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69FE6" w14:textId="1864BD5E" w:rsidR="00B020E4" w:rsidRDefault="00B020E4" w:rsidP="00B020E4">
      <w:pPr>
        <w:shd w:val="clear" w:color="auto" w:fill="FFFFFF"/>
        <w:suppressAutoHyphens w:val="0"/>
        <w:spacing w:after="160" w:line="360" w:lineRule="atLeast"/>
        <w:jc w:val="center"/>
        <w:outlineLvl w:val="1"/>
        <w:rPr>
          <w:rFonts w:cs="Times New Roman"/>
          <w:b/>
          <w:bCs/>
          <w:sz w:val="28"/>
          <w:szCs w:val="28"/>
          <w:lang w:eastAsia="ru-RU"/>
        </w:rPr>
      </w:pPr>
      <w:r>
        <w:rPr>
          <w:rFonts w:cs="Times New Roman"/>
          <w:b/>
          <w:bCs/>
          <w:sz w:val="28"/>
          <w:szCs w:val="28"/>
          <w:lang w:eastAsia="ru-RU"/>
        </w:rPr>
        <w:t xml:space="preserve">Задание на 23.05.20 ТПД-10 ОБЖ </w:t>
      </w:r>
    </w:p>
    <w:p w14:paraId="362131C4" w14:textId="77777777" w:rsidR="00B020E4" w:rsidRDefault="00B020E4" w:rsidP="00B020E4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>
        <w:rPr>
          <w:rFonts w:cs="Times New Roman"/>
          <w:bCs/>
          <w:sz w:val="28"/>
          <w:szCs w:val="28"/>
          <w:lang w:eastAsia="ru-RU"/>
        </w:rPr>
        <w:t xml:space="preserve">В беседе выставлено задание на 23.05.20 г. </w:t>
      </w:r>
      <w:bookmarkStart w:id="0" w:name="_Hlk38394596"/>
      <w:r>
        <w:rPr>
          <w:rFonts w:cs="Times New Roman"/>
          <w:bCs/>
          <w:sz w:val="28"/>
          <w:szCs w:val="28"/>
          <w:lang w:eastAsia="ru-RU"/>
        </w:rPr>
        <w:t xml:space="preserve">Копируем </w:t>
      </w:r>
      <w:bookmarkEnd w:id="0"/>
      <w:r>
        <w:rPr>
          <w:rFonts w:cs="Times New Roman"/>
          <w:bCs/>
          <w:sz w:val="28"/>
          <w:szCs w:val="28"/>
          <w:lang w:eastAsia="ru-RU"/>
        </w:rPr>
        <w:t xml:space="preserve">бланк для студента. Копируем выставленные варианты тестовых вопросов. Заполняем бланки, читаем задания, ответы заносим в бланк ответов. По окончании тестирования бланки отправляем в беседу. Перед отправлением подписываем файлы: Ф.И.О., ВАРИАНТ ЗАДАНИЯ. </w:t>
      </w:r>
    </w:p>
    <w:p w14:paraId="327F05AB" w14:textId="77777777" w:rsidR="00B020E4" w:rsidRDefault="00B020E4" w:rsidP="00B020E4">
      <w:pPr>
        <w:shd w:val="clear" w:color="auto" w:fill="FFFFFF"/>
        <w:suppressAutoHyphens w:val="0"/>
        <w:spacing w:before="240" w:after="16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>
        <w:rPr>
          <w:rFonts w:cs="Times New Roman"/>
          <w:bCs/>
          <w:sz w:val="28"/>
          <w:szCs w:val="28"/>
          <w:lang w:eastAsia="ru-RU"/>
        </w:rPr>
        <w:t xml:space="preserve">Внимание! Товарищи студенты. В последующие дни работаем в ВКонтакте </w:t>
      </w:r>
    </w:p>
    <w:p w14:paraId="4E094650" w14:textId="77777777" w:rsidR="00B020E4" w:rsidRDefault="00B020E4" w:rsidP="00B020E4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>
        <w:rPr>
          <w:rFonts w:cs="Times New Roman"/>
          <w:bCs/>
          <w:sz w:val="28"/>
          <w:szCs w:val="28"/>
          <w:lang w:eastAsia="ru-RU"/>
        </w:rPr>
        <w:t xml:space="preserve">Прикрепиться к Беседе можно по ссылке – </w:t>
      </w:r>
      <w:r>
        <w:rPr>
          <w:rFonts w:cs="Times New Roman"/>
          <w:bCs/>
          <w:sz w:val="28"/>
          <w:szCs w:val="28"/>
          <w:lang w:val="en-US" w:eastAsia="ru-RU"/>
        </w:rPr>
        <w:t>https</w:t>
      </w:r>
      <w:r>
        <w:rPr>
          <w:rFonts w:cs="Times New Roman"/>
          <w:bCs/>
          <w:sz w:val="28"/>
          <w:szCs w:val="28"/>
          <w:lang w:eastAsia="ru-RU"/>
        </w:rPr>
        <w:t>://</w:t>
      </w:r>
      <w:r>
        <w:rPr>
          <w:rFonts w:cs="Times New Roman"/>
          <w:bCs/>
          <w:sz w:val="28"/>
          <w:szCs w:val="28"/>
          <w:lang w:val="en-US" w:eastAsia="ru-RU"/>
        </w:rPr>
        <w:t>vk</w:t>
      </w:r>
      <w:r>
        <w:rPr>
          <w:rFonts w:cs="Times New Roman"/>
          <w:bCs/>
          <w:sz w:val="28"/>
          <w:szCs w:val="28"/>
          <w:lang w:eastAsia="ru-RU"/>
        </w:rPr>
        <w:t>/</w:t>
      </w:r>
      <w:r>
        <w:rPr>
          <w:rFonts w:cs="Times New Roman"/>
          <w:bCs/>
          <w:sz w:val="28"/>
          <w:szCs w:val="28"/>
          <w:lang w:val="en-US" w:eastAsia="ru-RU"/>
        </w:rPr>
        <w:t>com</w:t>
      </w:r>
      <w:r>
        <w:rPr>
          <w:rFonts w:cs="Times New Roman"/>
          <w:bCs/>
          <w:sz w:val="28"/>
          <w:szCs w:val="28"/>
          <w:lang w:eastAsia="ru-RU"/>
        </w:rPr>
        <w:t>/</w:t>
      </w:r>
      <w:r>
        <w:rPr>
          <w:rFonts w:cs="Times New Roman"/>
          <w:bCs/>
          <w:sz w:val="28"/>
          <w:szCs w:val="28"/>
          <w:lang w:val="en-US" w:eastAsia="ru-RU"/>
        </w:rPr>
        <w:t>public</w:t>
      </w:r>
      <w:r>
        <w:rPr>
          <w:rFonts w:cs="Times New Roman"/>
          <w:bCs/>
          <w:sz w:val="28"/>
          <w:szCs w:val="28"/>
          <w:lang w:eastAsia="ru-RU"/>
        </w:rPr>
        <w:t xml:space="preserve">193318856 </w:t>
      </w:r>
    </w:p>
    <w:p w14:paraId="54DB590E" w14:textId="77777777" w:rsidR="00B020E4" w:rsidRDefault="00B020E4" w:rsidP="00B020E4">
      <w:pPr>
        <w:spacing w:before="240" w:line="360" w:lineRule="auto"/>
        <w:jc w:val="center"/>
        <w:rPr>
          <w:rFonts w:eastAsia="Century Schoolbook" w:cs="Times New Roman"/>
          <w:b/>
          <w:sz w:val="28"/>
          <w:szCs w:val="28"/>
          <w:shd w:val="clear" w:color="auto" w:fill="FFFFFF"/>
        </w:rPr>
      </w:pPr>
      <w:r>
        <w:rPr>
          <w:rFonts w:eastAsia="Century Schoolbook" w:cs="Times New Roman"/>
          <w:b/>
          <w:sz w:val="28"/>
          <w:szCs w:val="28"/>
          <w:shd w:val="clear" w:color="auto" w:fill="FFFFFF"/>
        </w:rPr>
        <w:t xml:space="preserve">Дифференцированный зачет. </w:t>
      </w:r>
    </w:p>
    <w:p w14:paraId="7DF460CC" w14:textId="77777777" w:rsidR="00B020E4" w:rsidRDefault="00B020E4" w:rsidP="00B020E4">
      <w:pPr>
        <w:spacing w:line="360" w:lineRule="auto"/>
        <w:jc w:val="center"/>
        <w:rPr>
          <w:rFonts w:eastAsia="Century Schoolbook" w:cs="Times New Roman"/>
          <w:b/>
          <w:sz w:val="28"/>
          <w:szCs w:val="28"/>
          <w:shd w:val="clear" w:color="auto" w:fill="FFFFFF"/>
        </w:rPr>
      </w:pPr>
      <w:r>
        <w:rPr>
          <w:rFonts w:eastAsia="Century Schoolbook" w:cs="Times New Roman"/>
          <w:b/>
          <w:sz w:val="28"/>
          <w:szCs w:val="28"/>
          <w:shd w:val="clear" w:color="auto" w:fill="FFFFFF"/>
        </w:rPr>
        <w:t xml:space="preserve">Тестирование по курсу: </w:t>
      </w:r>
    </w:p>
    <w:p w14:paraId="233275D6" w14:textId="77777777" w:rsidR="00B020E4" w:rsidRDefault="00B020E4" w:rsidP="00B020E4">
      <w:pPr>
        <w:spacing w:line="360" w:lineRule="auto"/>
        <w:jc w:val="center"/>
        <w:rPr>
          <w:rFonts w:eastAsia="Century Schoolbook" w:cs="Times New Roman"/>
          <w:b/>
          <w:sz w:val="28"/>
          <w:szCs w:val="28"/>
          <w:shd w:val="clear" w:color="auto" w:fill="FFFFFF"/>
        </w:rPr>
      </w:pPr>
      <w:r>
        <w:rPr>
          <w:rFonts w:eastAsia="Century Schoolbook" w:cs="Times New Roman"/>
          <w:b/>
          <w:sz w:val="28"/>
          <w:szCs w:val="28"/>
          <w:shd w:val="clear" w:color="auto" w:fill="FFFFFF"/>
        </w:rPr>
        <w:t xml:space="preserve">«Основы безопасности жизнедеятельности» </w:t>
      </w:r>
    </w:p>
    <w:p w14:paraId="61DF52CE" w14:textId="084D20B4" w:rsidR="00B020E4" w:rsidRDefault="00B020E4" w:rsidP="00B020E4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  <w:r>
        <w:rPr>
          <w:rFonts w:cs="Times New Roman"/>
          <w:b/>
          <w:sz w:val="22"/>
          <w:szCs w:val="22"/>
          <w:lang w:eastAsia="ru-RU"/>
        </w:rPr>
        <w:t xml:space="preserve">Бланк теста для студента. </w:t>
      </w:r>
      <w:bookmarkStart w:id="1" w:name="_GoBack"/>
      <w:bookmarkEnd w:id="1"/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1549"/>
        <w:gridCol w:w="1567"/>
        <w:gridCol w:w="1548"/>
        <w:gridCol w:w="1566"/>
        <w:gridCol w:w="1548"/>
        <w:gridCol w:w="1567"/>
      </w:tblGrid>
      <w:tr w:rsidR="00B020E4" w14:paraId="58A1FCC2" w14:textId="77777777" w:rsidTr="00B020E4">
        <w:trPr>
          <w:trHeight w:val="212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8E4A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bookmarkStart w:id="2" w:name="_Hlk26415841"/>
            <w:r>
              <w:rPr>
                <w:rFonts w:cs="Times New Roman"/>
                <w:b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8479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B020E4" w14:paraId="04647DAB" w14:textId="77777777" w:rsidTr="00B020E4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8068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 xml:space="preserve">№ группы: 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FF21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B020E4" w14:paraId="387B0DE4" w14:textId="77777777" w:rsidTr="00B020E4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5B315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Дата тестирования: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FBAF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B020E4" w14:paraId="69DEB987" w14:textId="77777777" w:rsidTr="00B020E4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A8D6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Вариант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FEBF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bookmarkEnd w:id="2"/>
      </w:tr>
      <w:tr w:rsidR="00B020E4" w14:paraId="64916D02" w14:textId="77777777" w:rsidTr="00B020E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6F93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13B8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7853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D302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B8D0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C92D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</w:tr>
      <w:tr w:rsidR="00B020E4" w14:paraId="49048CCA" w14:textId="77777777" w:rsidTr="00B020E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BF44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FDE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5B29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009E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AD9B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21.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BE9F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B020E4" w14:paraId="179394B7" w14:textId="77777777" w:rsidTr="00B020E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EF9B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FF6E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C494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1C49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080A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22.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2C92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B020E4" w14:paraId="241197EE" w14:textId="77777777" w:rsidTr="00B020E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E263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A264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B989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13.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8320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51F8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23.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6DCA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B020E4" w14:paraId="2559BF3A" w14:textId="77777777" w:rsidTr="00B020E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4C1E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FFC1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5552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14.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0C33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B91A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24.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D33F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B020E4" w14:paraId="26E9628F" w14:textId="77777777" w:rsidTr="00B020E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D568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EB1C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57D5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15.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44DE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E538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25.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76D3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B020E4" w14:paraId="6370535E" w14:textId="77777777" w:rsidTr="00B020E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6BC9F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1434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CCB5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16.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0FF9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B1FB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26.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9A96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B020E4" w14:paraId="7401B612" w14:textId="77777777" w:rsidTr="00B020E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260C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7F96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E868B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17.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4F4C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F76A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27.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916D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B020E4" w14:paraId="032F4EAD" w14:textId="77777777" w:rsidTr="00B020E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C894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88F1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61B6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18.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7874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E537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28.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3830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B020E4" w14:paraId="1001BFA9" w14:textId="77777777" w:rsidTr="00B020E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F007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2AB0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933C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19.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0A7C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1EE6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29.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2DF3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B020E4" w14:paraId="3515089F" w14:textId="77777777" w:rsidTr="00B020E4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7DF4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BF05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2AA9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20.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7B5F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CD85" w14:textId="77777777" w:rsidR="00B020E4" w:rsidRDefault="00B020E4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30.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3146" w14:textId="77777777" w:rsidR="00B020E4" w:rsidRDefault="00B020E4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</w:tbl>
    <w:p w14:paraId="02F88C77" w14:textId="77777777" w:rsidR="00B020E4" w:rsidRDefault="00B020E4" w:rsidP="00B020E4">
      <w:pPr>
        <w:suppressAutoHyphens w:val="0"/>
        <w:spacing w:before="240" w:after="240"/>
        <w:jc w:val="center"/>
        <w:rPr>
          <w:rFonts w:cs="Times New Roman"/>
          <w:b/>
          <w:bCs/>
          <w:lang w:eastAsia="ru-RU"/>
        </w:rPr>
      </w:pPr>
      <w:r>
        <w:rPr>
          <w:rFonts w:cs="Times New Roman"/>
          <w:b/>
          <w:bCs/>
          <w:lang w:eastAsia="ru-RU"/>
        </w:rPr>
        <w:t xml:space="preserve">Критерии оценок тестовых заданий: </w:t>
      </w:r>
    </w:p>
    <w:p w14:paraId="14315666" w14:textId="77777777" w:rsidR="00B020E4" w:rsidRDefault="00B020E4" w:rsidP="00B020E4">
      <w:pPr>
        <w:numPr>
          <w:ilvl w:val="0"/>
          <w:numId w:val="1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более 90% – 28-30 </w:t>
      </w:r>
      <w:bookmarkStart w:id="3" w:name="_Hlk38826093"/>
      <w:r>
        <w:rPr>
          <w:rFonts w:cs="Times New Roman"/>
          <w:lang w:eastAsia="ru-RU"/>
        </w:rPr>
        <w:t xml:space="preserve">правильных ответов </w:t>
      </w:r>
      <w:bookmarkEnd w:id="3"/>
      <w:r>
        <w:rPr>
          <w:rFonts w:cs="Times New Roman"/>
          <w:lang w:eastAsia="ru-RU"/>
        </w:rPr>
        <w:t xml:space="preserve">из максимально возможных – оценка «5»; </w:t>
      </w:r>
    </w:p>
    <w:p w14:paraId="43CC3E21" w14:textId="77777777" w:rsidR="00B020E4" w:rsidRDefault="00B020E4" w:rsidP="00B020E4">
      <w:pPr>
        <w:numPr>
          <w:ilvl w:val="0"/>
          <w:numId w:val="1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от 70 % до 90 % – 21-27 правильных ответов – оценка «4»; </w:t>
      </w:r>
    </w:p>
    <w:p w14:paraId="0D7855E0" w14:textId="77777777" w:rsidR="00B020E4" w:rsidRDefault="00B020E4" w:rsidP="00B020E4">
      <w:pPr>
        <w:numPr>
          <w:ilvl w:val="0"/>
          <w:numId w:val="1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от 50 % до 70 % – 15-20 правильных ответов – оценка «3»; </w:t>
      </w:r>
    </w:p>
    <w:p w14:paraId="5C833CB4" w14:textId="77777777" w:rsidR="00B020E4" w:rsidRDefault="00B020E4" w:rsidP="00B020E4">
      <w:pPr>
        <w:numPr>
          <w:ilvl w:val="0"/>
          <w:numId w:val="1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менее 50 % – менее 15 правильных ответов – оценка «2». </w:t>
      </w:r>
    </w:p>
    <w:p w14:paraId="6E83D0F4" w14:textId="77777777" w:rsidR="006158E1" w:rsidRDefault="006158E1"/>
    <w:sectPr w:rsidR="00615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9A1019"/>
    <w:multiLevelType w:val="hybridMultilevel"/>
    <w:tmpl w:val="72B40854"/>
    <w:lvl w:ilvl="0" w:tplc="0000001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D8"/>
    <w:rsid w:val="006158E1"/>
    <w:rsid w:val="00B020E4"/>
    <w:rsid w:val="00F3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70396-8EFE-454C-93BA-27AB7DD3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20E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B020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7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2020-05-22T11:54:00Z</dcterms:created>
  <dcterms:modified xsi:type="dcterms:W3CDTF">2020-05-22T11:55:00Z</dcterms:modified>
</cp:coreProperties>
</file>