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9C559" w14:textId="701287B7" w:rsidR="004A3E3C" w:rsidRPr="007A0B2A" w:rsidRDefault="004A3E3C" w:rsidP="004A3E3C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7A0B2A">
        <w:rPr>
          <w:rFonts w:cs="Times New Roman"/>
          <w:b/>
          <w:bCs/>
          <w:sz w:val="28"/>
          <w:szCs w:val="28"/>
          <w:lang w:eastAsia="ru-RU"/>
        </w:rPr>
        <w:t xml:space="preserve">Задание на </w:t>
      </w:r>
      <w:r>
        <w:rPr>
          <w:rFonts w:cs="Times New Roman"/>
          <w:b/>
          <w:bCs/>
          <w:sz w:val="28"/>
          <w:szCs w:val="28"/>
          <w:lang w:eastAsia="ru-RU"/>
        </w:rPr>
        <w:t>20</w:t>
      </w:r>
      <w:r w:rsidRPr="007A0B2A">
        <w:rPr>
          <w:rFonts w:cs="Times New Roman"/>
          <w:b/>
          <w:bCs/>
          <w:sz w:val="28"/>
          <w:szCs w:val="28"/>
          <w:lang w:eastAsia="ru-RU"/>
        </w:rPr>
        <w:t xml:space="preserve">.04.20 </w:t>
      </w:r>
      <w:r>
        <w:rPr>
          <w:rFonts w:cs="Times New Roman"/>
          <w:b/>
          <w:bCs/>
          <w:sz w:val="28"/>
          <w:szCs w:val="28"/>
          <w:lang w:eastAsia="ru-RU"/>
        </w:rPr>
        <w:t>ПК-80</w:t>
      </w:r>
      <w:r w:rsidRPr="007A0B2A">
        <w:rPr>
          <w:rFonts w:cs="Times New Roman"/>
          <w:b/>
          <w:bCs/>
          <w:sz w:val="28"/>
          <w:szCs w:val="28"/>
          <w:lang w:eastAsia="ru-RU"/>
        </w:rPr>
        <w:t xml:space="preserve"> ОБЖ </w:t>
      </w:r>
    </w:p>
    <w:p w14:paraId="6914CE82" w14:textId="77777777" w:rsidR="004A3E3C" w:rsidRPr="007A0B2A" w:rsidRDefault="004A3E3C" w:rsidP="004A3E3C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7A0B2A">
        <w:rPr>
          <w:rFonts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5E4346A3" w14:textId="77777777" w:rsidR="004A3E3C" w:rsidRPr="007A0B2A" w:rsidRDefault="004A3E3C" w:rsidP="004A3E3C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sz w:val="28"/>
          <w:szCs w:val="28"/>
          <w:lang w:eastAsia="ru-RU"/>
        </w:rPr>
      </w:pPr>
      <w:r w:rsidRPr="007A0B2A">
        <w:rPr>
          <w:rFonts w:cs="Times New Roman"/>
          <w:b/>
          <w:bCs/>
          <w:sz w:val="28"/>
          <w:szCs w:val="28"/>
          <w:lang w:eastAsia="ru-RU"/>
        </w:rPr>
        <w:t xml:space="preserve">Сайт учебника: </w:t>
      </w:r>
      <w:hyperlink r:id="rId5" w:tgtFrame="_blank" w:history="1">
        <w:r w:rsidRPr="007A0B2A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mityaevi</w:t>
        </w:r>
        <w:r w:rsidRPr="007A0B2A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7A0B2A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ucoz</w:t>
        </w:r>
        <w:r w:rsidRPr="007A0B2A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7A0B2A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ru</w:t>
        </w:r>
      </w:hyperlink>
      <w:r w:rsidRPr="007A0B2A">
        <w:rPr>
          <w:rFonts w:cs="Times New Roman"/>
          <w:color w:val="FF0000"/>
          <w:sz w:val="28"/>
          <w:szCs w:val="28"/>
          <w:lang w:eastAsia="ru-RU"/>
        </w:rPr>
        <w:t>›</w:t>
      </w:r>
      <w:hyperlink r:id="rId6" w:tgtFrame="_blank" w:history="1">
        <w:r w:rsidRPr="007A0B2A">
          <w:rPr>
            <w:rFonts w:cs="Times New Roman"/>
            <w:color w:val="FF0000"/>
            <w:sz w:val="28"/>
            <w:szCs w:val="28"/>
            <w:lang w:val="en-US" w:eastAsia="ru-RU"/>
          </w:rPr>
          <w:t>index</w:t>
        </w:r>
        <w:r w:rsidRPr="007A0B2A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7A0B2A">
          <w:rPr>
            <w:rFonts w:cs="Times New Roman"/>
            <w:color w:val="FF0000"/>
            <w:sz w:val="28"/>
            <w:szCs w:val="28"/>
            <w:lang w:val="en-US" w:eastAsia="ru-RU"/>
          </w:rPr>
          <w:t>sozdanija</w:t>
        </w:r>
        <w:r w:rsidRPr="007A0B2A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7A0B2A">
          <w:rPr>
            <w:rFonts w:cs="Times New Roman"/>
            <w:color w:val="FF0000"/>
            <w:sz w:val="28"/>
            <w:szCs w:val="28"/>
            <w:lang w:val="en-US" w:eastAsia="ru-RU"/>
          </w:rPr>
          <w:t>sil</w:t>
        </w:r>
        <w:r w:rsidRPr="007A0B2A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7A0B2A">
          <w:rPr>
            <w:rFonts w:cs="Times New Roman"/>
            <w:color w:val="FF0000"/>
            <w:sz w:val="28"/>
            <w:szCs w:val="28"/>
            <w:lang w:val="en-US" w:eastAsia="ru-RU"/>
          </w:rPr>
          <w:t>federacii</w:t>
        </w:r>
        <w:r w:rsidRPr="007A0B2A">
          <w:rPr>
            <w:rFonts w:cs="Times New Roman"/>
            <w:color w:val="FF0000"/>
            <w:sz w:val="28"/>
            <w:szCs w:val="28"/>
            <w:lang w:eastAsia="ru-RU"/>
          </w:rPr>
          <w:t>…277</w:t>
        </w:r>
      </w:hyperlink>
      <w:r w:rsidRPr="007A0B2A">
        <w:rPr>
          <w:rFonts w:cs="Times New Roman"/>
          <w:color w:val="FF0000"/>
          <w:sz w:val="28"/>
          <w:szCs w:val="28"/>
          <w:lang w:eastAsia="ru-RU"/>
        </w:rPr>
        <w:t xml:space="preserve"> </w:t>
      </w:r>
    </w:p>
    <w:p w14:paraId="55F9CD41" w14:textId="77777777" w:rsidR="004A3E3C" w:rsidRPr="007A0B2A" w:rsidRDefault="004A3E3C" w:rsidP="004A3E3C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7A0B2A">
        <w:rPr>
          <w:rFonts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6B4421FC" w14:textId="77777777" w:rsidR="004A3E3C" w:rsidRPr="007A0B2A" w:rsidRDefault="004A3E3C" w:rsidP="004A3E3C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2FD8A58D" w14:textId="77777777" w:rsidR="004A3E3C" w:rsidRPr="007A0B2A" w:rsidRDefault="004A3E3C" w:rsidP="004A3E3C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Ссылка на сообщество: </w:t>
      </w:r>
      <w:hyperlink r:id="rId7" w:history="1">
        <w:r w:rsidRPr="007A0B2A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https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://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vk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.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com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/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publik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193318856</w:t>
        </w:r>
      </w:hyperlink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665A40E1" w14:textId="25A57E2B" w:rsidR="004A3E3C" w:rsidRPr="004A3E3C" w:rsidRDefault="004A3E3C" w:rsidP="004A3E3C">
      <w:pPr>
        <w:tabs>
          <w:tab w:val="left" w:pos="744"/>
        </w:tabs>
        <w:suppressAutoHyphens w:val="0"/>
        <w:ind w:right="20"/>
        <w:jc w:val="both"/>
        <w:rPr>
          <w:rFonts w:cs="Times New Roman"/>
        </w:rPr>
      </w:pPr>
      <w:bookmarkStart w:id="0" w:name="_Hlk38224506"/>
      <w:r w:rsidRPr="004A3E3C">
        <w:rPr>
          <w:rFonts w:cs="Times New Roman"/>
          <w:b/>
          <w:bCs/>
          <w:lang w:eastAsia="ru-RU"/>
        </w:rPr>
        <w:t>Ознакомиться с Планом-конспектом занятия по ОБЖ</w:t>
      </w:r>
      <w:bookmarkEnd w:id="0"/>
      <w:r w:rsidRPr="004A3E3C">
        <w:rPr>
          <w:rFonts w:cs="Times New Roman"/>
          <w:b/>
          <w:bCs/>
          <w:lang w:eastAsia="ru-RU"/>
        </w:rPr>
        <w:t xml:space="preserve"> </w:t>
      </w:r>
      <w:r w:rsidRPr="004A3E3C">
        <w:rPr>
          <w:rFonts w:cs="Times New Roman"/>
          <w:b/>
          <w:bCs/>
          <w:lang w:eastAsia="ru-RU"/>
        </w:rPr>
        <w:t xml:space="preserve">Тема 3.5. </w:t>
      </w:r>
      <w:r w:rsidRPr="004A3E3C">
        <w:rPr>
          <w:rFonts w:cs="Times New Roman"/>
          <w:bCs/>
          <w:lang w:eastAsia="ru-RU"/>
        </w:rPr>
        <w:t>«Прохождение военной службы по призыву»</w:t>
      </w:r>
      <w:r w:rsidRPr="004A3E3C">
        <w:rPr>
          <w:rFonts w:cs="Times New Roman"/>
          <w:bCs/>
          <w:lang w:eastAsia="ru-RU"/>
        </w:rPr>
        <w:t xml:space="preserve"> </w:t>
      </w:r>
    </w:p>
    <w:p w14:paraId="2D79188A" w14:textId="3921F254" w:rsidR="004A3E3C" w:rsidRPr="004A3E3C" w:rsidRDefault="004A3E3C" w:rsidP="004A3E3C">
      <w:pPr>
        <w:tabs>
          <w:tab w:val="left" w:pos="744"/>
        </w:tabs>
        <w:suppressAutoHyphens w:val="0"/>
        <w:ind w:right="20"/>
        <w:jc w:val="both"/>
        <w:rPr>
          <w:rFonts w:eastAsia="Century Schoolbook" w:cs="Times New Roman"/>
          <w:shd w:val="clear" w:color="auto" w:fill="FFFFFF"/>
          <w:lang w:eastAsia="ru-RU"/>
        </w:rPr>
      </w:pPr>
      <w:r w:rsidRPr="004A3E3C">
        <w:rPr>
          <w:rFonts w:cs="Times New Roman"/>
          <w:b/>
        </w:rPr>
        <w:t xml:space="preserve">Теоретическое занятие 42: </w:t>
      </w:r>
      <w:r w:rsidRPr="004A3E3C">
        <w:rPr>
          <w:rFonts w:eastAsia="Century Schoolbook" w:cs="Times New Roman"/>
          <w:shd w:val="clear" w:color="auto" w:fill="FFFFFF"/>
        </w:rPr>
        <w:t>Призыв на военную службу.</w:t>
      </w:r>
      <w:r w:rsidRPr="004A3E3C">
        <w:rPr>
          <w:rFonts w:eastAsia="Century Schoolbook" w:cs="Times New Roman"/>
          <w:shd w:val="clear" w:color="auto" w:fill="FFFFFF"/>
        </w:rPr>
        <w:t xml:space="preserve"> </w:t>
      </w:r>
    </w:p>
    <w:p w14:paraId="58870BF8" w14:textId="77777777" w:rsidR="004A3E3C" w:rsidRPr="004A3E3C" w:rsidRDefault="004A3E3C" w:rsidP="004A3E3C">
      <w:pPr>
        <w:tabs>
          <w:tab w:val="left" w:pos="744"/>
        </w:tabs>
        <w:suppressAutoHyphens w:val="0"/>
        <w:ind w:right="20"/>
        <w:jc w:val="both"/>
        <w:rPr>
          <w:rFonts w:eastAsia="Century Schoolbook" w:cs="Times New Roman"/>
          <w:shd w:val="clear" w:color="auto" w:fill="FFFFFF"/>
          <w:lang w:eastAsia="ru-RU"/>
        </w:rPr>
      </w:pPr>
      <w:r w:rsidRPr="004A3E3C">
        <w:rPr>
          <w:rFonts w:cs="Times New Roman"/>
          <w:b/>
        </w:rPr>
        <w:t xml:space="preserve">Теоретическое занятие 43: </w:t>
      </w:r>
      <w:r w:rsidRPr="004A3E3C">
        <w:rPr>
          <w:rFonts w:eastAsia="Century Schoolbook" w:cs="Times New Roman"/>
          <w:shd w:val="clear" w:color="auto" w:fill="FFFFFF"/>
          <w:lang w:eastAsia="ru-RU"/>
        </w:rPr>
        <w:t xml:space="preserve">Общие, должностные и специальные обязанности военнослужащих. </w:t>
      </w:r>
    </w:p>
    <w:p w14:paraId="650C23CC" w14:textId="77777777" w:rsidR="004A3E3C" w:rsidRPr="004A3E3C" w:rsidRDefault="004A3E3C" w:rsidP="004A3E3C">
      <w:pPr>
        <w:suppressAutoHyphens w:val="0"/>
        <w:spacing w:before="100" w:beforeAutospacing="1" w:after="200"/>
        <w:jc w:val="both"/>
        <w:rPr>
          <w:rFonts w:cs="Times New Roman"/>
          <w:lang w:eastAsia="ru-RU"/>
        </w:rPr>
      </w:pPr>
      <w:r w:rsidRPr="004A3E3C">
        <w:rPr>
          <w:rFonts w:cs="Times New Roman"/>
          <w:b/>
          <w:bCs/>
          <w:lang w:eastAsia="ru-RU"/>
        </w:rPr>
        <w:t xml:space="preserve">ВОПРОСЫ ДЛЯ САМОКОНТРОЛЯ </w:t>
      </w:r>
      <w:bookmarkStart w:id="1" w:name="_GoBack"/>
      <w:bookmarkEnd w:id="1"/>
    </w:p>
    <w:p w14:paraId="1DC62E0A" w14:textId="77777777" w:rsidR="004A3E3C" w:rsidRPr="004A3E3C" w:rsidRDefault="004A3E3C" w:rsidP="004A3E3C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Calibri" w:cs="Times New Roman"/>
          <w:lang w:eastAsia="en-US"/>
        </w:rPr>
      </w:pPr>
      <w:r w:rsidRPr="004A3E3C">
        <w:rPr>
          <w:rFonts w:eastAsia="Calibri" w:cs="Times New Roman"/>
          <w:lang w:eastAsia="en-US"/>
        </w:rPr>
        <w:t xml:space="preserve">Какой документ регулирует вопросы прохождения военной службы по призыву? </w:t>
      </w:r>
    </w:p>
    <w:p w14:paraId="56E102CF" w14:textId="77777777" w:rsidR="004A3E3C" w:rsidRPr="004A3E3C" w:rsidRDefault="004A3E3C" w:rsidP="004A3E3C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Calibri" w:cs="Times New Roman"/>
          <w:lang w:eastAsia="en-US"/>
        </w:rPr>
      </w:pPr>
      <w:r w:rsidRPr="004A3E3C">
        <w:rPr>
          <w:rFonts w:eastAsia="Calibri" w:cs="Times New Roman"/>
          <w:lang w:eastAsia="en-US"/>
        </w:rPr>
        <w:t xml:space="preserve">С какого момента гражданин приобретает статус военнослужащего? </w:t>
      </w:r>
    </w:p>
    <w:p w14:paraId="11359C7D" w14:textId="77777777" w:rsidR="004A3E3C" w:rsidRPr="004A3E3C" w:rsidRDefault="004A3E3C" w:rsidP="004A3E3C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Calibri" w:cs="Times New Roman"/>
          <w:lang w:eastAsia="en-US"/>
        </w:rPr>
      </w:pPr>
      <w:r w:rsidRPr="004A3E3C">
        <w:rPr>
          <w:rFonts w:eastAsia="Calibri" w:cs="Times New Roman"/>
          <w:lang w:eastAsia="en-US"/>
        </w:rPr>
        <w:t xml:space="preserve">Какова продолжительность начальной военной подготовки военнослужащего? </w:t>
      </w:r>
    </w:p>
    <w:p w14:paraId="50C1205B" w14:textId="77777777" w:rsidR="004A3E3C" w:rsidRPr="004A3E3C" w:rsidRDefault="004A3E3C" w:rsidP="004A3E3C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Calibri" w:cs="Times New Roman"/>
          <w:lang w:eastAsia="en-US"/>
        </w:rPr>
      </w:pPr>
      <w:r w:rsidRPr="004A3E3C">
        <w:rPr>
          <w:rFonts w:eastAsia="Calibri" w:cs="Times New Roman"/>
          <w:lang w:eastAsia="en-US"/>
        </w:rPr>
        <w:t xml:space="preserve">Когда военнослужащий приводится к Военной присяге? </w:t>
      </w:r>
    </w:p>
    <w:p w14:paraId="1C031EB3" w14:textId="77777777" w:rsidR="004A3E3C" w:rsidRPr="004A3E3C" w:rsidRDefault="004A3E3C" w:rsidP="004A3E3C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Calibri" w:cs="Times New Roman"/>
          <w:lang w:eastAsia="en-US"/>
        </w:rPr>
      </w:pPr>
      <w:r w:rsidRPr="004A3E3C">
        <w:rPr>
          <w:rFonts w:eastAsia="Calibri" w:cs="Times New Roman"/>
          <w:lang w:eastAsia="en-US"/>
        </w:rPr>
        <w:t xml:space="preserve">Что запрещается выполнять военнослужащему до принятия Военной присяги? </w:t>
      </w:r>
    </w:p>
    <w:p w14:paraId="3EBD7220" w14:textId="77777777" w:rsidR="004A3E3C" w:rsidRPr="004A3E3C" w:rsidRDefault="004A3E3C" w:rsidP="004A3E3C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Calibri" w:cs="Times New Roman"/>
          <w:lang w:eastAsia="en-US"/>
        </w:rPr>
      </w:pPr>
      <w:r w:rsidRPr="004A3E3C">
        <w:rPr>
          <w:rFonts w:eastAsia="Calibri" w:cs="Times New Roman"/>
          <w:lang w:eastAsia="en-US"/>
        </w:rPr>
        <w:t xml:space="preserve">Что включает в себя и как организуется внутренняя служба военнослужащего? </w:t>
      </w:r>
    </w:p>
    <w:p w14:paraId="04CFF8D7" w14:textId="77777777" w:rsidR="004A3E3C" w:rsidRPr="004A3E3C" w:rsidRDefault="004A3E3C" w:rsidP="004A3E3C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Calibri" w:cs="Times New Roman"/>
          <w:lang w:eastAsia="en-US"/>
        </w:rPr>
      </w:pPr>
      <w:r w:rsidRPr="004A3E3C">
        <w:rPr>
          <w:rFonts w:eastAsia="Calibri" w:cs="Times New Roman"/>
          <w:lang w:eastAsia="en-US"/>
        </w:rPr>
        <w:t xml:space="preserve">Назовите воинские звания, которые соответствуют составам «солдаты» и «матросы». </w:t>
      </w:r>
    </w:p>
    <w:p w14:paraId="398A00F6" w14:textId="77777777" w:rsidR="004A3E3C" w:rsidRPr="004A3E3C" w:rsidRDefault="004A3E3C" w:rsidP="004A3E3C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Calibri" w:cs="Times New Roman"/>
          <w:lang w:eastAsia="en-US"/>
        </w:rPr>
      </w:pPr>
      <w:r w:rsidRPr="004A3E3C">
        <w:rPr>
          <w:rFonts w:eastAsia="Calibri" w:cs="Times New Roman"/>
          <w:lang w:eastAsia="en-US"/>
        </w:rPr>
        <w:t xml:space="preserve">Какие виды формы военной одежды носят военнослужащие, проходящие военную службу по призыву? </w:t>
      </w:r>
    </w:p>
    <w:p w14:paraId="38EF1559" w14:textId="77777777" w:rsidR="0085563C" w:rsidRDefault="0085563C" w:rsidP="004A3E3C">
      <w:pPr>
        <w:spacing w:before="240" w:after="240"/>
        <w:jc w:val="both"/>
      </w:pPr>
    </w:p>
    <w:sectPr w:rsidR="00855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27F8D"/>
    <w:multiLevelType w:val="hybridMultilevel"/>
    <w:tmpl w:val="363E631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51"/>
    <w:rsid w:val="00123451"/>
    <w:rsid w:val="004A3E3C"/>
    <w:rsid w:val="0085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7D51"/>
  <w15:chartTrackingRefBased/>
  <w15:docId w15:val="{AFA585F2-6921-4606-9500-4FEBC6A1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E3C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2020-04-19T18:44:00Z</dcterms:created>
  <dcterms:modified xsi:type="dcterms:W3CDTF">2020-04-19T18:54:00Z</dcterms:modified>
</cp:coreProperties>
</file>