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26F" w:rsidRPr="00882178" w:rsidRDefault="00882178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10.04. </w:t>
      </w:r>
      <w:proofErr w:type="gramStart"/>
      <w:r w:rsidR="0063526F" w:rsidRPr="00882178">
        <w:rPr>
          <w:rFonts w:ascii="Times New Roman" w:hAnsi="Times New Roman" w:cs="Times New Roman"/>
          <w:sz w:val="28"/>
          <w:szCs w:val="28"/>
        </w:rPr>
        <w:t>Урок  литературы</w:t>
      </w:r>
      <w:proofErr w:type="gramEnd"/>
      <w:r w:rsidR="0063526F" w:rsidRPr="00882178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63526F" w:rsidRPr="00882178" w:rsidRDefault="0063526F" w:rsidP="0088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Тема: «У войны не женское лицо» (По повести </w:t>
      </w:r>
      <w:proofErr w:type="spellStart"/>
      <w:r w:rsidRPr="00882178">
        <w:rPr>
          <w:rFonts w:ascii="Times New Roman" w:hAnsi="Times New Roman" w:cs="Times New Roman"/>
          <w:sz w:val="28"/>
          <w:szCs w:val="28"/>
        </w:rPr>
        <w:t>Б.Васильева</w:t>
      </w:r>
      <w:proofErr w:type="spellEnd"/>
      <w:r w:rsidRPr="00882178">
        <w:rPr>
          <w:rFonts w:ascii="Times New Roman" w:hAnsi="Times New Roman" w:cs="Times New Roman"/>
          <w:sz w:val="28"/>
          <w:szCs w:val="28"/>
        </w:rPr>
        <w:t xml:space="preserve"> «А зори здесь тихие…»). </w:t>
      </w:r>
    </w:p>
    <w:p w:rsidR="00882178" w:rsidRPr="00882178" w:rsidRDefault="00882178" w:rsidP="008821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2178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882178" w:rsidRPr="00882178" w:rsidRDefault="00882178" w:rsidP="008821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2178">
        <w:rPr>
          <w:rFonts w:ascii="Times New Roman" w:hAnsi="Times New Roman" w:cs="Times New Roman"/>
          <w:b/>
          <w:sz w:val="28"/>
          <w:szCs w:val="28"/>
        </w:rPr>
        <w:t>1.Изучить материал</w:t>
      </w:r>
    </w:p>
    <w:p w:rsidR="0063526F" w:rsidRPr="00882178" w:rsidRDefault="00882178" w:rsidP="008821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2178">
        <w:rPr>
          <w:rFonts w:ascii="Times New Roman" w:hAnsi="Times New Roman" w:cs="Times New Roman"/>
          <w:b/>
          <w:sz w:val="28"/>
          <w:szCs w:val="28"/>
        </w:rPr>
        <w:t>2.Ответить на Вопросы</w:t>
      </w:r>
      <w:r w:rsidR="0063526F" w:rsidRPr="00882178">
        <w:rPr>
          <w:rFonts w:ascii="Times New Roman" w:hAnsi="Times New Roman" w:cs="Times New Roman"/>
          <w:b/>
          <w:sz w:val="28"/>
          <w:szCs w:val="28"/>
        </w:rPr>
        <w:t>:</w:t>
      </w:r>
    </w:p>
    <w:p w:rsidR="00882178" w:rsidRPr="00882178" w:rsidRDefault="00882178" w:rsidP="0088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26F" w:rsidRPr="00882178" w:rsidRDefault="0063526F" w:rsidP="0088217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О чем повесть </w:t>
      </w:r>
      <w:r w:rsidRPr="00882178">
        <w:rPr>
          <w:rFonts w:ascii="Times New Roman" w:hAnsi="Times New Roman" w:cs="Times New Roman"/>
          <w:sz w:val="28"/>
          <w:szCs w:val="28"/>
        </w:rPr>
        <w:t xml:space="preserve">повести </w:t>
      </w:r>
      <w:proofErr w:type="spellStart"/>
      <w:r w:rsidRPr="00882178">
        <w:rPr>
          <w:rFonts w:ascii="Times New Roman" w:hAnsi="Times New Roman" w:cs="Times New Roman"/>
          <w:sz w:val="28"/>
          <w:szCs w:val="28"/>
        </w:rPr>
        <w:t>Б.Васильева</w:t>
      </w:r>
      <w:proofErr w:type="spellEnd"/>
      <w:r w:rsidRPr="00882178">
        <w:rPr>
          <w:rFonts w:ascii="Times New Roman" w:hAnsi="Times New Roman" w:cs="Times New Roman"/>
          <w:sz w:val="28"/>
          <w:szCs w:val="28"/>
        </w:rPr>
        <w:t xml:space="preserve"> «А зори здесь тихие…»</w:t>
      </w:r>
      <w:r w:rsidRPr="00882178">
        <w:rPr>
          <w:rFonts w:ascii="Times New Roman" w:hAnsi="Times New Roman" w:cs="Times New Roman"/>
          <w:sz w:val="28"/>
          <w:szCs w:val="28"/>
        </w:rPr>
        <w:t>?</w:t>
      </w:r>
    </w:p>
    <w:p w:rsidR="0063526F" w:rsidRPr="00882178" w:rsidRDefault="0063526F" w:rsidP="0088217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>В чем своеобразие характера каждой из пяти девушек – зенитчиц? Дать краткую характеристику каждой.</w:t>
      </w:r>
    </w:p>
    <w:p w:rsidR="0063526F" w:rsidRPr="00882178" w:rsidRDefault="0063526F" w:rsidP="0088217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>Можно ли считать, что в повести есть собирательный образ женщины на войне?</w:t>
      </w:r>
    </w:p>
    <w:p w:rsidR="0063526F" w:rsidRPr="00882178" w:rsidRDefault="0063526F" w:rsidP="0088217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>Какое представление о героизме и подвиге в Великой Отечественной войне дается в повести?</w:t>
      </w:r>
    </w:p>
    <w:p w:rsidR="0063526F" w:rsidRPr="00882178" w:rsidRDefault="0063526F" w:rsidP="0088217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>Как изменяется на протяжении повести характер старшины Васкова и отношение к нему автора - повествователя?</w:t>
      </w:r>
    </w:p>
    <w:p w:rsidR="00882178" w:rsidRPr="00882178" w:rsidRDefault="0063526F" w:rsidP="0088217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Кому адресована повесть </w:t>
      </w:r>
      <w:proofErr w:type="spellStart"/>
      <w:r w:rsidRPr="00882178">
        <w:rPr>
          <w:rFonts w:ascii="Times New Roman" w:hAnsi="Times New Roman" w:cs="Times New Roman"/>
          <w:sz w:val="28"/>
          <w:szCs w:val="28"/>
        </w:rPr>
        <w:t>Б.Васильева</w:t>
      </w:r>
      <w:proofErr w:type="spellEnd"/>
      <w:r w:rsidRPr="00882178">
        <w:rPr>
          <w:rFonts w:ascii="Times New Roman" w:hAnsi="Times New Roman" w:cs="Times New Roman"/>
          <w:sz w:val="28"/>
          <w:szCs w:val="28"/>
        </w:rPr>
        <w:t xml:space="preserve"> «А зори здесь тихие…»? Отвечая на этот вопрос, проанализируйте эпилог.</w:t>
      </w:r>
    </w:p>
    <w:p w:rsidR="00882178" w:rsidRPr="00882178" w:rsidRDefault="00882178" w:rsidP="0088217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>Повесть заканчивается трагически, но почему все-таки она носит</w:t>
      </w:r>
      <w:r w:rsidRPr="00882178">
        <w:rPr>
          <w:rFonts w:ascii="Times New Roman" w:hAnsi="Times New Roman" w:cs="Times New Roman"/>
          <w:sz w:val="28"/>
          <w:szCs w:val="28"/>
        </w:rPr>
        <w:t xml:space="preserve"> </w:t>
      </w:r>
      <w:r w:rsidRPr="00882178">
        <w:rPr>
          <w:rFonts w:ascii="Times New Roman" w:hAnsi="Times New Roman" w:cs="Times New Roman"/>
          <w:sz w:val="28"/>
          <w:szCs w:val="28"/>
        </w:rPr>
        <w:t xml:space="preserve">оптимистический характер? Как </w:t>
      </w:r>
      <w:proofErr w:type="spellStart"/>
      <w:r w:rsidRPr="00882178">
        <w:rPr>
          <w:rFonts w:ascii="Times New Roman" w:hAnsi="Times New Roman" w:cs="Times New Roman"/>
          <w:sz w:val="28"/>
          <w:szCs w:val="28"/>
        </w:rPr>
        <w:t>Б.Васильев</w:t>
      </w:r>
      <w:proofErr w:type="spellEnd"/>
      <w:r w:rsidRPr="00882178">
        <w:rPr>
          <w:rFonts w:ascii="Times New Roman" w:hAnsi="Times New Roman" w:cs="Times New Roman"/>
          <w:sz w:val="28"/>
          <w:szCs w:val="28"/>
        </w:rPr>
        <w:t xml:space="preserve"> показывает, что эстафета подвига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продолжается ?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  (сегодня)?</w:t>
      </w:r>
    </w:p>
    <w:p w:rsidR="0063526F" w:rsidRPr="00882178" w:rsidRDefault="0063526F" w:rsidP="0088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26F" w:rsidRPr="00882178" w:rsidRDefault="0063526F" w:rsidP="0088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Вступительное слово о </w:t>
      </w:r>
      <w:proofErr w:type="spellStart"/>
      <w:r w:rsidRPr="00882178">
        <w:rPr>
          <w:rFonts w:ascii="Times New Roman" w:hAnsi="Times New Roman" w:cs="Times New Roman"/>
          <w:sz w:val="28"/>
          <w:szCs w:val="28"/>
        </w:rPr>
        <w:t>Б.Васильеве</w:t>
      </w:r>
      <w:proofErr w:type="spellEnd"/>
      <w:r w:rsidRPr="00882178">
        <w:rPr>
          <w:rFonts w:ascii="Times New Roman" w:hAnsi="Times New Roman" w:cs="Times New Roman"/>
          <w:sz w:val="28"/>
          <w:szCs w:val="28"/>
        </w:rPr>
        <w:t>. Автор произведений о войне. Родился 21 мая 1924 года в Смоленске. Участник Великой Отечественной войны.</w:t>
      </w:r>
    </w:p>
    <w:p w:rsidR="0063526F" w:rsidRPr="00882178" w:rsidRDefault="0063526F" w:rsidP="0088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Беседа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с  анализом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текста.</w:t>
      </w:r>
    </w:p>
    <w:p w:rsidR="0063526F" w:rsidRPr="00882178" w:rsidRDefault="0063526F" w:rsidP="008821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2178">
        <w:rPr>
          <w:rFonts w:ascii="Times New Roman" w:hAnsi="Times New Roman" w:cs="Times New Roman"/>
          <w:b/>
          <w:sz w:val="28"/>
          <w:szCs w:val="28"/>
        </w:rPr>
        <w:t>   1. Где происходит действие повести?</w:t>
      </w:r>
    </w:p>
    <w:p w:rsidR="0063526F" w:rsidRPr="00882178" w:rsidRDefault="0063526F" w:rsidP="0088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          Действие повести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происходит  в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1942 году на 171 разъезде Мурманской дороги.</w:t>
      </w:r>
    </w:p>
    <w:p w:rsidR="0063526F" w:rsidRPr="00882178" w:rsidRDefault="0063526F" w:rsidP="008821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2178">
        <w:rPr>
          <w:rFonts w:ascii="Times New Roman" w:hAnsi="Times New Roman" w:cs="Times New Roman"/>
          <w:b/>
          <w:sz w:val="28"/>
          <w:szCs w:val="28"/>
        </w:rPr>
        <w:t>    2.</w:t>
      </w:r>
      <w:r w:rsidRPr="00882178">
        <w:rPr>
          <w:rFonts w:ascii="Times New Roman" w:hAnsi="Times New Roman" w:cs="Times New Roman"/>
          <w:sz w:val="28"/>
          <w:szCs w:val="28"/>
        </w:rPr>
        <w:t xml:space="preserve">  Предлагается проанализировать своеобразие </w:t>
      </w:r>
      <w:r w:rsidRPr="00882178">
        <w:rPr>
          <w:rFonts w:ascii="Times New Roman" w:hAnsi="Times New Roman" w:cs="Times New Roman"/>
          <w:b/>
          <w:sz w:val="28"/>
          <w:szCs w:val="28"/>
        </w:rPr>
        <w:t>характеров каждой девушки.</w:t>
      </w:r>
    </w:p>
    <w:p w:rsidR="0063526F" w:rsidRPr="00882178" w:rsidRDefault="0063526F" w:rsidP="0088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У Жени </w:t>
      </w:r>
      <w:proofErr w:type="spellStart"/>
      <w:r w:rsidRPr="00882178">
        <w:rPr>
          <w:rFonts w:ascii="Times New Roman" w:hAnsi="Times New Roman" w:cs="Times New Roman"/>
          <w:sz w:val="28"/>
          <w:szCs w:val="28"/>
        </w:rPr>
        <w:t>Комельковой</w:t>
      </w:r>
      <w:proofErr w:type="spellEnd"/>
      <w:r w:rsidRPr="00882178">
        <w:rPr>
          <w:rFonts w:ascii="Times New Roman" w:hAnsi="Times New Roman" w:cs="Times New Roman"/>
          <w:sz w:val="28"/>
          <w:szCs w:val="28"/>
        </w:rPr>
        <w:t xml:space="preserve"> – это яркая красота, которой восхищаются и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мужчины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и женщины, друзья и даже враги.  </w:t>
      </w:r>
    </w:p>
    <w:p w:rsidR="0063526F" w:rsidRPr="00882178" w:rsidRDefault="0063526F" w:rsidP="0088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Своеобразие облика Риты </w:t>
      </w:r>
      <w:proofErr w:type="spellStart"/>
      <w:r w:rsidRPr="00882178">
        <w:rPr>
          <w:rFonts w:ascii="Times New Roman" w:hAnsi="Times New Roman" w:cs="Times New Roman"/>
          <w:sz w:val="28"/>
          <w:szCs w:val="28"/>
        </w:rPr>
        <w:t>Осяниной</w:t>
      </w:r>
      <w:proofErr w:type="spellEnd"/>
      <w:r w:rsidRPr="00882178">
        <w:rPr>
          <w:rFonts w:ascii="Times New Roman" w:hAnsi="Times New Roman" w:cs="Times New Roman"/>
          <w:sz w:val="28"/>
          <w:szCs w:val="28"/>
        </w:rPr>
        <w:t xml:space="preserve"> – в ярко выраженном чувстве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долга .</w:t>
      </w:r>
      <w:proofErr w:type="gramEnd"/>
    </w:p>
    <w:p w:rsidR="0063526F" w:rsidRPr="00882178" w:rsidRDefault="0063526F" w:rsidP="0088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Соне Гурвич присущи поэтичность в сочетании с хрупкостью и незащищенностью, которые вызывают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желание  уберечь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>, оградить.</w:t>
      </w:r>
    </w:p>
    <w:p w:rsidR="0063526F" w:rsidRPr="00882178" w:rsidRDefault="0063526F" w:rsidP="0088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Главное в Лизе </w:t>
      </w:r>
      <w:proofErr w:type="spellStart"/>
      <w:r w:rsidRPr="00882178">
        <w:rPr>
          <w:rFonts w:ascii="Times New Roman" w:hAnsi="Times New Roman" w:cs="Times New Roman"/>
          <w:sz w:val="28"/>
          <w:szCs w:val="28"/>
        </w:rPr>
        <w:t>Бричкиной</w:t>
      </w:r>
      <w:proofErr w:type="spellEnd"/>
      <w:r w:rsidRPr="00882178">
        <w:rPr>
          <w:rFonts w:ascii="Times New Roman" w:hAnsi="Times New Roman" w:cs="Times New Roman"/>
          <w:sz w:val="28"/>
          <w:szCs w:val="28"/>
        </w:rPr>
        <w:t xml:space="preserve"> – это ее близость к природе, открытая сердечность, а особенность Гали Четвертак – в ее способности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преображать  действительность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>, в неуемности фантазии.</w:t>
      </w:r>
    </w:p>
    <w:p w:rsidR="0063526F" w:rsidRPr="00882178" w:rsidRDefault="0063526F" w:rsidP="00882178">
      <w:pPr>
        <w:pStyle w:val="a8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882178">
        <w:rPr>
          <w:rFonts w:ascii="Times New Roman" w:hAnsi="Times New Roman" w:cs="Times New Roman"/>
          <w:b/>
          <w:sz w:val="28"/>
          <w:szCs w:val="28"/>
        </w:rPr>
        <w:t>Что мы узнаем о мирной жизни девушек на разъезде?</w:t>
      </w:r>
    </w:p>
    <w:p w:rsidR="0063526F" w:rsidRPr="00882178" w:rsidRDefault="0063526F" w:rsidP="0088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Озорные, веселые, они ведут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себя  не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так, как положено на войне. «Днем разводили бесконечные постирушки», беззаботно прогуливались по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лесу,  трещали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как сороки, загорали,  вместо команды – «полная насмешка»(«Люда, Вера, Катенька – в караул! Катя –разводящая!) «Сапоги на тонком чулке, а портянки намотаны, словно шарфики».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Сначала  просто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</w:t>
      </w:r>
      <w:r w:rsidRPr="00882178">
        <w:rPr>
          <w:rFonts w:ascii="Times New Roman" w:hAnsi="Times New Roman" w:cs="Times New Roman"/>
          <w:sz w:val="28"/>
          <w:szCs w:val="28"/>
        </w:rPr>
        <w:lastRenderedPageBreak/>
        <w:t>не верится, что им  придется воевать, стрелять. А рядом – война, страшная, беспощадная, рядом – смерть.</w:t>
      </w:r>
    </w:p>
    <w:p w:rsidR="0063526F" w:rsidRPr="00882178" w:rsidRDefault="0063526F" w:rsidP="0088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Васильев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показывает  самое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невероятное сочетание несочетаемых явлений: женщина и война.</w:t>
      </w:r>
    </w:p>
    <w:p w:rsidR="0063526F" w:rsidRPr="00882178" w:rsidRDefault="0063526F" w:rsidP="0088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>   </w:t>
      </w:r>
    </w:p>
    <w:p w:rsidR="0063526F" w:rsidRPr="00882178" w:rsidRDefault="0063526F" w:rsidP="0088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>Из неповторимых характеров пяти девушек – зенитчиц в повести незаметно вырастает емкий собирательный образ русской женщины, женщины – патриотки, защитницы своей Родины.</w:t>
      </w:r>
    </w:p>
    <w:p w:rsidR="0063526F" w:rsidRPr="00882178" w:rsidRDefault="0063526F" w:rsidP="0088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По сути, каждая из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пяти  героинь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становится носительницей одного из существенных качеств этого собирательного образа.</w:t>
      </w:r>
    </w:p>
    <w:p w:rsidR="0063526F" w:rsidRPr="00882178" w:rsidRDefault="0063526F" w:rsidP="00882178">
      <w:pPr>
        <w:pStyle w:val="a8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2178">
        <w:rPr>
          <w:rFonts w:ascii="Times New Roman" w:hAnsi="Times New Roman" w:cs="Times New Roman"/>
          <w:b/>
          <w:sz w:val="28"/>
          <w:szCs w:val="28"/>
        </w:rPr>
        <w:t>Что объединяет девушек?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На страницах повести поэтизируется женственность и обаяние молодых героинь. С юмором изображаются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будни  зенитной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батареи, быт девичьего  подразделения, даже то, как  девушки  чисто по-женски налаживают отношения между собой, порой нарушая субординацию. Единодушно пытаются саботировать распоряжения сухаря Васкова.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С горечью пишет Васильев о том, как суровая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действительность  войны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вступает в непримиримые противоречия с присущими женщине жизнелюбием, нежностью , добротой.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>Это подтверждают следующие сцены:</w:t>
      </w:r>
    </w:p>
    <w:p w:rsidR="0063526F" w:rsidRPr="00882178" w:rsidRDefault="0063526F" w:rsidP="0088217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когда Рита Осянин6а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убивает  своего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первого немца. </w:t>
      </w:r>
      <w:proofErr w:type="spellStart"/>
      <w:r w:rsidRPr="00882178">
        <w:rPr>
          <w:rFonts w:ascii="Times New Roman" w:hAnsi="Times New Roman" w:cs="Times New Roman"/>
          <w:sz w:val="28"/>
          <w:szCs w:val="28"/>
        </w:rPr>
        <w:t>Потря</w:t>
      </w:r>
      <w:proofErr w:type="spellEnd"/>
      <w:r w:rsidRPr="00882178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882178">
        <w:rPr>
          <w:rFonts w:ascii="Times New Roman" w:hAnsi="Times New Roman" w:cs="Times New Roman"/>
          <w:sz w:val="28"/>
          <w:szCs w:val="28"/>
        </w:rPr>
        <w:t>сение</w:t>
      </w:r>
      <w:proofErr w:type="spellEnd"/>
      <w:r w:rsidRPr="00882178">
        <w:rPr>
          <w:rFonts w:ascii="Times New Roman" w:hAnsi="Times New Roman" w:cs="Times New Roman"/>
          <w:sz w:val="28"/>
          <w:szCs w:val="28"/>
        </w:rPr>
        <w:t xml:space="preserve"> от убийства, хотя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оно  и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являлось справедливым возмездием, настолько велико, что на поздравления девчат, «она улыбалась наклеенной улыбкой. Всю ночь ее трясло.»</w:t>
      </w:r>
    </w:p>
    <w:p w:rsidR="0063526F" w:rsidRPr="00882178" w:rsidRDefault="0063526F" w:rsidP="0088217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такие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же  чувства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 испытывает  и Женя </w:t>
      </w:r>
      <w:proofErr w:type="spellStart"/>
      <w:r w:rsidRPr="00882178">
        <w:rPr>
          <w:rFonts w:ascii="Times New Roman" w:hAnsi="Times New Roman" w:cs="Times New Roman"/>
          <w:sz w:val="28"/>
          <w:szCs w:val="28"/>
        </w:rPr>
        <w:t>Комелькова</w:t>
      </w:r>
      <w:proofErr w:type="spellEnd"/>
      <w:r w:rsidRPr="00882178">
        <w:rPr>
          <w:rFonts w:ascii="Times New Roman" w:hAnsi="Times New Roman" w:cs="Times New Roman"/>
          <w:sz w:val="28"/>
          <w:szCs w:val="28"/>
        </w:rPr>
        <w:t xml:space="preserve"> в рукопашном бою, когда впервые должна убить  врага прикладом « по живой голове» ( как говорит Васков). И это притом,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что  у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Риты и Женьки есть свой, и немалый,  счет к фашистам.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Объединяет всех героинь повести их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готовность  без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колебаний вступить в бой с врагами.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Против целой диверсионный группы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специально  обученных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убийц, вымуштрованных, вооруженных до зубов, встали в обнимку с трехлинейками пять девушек. Но сейчас они, не требуя никаких скидок для себя и не думая даже о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них,  делают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все, чтобы остановить врага. И ради этого они не жалеют жизней своих.</w:t>
      </w:r>
    </w:p>
    <w:p w:rsidR="0063526F" w:rsidRPr="00882178" w:rsidRDefault="0063526F" w:rsidP="00882178">
      <w:pPr>
        <w:numPr>
          <w:ilvl w:val="0"/>
          <w:numId w:val="6"/>
        </w:numPr>
        <w:tabs>
          <w:tab w:val="clear" w:pos="360"/>
          <w:tab w:val="num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Почему воспоминания о довоенной жизни девушек автор дает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перед  описанием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гибели каждой из них ?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Довоенная жизнь девушек, полная надежд, радости, света, особенно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ясно  дает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почувствовать, как глупо, как несуразно и неправдоподобно было погибать в 19 лет.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lastRenderedPageBreak/>
        <w:t xml:space="preserve">Борис Васильев понимает и заставляет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понять  нас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, что понятия война и женщины несовместимы. 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>Они не знали ни любви, ни материнства, ни горя, ни радости; еще ничего не видели в жизни, потому что были совсем зелеными. И погибают.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2178">
        <w:rPr>
          <w:rFonts w:ascii="Times New Roman" w:hAnsi="Times New Roman" w:cs="Times New Roman"/>
          <w:b/>
          <w:sz w:val="28"/>
          <w:szCs w:val="28"/>
        </w:rPr>
        <w:t>5.Как ведут себя девушки в трудную минуту и как погибают?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Почему погибла Лиза - она ведь была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опытнее  других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>?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>Она стремилась поскорее выполнить приказ Васкова. Мы видим ее ужас и до последнего мгновения веру в то, что завтра будет и для нее».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> Почему Женя не затаилась, а приняла бой?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>Она хотела хоть чем-то помочь Рите, раненной смертельно, и Васкову, который должен довести дело до конца. Женя понимала, что уводя немцев в сторону от своих товарищей, она тем самым спасает их от верной гибели.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      Права ли Рита,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выстрелив  себе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в висок?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82178">
        <w:rPr>
          <w:rFonts w:ascii="Times New Roman" w:hAnsi="Times New Roman" w:cs="Times New Roman"/>
          <w:sz w:val="28"/>
          <w:szCs w:val="28"/>
        </w:rPr>
        <w:t xml:space="preserve">Рита два раза выручает старшину. Сначала она принимает огонь на себя и поэтому получает смертельную рану. А теперь она осознает свое положение и положение раненого Васкова и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не  желает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быть ему обузой. Она понимает, как важно закончить их общее дело, задержать немцев, поэтому стреляет в себя.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2178">
        <w:rPr>
          <w:rFonts w:ascii="Times New Roman" w:hAnsi="Times New Roman" w:cs="Times New Roman"/>
          <w:b/>
          <w:sz w:val="28"/>
          <w:szCs w:val="28"/>
        </w:rPr>
        <w:t>  6.    Можно ли сказать, что девушки вели себя героически?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Они бесстрашно перебрались через болото, не пали духом, узнав, что немцев намного больше, чем предполагали.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Действовали  очень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осторожно, чтобы не обнаружить себя. Были очень находчивы. И все они, если не считать растерянности и страха Гали Четвертак, погибли как герои, защищая Родину, понимая, что «Родина не с каналов начинается, совсем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не  оттуда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>. Мы ее защищали. Сначала ее, а уж потом канал»</w:t>
      </w:r>
      <w:r w:rsidR="008821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( Рита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>).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Подвиг каждой из героинь произведения становится особенно весомым и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значимым  от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того, что они женщины, исполненные  любви к людям, предназначенные самой природой продолжать жизнь на Земле, нежные и хрупкие, взваливают на себя груз ратных забот, вступают в беспощадную схватку с жестокими  захватчиками и погибают, защищая ценой своих едва только начавшихся жизней свободу и будущее Родины.</w:t>
      </w:r>
    </w:p>
    <w:p w:rsidR="0063526F" w:rsidRPr="00882178" w:rsidRDefault="00882178" w:rsidP="0088217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2178">
        <w:rPr>
          <w:rFonts w:ascii="Times New Roman" w:hAnsi="Times New Roman" w:cs="Times New Roman"/>
          <w:b/>
          <w:sz w:val="28"/>
          <w:szCs w:val="28"/>
        </w:rPr>
        <w:t>7</w:t>
      </w:r>
      <w:r w:rsidR="0063526F" w:rsidRPr="00882178">
        <w:rPr>
          <w:rFonts w:ascii="Times New Roman" w:hAnsi="Times New Roman" w:cs="Times New Roman"/>
          <w:b/>
          <w:sz w:val="28"/>
          <w:szCs w:val="28"/>
        </w:rPr>
        <w:t xml:space="preserve"> Почему, по вашему мнению, </w:t>
      </w:r>
      <w:proofErr w:type="gramStart"/>
      <w:r w:rsidR="0063526F" w:rsidRPr="00882178">
        <w:rPr>
          <w:rFonts w:ascii="Times New Roman" w:hAnsi="Times New Roman" w:cs="Times New Roman"/>
          <w:b/>
          <w:sz w:val="28"/>
          <w:szCs w:val="28"/>
        </w:rPr>
        <w:t>все  девушки</w:t>
      </w:r>
      <w:proofErr w:type="gramEnd"/>
      <w:r w:rsidR="0063526F" w:rsidRPr="00882178">
        <w:rPr>
          <w:rFonts w:ascii="Times New Roman" w:hAnsi="Times New Roman" w:cs="Times New Roman"/>
          <w:b/>
          <w:sz w:val="28"/>
          <w:szCs w:val="28"/>
        </w:rPr>
        <w:t xml:space="preserve"> погибают?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>Война очень жестокой была. И гибель девушек подчеркивает эту жестокость.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На одной из читательских конференций </w:t>
      </w:r>
      <w:proofErr w:type="spellStart"/>
      <w:r w:rsidRPr="00882178">
        <w:rPr>
          <w:rFonts w:ascii="Times New Roman" w:hAnsi="Times New Roman" w:cs="Times New Roman"/>
          <w:sz w:val="28"/>
          <w:szCs w:val="28"/>
        </w:rPr>
        <w:t>Б.Васильев</w:t>
      </w:r>
      <w:proofErr w:type="spellEnd"/>
      <w:r w:rsidRPr="00882178">
        <w:rPr>
          <w:rFonts w:ascii="Times New Roman" w:hAnsi="Times New Roman" w:cs="Times New Roman"/>
          <w:sz w:val="28"/>
          <w:szCs w:val="28"/>
        </w:rPr>
        <w:t xml:space="preserve">, отвечая на этот вопрос, подчеркнул: надо иметь ввиду, что речь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идет  о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немецких десантниках 1942 года, об опытных, отлично  вооруженных солдатах, тогда еще не  сдавшихся  в плен. Чтобы их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остановить ,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нужно было платить жизнью советских людей. А здесь против них всего лишь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один  старшина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и пять </w:t>
      </w:r>
      <w:r w:rsidRPr="00882178">
        <w:rPr>
          <w:rFonts w:ascii="Times New Roman" w:hAnsi="Times New Roman" w:cs="Times New Roman"/>
          <w:sz w:val="28"/>
          <w:szCs w:val="28"/>
        </w:rPr>
        <w:lastRenderedPageBreak/>
        <w:t>неопытных девушек. Но эти девушки прекрасно знали, за что они отдали свои жизни.</w:t>
      </w:r>
    </w:p>
    <w:p w:rsidR="0063526F" w:rsidRPr="00882178" w:rsidRDefault="00882178" w:rsidP="00882178">
      <w:pPr>
        <w:pStyle w:val="a8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2178">
        <w:rPr>
          <w:rFonts w:ascii="Times New Roman" w:hAnsi="Times New Roman" w:cs="Times New Roman"/>
          <w:b/>
          <w:sz w:val="28"/>
          <w:szCs w:val="28"/>
        </w:rPr>
        <w:t xml:space="preserve">Старшина Васков </w:t>
      </w:r>
      <w:r w:rsidR="0063526F" w:rsidRPr="00882178">
        <w:rPr>
          <w:rFonts w:ascii="Times New Roman" w:hAnsi="Times New Roman" w:cs="Times New Roman"/>
          <w:b/>
          <w:sz w:val="28"/>
          <w:szCs w:val="28"/>
        </w:rPr>
        <w:t xml:space="preserve">(Исследование темы подвига продолжается в работе над образом старшины Васкова, центрального героя </w:t>
      </w:r>
      <w:proofErr w:type="gramStart"/>
      <w:r w:rsidR="0063526F" w:rsidRPr="00882178">
        <w:rPr>
          <w:rFonts w:ascii="Times New Roman" w:hAnsi="Times New Roman" w:cs="Times New Roman"/>
          <w:b/>
          <w:sz w:val="28"/>
          <w:szCs w:val="28"/>
        </w:rPr>
        <w:t>повести  (</w:t>
      </w:r>
      <w:proofErr w:type="gramEnd"/>
      <w:r w:rsidR="0063526F" w:rsidRPr="00882178">
        <w:rPr>
          <w:rFonts w:ascii="Times New Roman" w:hAnsi="Times New Roman" w:cs="Times New Roman"/>
          <w:b/>
          <w:sz w:val="28"/>
          <w:szCs w:val="28"/>
        </w:rPr>
        <w:t xml:space="preserve"> эволюция героя)).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>Кто является командиром девушек?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      Прошлое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старшины  многое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объясняет в нем сегодняшнем. Прежде всего, считая большой помехой, что «человек он почти без образования», хоть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и  не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его в этом вина: «аккурат в конце … четвертого  (класса) у него медведь отца  </w:t>
      </w:r>
      <w:proofErr w:type="spellStart"/>
      <w:r w:rsidRPr="00882178">
        <w:rPr>
          <w:rFonts w:ascii="Times New Roman" w:hAnsi="Times New Roman" w:cs="Times New Roman"/>
          <w:sz w:val="28"/>
          <w:szCs w:val="28"/>
        </w:rPr>
        <w:t>заломал</w:t>
      </w:r>
      <w:proofErr w:type="spellEnd"/>
      <w:r w:rsidRPr="00882178">
        <w:rPr>
          <w:rFonts w:ascii="Times New Roman" w:hAnsi="Times New Roman" w:cs="Times New Roman"/>
          <w:sz w:val="28"/>
          <w:szCs w:val="28"/>
        </w:rPr>
        <w:t xml:space="preserve">». И стал он с 14 лет «и кормильцем, и поильцем, и добытчиком» в семье. «Сроду Васков чувствовал себя старше, чем был». А это объясняет в свою очередь, почему в армии он старшиной был, не только по званию, а по своей старшинской сути», которая стала своеобразной чертой его мироощущения. В старшинстве Васкова автор видит своего рода символ. Символ опорной коренной роли таких людей как Васков, добросовестных работников, трудяг во всей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жизни  и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в военной тоже. В качестве «старшого» он опекает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бойцов ,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заботится о порядке, добивается неукоснительного выполнения задания.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>     В «пунктуальном исполнении чужой воли видел весь смысл своего существования».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     Но (педантичная) приверженность каждой букве устава выдает ограниченность кругозора старшины, ставит его нередко в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смешное  положение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>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     Взаимоотношения старшины и зенитчиц на первых порах складываются трудно именно оттого,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что ,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с точки зрения Васкова, девушки постоянно нарушают устав, а  с точки зрения девушек, - оттого, что Васков слепо  следует уставу, не в состоянии учитывать  живую жизнь,  которая никак не укладывается в уставные параграфы.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>     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Девушки  для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старшины ( на этом этапе) – «эх, вояки!», а  он для девушек – «пенек замшелый: в запасе 20 слов, да и  те из уставов» ( Само слово устав и другие  военные термины не сходят  с языка Васкова. Пытаясь,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например,  выразить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 свое впечатление от пронзительной красоты Жени </w:t>
      </w:r>
      <w:proofErr w:type="spellStart"/>
      <w:r w:rsidRPr="00882178">
        <w:rPr>
          <w:rFonts w:ascii="Times New Roman" w:hAnsi="Times New Roman" w:cs="Times New Roman"/>
          <w:sz w:val="28"/>
          <w:szCs w:val="28"/>
        </w:rPr>
        <w:t>Комельковой</w:t>
      </w:r>
      <w:proofErr w:type="spellEnd"/>
      <w:r w:rsidRPr="00882178">
        <w:rPr>
          <w:rFonts w:ascii="Times New Roman" w:hAnsi="Times New Roman" w:cs="Times New Roman"/>
          <w:sz w:val="28"/>
          <w:szCs w:val="28"/>
        </w:rPr>
        <w:t xml:space="preserve">, он говорит: «Неимоверной силы глаза, как </w:t>
      </w:r>
      <w:proofErr w:type="spellStart"/>
      <w:r w:rsidRPr="00882178">
        <w:rPr>
          <w:rFonts w:ascii="Times New Roman" w:hAnsi="Times New Roman" w:cs="Times New Roman"/>
          <w:sz w:val="28"/>
          <w:szCs w:val="28"/>
        </w:rPr>
        <w:t>стопятидесятимиллиметровая</w:t>
      </w:r>
      <w:proofErr w:type="spellEnd"/>
      <w:r w:rsidRPr="00882178">
        <w:rPr>
          <w:rFonts w:ascii="Times New Roman" w:hAnsi="Times New Roman" w:cs="Times New Roman"/>
          <w:sz w:val="28"/>
          <w:szCs w:val="28"/>
        </w:rPr>
        <w:t xml:space="preserve"> пушка-гаубица»).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>      Смертельный бой с диверсантами стал тем испытанием, в котором глубже раскрывается, вызревает характер Васкова.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      Необходимость поддерживать бодрость духа в своем маленьком отряде заставляет скупого на проявление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чувств  старшину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«улыбку изо всех сил к  губам прилаживать».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lastRenderedPageBreak/>
        <w:t>Узнавая девушек-бойцов, он проникается теплым сочувствием к горю каждой из них.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Сроднившись с этими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девчатами  общей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бедой, общими утратами, общим желанием  победить, отстоять свою землю, он говорит : «Да какой я вам старшина, сестренки? Я теперь вроде как брат».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Так в бою наполняется живой благотворной человечностью, расправляется душа сурового Васкова, а девушки проникаются уважением к Васкову, доверяя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его  жизненному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опыту – военному, трудовому.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       Но еще более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существенно  другое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изменение в характере героя. Мы уже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говорили  о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том, что по складу мышления, по привычкам Васков – исполнитель, достойный самой высокой похвалы за свою добросовестность. А ситуация, в которой он оказывается, потребовала от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него  умения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самостоятельно принимать решения, догадываться о замыслах врага, предупреждать их.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И, преодолевая первоначальную растерянность, опаску, Васков приобретает решительность, инициативность. И делает все,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что  действительно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могло  быть  единственно правильным, необходимым и возможным. Учащиеся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подчеркивают ,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что само отношение к уставу у старшины в этот момент не стало иным, но  сейчас оно не вызывает  усмешки, так как  в нем Федот </w:t>
      </w:r>
      <w:proofErr w:type="spellStart"/>
      <w:r w:rsidRPr="00882178">
        <w:rPr>
          <w:rFonts w:ascii="Times New Roman" w:hAnsi="Times New Roman" w:cs="Times New Roman"/>
          <w:sz w:val="28"/>
          <w:szCs w:val="28"/>
        </w:rPr>
        <w:t>Евграфыч</w:t>
      </w:r>
      <w:proofErr w:type="spellEnd"/>
      <w:r w:rsidRPr="00882178">
        <w:rPr>
          <w:rFonts w:ascii="Times New Roman" w:hAnsi="Times New Roman" w:cs="Times New Roman"/>
          <w:sz w:val="28"/>
          <w:szCs w:val="28"/>
        </w:rPr>
        <w:t xml:space="preserve"> ищет поддержку своим раздумьям.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>      Васков рассуждает: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- Это ведь не просто кто кого перестреляет. Война – это кто кого передумает. Устав для того и создан, чтобы голову тебе освободить, чтоб ты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вдаль  думать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мог, на ту сторону, за противника.    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82178">
        <w:rPr>
          <w:rFonts w:ascii="Times New Roman" w:hAnsi="Times New Roman" w:cs="Times New Roman"/>
          <w:sz w:val="28"/>
          <w:szCs w:val="28"/>
        </w:rPr>
        <w:t>Б.Васильев</w:t>
      </w:r>
      <w:proofErr w:type="spellEnd"/>
      <w:r w:rsidRPr="00882178">
        <w:rPr>
          <w:rFonts w:ascii="Times New Roman" w:hAnsi="Times New Roman" w:cs="Times New Roman"/>
          <w:sz w:val="28"/>
          <w:szCs w:val="28"/>
        </w:rPr>
        <w:t xml:space="preserve">  видит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основу такого духовного  преображения старшины  в его исконных нравственных  качествах, прежде всего в неискоренимом чувстве ответственности  «за все на свете»: за порядок на разъезде и за сохранность казенного имущества, за настроение  подчиненных и за соблюдение ими уставных правил.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В конце повести автор поднимает своего героя на высоту осознанного героизма и патриотизма. «Одно знал Васков в этом бою: не отступать. Не отдавать немцам ни клочка на этом берегу. Как ни тяжело, как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ни  безнадежно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– держать…. И такое чувство у него было, словно именно за его спиной вся Россия сошлась, словно он, Ф.Е.В. был сейчас ее последним сынком и защитником. И не было во всем мире больше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никого :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лишь он, враг , да Россия».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Единый подвиг – защита России – уравнивает старшину Васкова и пятерых девчат, которые «держат свой фронт, свою Россию»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на  </w:t>
      </w:r>
      <w:proofErr w:type="spellStart"/>
      <w:r w:rsidRPr="00882178">
        <w:rPr>
          <w:rFonts w:ascii="Times New Roman" w:hAnsi="Times New Roman" w:cs="Times New Roman"/>
          <w:sz w:val="28"/>
          <w:szCs w:val="28"/>
        </w:rPr>
        <w:t>Синюхиной</w:t>
      </w:r>
      <w:proofErr w:type="spellEnd"/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гряде.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lastRenderedPageBreak/>
        <w:t xml:space="preserve">Так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возникает  еще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один мотив повести: каждый на своем участке фронта должен сделать возможное и невозможное для победы, для того, чтобы зори были тихие. 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Это и есть мера </w:t>
      </w:r>
      <w:proofErr w:type="gramStart"/>
      <w:r w:rsidRPr="00882178">
        <w:rPr>
          <w:rFonts w:ascii="Times New Roman" w:hAnsi="Times New Roman" w:cs="Times New Roman"/>
          <w:sz w:val="28"/>
          <w:szCs w:val="28"/>
        </w:rPr>
        <w:t>героического ,</w:t>
      </w:r>
      <w:proofErr w:type="gramEnd"/>
      <w:r w:rsidRPr="00882178">
        <w:rPr>
          <w:rFonts w:ascii="Times New Roman" w:hAnsi="Times New Roman" w:cs="Times New Roman"/>
          <w:sz w:val="28"/>
          <w:szCs w:val="28"/>
        </w:rPr>
        <w:t xml:space="preserve"> по Васильеву.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            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178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63526F" w:rsidRPr="00882178" w:rsidRDefault="0063526F" w:rsidP="008821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92B9A" w:rsidRPr="0063526F" w:rsidRDefault="00A92B9A">
      <w:pPr>
        <w:rPr>
          <w:rFonts w:ascii="Times New Roman" w:hAnsi="Times New Roman" w:cs="Times New Roman"/>
          <w:sz w:val="28"/>
          <w:szCs w:val="28"/>
        </w:rPr>
      </w:pPr>
    </w:p>
    <w:sectPr w:rsidR="00A92B9A" w:rsidRPr="00635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739" w:rsidRDefault="00F05739" w:rsidP="0063526F">
      <w:pPr>
        <w:spacing w:after="0" w:line="240" w:lineRule="auto"/>
      </w:pPr>
      <w:r>
        <w:separator/>
      </w:r>
    </w:p>
  </w:endnote>
  <w:endnote w:type="continuationSeparator" w:id="0">
    <w:p w:rsidR="00F05739" w:rsidRDefault="00F05739" w:rsidP="0063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739" w:rsidRDefault="00F05739" w:rsidP="0063526F">
      <w:pPr>
        <w:spacing w:after="0" w:line="240" w:lineRule="auto"/>
      </w:pPr>
      <w:r>
        <w:separator/>
      </w:r>
    </w:p>
  </w:footnote>
  <w:footnote w:type="continuationSeparator" w:id="0">
    <w:p w:rsidR="00F05739" w:rsidRDefault="00F05739" w:rsidP="00635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84304"/>
    <w:multiLevelType w:val="multilevel"/>
    <w:tmpl w:val="7A4C42D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D2B6B"/>
    <w:multiLevelType w:val="multilevel"/>
    <w:tmpl w:val="C3040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B92CD8"/>
    <w:multiLevelType w:val="multilevel"/>
    <w:tmpl w:val="2A86D2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1F1960"/>
    <w:multiLevelType w:val="multilevel"/>
    <w:tmpl w:val="5B2872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683842"/>
    <w:multiLevelType w:val="hybridMultilevel"/>
    <w:tmpl w:val="02AA78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89432D"/>
    <w:multiLevelType w:val="multilevel"/>
    <w:tmpl w:val="94A29D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AD23AA"/>
    <w:multiLevelType w:val="multilevel"/>
    <w:tmpl w:val="F420300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52443B"/>
    <w:multiLevelType w:val="multilevel"/>
    <w:tmpl w:val="9A787FC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AC169D"/>
    <w:multiLevelType w:val="multilevel"/>
    <w:tmpl w:val="7ABC25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CB231F"/>
    <w:multiLevelType w:val="multilevel"/>
    <w:tmpl w:val="0C7899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6F4901"/>
    <w:multiLevelType w:val="multilevel"/>
    <w:tmpl w:val="BC22D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3C1E40"/>
    <w:multiLevelType w:val="multilevel"/>
    <w:tmpl w:val="8316598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4E4691"/>
    <w:multiLevelType w:val="multilevel"/>
    <w:tmpl w:val="D20801F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475464"/>
    <w:multiLevelType w:val="hybridMultilevel"/>
    <w:tmpl w:val="D610B2F4"/>
    <w:lvl w:ilvl="0" w:tplc="64D4722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4B7F24"/>
    <w:multiLevelType w:val="multilevel"/>
    <w:tmpl w:val="C0228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FC6613"/>
    <w:multiLevelType w:val="multilevel"/>
    <w:tmpl w:val="44A4B8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6F6F2B"/>
    <w:multiLevelType w:val="multilevel"/>
    <w:tmpl w:val="03B22A52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7">
    <w:nsid w:val="74053BC5"/>
    <w:multiLevelType w:val="multilevel"/>
    <w:tmpl w:val="5D1C85E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16"/>
  </w:num>
  <w:num w:numId="8">
    <w:abstractNumId w:val="15"/>
  </w:num>
  <w:num w:numId="9">
    <w:abstractNumId w:val="8"/>
  </w:num>
  <w:num w:numId="10">
    <w:abstractNumId w:val="11"/>
  </w:num>
  <w:num w:numId="11">
    <w:abstractNumId w:val="17"/>
  </w:num>
  <w:num w:numId="12">
    <w:abstractNumId w:val="12"/>
  </w:num>
  <w:num w:numId="13">
    <w:abstractNumId w:val="6"/>
  </w:num>
  <w:num w:numId="14">
    <w:abstractNumId w:val="2"/>
  </w:num>
  <w:num w:numId="15">
    <w:abstractNumId w:val="0"/>
  </w:num>
  <w:num w:numId="16">
    <w:abstractNumId w:val="9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250"/>
    <w:rsid w:val="0063526F"/>
    <w:rsid w:val="00882178"/>
    <w:rsid w:val="008C2250"/>
    <w:rsid w:val="00A92B9A"/>
    <w:rsid w:val="00F0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9BEBF-7013-4C44-9265-AA587A20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526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35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526F"/>
  </w:style>
  <w:style w:type="paragraph" w:styleId="a6">
    <w:name w:val="footer"/>
    <w:basedOn w:val="a"/>
    <w:link w:val="a7"/>
    <w:uiPriority w:val="99"/>
    <w:unhideWhenUsed/>
    <w:rsid w:val="00635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526F"/>
  </w:style>
  <w:style w:type="paragraph" w:styleId="a8">
    <w:name w:val="List Paragraph"/>
    <w:basedOn w:val="a"/>
    <w:uiPriority w:val="34"/>
    <w:qFormat/>
    <w:rsid w:val="00635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8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9605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4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0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67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944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528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624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462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32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429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420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578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5723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59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452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2961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13865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60949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1716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81692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11351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20873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96916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38166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01768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3139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07183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4558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761956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630550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536702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775799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279998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905353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1697</Words>
  <Characters>9677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2020-04-16T05:24:00Z</dcterms:created>
  <dcterms:modified xsi:type="dcterms:W3CDTF">2020-04-16T05:44:00Z</dcterms:modified>
</cp:coreProperties>
</file>