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19310" w14:textId="77777777" w:rsidR="007A0B2A" w:rsidRPr="007A0B2A" w:rsidRDefault="007A0B2A" w:rsidP="007A0B2A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sz w:val="28"/>
          <w:szCs w:val="28"/>
          <w:lang w:eastAsia="ru-RU"/>
        </w:rPr>
      </w:pPr>
      <w:r w:rsidRPr="007A0B2A">
        <w:rPr>
          <w:rFonts w:cs="Times New Roman"/>
          <w:b/>
          <w:bCs/>
          <w:sz w:val="28"/>
          <w:szCs w:val="28"/>
          <w:lang w:eastAsia="ru-RU"/>
        </w:rPr>
        <w:t xml:space="preserve">Задание на 13.04.20 ТСП-45 ОБЖ </w:t>
      </w:r>
    </w:p>
    <w:p w14:paraId="03036F0F" w14:textId="77777777" w:rsidR="007A0B2A" w:rsidRPr="007A0B2A" w:rsidRDefault="007A0B2A" w:rsidP="007A0B2A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7A0B2A">
        <w:rPr>
          <w:rFonts w:cs="Times New Roman"/>
          <w:bCs/>
          <w:sz w:val="28"/>
          <w:szCs w:val="28"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35C8464D" w14:textId="77777777" w:rsidR="007A0B2A" w:rsidRPr="007A0B2A" w:rsidRDefault="007A0B2A" w:rsidP="007A0B2A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sz w:val="28"/>
          <w:szCs w:val="28"/>
          <w:lang w:eastAsia="ru-RU"/>
        </w:rPr>
      </w:pPr>
      <w:r w:rsidRPr="007A0B2A">
        <w:rPr>
          <w:rFonts w:cs="Times New Roman"/>
          <w:b/>
          <w:bCs/>
          <w:sz w:val="28"/>
          <w:szCs w:val="28"/>
          <w:lang w:eastAsia="ru-RU"/>
        </w:rPr>
        <w:t xml:space="preserve">Сайт учебника: </w:t>
      </w:r>
      <w:hyperlink r:id="rId4" w:tgtFrame="_blank" w:history="1">
        <w:r w:rsidRPr="007A0B2A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mityaevi</w:t>
        </w:r>
        <w:r w:rsidRPr="007A0B2A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7A0B2A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ucoz</w:t>
        </w:r>
        <w:r w:rsidRPr="007A0B2A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7A0B2A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ru</w:t>
        </w:r>
      </w:hyperlink>
      <w:r w:rsidRPr="007A0B2A">
        <w:rPr>
          <w:rFonts w:cs="Times New Roman"/>
          <w:color w:val="FF0000"/>
          <w:sz w:val="28"/>
          <w:szCs w:val="28"/>
          <w:lang w:eastAsia="ru-RU"/>
        </w:rPr>
        <w:t>›</w:t>
      </w:r>
      <w:hyperlink r:id="rId5" w:tgtFrame="_blank" w:history="1">
        <w:r w:rsidRPr="007A0B2A">
          <w:rPr>
            <w:rFonts w:cs="Times New Roman"/>
            <w:color w:val="FF0000"/>
            <w:sz w:val="28"/>
            <w:szCs w:val="28"/>
            <w:lang w:val="en-US" w:eastAsia="ru-RU"/>
          </w:rPr>
          <w:t>index</w:t>
        </w:r>
        <w:r w:rsidRPr="007A0B2A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7A0B2A">
          <w:rPr>
            <w:rFonts w:cs="Times New Roman"/>
            <w:color w:val="FF0000"/>
            <w:sz w:val="28"/>
            <w:szCs w:val="28"/>
            <w:lang w:val="en-US" w:eastAsia="ru-RU"/>
          </w:rPr>
          <w:t>sozdanija</w:t>
        </w:r>
        <w:r w:rsidRPr="007A0B2A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7A0B2A">
          <w:rPr>
            <w:rFonts w:cs="Times New Roman"/>
            <w:color w:val="FF0000"/>
            <w:sz w:val="28"/>
            <w:szCs w:val="28"/>
            <w:lang w:val="en-US" w:eastAsia="ru-RU"/>
          </w:rPr>
          <w:t>sil</w:t>
        </w:r>
        <w:r w:rsidRPr="007A0B2A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7A0B2A">
          <w:rPr>
            <w:rFonts w:cs="Times New Roman"/>
            <w:color w:val="FF0000"/>
            <w:sz w:val="28"/>
            <w:szCs w:val="28"/>
            <w:lang w:val="en-US" w:eastAsia="ru-RU"/>
          </w:rPr>
          <w:t>federacii</w:t>
        </w:r>
        <w:r w:rsidRPr="007A0B2A">
          <w:rPr>
            <w:rFonts w:cs="Times New Roman"/>
            <w:color w:val="FF0000"/>
            <w:sz w:val="28"/>
            <w:szCs w:val="28"/>
            <w:lang w:eastAsia="ru-RU"/>
          </w:rPr>
          <w:t>…277</w:t>
        </w:r>
      </w:hyperlink>
      <w:r w:rsidRPr="007A0B2A">
        <w:rPr>
          <w:rFonts w:cs="Times New Roman"/>
          <w:color w:val="FF0000"/>
          <w:sz w:val="28"/>
          <w:szCs w:val="28"/>
          <w:lang w:eastAsia="ru-RU"/>
        </w:rPr>
        <w:t xml:space="preserve"> </w:t>
      </w:r>
    </w:p>
    <w:p w14:paraId="5F3DD19F" w14:textId="77777777" w:rsidR="007A0B2A" w:rsidRPr="007A0B2A" w:rsidRDefault="007A0B2A" w:rsidP="007A0B2A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7A0B2A">
        <w:rPr>
          <w:rFonts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7A0B2A">
        <w:rPr>
          <w:rFonts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 w:rsidRPr="007A0B2A">
        <w:rPr>
          <w:rFonts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619FA397" w14:textId="77777777" w:rsidR="007A0B2A" w:rsidRPr="007A0B2A" w:rsidRDefault="007A0B2A" w:rsidP="007A0B2A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7A0B2A">
        <w:rPr>
          <w:rFonts w:cs="Times New Roman"/>
          <w:bCs/>
          <w:color w:val="FF0000"/>
          <w:sz w:val="28"/>
          <w:szCs w:val="28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4453C819" w14:textId="77777777" w:rsidR="007A0B2A" w:rsidRPr="007A0B2A" w:rsidRDefault="007A0B2A" w:rsidP="007A0B2A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7A0B2A">
        <w:rPr>
          <w:rFonts w:cs="Times New Roman"/>
          <w:bCs/>
          <w:color w:val="FF0000"/>
          <w:sz w:val="28"/>
          <w:szCs w:val="28"/>
          <w:lang w:eastAsia="ru-RU"/>
        </w:rPr>
        <w:t xml:space="preserve">Ссылка на сообщество: </w:t>
      </w:r>
      <w:hyperlink r:id="rId6" w:history="1">
        <w:r w:rsidRPr="007A0B2A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https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://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vk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.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com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/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publik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193318856</w:t>
        </w:r>
      </w:hyperlink>
      <w:r w:rsidRPr="007A0B2A">
        <w:rPr>
          <w:rFonts w:cs="Times New Roman"/>
          <w:bCs/>
          <w:color w:val="FF0000"/>
          <w:sz w:val="28"/>
          <w:szCs w:val="28"/>
          <w:lang w:eastAsia="ru-RU"/>
        </w:rPr>
        <w:t xml:space="preserve"> </w:t>
      </w:r>
    </w:p>
    <w:p w14:paraId="0FD0E353" w14:textId="5D3044AA" w:rsidR="007A0B2A" w:rsidRPr="007A0B2A" w:rsidRDefault="007A0B2A" w:rsidP="007A0B2A">
      <w:pPr>
        <w:pStyle w:val="18"/>
        <w:shd w:val="clear" w:color="auto" w:fill="auto"/>
        <w:tabs>
          <w:tab w:val="left" w:pos="754"/>
        </w:tabs>
        <w:spacing w:after="240" w:line="240" w:lineRule="auto"/>
        <w:ind w:right="23" w:firstLine="0"/>
        <w:rPr>
          <w:rStyle w:val="7"/>
          <w:rFonts w:ascii="Times New Roman" w:hAnsi="Times New Roman" w:cs="Times New Roman"/>
          <w:b/>
          <w:color w:val="00B050"/>
          <w:sz w:val="28"/>
          <w:szCs w:val="28"/>
          <w:lang w:eastAsia="ru-RU"/>
        </w:rPr>
      </w:pPr>
      <w:r w:rsidRPr="007A0B2A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Строевой устав ВС РФ </w:t>
      </w:r>
      <w:hyperlink r:id="rId7" w:history="1">
        <w:r w:rsidRPr="007A0B2A">
          <w:rPr>
            <w:rFonts w:ascii="Times New Roman" w:eastAsia="Times New Roman" w:hAnsi="Times New Roman" w:cs="Calibri"/>
            <w:color w:val="0563C1" w:themeColor="hyperlink"/>
            <w:sz w:val="28"/>
            <w:szCs w:val="28"/>
            <w:u w:val="single"/>
            <w:lang w:eastAsia="ar-SA"/>
          </w:rPr>
          <w:t>https://legalacts.ru/doc/stroevoi-ustav-vooruzhennykh-sil-rossiiskoi-federatsii-utv/</w:t>
        </w:r>
      </w:hyperlink>
    </w:p>
    <w:p w14:paraId="079EDEEF" w14:textId="7DBE7D11" w:rsidR="007A0B2A" w:rsidRPr="000344C6" w:rsidRDefault="007A0B2A" w:rsidP="007A0B2A">
      <w:pPr>
        <w:pStyle w:val="18"/>
        <w:shd w:val="clear" w:color="auto" w:fill="auto"/>
        <w:tabs>
          <w:tab w:val="left" w:pos="754"/>
        </w:tabs>
        <w:spacing w:before="240" w:after="240" w:line="240" w:lineRule="auto"/>
        <w:ind w:right="23" w:firstLine="0"/>
        <w:rPr>
          <w:rStyle w:val="7"/>
          <w:rFonts w:ascii="Times New Roman" w:hAnsi="Times New Roman" w:cs="Times New Roman"/>
          <w:color w:val="00B050"/>
          <w:sz w:val="24"/>
          <w:szCs w:val="24"/>
          <w:lang w:eastAsia="ru-RU"/>
        </w:rPr>
      </w:pPr>
      <w:r w:rsidRPr="000344C6">
        <w:rPr>
          <w:rStyle w:val="7"/>
          <w:rFonts w:ascii="Times New Roman" w:hAnsi="Times New Roman" w:cs="Times New Roman"/>
          <w:b/>
          <w:color w:val="00B050"/>
          <w:sz w:val="24"/>
          <w:szCs w:val="24"/>
          <w:lang w:eastAsia="ru-RU"/>
        </w:rPr>
        <w:t>Практическое занятие 12.</w:t>
      </w:r>
      <w:r w:rsidRPr="000344C6">
        <w:rPr>
          <w:rStyle w:val="7"/>
          <w:rFonts w:ascii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</w:p>
    <w:p w14:paraId="74DB2700" w14:textId="77777777" w:rsidR="007A0B2A" w:rsidRPr="000344C6" w:rsidRDefault="007A0B2A" w:rsidP="007A0B2A">
      <w:pPr>
        <w:tabs>
          <w:tab w:val="left" w:pos="730"/>
        </w:tabs>
        <w:suppressAutoHyphens w:val="0"/>
        <w:ind w:right="20"/>
        <w:rPr>
          <w:rFonts w:cs="Times New Roman"/>
          <w:color w:val="00B050"/>
          <w:lang w:eastAsia="ru-RU"/>
        </w:rPr>
      </w:pPr>
      <w:r w:rsidRPr="000344C6">
        <w:rPr>
          <w:rFonts w:eastAsia="Century Schoolbook" w:cs="Times New Roman"/>
          <w:color w:val="00B050"/>
          <w:shd w:val="clear" w:color="auto" w:fill="FFFFFF"/>
          <w:lang w:eastAsia="ru-RU"/>
        </w:rPr>
        <w:t>Изучение и освоение методик проведения строевой подготовки.</w:t>
      </w:r>
      <w:r w:rsidRPr="000344C6">
        <w:rPr>
          <w:rFonts w:cs="Times New Roman"/>
          <w:color w:val="00B050"/>
          <w:lang w:eastAsia="ru-RU"/>
        </w:rPr>
        <w:t xml:space="preserve"> </w:t>
      </w:r>
    </w:p>
    <w:p w14:paraId="639D100B" w14:textId="48A11489" w:rsidR="00AF32D0" w:rsidRDefault="007A0B2A" w:rsidP="007A0B2A">
      <w:pPr>
        <w:rPr>
          <w:rFonts w:eastAsia="Century Schoolbook" w:cs="Times New Roman"/>
          <w:color w:val="00B050"/>
          <w:shd w:val="clear" w:color="auto" w:fill="FFFFFF"/>
          <w:lang w:eastAsia="ru-RU"/>
        </w:rPr>
      </w:pPr>
      <w:r w:rsidRPr="000344C6">
        <w:rPr>
          <w:rFonts w:eastAsia="Century Schoolbook" w:cs="Times New Roman"/>
          <w:color w:val="00B050"/>
          <w:shd w:val="clear" w:color="auto" w:fill="FFFFFF"/>
          <w:lang w:eastAsia="ru-RU"/>
        </w:rPr>
        <w:t xml:space="preserve">Выполнение воинского приветствия. Выход из строя и возвращение в строй.  Подход к начальнику и отход от него. </w:t>
      </w:r>
    </w:p>
    <w:p w14:paraId="44005C3B" w14:textId="1D246F12" w:rsidR="007A0B2A" w:rsidRPr="00EF510B" w:rsidRDefault="007A0B2A" w:rsidP="007A0B2A">
      <w:pPr>
        <w:pStyle w:val="pcenter"/>
        <w:spacing w:before="240" w:beforeAutospacing="0" w:after="18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r w:rsidRPr="00EF510B">
        <w:rPr>
          <w:color w:val="000000"/>
          <w:sz w:val="23"/>
          <w:szCs w:val="23"/>
        </w:rPr>
        <w:t>Глава 3</w:t>
      </w:r>
      <w:r>
        <w:rPr>
          <w:color w:val="000000"/>
          <w:sz w:val="23"/>
          <w:szCs w:val="23"/>
        </w:rPr>
        <w:t xml:space="preserve"> </w:t>
      </w:r>
    </w:p>
    <w:p w14:paraId="561A2B2E" w14:textId="2B47ABD2" w:rsidR="007A0B2A" w:rsidRPr="00EF510B" w:rsidRDefault="007A0B2A" w:rsidP="007A0B2A">
      <w:pPr>
        <w:pStyle w:val="pcenter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bookmarkStart w:id="0" w:name="100201"/>
      <w:bookmarkEnd w:id="0"/>
      <w:r w:rsidRPr="00EF510B">
        <w:rPr>
          <w:color w:val="000000"/>
          <w:sz w:val="23"/>
          <w:szCs w:val="23"/>
        </w:rPr>
        <w:t>ВЫПОЛНЕНИЕ ВОИНСКОГО ПРИВЕТСТВИЯ,</w:t>
      </w:r>
      <w:r>
        <w:rPr>
          <w:color w:val="000000"/>
          <w:sz w:val="23"/>
          <w:szCs w:val="23"/>
        </w:rPr>
        <w:t xml:space="preserve"> </w:t>
      </w:r>
      <w:r w:rsidRPr="00EF510B">
        <w:rPr>
          <w:color w:val="000000"/>
          <w:sz w:val="23"/>
          <w:szCs w:val="23"/>
        </w:rPr>
        <w:t>ВЫХОД ИЗ СТРОЯ И ВОЗВРАЩЕНИЕ В СТРОЙ. ПОДХОД К НАЧАЛЬНИКУ</w:t>
      </w:r>
      <w:r>
        <w:rPr>
          <w:color w:val="000000"/>
          <w:sz w:val="23"/>
          <w:szCs w:val="23"/>
        </w:rPr>
        <w:t xml:space="preserve"> </w:t>
      </w:r>
      <w:r w:rsidRPr="00EF510B">
        <w:rPr>
          <w:color w:val="000000"/>
          <w:sz w:val="23"/>
          <w:szCs w:val="23"/>
        </w:rPr>
        <w:t>И ОТХОД ОТ НЕГО</w:t>
      </w:r>
      <w:r>
        <w:rPr>
          <w:color w:val="000000"/>
          <w:sz w:val="23"/>
          <w:szCs w:val="23"/>
        </w:rPr>
        <w:t xml:space="preserve"> </w:t>
      </w:r>
    </w:p>
    <w:p w14:paraId="44F76C3C" w14:textId="77975627" w:rsidR="007A0B2A" w:rsidRPr="00EF510B" w:rsidRDefault="007A0B2A" w:rsidP="007A0B2A">
      <w:pPr>
        <w:pStyle w:val="pcenter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bookmarkStart w:id="1" w:name="100202"/>
      <w:bookmarkEnd w:id="1"/>
      <w:r w:rsidRPr="00EF510B">
        <w:rPr>
          <w:color w:val="000000"/>
          <w:sz w:val="23"/>
          <w:szCs w:val="23"/>
        </w:rPr>
        <w:t>1. ВЫПОЛНЕНИЕ ВОИНСКОГО ПРИВЕТСТВИЯ БЕЗ ОРУЖИЯ</w:t>
      </w:r>
      <w:r>
        <w:rPr>
          <w:color w:val="000000"/>
          <w:sz w:val="23"/>
          <w:szCs w:val="23"/>
        </w:rPr>
        <w:t xml:space="preserve"> </w:t>
      </w:r>
    </w:p>
    <w:p w14:paraId="6300228B" w14:textId="77777777" w:rsidR="007A0B2A" w:rsidRPr="00EF510B" w:rsidRDefault="007A0B2A" w:rsidP="007A0B2A">
      <w:pPr>
        <w:pStyle w:val="pcenter"/>
        <w:spacing w:before="0" w:beforeAutospacing="0" w:after="18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r w:rsidRPr="00EF510B">
        <w:rPr>
          <w:color w:val="000000"/>
          <w:sz w:val="23"/>
          <w:szCs w:val="23"/>
        </w:rPr>
        <w:t xml:space="preserve">НА МЕСТЕ И В ДВИЖЕНИИ </w:t>
      </w:r>
    </w:p>
    <w:p w14:paraId="669D992B" w14:textId="03D0FF39" w:rsidR="007A0B2A" w:rsidRPr="007A0B2A" w:rsidRDefault="007A0B2A" w:rsidP="007A0B2A">
      <w:pPr>
        <w:pStyle w:val="pcenter"/>
        <w:spacing w:before="0" w:beforeAutospacing="0" w:after="18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bookmarkStart w:id="2" w:name="_Hlk37265796"/>
      <w:r w:rsidRPr="00EF510B">
        <w:rPr>
          <w:color w:val="000000"/>
          <w:sz w:val="23"/>
          <w:szCs w:val="23"/>
        </w:rPr>
        <w:t>Конспект статей 60-73</w:t>
      </w:r>
      <w:bookmarkEnd w:id="2"/>
      <w:r>
        <w:rPr>
          <w:color w:val="000000"/>
          <w:sz w:val="23"/>
          <w:szCs w:val="23"/>
        </w:rPr>
        <w:t xml:space="preserve"> </w:t>
      </w:r>
    </w:p>
    <w:p w14:paraId="57749B80" w14:textId="77777777" w:rsidR="007A0B2A" w:rsidRPr="000344C6" w:rsidRDefault="007A0B2A" w:rsidP="007A0B2A">
      <w:pPr>
        <w:pStyle w:val="18"/>
        <w:shd w:val="clear" w:color="auto" w:fill="auto"/>
        <w:tabs>
          <w:tab w:val="left" w:pos="754"/>
        </w:tabs>
        <w:spacing w:before="240" w:after="0" w:line="240" w:lineRule="auto"/>
        <w:ind w:right="20" w:firstLine="0"/>
        <w:rPr>
          <w:rStyle w:val="7"/>
          <w:rFonts w:ascii="Times New Roman" w:hAnsi="Times New Roman" w:cs="Times New Roman"/>
          <w:color w:val="00B050"/>
          <w:sz w:val="24"/>
          <w:szCs w:val="24"/>
          <w:lang w:eastAsia="ru-RU"/>
        </w:rPr>
      </w:pPr>
      <w:r w:rsidRPr="000344C6">
        <w:rPr>
          <w:rStyle w:val="7"/>
          <w:rFonts w:ascii="Times New Roman" w:hAnsi="Times New Roman" w:cs="Times New Roman"/>
          <w:b/>
          <w:color w:val="00B050"/>
          <w:sz w:val="24"/>
          <w:szCs w:val="24"/>
          <w:lang w:eastAsia="ru-RU"/>
        </w:rPr>
        <w:t>Практическое занятие 13.</w:t>
      </w:r>
      <w:r w:rsidRPr="000344C6">
        <w:rPr>
          <w:rStyle w:val="7"/>
          <w:rFonts w:ascii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</w:p>
    <w:p w14:paraId="2F7E5278" w14:textId="77777777" w:rsidR="007A0B2A" w:rsidRPr="000344C6" w:rsidRDefault="007A0B2A" w:rsidP="007A0B2A">
      <w:pPr>
        <w:tabs>
          <w:tab w:val="left" w:pos="730"/>
        </w:tabs>
        <w:suppressAutoHyphens w:val="0"/>
        <w:ind w:right="20"/>
        <w:rPr>
          <w:rFonts w:eastAsia="Century Schoolbook" w:cs="Times New Roman"/>
          <w:color w:val="00B050"/>
          <w:shd w:val="clear" w:color="auto" w:fill="FFFFFF"/>
          <w:lang w:eastAsia="ru-RU"/>
        </w:rPr>
      </w:pPr>
      <w:r w:rsidRPr="000344C6">
        <w:rPr>
          <w:rFonts w:eastAsia="Century Schoolbook" w:cs="Times New Roman"/>
          <w:color w:val="00B050"/>
          <w:shd w:val="clear" w:color="auto" w:fill="FFFFFF"/>
          <w:lang w:eastAsia="ru-RU"/>
        </w:rPr>
        <w:t xml:space="preserve">Изучение и освоение методик проведения строевой подготовки. </w:t>
      </w:r>
    </w:p>
    <w:p w14:paraId="61ADD646" w14:textId="2B99C1E7" w:rsidR="007A0B2A" w:rsidRDefault="007A0B2A" w:rsidP="007A0B2A">
      <w:pPr>
        <w:rPr>
          <w:rFonts w:cs="Times New Roman"/>
          <w:color w:val="00B050"/>
        </w:rPr>
      </w:pPr>
      <w:r w:rsidRPr="000344C6">
        <w:rPr>
          <w:rFonts w:eastAsia="Century Schoolbook" w:cs="Times New Roman"/>
          <w:color w:val="00B050"/>
          <w:shd w:val="clear" w:color="auto" w:fill="FFFFFF"/>
          <w:lang w:eastAsia="ru-RU"/>
        </w:rPr>
        <w:t>Строи отделения в пешем порядке.</w:t>
      </w:r>
      <w:r w:rsidRPr="000344C6">
        <w:rPr>
          <w:rFonts w:cs="Times New Roman"/>
          <w:color w:val="00B050"/>
        </w:rPr>
        <w:t xml:space="preserve"> Развернутый строй. Походный строй. </w:t>
      </w:r>
    </w:p>
    <w:p w14:paraId="2E358430" w14:textId="03DBD44D" w:rsidR="007A0B2A" w:rsidRPr="00EF510B" w:rsidRDefault="007A0B2A" w:rsidP="007A0B2A">
      <w:pPr>
        <w:pStyle w:val="pcenter"/>
        <w:spacing w:before="240" w:beforeAutospacing="0" w:after="18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r w:rsidRPr="00EF510B">
        <w:rPr>
          <w:color w:val="000000"/>
          <w:sz w:val="23"/>
          <w:szCs w:val="23"/>
        </w:rPr>
        <w:t>Глава 4</w:t>
      </w:r>
      <w:r>
        <w:rPr>
          <w:color w:val="000000"/>
          <w:sz w:val="23"/>
          <w:szCs w:val="23"/>
        </w:rPr>
        <w:t xml:space="preserve"> </w:t>
      </w:r>
    </w:p>
    <w:p w14:paraId="3046864E" w14:textId="211B6FCB" w:rsidR="007A0B2A" w:rsidRPr="00EF510B" w:rsidRDefault="007A0B2A" w:rsidP="007A0B2A">
      <w:pPr>
        <w:pStyle w:val="pcenter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bookmarkStart w:id="3" w:name="100250"/>
      <w:bookmarkEnd w:id="3"/>
      <w:r w:rsidRPr="00EF510B">
        <w:rPr>
          <w:color w:val="000000"/>
          <w:sz w:val="23"/>
          <w:szCs w:val="23"/>
        </w:rPr>
        <w:t>СТРОИ ОТДЕЛЕНИЯ, ВЗВОДА, РОТЫ, БАТАЛЬОНА И ПОЛКА</w:t>
      </w:r>
      <w:r>
        <w:rPr>
          <w:color w:val="000000"/>
          <w:sz w:val="23"/>
          <w:szCs w:val="23"/>
        </w:rPr>
        <w:t xml:space="preserve"> </w:t>
      </w:r>
      <w:r w:rsidRPr="00EF510B">
        <w:rPr>
          <w:color w:val="000000"/>
          <w:sz w:val="23"/>
          <w:szCs w:val="23"/>
        </w:rPr>
        <w:t>В ПЕШЕМ ПОРЯДКЕ</w:t>
      </w:r>
      <w:r>
        <w:rPr>
          <w:color w:val="000000"/>
          <w:sz w:val="23"/>
          <w:szCs w:val="23"/>
        </w:rPr>
        <w:t xml:space="preserve"> </w:t>
      </w:r>
    </w:p>
    <w:p w14:paraId="1C9B2452" w14:textId="349C8E19" w:rsidR="007A0B2A" w:rsidRPr="00EF510B" w:rsidRDefault="007A0B2A" w:rsidP="007A0B2A">
      <w:pPr>
        <w:pStyle w:val="pcenter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bookmarkStart w:id="4" w:name="100251"/>
      <w:bookmarkEnd w:id="4"/>
      <w:r w:rsidRPr="00EF510B">
        <w:rPr>
          <w:color w:val="000000"/>
          <w:sz w:val="23"/>
          <w:szCs w:val="23"/>
        </w:rPr>
        <w:t>1. СТРОИ ОТДЕЛЕНИЯ</w:t>
      </w:r>
      <w:r>
        <w:rPr>
          <w:color w:val="000000"/>
          <w:sz w:val="23"/>
          <w:szCs w:val="23"/>
        </w:rPr>
        <w:t xml:space="preserve"> </w:t>
      </w:r>
    </w:p>
    <w:p w14:paraId="06CD2A4B" w14:textId="77777777" w:rsidR="007A0B2A" w:rsidRPr="00EF510B" w:rsidRDefault="007A0B2A" w:rsidP="007A0B2A">
      <w:pPr>
        <w:pStyle w:val="pcenter"/>
        <w:spacing w:before="0" w:beforeAutospacing="0" w:after="18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r w:rsidRPr="00EF510B">
        <w:rPr>
          <w:color w:val="000000"/>
          <w:sz w:val="23"/>
          <w:szCs w:val="23"/>
        </w:rPr>
        <w:t xml:space="preserve">Конспект статей 74-99 </w:t>
      </w:r>
    </w:p>
    <w:p w14:paraId="5B06D34D" w14:textId="77777777" w:rsidR="007A0B2A" w:rsidRPr="007A0B2A" w:rsidRDefault="007A0B2A" w:rsidP="007A0B2A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7A0B2A">
        <w:rPr>
          <w:rFonts w:cs="Times New Roman"/>
          <w:bCs/>
          <w:color w:val="FF0000"/>
          <w:lang w:eastAsia="ru-RU"/>
        </w:rPr>
        <w:t xml:space="preserve">Продолжаем работать в прежнем режиме. </w:t>
      </w:r>
    </w:p>
    <w:p w14:paraId="2FE526FC" w14:textId="77777777" w:rsidR="007A0B2A" w:rsidRPr="007A0B2A" w:rsidRDefault="007A0B2A" w:rsidP="007A0B2A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7A0B2A">
        <w:rPr>
          <w:rFonts w:cs="Times New Roman"/>
          <w:bCs/>
          <w:color w:val="FF0000"/>
          <w:lang w:eastAsia="ru-RU"/>
        </w:rPr>
        <w:t xml:space="preserve">Свой план-конспект прилагаю в беседе вместе с заданием. </w:t>
      </w:r>
    </w:p>
    <w:p w14:paraId="05156E9D" w14:textId="77777777" w:rsidR="007A0B2A" w:rsidRPr="007A0B2A" w:rsidRDefault="007A0B2A" w:rsidP="007A0B2A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7A0B2A">
        <w:rPr>
          <w:rFonts w:cs="Times New Roman"/>
          <w:bCs/>
          <w:color w:val="FF0000"/>
          <w:lang w:eastAsia="ru-RU"/>
        </w:rPr>
        <w:t xml:space="preserve">Конспекты отправляем за 10-15 минут до окончания занятия (по расписанию). </w:t>
      </w:r>
    </w:p>
    <w:p w14:paraId="44B08279" w14:textId="75041644" w:rsidR="007A0B2A" w:rsidRPr="007A0B2A" w:rsidRDefault="007A0B2A" w:rsidP="007A0B2A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7A0B2A">
        <w:rPr>
          <w:rFonts w:cs="Times New Roman"/>
          <w:b/>
          <w:bCs/>
          <w:color w:val="FF0000"/>
          <w:lang w:eastAsia="ru-RU"/>
        </w:rPr>
        <w:t>Конспекты оформляем в соответствии с методическими рекомендациями</w:t>
      </w:r>
      <w:r w:rsidRPr="007A0B2A">
        <w:rPr>
          <w:rFonts w:cs="Times New Roman"/>
          <w:bCs/>
          <w:color w:val="FF0000"/>
          <w:lang w:eastAsia="ru-RU"/>
        </w:rPr>
        <w:t xml:space="preserve"> (см. в беседе за предыдущие дни). </w:t>
      </w:r>
      <w:bookmarkStart w:id="5" w:name="_GoBack"/>
      <w:bookmarkEnd w:id="5"/>
    </w:p>
    <w:sectPr w:rsidR="007A0B2A" w:rsidRPr="007A0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5B1"/>
    <w:rsid w:val="007A0B2A"/>
    <w:rsid w:val="007D35B1"/>
    <w:rsid w:val="00AF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02DED"/>
  <w15:chartTrackingRefBased/>
  <w15:docId w15:val="{AB95B18D-912D-4E11-8AC7-EFB60B11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0B2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8"/>
    <w:rsid w:val="007A0B2A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3"/>
    <w:rsid w:val="007A0B2A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7">
    <w:name w:val="Основной текст7"/>
    <w:rsid w:val="007A0B2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customStyle="1" w:styleId="pcenter">
    <w:name w:val="pcenter"/>
    <w:basedOn w:val="a"/>
    <w:rsid w:val="007A0B2A"/>
    <w:pPr>
      <w:suppressAutoHyphens w:val="0"/>
      <w:spacing w:before="100" w:beforeAutospacing="1" w:after="100" w:afterAutospacing="1"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stroevoi-ustav-vooruzhennykh-sil-rossiiskoi-federatsii-ut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ublik193318856" TargetMode="External"/><Relationship Id="rId5" Type="http://schemas.openxmlformats.org/officeDocument/2006/relationships/hyperlink" Target="https://mityaevi.ucoz.ru/index/4_1_istorija_sozdanija_vooruzhennykh_sil_rossijskoj_federacii/0-277" TargetMode="External"/><Relationship Id="rId4" Type="http://schemas.openxmlformats.org/officeDocument/2006/relationships/hyperlink" Target="https://mityaevi.ucoz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2020-04-12T20:11:00Z</dcterms:created>
  <dcterms:modified xsi:type="dcterms:W3CDTF">2020-04-12T20:19:00Z</dcterms:modified>
</cp:coreProperties>
</file>