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87EB3D" w14:textId="71524450" w:rsidR="00FA453F" w:rsidRPr="00C92CDB" w:rsidRDefault="00FA453F" w:rsidP="00BF71CF">
      <w:pPr>
        <w:shd w:val="clear" w:color="auto" w:fill="FFFFFF"/>
        <w:spacing w:line="360" w:lineRule="atLeast"/>
        <w:jc w:val="both"/>
        <w:outlineLvl w:val="1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Задание на 0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9</w:t>
      </w: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.04.20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ТПД-11</w:t>
      </w:r>
      <w:r w:rsidRPr="00C92CDB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ОБЖ </w:t>
      </w:r>
    </w:p>
    <w:p w14:paraId="4C58872F" w14:textId="77777777" w:rsidR="00FA453F" w:rsidRDefault="00FA453F" w:rsidP="00BF71C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</w:pPr>
      <w:r w:rsidRPr="00EE2B8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>Копируем ссылку, вставляем в поиск. Заходим на сайт. По стрелке в нижней части страницы (в левом углу) перемещаемся по страницам учебника. Знакомимся с теоретической частью. Отвечаем на вопросы.</w:t>
      </w:r>
      <w:r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 </w:t>
      </w:r>
    </w:p>
    <w:p w14:paraId="7B46F202" w14:textId="77777777" w:rsidR="00FA453F" w:rsidRPr="000D3120" w:rsidRDefault="00FA453F" w:rsidP="00BF71CF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Внимание! </w:t>
      </w:r>
      <w:r w:rsidRPr="000D3120">
        <w:rPr>
          <w:rFonts w:ascii="Times New Roman" w:eastAsia="Times New Roman" w:hAnsi="Times New Roman" w:cs="Times New Roman"/>
          <w:bCs/>
          <w:sz w:val="28"/>
          <w:szCs w:val="28"/>
          <w:lang w:eastAsia="ru-RU"/>
        </w:rPr>
        <w:t xml:space="preserve">Товарищи студенты. В последующие дни </w:t>
      </w: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работаем в ВКонтакте </w:t>
      </w:r>
    </w:p>
    <w:p w14:paraId="6BBF320E" w14:textId="77777777" w:rsidR="00FA453F" w:rsidRPr="00513F1A" w:rsidRDefault="00FA453F" w:rsidP="00BF71CF">
      <w:pPr>
        <w:shd w:val="clear" w:color="auto" w:fill="FFFFFF"/>
        <w:spacing w:after="0" w:line="360" w:lineRule="atLeast"/>
        <w:jc w:val="both"/>
        <w:outlineLvl w:val="1"/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FF0000"/>
          <w:sz w:val="28"/>
          <w:szCs w:val="28"/>
          <w:lang w:eastAsia="ru-RU"/>
        </w:rPr>
        <w:t xml:space="preserve">В Контакте создана группа ОБЖ НМК. Нужно добавиться всей группе. В своей подгруппе. </w:t>
      </w:r>
    </w:p>
    <w:p w14:paraId="20F042B1" w14:textId="77777777" w:rsidR="00FA453F" w:rsidRPr="00AB3BC0" w:rsidRDefault="000D0A28" w:rsidP="00BF71CF">
      <w:pPr>
        <w:shd w:val="clear" w:color="auto" w:fill="FFFFFF"/>
        <w:spacing w:before="240" w:line="360" w:lineRule="atLeast"/>
        <w:jc w:val="both"/>
        <w:outlineLvl w:val="1"/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</w:pPr>
      <w:hyperlink r:id="rId5" w:tgtFrame="_blank" w:history="1">
        <w:r w:rsidR="00FA453F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mityaevi</w:t>
        </w:r>
        <w:r w:rsidR="00FA453F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FA453F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ucoz</w:t>
        </w:r>
        <w:r w:rsidR="00FA453F" w:rsidRPr="00AB3BC0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.</w:t>
        </w:r>
        <w:r w:rsidR="00FA453F" w:rsidRPr="00D410CF">
          <w:rPr>
            <w:rFonts w:ascii="Times New Roman" w:eastAsia="Times New Roman" w:hAnsi="Times New Roman" w:cs="Times New Roman"/>
            <w:b/>
            <w:bCs/>
            <w:sz w:val="28"/>
            <w:szCs w:val="28"/>
            <w:u w:val="single"/>
            <w:lang w:val="en-US" w:eastAsia="ru-RU"/>
          </w:rPr>
          <w:t>ru</w:t>
        </w:r>
      </w:hyperlink>
      <w:r w:rsidR="00FA453F" w:rsidRPr="00AB3BC0">
        <w:rPr>
          <w:rFonts w:ascii="Times New Roman" w:eastAsia="Times New Roman" w:hAnsi="Times New Roman" w:cs="Times New Roman"/>
          <w:sz w:val="28"/>
          <w:szCs w:val="28"/>
          <w:lang w:val="en-US" w:eastAsia="ru-RU"/>
        </w:rPr>
        <w:t>›</w:t>
      </w:r>
      <w:hyperlink r:id="rId6" w:tgtFrame="_blank" w:history="1">
        <w:r w:rsidR="00FA453F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index</w:t>
        </w:r>
        <w:r w:rsidR="00FA453F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FA453F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sozdanija</w:t>
        </w:r>
        <w:r w:rsidR="00FA453F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FA453F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sil</w:t>
        </w:r>
        <w:r w:rsidR="00FA453F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</w:t>
        </w:r>
        <w:r w:rsidR="00FA453F" w:rsidRPr="00D410CF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federacii</w:t>
        </w:r>
        <w:r w:rsidR="00FA453F" w:rsidRPr="00AB3BC0">
          <w:rPr>
            <w:rFonts w:ascii="Times New Roman" w:eastAsia="Times New Roman" w:hAnsi="Times New Roman" w:cs="Times New Roman"/>
            <w:sz w:val="28"/>
            <w:szCs w:val="28"/>
            <w:u w:val="single"/>
            <w:lang w:val="en-US" w:eastAsia="ru-RU"/>
          </w:rPr>
          <w:t>…277</w:t>
        </w:r>
      </w:hyperlink>
      <w:r w:rsidR="00FA453F" w:rsidRPr="00AB3BC0">
        <w:rPr>
          <w:rFonts w:ascii="Times New Roman" w:eastAsia="Times New Roman" w:hAnsi="Times New Roman" w:cs="Times New Roman"/>
          <w:sz w:val="28"/>
          <w:szCs w:val="28"/>
          <w:u w:val="single"/>
          <w:lang w:val="en-US" w:eastAsia="ru-RU"/>
        </w:rPr>
        <w:t xml:space="preserve"> </w:t>
      </w:r>
    </w:p>
    <w:p w14:paraId="632A4FF3" w14:textId="77777777" w:rsidR="00FA453F" w:rsidRPr="00FA453F" w:rsidRDefault="00FA453F" w:rsidP="00BF71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FA453F">
        <w:rPr>
          <w:rFonts w:ascii="Times New Roman" w:hAnsi="Times New Roman" w:cs="Times New Roman"/>
          <w:b/>
          <w:sz w:val="24"/>
          <w:szCs w:val="24"/>
          <w:lang w:val="en-US"/>
        </w:rPr>
        <w:t>5.9. Первая помощь при отравлениях.</w:t>
      </w:r>
      <w:r w:rsidRPr="00FA453F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694A055A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Что называют отравлением? </w:t>
      </w:r>
    </w:p>
    <w:p w14:paraId="57BC32FF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Какие вещества относят к токсичным? От чего зависит действие токсичных веществ на организм человека? </w:t>
      </w:r>
    </w:p>
    <w:p w14:paraId="69FD50A7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Как различают виды отравлений? </w:t>
      </w:r>
    </w:p>
    <w:p w14:paraId="360C05B6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Чем отличается острое отравление от хронического? </w:t>
      </w:r>
    </w:p>
    <w:p w14:paraId="0643F84E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С чего следует начать оказание ПП при отравлениях? </w:t>
      </w:r>
    </w:p>
    <w:p w14:paraId="78996C00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Что является эффективным средством для выведения токсичных веществ из организма? </w:t>
      </w:r>
    </w:p>
    <w:p w14:paraId="30D12786" w14:textId="77777777" w:rsidR="00FA453F" w:rsidRPr="002A1109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В каких случаях нельзя промывать желудок? </w:t>
      </w:r>
    </w:p>
    <w:p w14:paraId="62E60C54" w14:textId="77777777" w:rsidR="00FA453F" w:rsidRDefault="00FA453F" w:rsidP="00BF71CF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A1109">
        <w:rPr>
          <w:rFonts w:ascii="Times New Roman" w:hAnsi="Times New Roman" w:cs="Times New Roman"/>
          <w:sz w:val="24"/>
          <w:szCs w:val="24"/>
        </w:rPr>
        <w:t xml:space="preserve">Когда следует закончить промывание желудка? </w:t>
      </w:r>
    </w:p>
    <w:p w14:paraId="2E73EBC0" w14:textId="77777777" w:rsidR="00FA453F" w:rsidRPr="00544A3B" w:rsidRDefault="00FA453F" w:rsidP="00BF71CF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544A3B">
        <w:rPr>
          <w:rFonts w:ascii="Times New Roman" w:hAnsi="Times New Roman" w:cs="Times New Roman"/>
          <w:b/>
          <w:sz w:val="24"/>
          <w:szCs w:val="24"/>
        </w:rPr>
        <w:t>Выполнить самостоятельные работы.</w:t>
      </w:r>
    </w:p>
    <w:p w14:paraId="3027FA8B" w14:textId="77777777" w:rsidR="00FA453F" w:rsidRPr="00544A3B" w:rsidRDefault="00FA453F" w:rsidP="00BF71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A3B">
        <w:rPr>
          <w:rFonts w:ascii="Times New Roman" w:hAnsi="Times New Roman" w:cs="Times New Roman"/>
          <w:sz w:val="24"/>
          <w:szCs w:val="24"/>
        </w:rPr>
        <w:t xml:space="preserve">Самостоятельная работа 16. </w:t>
      </w:r>
    </w:p>
    <w:p w14:paraId="08C37F84" w14:textId="77777777" w:rsidR="00FA453F" w:rsidRPr="00544A3B" w:rsidRDefault="00FA453F" w:rsidP="00BF71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A3B">
        <w:rPr>
          <w:rFonts w:ascii="Times New Roman" w:hAnsi="Times New Roman" w:cs="Times New Roman"/>
          <w:sz w:val="24"/>
          <w:szCs w:val="24"/>
        </w:rPr>
        <w:t xml:space="preserve">Составление памятки: «Алгоритм действий при пищевых отравлениях». </w:t>
      </w:r>
    </w:p>
    <w:p w14:paraId="4EFF9656" w14:textId="77777777" w:rsidR="00FA453F" w:rsidRPr="00544A3B" w:rsidRDefault="00FA453F" w:rsidP="00BF71CF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544A3B">
        <w:rPr>
          <w:rFonts w:ascii="Times New Roman" w:hAnsi="Times New Roman" w:cs="Times New Roman"/>
          <w:sz w:val="24"/>
          <w:szCs w:val="24"/>
        </w:rPr>
        <w:t>Составление памятки: «Алгоритм действий при химических отравлениях».</w:t>
      </w:r>
    </w:p>
    <w:p w14:paraId="3339FF9A" w14:textId="019E8A7D" w:rsidR="00C73058" w:rsidRPr="00BF71CF" w:rsidRDefault="00BF71CF" w:rsidP="00BF71CF">
      <w:pPr>
        <w:spacing w:before="240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 xml:space="preserve">Внимание! </w:t>
      </w:r>
      <w:r w:rsidR="00FA453F" w:rsidRPr="00BF71CF">
        <w:rPr>
          <w:rFonts w:ascii="Times New Roman" w:hAnsi="Times New Roman" w:cs="Times New Roman"/>
          <w:color w:val="FF0000"/>
          <w:sz w:val="28"/>
          <w:szCs w:val="28"/>
        </w:rPr>
        <w:t xml:space="preserve">Завершаем тему, отправляем в свою беседу свои работы. </w:t>
      </w:r>
    </w:p>
    <w:p w14:paraId="4EDB7658" w14:textId="7F55165D" w:rsidR="00FA453F" w:rsidRPr="00BF71CF" w:rsidRDefault="00FA453F" w:rsidP="00BF71CF">
      <w:pPr>
        <w:spacing w:before="240"/>
        <w:jc w:val="both"/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F71C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5.10. Первая помощь при отсутствии сознания. </w:t>
      </w:r>
      <w:r w:rsidR="00E23809" w:rsidRPr="00BF71CF">
        <w:rPr>
          <w:rStyle w:val="a4"/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 материалам сайта Митяева. </w:t>
      </w:r>
    </w:p>
    <w:p w14:paraId="18A6622A" w14:textId="63F9B216" w:rsidR="00FA453F" w:rsidRPr="00BF71CF" w:rsidRDefault="00FA453F" w:rsidP="00BF71CF">
      <w:pPr>
        <w:spacing w:before="240"/>
        <w:jc w:val="both"/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</w:pPr>
      <w:r w:rsidRPr="00BF71CF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Ознакомиться с планом-конспектом </w:t>
      </w:r>
      <w:r w:rsidR="00E23809" w:rsidRPr="00BF71CF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 xml:space="preserve">(тема 4.9). </w:t>
      </w:r>
      <w:r w:rsidR="00BF71CF">
        <w:rPr>
          <w:rStyle w:val="a4"/>
          <w:rFonts w:ascii="Times New Roman" w:hAnsi="Times New Roman" w:cs="Times New Roman"/>
          <w:color w:val="FF0000"/>
          <w:sz w:val="28"/>
          <w:szCs w:val="28"/>
          <w:shd w:val="clear" w:color="auto" w:fill="FFFFFF"/>
        </w:rPr>
        <w:t>Конспект</w:t>
      </w:r>
    </w:p>
    <w:p w14:paraId="3563D04A" w14:textId="7F90DB69" w:rsidR="00FA453F" w:rsidRPr="00BF71CF" w:rsidRDefault="00FA453F" w:rsidP="00BF71CF">
      <w:pPr>
        <w:pStyle w:val="a3"/>
        <w:numPr>
          <w:ilvl w:val="0"/>
          <w:numId w:val="2"/>
        </w:numPr>
        <w:spacing w:before="2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1C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Изучить классификацию причин обморок</w:t>
      </w:r>
      <w:r w:rsidR="00E23809" w:rsidRPr="00BF71C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ов.</w:t>
      </w:r>
      <w:r w:rsidR="00BF71CF"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</w:t>
      </w:r>
    </w:p>
    <w:p w14:paraId="71EF24E7" w14:textId="10CDD5B5" w:rsidR="00E23809" w:rsidRPr="000D0A28" w:rsidRDefault="00E23809" w:rsidP="00BF71CF">
      <w:pPr>
        <w:pStyle w:val="a3"/>
        <w:numPr>
          <w:ilvl w:val="0"/>
          <w:numId w:val="2"/>
        </w:numPr>
        <w:spacing w:before="100" w:beforeAutospacing="1" w:after="100" w:afterAutospacing="1" w:line="240" w:lineRule="auto"/>
        <w:jc w:val="both"/>
        <w:outlineLvl w:val="0"/>
        <w:rPr>
          <w:rFonts w:ascii="Times New Roman" w:eastAsia="Times New Roman" w:hAnsi="Times New Roman" w:cs="Times New Roman"/>
          <w:kern w:val="36"/>
          <w:sz w:val="24"/>
          <w:szCs w:val="24"/>
          <w:lang w:eastAsia="ru-RU"/>
        </w:rPr>
      </w:pPr>
      <w:r w:rsidRPr="000D0A28">
        <w:rPr>
          <w:rFonts w:ascii="Times New Roman" w:eastAsia="Times New Roman" w:hAnsi="Times New Roman" w:cs="Times New Roman"/>
          <w:b/>
          <w:bCs/>
          <w:kern w:val="36"/>
          <w:sz w:val="24"/>
          <w:szCs w:val="24"/>
          <w:lang w:eastAsia="ru-RU"/>
        </w:rPr>
        <w:t xml:space="preserve">Оказание первой помощи при (обмороке) потере сознания. </w:t>
      </w:r>
    </w:p>
    <w:p w14:paraId="6B2BF516" w14:textId="77777777" w:rsidR="00E23809" w:rsidRPr="00BF71CF" w:rsidRDefault="00E23809" w:rsidP="00BF71CF">
      <w:pPr>
        <w:tabs>
          <w:tab w:val="left" w:pos="739"/>
        </w:tabs>
        <w:ind w:right="20"/>
        <w:jc w:val="both"/>
        <w:rPr>
          <w:rStyle w:val="7"/>
          <w:rFonts w:ascii="Times New Roman" w:hAnsi="Times New Roman" w:cs="Times New Roman"/>
          <w:sz w:val="28"/>
          <w:szCs w:val="28"/>
          <w:lang w:eastAsia="ru-RU"/>
        </w:rPr>
      </w:pPr>
      <w:r w:rsidRPr="00BF71CF">
        <w:rPr>
          <w:rStyle w:val="7"/>
          <w:rFonts w:ascii="Times New Roman" w:hAnsi="Times New Roman" w:cs="Times New Roman"/>
          <w:b/>
          <w:sz w:val="28"/>
          <w:szCs w:val="28"/>
          <w:lang w:eastAsia="ru-RU"/>
        </w:rPr>
        <w:t>Практическое занятие 19.</w:t>
      </w:r>
      <w:r w:rsidRPr="00BF71CF">
        <w:rPr>
          <w:rStyle w:val="7"/>
          <w:rFonts w:ascii="Times New Roman" w:hAnsi="Times New Roman" w:cs="Times New Roman"/>
          <w:sz w:val="28"/>
          <w:szCs w:val="28"/>
          <w:lang w:eastAsia="ru-RU"/>
        </w:rPr>
        <w:t xml:space="preserve"> </w:t>
      </w:r>
    </w:p>
    <w:p w14:paraId="10664568" w14:textId="16573E2F" w:rsidR="00E23809" w:rsidRPr="00BF71CF" w:rsidRDefault="00E23809" w:rsidP="00BF71CF">
      <w:pPr>
        <w:tabs>
          <w:tab w:val="left" w:pos="739"/>
        </w:tabs>
        <w:spacing w:after="0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BF71CF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>Отработка практических навыков:</w:t>
      </w:r>
      <w:r w:rsidR="00BF71CF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3E81565C" w14:textId="2BF9618C" w:rsidR="00E23809" w:rsidRPr="00BF71CF" w:rsidRDefault="00E23809" w:rsidP="00BF71CF">
      <w:pPr>
        <w:tabs>
          <w:tab w:val="left" w:pos="739"/>
        </w:tabs>
        <w:spacing w:after="0"/>
        <w:ind w:right="2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BF71CF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>«Определение признаков жизни пострадавшего»;</w:t>
      </w:r>
      <w:r w:rsidR="00BF71CF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</w:p>
    <w:p w14:paraId="21B7CA82" w14:textId="3560DB06" w:rsidR="00FA453F" w:rsidRPr="00BF71CF" w:rsidRDefault="00E23809" w:rsidP="00BF71CF">
      <w:pPr>
        <w:spacing w:after="0"/>
        <w:jc w:val="both"/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</w:pPr>
      <w:r w:rsidRPr="00BF71CF">
        <w:rPr>
          <w:rFonts w:ascii="Times New Roman" w:eastAsia="Century Schoolbook" w:hAnsi="Times New Roman" w:cs="Times New Roman"/>
          <w:b/>
          <w:sz w:val="24"/>
          <w:szCs w:val="24"/>
          <w:shd w:val="clear" w:color="auto" w:fill="FFFFFF"/>
          <w:lang w:eastAsia="ru-RU"/>
        </w:rPr>
        <w:t>«</w:t>
      </w:r>
      <w:r w:rsidRPr="00BF71CF">
        <w:rPr>
          <w:rFonts w:ascii="Times New Roman" w:eastAsia="Century Schoolbook" w:hAnsi="Times New Roman" w:cs="Times New Roman"/>
          <w:sz w:val="24"/>
          <w:szCs w:val="24"/>
          <w:shd w:val="clear" w:color="auto" w:fill="FFFFFF"/>
          <w:lang w:eastAsia="ru-RU"/>
        </w:rPr>
        <w:t xml:space="preserve">Правила проведения прекордиального удара». </w:t>
      </w:r>
    </w:p>
    <w:p w14:paraId="0377F8BE" w14:textId="77777777" w:rsidR="00E23809" w:rsidRPr="00BF71CF" w:rsidRDefault="00E23809" w:rsidP="00BF71CF">
      <w:pPr>
        <w:tabs>
          <w:tab w:val="left" w:pos="744"/>
        </w:tabs>
        <w:spacing w:before="240" w:after="240"/>
        <w:ind w:right="23"/>
        <w:jc w:val="both"/>
        <w:rPr>
          <w:rFonts w:ascii="Times New Roman" w:eastAsia="Century Schoolbook" w:hAnsi="Times New Roman" w:cs="Times New Roman"/>
          <w:b/>
          <w:sz w:val="28"/>
          <w:szCs w:val="28"/>
          <w:shd w:val="clear" w:color="auto" w:fill="FFFFFF"/>
          <w:lang w:eastAsia="ru-RU"/>
        </w:rPr>
      </w:pPr>
      <w:r w:rsidRPr="00BF71CF">
        <w:rPr>
          <w:rFonts w:ascii="Times New Roman" w:eastAsia="Century Schoolbook" w:hAnsi="Times New Roman" w:cs="Times New Roman"/>
          <w:b/>
          <w:sz w:val="28"/>
          <w:szCs w:val="28"/>
          <w:shd w:val="clear" w:color="auto" w:fill="FFFFFF"/>
          <w:lang w:eastAsia="ru-RU"/>
        </w:rPr>
        <w:t xml:space="preserve">Самостоятельная работа 17. </w:t>
      </w:r>
      <w:bookmarkStart w:id="0" w:name="_GoBack"/>
      <w:bookmarkEnd w:id="0"/>
    </w:p>
    <w:p w14:paraId="5FBF4966" w14:textId="0EEFFBBE" w:rsidR="00E23809" w:rsidRPr="00BF71CF" w:rsidRDefault="00E23809" w:rsidP="00BF71CF">
      <w:pPr>
        <w:spacing w:before="240"/>
        <w:jc w:val="both"/>
        <w:rPr>
          <w:rStyle w:val="a4"/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BF71CF">
        <w:rPr>
          <w:rStyle w:val="11"/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Подготовка презентаций: «Проведение реанимационных мероприятий при потере сознания». </w:t>
      </w:r>
    </w:p>
    <w:p w14:paraId="76013A77" w14:textId="77777777" w:rsidR="00FA453F" w:rsidRPr="00BF71CF" w:rsidRDefault="00FA453F" w:rsidP="00BF71CF">
      <w:pPr>
        <w:spacing w:before="240"/>
        <w:jc w:val="both"/>
        <w:rPr>
          <w:rFonts w:ascii="Times New Roman" w:hAnsi="Times New Roman" w:cs="Times New Roman"/>
          <w:sz w:val="24"/>
          <w:szCs w:val="24"/>
        </w:rPr>
      </w:pPr>
    </w:p>
    <w:sectPr w:rsidR="00FA453F" w:rsidRPr="00BF71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entury Schoolbook">
    <w:altName w:val="Century Schoolbook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EAC667B"/>
    <w:multiLevelType w:val="hybridMultilevel"/>
    <w:tmpl w:val="ACEC552E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24D0011"/>
    <w:multiLevelType w:val="hybridMultilevel"/>
    <w:tmpl w:val="95FA20D6"/>
    <w:lvl w:ilvl="0" w:tplc="0096ED36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16AA"/>
    <w:rsid w:val="000D0A28"/>
    <w:rsid w:val="000E16AA"/>
    <w:rsid w:val="00BF71CF"/>
    <w:rsid w:val="00C73058"/>
    <w:rsid w:val="00E23809"/>
    <w:rsid w:val="00FA45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82C94B8"/>
  <w15:chartTrackingRefBased/>
  <w15:docId w15:val="{B1BDF7AD-4903-47A6-B656-F6B6FBD79A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A45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453F"/>
    <w:pPr>
      <w:ind w:left="720"/>
      <w:contextualSpacing/>
    </w:pPr>
  </w:style>
  <w:style w:type="character" w:styleId="a4">
    <w:name w:val="Strong"/>
    <w:basedOn w:val="a0"/>
    <w:uiPriority w:val="22"/>
    <w:qFormat/>
    <w:rsid w:val="00FA453F"/>
    <w:rPr>
      <w:b/>
      <w:bCs/>
    </w:rPr>
  </w:style>
  <w:style w:type="paragraph" w:styleId="a5">
    <w:name w:val="Normal (Web)"/>
    <w:basedOn w:val="a"/>
    <w:uiPriority w:val="99"/>
    <w:semiHidden/>
    <w:unhideWhenUsed/>
    <w:rsid w:val="00FA45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7">
    <w:name w:val="Основной текст7"/>
    <w:rsid w:val="00E238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  <w:style w:type="character" w:customStyle="1" w:styleId="a6">
    <w:name w:val="Основной текст_"/>
    <w:link w:val="18"/>
    <w:rsid w:val="00E23809"/>
    <w:rPr>
      <w:rFonts w:ascii="Century Schoolbook" w:eastAsia="Century Schoolbook" w:hAnsi="Century Schoolbook" w:cs="Century Schoolbook"/>
      <w:shd w:val="clear" w:color="auto" w:fill="FFFFFF"/>
    </w:rPr>
  </w:style>
  <w:style w:type="paragraph" w:customStyle="1" w:styleId="18">
    <w:name w:val="Основной текст18"/>
    <w:basedOn w:val="a"/>
    <w:link w:val="a6"/>
    <w:rsid w:val="00E23809"/>
    <w:pPr>
      <w:shd w:val="clear" w:color="auto" w:fill="FFFFFF"/>
      <w:spacing w:after="1680" w:line="221" w:lineRule="exact"/>
      <w:ind w:hanging="520"/>
    </w:pPr>
    <w:rPr>
      <w:rFonts w:ascii="Century Schoolbook" w:eastAsia="Century Schoolbook" w:hAnsi="Century Schoolbook" w:cs="Century Schoolbook"/>
    </w:rPr>
  </w:style>
  <w:style w:type="character" w:customStyle="1" w:styleId="11">
    <w:name w:val="Основной текст11"/>
    <w:rsid w:val="00E23809"/>
    <w:rPr>
      <w:rFonts w:ascii="Century Schoolbook" w:eastAsia="Century Schoolbook" w:hAnsi="Century Schoolbook" w:cs="Century Schoolbook"/>
      <w:b w:val="0"/>
      <w:bCs w:val="0"/>
      <w:i w:val="0"/>
      <w:iCs w:val="0"/>
      <w:smallCaps w:val="0"/>
      <w:strike w:val="0"/>
      <w:spacing w:val="0"/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998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2896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mityaevi.ucoz.ru/index/4_1_istorija_sozdanija_vooruzhennykh_sil_rossijskoj_federacii/0-277" TargetMode="External"/><Relationship Id="rId5" Type="http://schemas.openxmlformats.org/officeDocument/2006/relationships/hyperlink" Target="https://mityaevi.ucoz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2</Pages>
  <Words>274</Words>
  <Characters>1566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Papa-pepa</dc:creator>
  <cp:keywords/>
  <dc:description/>
  <cp:lastModifiedBy>Papa-pepa</cp:lastModifiedBy>
  <cp:revision>3</cp:revision>
  <dcterms:created xsi:type="dcterms:W3CDTF">2020-04-08T13:17:00Z</dcterms:created>
  <dcterms:modified xsi:type="dcterms:W3CDTF">2020-04-08T16:31:00Z</dcterms:modified>
</cp:coreProperties>
</file>