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3FF77" w14:textId="2D833765" w:rsidR="00144C84" w:rsidRPr="00E4749E" w:rsidRDefault="00144C84" w:rsidP="00E4749E">
      <w:pPr>
        <w:shd w:val="clear" w:color="auto" w:fill="FFFFFF"/>
        <w:spacing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74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на </w:t>
      </w:r>
      <w:r w:rsidR="00B52986" w:rsidRPr="00E474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08</w:t>
      </w:r>
      <w:r w:rsidRPr="00E474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.04.20 П-3 ОБЖ </w:t>
      </w:r>
    </w:p>
    <w:p w14:paraId="79BC5F07" w14:textId="44816A1A" w:rsidR="00144C84" w:rsidRPr="00E4749E" w:rsidRDefault="00144C84" w:rsidP="00E4749E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74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33D04BED" w14:textId="0B274072" w:rsidR="00094B19" w:rsidRPr="00E4749E" w:rsidRDefault="00094B19" w:rsidP="00E4749E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74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Составляем конспекты. Прикрепляем в своей </w:t>
      </w:r>
      <w:r w:rsidR="006A5503" w:rsidRPr="00E474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Беседе. </w:t>
      </w:r>
    </w:p>
    <w:p w14:paraId="4A9697D6" w14:textId="77777777" w:rsidR="00144C84" w:rsidRPr="00E4749E" w:rsidRDefault="00144C84" w:rsidP="00E4749E">
      <w:pPr>
        <w:shd w:val="clear" w:color="auto" w:fill="FFFFFF"/>
        <w:spacing w:before="24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E474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0E4BD62B" w14:textId="0CEA56DB" w:rsidR="00144C84" w:rsidRPr="00E4749E" w:rsidRDefault="00144C84" w:rsidP="00E4749E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В Контакте создана сообщество «ОБЖ НМК». Нужно добавиться всей группе. В своей подгруппе: «Беседа П-3». Группу я закрыл. Те, кто ещё не зарегистрировался, регистрируются через «Добавить в друзья»</w:t>
      </w:r>
      <w:r w:rsidR="00B52986"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, или присоединяются по ссылке.</w:t>
      </w: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</w:p>
    <w:p w14:paraId="77B0DDCB" w14:textId="50FDBC1C" w:rsidR="00254EC0" w:rsidRPr="00E4749E" w:rsidRDefault="00254EC0" w:rsidP="00E4749E">
      <w:pPr>
        <w:shd w:val="clear" w:color="auto" w:fill="FFFFFF"/>
        <w:spacing w:before="240"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E474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Прикрепиться к Беседе можно по ссылке</w:t>
      </w:r>
      <w:r w:rsidR="0063089B" w:rsidRPr="00E474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https</w:t>
      </w: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://</w:t>
      </w: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vk</w:t>
      </w: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/</w:t>
      </w: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com</w:t>
      </w: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/</w:t>
      </w: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public</w:t>
      </w: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193318856 </w:t>
      </w:r>
    </w:p>
    <w:p w14:paraId="0E63F8E8" w14:textId="752C5D9F" w:rsidR="00144C84" w:rsidRPr="00E4749E" w:rsidRDefault="00254EC0" w:rsidP="00E4749E">
      <w:pPr>
        <w:shd w:val="clear" w:color="auto" w:fill="FFFFFF"/>
        <w:spacing w:before="240" w:line="360" w:lineRule="atLeast"/>
        <w:jc w:val="both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474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 с лекциями</w:t>
      </w:r>
      <w:r w:rsidR="0063089B" w:rsidRPr="00E474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hyperlink r:id="rId4" w:tgtFrame="_blank" w:history="1">
        <w:r w:rsidR="00144C84" w:rsidRPr="00E4749E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lang w:val="en-US" w:eastAsia="ru-RU"/>
          </w:rPr>
          <w:t>mityaevi</w:t>
        </w:r>
        <w:r w:rsidR="00144C84" w:rsidRPr="00E4749E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="00144C84" w:rsidRPr="00E4749E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lang w:val="en-US" w:eastAsia="ru-RU"/>
          </w:rPr>
          <w:t>ucoz</w:t>
        </w:r>
        <w:r w:rsidR="00144C84" w:rsidRPr="00E4749E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="00144C84" w:rsidRPr="00E4749E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lang w:val="en-US" w:eastAsia="ru-RU"/>
          </w:rPr>
          <w:t>ru</w:t>
        </w:r>
      </w:hyperlink>
      <w:r w:rsidR="00144C84" w:rsidRPr="00E474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›</w:t>
      </w:r>
      <w:hyperlink r:id="rId5" w:tgtFrame="_blank" w:history="1">
        <w:r w:rsidR="00144C84" w:rsidRPr="00E4749E">
          <w:rPr>
            <w:rFonts w:ascii="Times New Roman" w:eastAsia="Times New Roman" w:hAnsi="Times New Roman" w:cs="Times New Roman"/>
            <w:color w:val="FF0000"/>
            <w:sz w:val="28"/>
            <w:szCs w:val="28"/>
            <w:lang w:val="en-US" w:eastAsia="ru-RU"/>
          </w:rPr>
          <w:t>index</w:t>
        </w:r>
        <w:r w:rsidR="00144C84" w:rsidRPr="00E4749E">
          <w:rPr>
            <w:rFonts w:ascii="Times New Roman" w:eastAsia="Times New Roman" w:hAnsi="Times New Roman" w:cs="Times New Roman"/>
            <w:color w:val="FF0000"/>
            <w:sz w:val="28"/>
            <w:szCs w:val="28"/>
            <w:lang w:eastAsia="ru-RU"/>
          </w:rPr>
          <w:t>…</w:t>
        </w:r>
        <w:r w:rsidR="00144C84" w:rsidRPr="00E4749E">
          <w:rPr>
            <w:rFonts w:ascii="Times New Roman" w:eastAsia="Times New Roman" w:hAnsi="Times New Roman" w:cs="Times New Roman"/>
            <w:color w:val="FF0000"/>
            <w:sz w:val="28"/>
            <w:szCs w:val="28"/>
            <w:lang w:val="en-US" w:eastAsia="ru-RU"/>
          </w:rPr>
          <w:t>sozdanija</w:t>
        </w:r>
        <w:r w:rsidR="00144C84" w:rsidRPr="00E4749E">
          <w:rPr>
            <w:rFonts w:ascii="Times New Roman" w:eastAsia="Times New Roman" w:hAnsi="Times New Roman" w:cs="Times New Roman"/>
            <w:color w:val="FF0000"/>
            <w:sz w:val="28"/>
            <w:szCs w:val="28"/>
            <w:lang w:eastAsia="ru-RU"/>
          </w:rPr>
          <w:t>…</w:t>
        </w:r>
        <w:r w:rsidR="00144C84" w:rsidRPr="00E4749E">
          <w:rPr>
            <w:rFonts w:ascii="Times New Roman" w:eastAsia="Times New Roman" w:hAnsi="Times New Roman" w:cs="Times New Roman"/>
            <w:color w:val="FF0000"/>
            <w:sz w:val="28"/>
            <w:szCs w:val="28"/>
            <w:lang w:val="en-US" w:eastAsia="ru-RU"/>
          </w:rPr>
          <w:t>sil</w:t>
        </w:r>
        <w:r w:rsidR="00144C84" w:rsidRPr="00E4749E">
          <w:rPr>
            <w:rFonts w:ascii="Times New Roman" w:eastAsia="Times New Roman" w:hAnsi="Times New Roman" w:cs="Times New Roman"/>
            <w:color w:val="FF0000"/>
            <w:sz w:val="28"/>
            <w:szCs w:val="28"/>
            <w:lang w:eastAsia="ru-RU"/>
          </w:rPr>
          <w:t>…</w:t>
        </w:r>
        <w:r w:rsidR="00144C84" w:rsidRPr="00E4749E">
          <w:rPr>
            <w:rFonts w:ascii="Times New Roman" w:eastAsia="Times New Roman" w:hAnsi="Times New Roman" w:cs="Times New Roman"/>
            <w:color w:val="FF0000"/>
            <w:sz w:val="28"/>
            <w:szCs w:val="28"/>
            <w:lang w:val="en-US" w:eastAsia="ru-RU"/>
          </w:rPr>
          <w:t>federacii</w:t>
        </w:r>
        <w:r w:rsidR="00144C84" w:rsidRPr="00E4749E">
          <w:rPr>
            <w:rFonts w:ascii="Times New Roman" w:eastAsia="Times New Roman" w:hAnsi="Times New Roman" w:cs="Times New Roman"/>
            <w:color w:val="FF0000"/>
            <w:sz w:val="28"/>
            <w:szCs w:val="28"/>
            <w:lang w:eastAsia="ru-RU"/>
          </w:rPr>
          <w:t>…277</w:t>
        </w:r>
      </w:hyperlink>
      <w:r w:rsidR="00144C84" w:rsidRPr="00E474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2F36E85E" w14:textId="12F59495" w:rsidR="00CF7084" w:rsidRPr="00E4749E" w:rsidRDefault="00B52986" w:rsidP="00E4749E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49E">
        <w:rPr>
          <w:rFonts w:ascii="Times New Roman" w:hAnsi="Times New Roman" w:cs="Times New Roman"/>
          <w:b/>
          <w:sz w:val="28"/>
          <w:szCs w:val="28"/>
        </w:rPr>
        <w:t>5.12. Основные инфекционные болезни, их классификация и профилактика.</w:t>
      </w:r>
      <w:r w:rsidR="00E474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C51733E" w14:textId="759291F0" w:rsidR="00B52986" w:rsidRPr="00E4749E" w:rsidRDefault="00B52986" w:rsidP="00E4749E">
      <w:pPr>
        <w:pStyle w:val="a7"/>
        <w:jc w:val="both"/>
        <w:rPr>
          <w:color w:val="000000"/>
          <w:sz w:val="16"/>
          <w:szCs w:val="16"/>
        </w:rPr>
      </w:pPr>
      <w:r w:rsidRPr="00E4749E">
        <w:rPr>
          <w:rStyle w:val="a6"/>
          <w:rFonts w:eastAsiaTheme="minorEastAsia"/>
          <w:color w:val="000000"/>
          <w:sz w:val="30"/>
          <w:szCs w:val="30"/>
        </w:rPr>
        <w:t>Вопросы для самоконтроля</w:t>
      </w:r>
      <w:r w:rsidR="00E4749E">
        <w:rPr>
          <w:rStyle w:val="a6"/>
          <w:rFonts w:eastAsiaTheme="minorEastAsia"/>
          <w:color w:val="000000"/>
          <w:sz w:val="30"/>
          <w:szCs w:val="30"/>
        </w:rPr>
        <w:t xml:space="preserve"> </w:t>
      </w:r>
    </w:p>
    <w:p w14:paraId="5BBF0D4E" w14:textId="7251DD49" w:rsidR="00B52986" w:rsidRPr="00E4749E" w:rsidRDefault="00B52986" w:rsidP="00E4749E">
      <w:pPr>
        <w:pStyle w:val="a7"/>
        <w:spacing w:before="0" w:beforeAutospacing="0" w:after="0" w:afterAutospacing="0"/>
        <w:jc w:val="both"/>
        <w:rPr>
          <w:color w:val="000000"/>
        </w:rPr>
      </w:pPr>
      <w:r w:rsidRPr="00E4749E">
        <w:rPr>
          <w:color w:val="000000"/>
        </w:rPr>
        <w:t>1. Расскажите об основных вехах борьбы с инфекционными заболеваниями.</w:t>
      </w:r>
      <w:r w:rsidR="00E4749E">
        <w:rPr>
          <w:color w:val="000000"/>
        </w:rPr>
        <w:t xml:space="preserve"> </w:t>
      </w:r>
    </w:p>
    <w:p w14:paraId="4B6E45DF" w14:textId="49A32C76" w:rsidR="00B52986" w:rsidRPr="00E4749E" w:rsidRDefault="00B52986" w:rsidP="00E4749E">
      <w:pPr>
        <w:pStyle w:val="a7"/>
        <w:spacing w:before="0" w:beforeAutospacing="0" w:after="0" w:afterAutospacing="0"/>
        <w:jc w:val="both"/>
        <w:rPr>
          <w:color w:val="000000"/>
        </w:rPr>
      </w:pPr>
      <w:r w:rsidRPr="00E4749E">
        <w:rPr>
          <w:color w:val="000000"/>
        </w:rPr>
        <w:t>2. Назовите основные виды инфекционных заболеваний.</w:t>
      </w:r>
      <w:r w:rsidR="00E4749E">
        <w:rPr>
          <w:color w:val="000000"/>
        </w:rPr>
        <w:t xml:space="preserve"> </w:t>
      </w:r>
    </w:p>
    <w:p w14:paraId="607B625D" w14:textId="13ED76EC" w:rsidR="00B52986" w:rsidRPr="00E4749E" w:rsidRDefault="00B52986" w:rsidP="00E4749E">
      <w:pPr>
        <w:pStyle w:val="a7"/>
        <w:spacing w:before="0" w:beforeAutospacing="0" w:after="0" w:afterAutospacing="0"/>
        <w:jc w:val="both"/>
        <w:rPr>
          <w:color w:val="000000"/>
        </w:rPr>
      </w:pPr>
      <w:r w:rsidRPr="00E4749E">
        <w:rPr>
          <w:color w:val="000000"/>
        </w:rPr>
        <w:t>3.Каковы причины возникновения инфекционных заболеваний и каков механизм их передачи?</w:t>
      </w:r>
      <w:r w:rsidR="00E4749E">
        <w:rPr>
          <w:color w:val="000000"/>
        </w:rPr>
        <w:t xml:space="preserve"> </w:t>
      </w:r>
    </w:p>
    <w:p w14:paraId="78796844" w14:textId="63DB36B0" w:rsidR="00B52986" w:rsidRPr="00E4749E" w:rsidRDefault="00B52986" w:rsidP="00E4749E">
      <w:pPr>
        <w:pStyle w:val="a7"/>
        <w:spacing w:before="0" w:beforeAutospacing="0" w:after="0" w:afterAutospacing="0"/>
        <w:jc w:val="both"/>
        <w:rPr>
          <w:color w:val="000000"/>
        </w:rPr>
      </w:pPr>
      <w:r w:rsidRPr="00E4749E">
        <w:rPr>
          <w:color w:val="000000"/>
        </w:rPr>
        <w:t>4. В чем заключается профилактика инфекционных заболеваний?</w:t>
      </w:r>
      <w:r w:rsidR="00BB3177" w:rsidRPr="00E4749E">
        <w:rPr>
          <w:color w:val="000000"/>
        </w:rPr>
        <w:t xml:space="preserve"> </w:t>
      </w:r>
    </w:p>
    <w:p w14:paraId="55F23B66" w14:textId="77777777" w:rsidR="00BB3177" w:rsidRPr="00BB3177" w:rsidRDefault="00BB3177" w:rsidP="00E4749E">
      <w:pPr>
        <w:tabs>
          <w:tab w:val="left" w:pos="744"/>
        </w:tabs>
        <w:spacing w:before="240" w:after="0" w:line="240" w:lineRule="auto"/>
        <w:ind w:right="20"/>
        <w:jc w:val="both"/>
        <w:rPr>
          <w:rFonts w:ascii="Times New Roman" w:eastAsia="Century Schoolbook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BB3177">
        <w:rPr>
          <w:rFonts w:ascii="Times New Roman" w:eastAsia="Century Schoolbook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Самостоятельная работа 27. </w:t>
      </w:r>
    </w:p>
    <w:p w14:paraId="48DDA321" w14:textId="4EE59621" w:rsidR="00BB3177" w:rsidRPr="00E4749E" w:rsidRDefault="00BB3177" w:rsidP="00E4749E">
      <w:pPr>
        <w:tabs>
          <w:tab w:val="left" w:pos="773"/>
        </w:tabs>
        <w:spacing w:before="240" w:after="0" w:line="240" w:lineRule="auto"/>
        <w:ind w:right="20"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BB3177">
        <w:rPr>
          <w:rFonts w:ascii="Times New Roman" w:eastAsia="Century Schoolbook" w:hAnsi="Times New Roman" w:cs="Times New Roman"/>
          <w:b/>
          <w:sz w:val="24"/>
          <w:szCs w:val="24"/>
          <w:lang w:val="x-none" w:eastAsia="ru-RU"/>
        </w:rPr>
        <w:t xml:space="preserve">Составление </w:t>
      </w:r>
      <w:r w:rsidRPr="00E4749E">
        <w:rPr>
          <w:rFonts w:ascii="Times New Roman" w:eastAsia="Century Schoolbook" w:hAnsi="Times New Roman" w:cs="Times New Roman"/>
          <w:b/>
          <w:sz w:val="24"/>
          <w:szCs w:val="24"/>
          <w:lang w:eastAsia="ru-RU"/>
        </w:rPr>
        <w:t>презентаций</w:t>
      </w:r>
      <w:r w:rsidRPr="00BB3177">
        <w:rPr>
          <w:rFonts w:ascii="Times New Roman" w:eastAsia="Century Schoolbook" w:hAnsi="Times New Roman" w:cs="Times New Roman"/>
          <w:b/>
          <w:sz w:val="24"/>
          <w:szCs w:val="24"/>
          <w:lang w:val="x-none" w:eastAsia="ru-RU"/>
        </w:rPr>
        <w:t>:</w:t>
      </w:r>
      <w:r w:rsidRPr="00BB3177">
        <w:rPr>
          <w:rFonts w:ascii="Times New Roman" w:eastAsia="Century Schoolbook" w:hAnsi="Times New Roman" w:cs="Times New Roman"/>
          <w:sz w:val="24"/>
          <w:szCs w:val="24"/>
          <w:lang w:val="x-none" w:eastAsia="ru-RU"/>
        </w:rPr>
        <w:t xml:space="preserve"> «Виды инфекционных заболеваний. Определение признаков инфекционных заболеваний».</w:t>
      </w:r>
      <w:r w:rsidRPr="00E4749E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</w:t>
      </w:r>
    </w:p>
    <w:p w14:paraId="58BD609B" w14:textId="7B3AC685" w:rsidR="00BB3177" w:rsidRPr="00BB3177" w:rsidRDefault="00BB3177" w:rsidP="00E4749E">
      <w:pPr>
        <w:tabs>
          <w:tab w:val="left" w:pos="773"/>
        </w:tabs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E4749E">
        <w:rPr>
          <w:rFonts w:ascii="Times New Roman" w:eastAsia="Century Schoolbook" w:hAnsi="Times New Roman" w:cs="Times New Roman"/>
          <w:color w:val="FF0000"/>
          <w:sz w:val="24"/>
          <w:szCs w:val="24"/>
          <w:lang w:eastAsia="ru-RU"/>
        </w:rPr>
        <w:t>Внимание!</w:t>
      </w:r>
      <w:r w:rsidRPr="00E4749E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Выбираем какое-либо инфекционное заболевание и рассказываем в презентации об истории</w:t>
      </w:r>
      <w:r w:rsidR="00E4749E" w:rsidRPr="00E4749E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возникновения</w:t>
      </w:r>
      <w:r w:rsidR="00E4749E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инфекции</w:t>
      </w:r>
      <w:r w:rsidR="00E4749E" w:rsidRPr="00E4749E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, борьбе человечества с данным видом инфекции. Приводим исторические факты мировых инфекционных заболеваний (эпидемии, пандемии, эпизоотии, панзоотии, эпифитотии и др.). </w:t>
      </w:r>
    </w:p>
    <w:p w14:paraId="71D7C4EB" w14:textId="00820F96" w:rsidR="00B52986" w:rsidRPr="00E4749E" w:rsidRDefault="00B52986" w:rsidP="00E4749E">
      <w:pPr>
        <w:spacing w:before="240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749E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5.13. Инфекции, передаваемые половым путем.</w:t>
      </w:r>
      <w:r w:rsidRPr="00E4749E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2CB48FF" w14:textId="1437C822" w:rsidR="00B52986" w:rsidRPr="00E4749E" w:rsidRDefault="00B52986" w:rsidP="00E4749E">
      <w:pPr>
        <w:pStyle w:val="a7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E4749E">
        <w:rPr>
          <w:rStyle w:val="a6"/>
          <w:rFonts w:eastAsiaTheme="minorEastAsia"/>
          <w:color w:val="000000"/>
          <w:sz w:val="28"/>
          <w:szCs w:val="28"/>
        </w:rPr>
        <w:t>Вопросы для самоконтроля</w:t>
      </w:r>
      <w:r w:rsidR="00E4749E" w:rsidRPr="00E4749E">
        <w:rPr>
          <w:rStyle w:val="a6"/>
          <w:rFonts w:eastAsiaTheme="minorEastAsia"/>
          <w:color w:val="000000"/>
          <w:sz w:val="28"/>
          <w:szCs w:val="28"/>
        </w:rPr>
        <w:t xml:space="preserve"> </w:t>
      </w:r>
    </w:p>
    <w:p w14:paraId="3BBC2A2A" w14:textId="17F7FD39" w:rsidR="00B52986" w:rsidRPr="00E4749E" w:rsidRDefault="00B52986" w:rsidP="00E4749E">
      <w:pPr>
        <w:pStyle w:val="a7"/>
        <w:spacing w:before="0" w:beforeAutospacing="0" w:after="0" w:afterAutospacing="0"/>
        <w:jc w:val="both"/>
        <w:rPr>
          <w:color w:val="000000"/>
        </w:rPr>
      </w:pPr>
      <w:r w:rsidRPr="00E4749E">
        <w:rPr>
          <w:color w:val="000000"/>
        </w:rPr>
        <w:t>1. Чем опасно раннее начало половой жизни?</w:t>
      </w:r>
      <w:r w:rsidR="00E4749E">
        <w:rPr>
          <w:color w:val="000000"/>
        </w:rPr>
        <w:t xml:space="preserve"> </w:t>
      </w:r>
    </w:p>
    <w:p w14:paraId="3CAA6AB2" w14:textId="1FBA441B" w:rsidR="00B52986" w:rsidRPr="00E4749E" w:rsidRDefault="00B52986" w:rsidP="00E4749E">
      <w:pPr>
        <w:pStyle w:val="a7"/>
        <w:spacing w:before="0" w:beforeAutospacing="0" w:after="0" w:afterAutospacing="0"/>
        <w:jc w:val="both"/>
        <w:rPr>
          <w:color w:val="000000"/>
        </w:rPr>
      </w:pPr>
      <w:r w:rsidRPr="00E4749E">
        <w:rPr>
          <w:color w:val="000000"/>
        </w:rPr>
        <w:t>2. Какие болезни передаются половым путем?</w:t>
      </w:r>
      <w:r w:rsidR="00E4749E">
        <w:rPr>
          <w:color w:val="000000"/>
        </w:rPr>
        <w:t xml:space="preserve"> </w:t>
      </w:r>
    </w:p>
    <w:p w14:paraId="70CBF58B" w14:textId="47D395D3" w:rsidR="00B52986" w:rsidRPr="00E4749E" w:rsidRDefault="00B52986" w:rsidP="00E4749E">
      <w:pPr>
        <w:pStyle w:val="a7"/>
        <w:spacing w:before="0" w:beforeAutospacing="0" w:after="0" w:afterAutospacing="0"/>
        <w:jc w:val="both"/>
        <w:rPr>
          <w:color w:val="000000"/>
        </w:rPr>
      </w:pPr>
      <w:r w:rsidRPr="00E4749E">
        <w:rPr>
          <w:color w:val="000000"/>
        </w:rPr>
        <w:t>3. Каковы общие правила профилактики венерических заболеваний?</w:t>
      </w:r>
      <w:r w:rsidR="00E4749E">
        <w:rPr>
          <w:color w:val="000000"/>
        </w:rPr>
        <w:t xml:space="preserve"> </w:t>
      </w:r>
    </w:p>
    <w:p w14:paraId="189C9F9F" w14:textId="4ED162BC" w:rsidR="00B52986" w:rsidRPr="00E4749E" w:rsidRDefault="00BB3177" w:rsidP="00E4749E">
      <w:pPr>
        <w:spacing w:before="240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749E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5.14. Здоровье родителей и здоровье будущего ребенка.</w:t>
      </w:r>
      <w:r w:rsidRPr="00E4749E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DD3E901" w14:textId="6CC0459A" w:rsidR="00BB3177" w:rsidRPr="00E4749E" w:rsidRDefault="00BB3177" w:rsidP="00E4749E">
      <w:pPr>
        <w:pStyle w:val="a7"/>
        <w:jc w:val="both"/>
        <w:rPr>
          <w:color w:val="000000"/>
          <w:sz w:val="28"/>
          <w:szCs w:val="28"/>
        </w:rPr>
      </w:pPr>
      <w:r w:rsidRPr="00E4749E">
        <w:rPr>
          <w:rStyle w:val="a6"/>
          <w:rFonts w:eastAsiaTheme="minorEastAsia"/>
          <w:color w:val="000000"/>
          <w:sz w:val="28"/>
          <w:szCs w:val="28"/>
        </w:rPr>
        <w:t>Вопросы для самоконтроля</w:t>
      </w:r>
      <w:r w:rsidR="00E4749E" w:rsidRPr="00E4749E">
        <w:rPr>
          <w:rStyle w:val="a6"/>
          <w:rFonts w:eastAsiaTheme="minorEastAsia"/>
          <w:color w:val="000000"/>
          <w:sz w:val="28"/>
          <w:szCs w:val="28"/>
        </w:rPr>
        <w:t xml:space="preserve"> </w:t>
      </w:r>
    </w:p>
    <w:p w14:paraId="259EC041" w14:textId="7F968EF1" w:rsidR="00BB3177" w:rsidRPr="00E4749E" w:rsidRDefault="00BB3177" w:rsidP="00E4749E">
      <w:pPr>
        <w:pStyle w:val="a7"/>
        <w:spacing w:before="0" w:beforeAutospacing="0" w:after="0" w:afterAutospacing="0"/>
        <w:jc w:val="both"/>
        <w:rPr>
          <w:color w:val="000000"/>
        </w:rPr>
      </w:pPr>
      <w:r w:rsidRPr="00E4749E">
        <w:rPr>
          <w:color w:val="000000"/>
        </w:rPr>
        <w:lastRenderedPageBreak/>
        <w:t>1. Каково главное условие рождения здорового ребенка?</w:t>
      </w:r>
      <w:r w:rsidR="00E4749E">
        <w:rPr>
          <w:color w:val="000000"/>
        </w:rPr>
        <w:t xml:space="preserve"> </w:t>
      </w:r>
    </w:p>
    <w:p w14:paraId="56423EE0" w14:textId="4DF6AE22" w:rsidR="00BB3177" w:rsidRPr="00E4749E" w:rsidRDefault="00BB3177" w:rsidP="00E4749E">
      <w:pPr>
        <w:pStyle w:val="a7"/>
        <w:spacing w:before="0" w:beforeAutospacing="0" w:after="0" w:afterAutospacing="0"/>
        <w:jc w:val="both"/>
        <w:rPr>
          <w:color w:val="000000"/>
        </w:rPr>
      </w:pPr>
      <w:r w:rsidRPr="00E4749E">
        <w:rPr>
          <w:color w:val="000000"/>
        </w:rPr>
        <w:t>2. Назовите факторы негативного воздействия на внутриутробное развитие ребенка.</w:t>
      </w:r>
      <w:r w:rsidR="00E4749E">
        <w:rPr>
          <w:color w:val="000000"/>
        </w:rPr>
        <w:t xml:space="preserve"> </w:t>
      </w:r>
    </w:p>
    <w:p w14:paraId="4672F93B" w14:textId="0B832E7D" w:rsidR="00BB3177" w:rsidRPr="00E4749E" w:rsidRDefault="00BB3177" w:rsidP="00E4749E">
      <w:pPr>
        <w:pStyle w:val="a7"/>
        <w:spacing w:before="0" w:beforeAutospacing="0" w:after="0" w:afterAutospacing="0"/>
        <w:jc w:val="both"/>
        <w:rPr>
          <w:color w:val="000000"/>
        </w:rPr>
      </w:pPr>
      <w:r w:rsidRPr="00E4749E">
        <w:rPr>
          <w:color w:val="000000"/>
        </w:rPr>
        <w:t>3. Какие заболевания женщины представляют угрозу для буду</w:t>
      </w:r>
      <w:r w:rsidRPr="00E4749E">
        <w:rPr>
          <w:color w:val="000000"/>
        </w:rPr>
        <w:softHyphen/>
        <w:t>щего ребенка?</w:t>
      </w:r>
      <w:r w:rsidR="00E4749E">
        <w:rPr>
          <w:color w:val="000000"/>
        </w:rPr>
        <w:t xml:space="preserve"> </w:t>
      </w:r>
    </w:p>
    <w:p w14:paraId="43D02ED1" w14:textId="429B269C" w:rsidR="00BB3177" w:rsidRPr="00E4749E" w:rsidRDefault="00BB3177" w:rsidP="00E4749E">
      <w:pPr>
        <w:pStyle w:val="a7"/>
        <w:spacing w:before="0" w:beforeAutospacing="0" w:after="0" w:afterAutospacing="0"/>
        <w:jc w:val="both"/>
        <w:rPr>
          <w:color w:val="000000"/>
        </w:rPr>
      </w:pPr>
      <w:r w:rsidRPr="00E4749E">
        <w:rPr>
          <w:color w:val="000000"/>
        </w:rPr>
        <w:t>4. В чем опасность искусственного прерывания беременности?</w:t>
      </w:r>
      <w:r w:rsidR="00E4749E">
        <w:rPr>
          <w:color w:val="000000"/>
        </w:rPr>
        <w:t xml:space="preserve"> </w:t>
      </w:r>
    </w:p>
    <w:p w14:paraId="24A0CE5C" w14:textId="55250729" w:rsidR="00BB3177" w:rsidRPr="00E4749E" w:rsidRDefault="00BB3177" w:rsidP="00E4749E">
      <w:pPr>
        <w:pStyle w:val="a7"/>
        <w:spacing w:before="0" w:beforeAutospacing="0" w:after="0" w:afterAutospacing="0"/>
        <w:jc w:val="both"/>
        <w:rPr>
          <w:color w:val="000000"/>
        </w:rPr>
      </w:pPr>
      <w:r w:rsidRPr="00E4749E">
        <w:rPr>
          <w:color w:val="000000"/>
        </w:rPr>
        <w:t>5. Что является средством грамотного планирования семьи?</w:t>
      </w:r>
      <w:r w:rsidR="00E4749E">
        <w:rPr>
          <w:color w:val="000000"/>
        </w:rPr>
        <w:t xml:space="preserve"> </w:t>
      </w:r>
    </w:p>
    <w:p w14:paraId="48196F5F" w14:textId="08909D98" w:rsidR="00BB3177" w:rsidRPr="00E4749E" w:rsidRDefault="00BB3177" w:rsidP="00E4749E">
      <w:pPr>
        <w:pStyle w:val="a7"/>
        <w:spacing w:before="0" w:beforeAutospacing="0" w:after="0" w:afterAutospacing="0"/>
        <w:jc w:val="both"/>
        <w:rPr>
          <w:color w:val="000000"/>
        </w:rPr>
      </w:pPr>
      <w:r w:rsidRPr="00E4749E">
        <w:rPr>
          <w:color w:val="000000"/>
        </w:rPr>
        <w:t>6. Как возраст родителей влияет на здоровье будущих детей?</w:t>
      </w:r>
      <w:r w:rsidR="00E4749E">
        <w:rPr>
          <w:color w:val="000000"/>
        </w:rPr>
        <w:t xml:space="preserve"> </w:t>
      </w:r>
      <w:bookmarkStart w:id="0" w:name="_GoBack"/>
      <w:bookmarkEnd w:id="0"/>
    </w:p>
    <w:p w14:paraId="51C5B75D" w14:textId="77777777" w:rsidR="00BB3177" w:rsidRPr="00E4749E" w:rsidRDefault="00BB3177" w:rsidP="00E4749E">
      <w:pPr>
        <w:jc w:val="both"/>
        <w:rPr>
          <w:rFonts w:ascii="Times New Roman" w:hAnsi="Times New Roman" w:cs="Times New Roman"/>
        </w:rPr>
      </w:pPr>
    </w:p>
    <w:sectPr w:rsidR="00BB3177" w:rsidRPr="00E47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44F"/>
    <w:rsid w:val="00094B19"/>
    <w:rsid w:val="00144C84"/>
    <w:rsid w:val="00254EC0"/>
    <w:rsid w:val="0063089B"/>
    <w:rsid w:val="00645FE8"/>
    <w:rsid w:val="006A5503"/>
    <w:rsid w:val="007C244F"/>
    <w:rsid w:val="00B52986"/>
    <w:rsid w:val="00BB3177"/>
    <w:rsid w:val="00CF7084"/>
    <w:rsid w:val="00E4749E"/>
    <w:rsid w:val="00E7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0821F"/>
  <w15:chartTrackingRefBased/>
  <w15:docId w15:val="{C45994C1-7B80-4A2A-96BD-1A953D32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4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4C84"/>
    <w:rPr>
      <w:color w:val="0563C1" w:themeColor="hyperlink"/>
      <w:u w:val="single"/>
    </w:rPr>
  </w:style>
  <w:style w:type="paragraph" w:styleId="a4">
    <w:name w:val="No Spacing"/>
    <w:link w:val="a5"/>
    <w:uiPriority w:val="1"/>
    <w:qFormat/>
    <w:rsid w:val="00254EC0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254EC0"/>
    <w:rPr>
      <w:rFonts w:eastAsiaTheme="minorEastAsia"/>
      <w:lang w:eastAsia="ru-RU"/>
    </w:rPr>
  </w:style>
  <w:style w:type="character" w:styleId="a6">
    <w:name w:val="Strong"/>
    <w:basedOn w:val="a0"/>
    <w:uiPriority w:val="22"/>
    <w:qFormat/>
    <w:rsid w:val="00B52986"/>
    <w:rPr>
      <w:b/>
      <w:bCs/>
    </w:rPr>
  </w:style>
  <w:style w:type="paragraph" w:styleId="a7">
    <w:name w:val="Normal (Web)"/>
    <w:basedOn w:val="a"/>
    <w:uiPriority w:val="99"/>
    <w:semiHidden/>
    <w:unhideWhenUsed/>
    <w:rsid w:val="00B5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tyaevi.ucoz.ru/index/4_1_istorija_sozdanija_vooruzhennykh_sil_rossijskoj_federacii/0-277" TargetMode="External"/><Relationship Id="rId4" Type="http://schemas.openxmlformats.org/officeDocument/2006/relationships/hyperlink" Target="https://mityaevi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7</cp:revision>
  <dcterms:created xsi:type="dcterms:W3CDTF">2020-04-06T12:20:00Z</dcterms:created>
  <dcterms:modified xsi:type="dcterms:W3CDTF">2020-04-07T08:25:00Z</dcterms:modified>
</cp:coreProperties>
</file>