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F0" w:rsidRPr="00771EFC" w:rsidRDefault="00A73C5E" w:rsidP="00771EFC">
      <w:pPr>
        <w:spacing w:after="0" w:line="240" w:lineRule="auto"/>
        <w:ind w:left="57" w:right="5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Работы присылать на 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irinushka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-777@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mail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ru</w:t>
      </w:r>
    </w:p>
    <w:p w:rsidR="00771EFC" w:rsidRDefault="00A94353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="00A73C5E"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Бессоюзные сложные предложения. </w:t>
      </w:r>
    </w:p>
    <w:p w:rsidR="00A73C5E" w:rsidRPr="00771EFC" w:rsidRDefault="00A73C5E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sz w:val="24"/>
          <w:szCs w:val="24"/>
        </w:rPr>
        <w:t>1. В ТЕТРАДЬ перенести таблицу БСП</w:t>
      </w:r>
    </w:p>
    <w:p w:rsidR="00A73C5E" w:rsidRPr="00771EFC" w:rsidRDefault="00A73C5E" w:rsidP="00771EFC">
      <w:pPr>
        <w:pStyle w:val="a8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  <w:r w:rsidRPr="00771EFC">
        <w:rPr>
          <w:rFonts w:ascii="Times New Roman" w:hAnsi="Times New Roman"/>
          <w:sz w:val="24"/>
          <w:szCs w:val="24"/>
        </w:rPr>
        <w:t>2. Запишите предложения и определите вид СП:</w:t>
      </w:r>
    </w:p>
    <w:p w:rsidR="006A6E58" w:rsidRPr="00771EFC" w:rsidRDefault="00A73C5E" w:rsidP="00771EFC">
      <w:pPr>
        <w:pStyle w:val="a8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  <w:r w:rsidRPr="00771EFC">
        <w:rPr>
          <w:rFonts w:ascii="Times New Roman" w:hAnsi="Times New Roman"/>
          <w:sz w:val="24"/>
          <w:szCs w:val="24"/>
        </w:rPr>
        <w:t xml:space="preserve">А). </w:t>
      </w:r>
      <w:r w:rsidR="006A6E58" w:rsidRPr="00771EFC">
        <w:rPr>
          <w:rFonts w:ascii="Times New Roman" w:hAnsi="Times New Roman"/>
          <w:sz w:val="24"/>
          <w:szCs w:val="24"/>
        </w:rPr>
        <w:t>Вода на мелководье была прозрачной, и каждый камушек радост</w:t>
      </w:r>
      <w:r w:rsidRPr="00771EFC">
        <w:rPr>
          <w:rFonts w:ascii="Times New Roman" w:hAnsi="Times New Roman"/>
          <w:sz w:val="24"/>
          <w:szCs w:val="24"/>
        </w:rPr>
        <w:t xml:space="preserve">но сиял, </w:t>
      </w:r>
      <w:r w:rsidR="006A6E58" w:rsidRPr="00771EFC">
        <w:rPr>
          <w:rFonts w:ascii="Times New Roman" w:hAnsi="Times New Roman"/>
          <w:sz w:val="24"/>
          <w:szCs w:val="24"/>
        </w:rPr>
        <w:t>отбрасывая на песчаное дно дрожащую тень.</w:t>
      </w:r>
      <w:r w:rsidR="000C4E88" w:rsidRPr="00771EFC">
        <w:rPr>
          <w:rFonts w:ascii="Times New Roman" w:hAnsi="Times New Roman"/>
          <w:sz w:val="24"/>
          <w:szCs w:val="24"/>
        </w:rPr>
        <w:t xml:space="preserve"> </w:t>
      </w:r>
    </w:p>
    <w:p w:rsidR="000C4E88" w:rsidRPr="00771EFC" w:rsidRDefault="00A73C5E" w:rsidP="00771EFC">
      <w:pPr>
        <w:pStyle w:val="a8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  <w:r w:rsidRPr="00771EFC">
        <w:rPr>
          <w:rFonts w:ascii="Times New Roman" w:hAnsi="Times New Roman"/>
          <w:sz w:val="24"/>
          <w:szCs w:val="24"/>
        </w:rPr>
        <w:t xml:space="preserve">Б). </w:t>
      </w:r>
      <w:r w:rsidR="004F65FA" w:rsidRPr="00771EFC">
        <w:rPr>
          <w:rFonts w:ascii="Times New Roman" w:hAnsi="Times New Roman"/>
          <w:sz w:val="24"/>
          <w:szCs w:val="24"/>
        </w:rPr>
        <w:t>(В)</w:t>
      </w:r>
      <w:r w:rsidR="000C4E88" w:rsidRPr="00771EFC">
        <w:rPr>
          <w:rFonts w:ascii="Times New Roman" w:hAnsi="Times New Roman"/>
          <w:sz w:val="24"/>
          <w:szCs w:val="24"/>
        </w:rPr>
        <w:t xml:space="preserve"> течение нескольких дней было так холодно</w:t>
      </w:r>
      <w:r w:rsidRPr="00771EFC">
        <w:rPr>
          <w:rFonts w:ascii="Times New Roman" w:hAnsi="Times New Roman"/>
          <w:sz w:val="24"/>
          <w:szCs w:val="24"/>
        </w:rPr>
        <w:t xml:space="preserve">, </w:t>
      </w:r>
      <w:r w:rsidR="000C4E88" w:rsidRPr="00771EFC">
        <w:rPr>
          <w:rFonts w:ascii="Times New Roman" w:hAnsi="Times New Roman"/>
          <w:sz w:val="24"/>
          <w:szCs w:val="24"/>
        </w:rPr>
        <w:t xml:space="preserve">что занятия отменили. </w:t>
      </w:r>
    </w:p>
    <w:p w:rsidR="001508A4" w:rsidRPr="00771EFC" w:rsidRDefault="00A73C5E" w:rsidP="00771EFC">
      <w:pPr>
        <w:spacing w:after="0" w:line="240" w:lineRule="auto"/>
        <w:ind w:left="57" w:right="57"/>
        <w:rPr>
          <w:rFonts w:ascii="Times New Roman" w:eastAsia="Calibri" w:hAnsi="Times New Roman" w:cs="Times New Roman"/>
          <w:sz w:val="24"/>
          <w:szCs w:val="24"/>
        </w:rPr>
      </w:pPr>
      <w:r w:rsidRPr="00771E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В). </w:t>
      </w:r>
      <w:r w:rsidR="001508A4" w:rsidRPr="00771EFC">
        <w:rPr>
          <w:rFonts w:ascii="Times New Roman" w:eastAsia="Calibri" w:hAnsi="Times New Roman" w:cs="Times New Roman"/>
          <w:bCs/>
          <w:iCs/>
          <w:sz w:val="24"/>
          <w:szCs w:val="24"/>
        </w:rPr>
        <w:t>Улыбкой ясною природа</w:t>
      </w:r>
    </w:p>
    <w:p w:rsidR="001508A4" w:rsidRPr="00771EFC" w:rsidRDefault="001508A4" w:rsidP="00771EFC">
      <w:pPr>
        <w:spacing w:after="0" w:line="240" w:lineRule="auto"/>
        <w:ind w:left="57" w:right="57"/>
        <w:rPr>
          <w:rFonts w:ascii="Times New Roman" w:eastAsia="Calibri" w:hAnsi="Times New Roman" w:cs="Times New Roman"/>
          <w:sz w:val="24"/>
          <w:szCs w:val="24"/>
        </w:rPr>
      </w:pPr>
      <w:r w:rsidRPr="00771EF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Сквозь сон встречает утро года;</w:t>
      </w:r>
    </w:p>
    <w:p w:rsidR="006A6E58" w:rsidRPr="00771EFC" w:rsidRDefault="001508A4" w:rsidP="00771EFC">
      <w:pPr>
        <w:spacing w:after="0" w:line="240" w:lineRule="auto"/>
        <w:ind w:left="57" w:right="57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71EF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Си</w:t>
      </w:r>
      <w:r w:rsidR="00A73C5E" w:rsidRPr="00771EFC">
        <w:rPr>
          <w:rFonts w:ascii="Times New Roman" w:eastAsia="Calibri" w:hAnsi="Times New Roman" w:cs="Times New Roman"/>
          <w:bCs/>
          <w:iCs/>
          <w:sz w:val="24"/>
          <w:szCs w:val="24"/>
        </w:rPr>
        <w:t>нея, блещут небеса.</w:t>
      </w:r>
    </w:p>
    <w:p w:rsidR="00AD4977" w:rsidRPr="00771EFC" w:rsidRDefault="00A73C5E" w:rsidP="00771EFC">
      <w:pPr>
        <w:pStyle w:val="a8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r w:rsidRPr="00771EFC">
        <w:rPr>
          <w:rFonts w:ascii="Times New Roman" w:hAnsi="Times New Roman"/>
          <w:b/>
          <w:sz w:val="24"/>
          <w:szCs w:val="24"/>
        </w:rPr>
        <w:t>Вспомогательный материал:</w:t>
      </w:r>
    </w:p>
    <w:p w:rsidR="00A73C5E" w:rsidRPr="00771EFC" w:rsidRDefault="00AD4977" w:rsidP="00771EFC">
      <w:pPr>
        <w:pStyle w:val="a8"/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  <w:r w:rsidRPr="00771EFC">
        <w:rPr>
          <w:rFonts w:ascii="Times New Roman" w:hAnsi="Times New Roman"/>
          <w:sz w:val="24"/>
          <w:szCs w:val="24"/>
        </w:rPr>
        <w:t xml:space="preserve">БСП отличаются особой выразительностью </w:t>
      </w:r>
      <w:r w:rsidR="00A73C5E" w:rsidRPr="00771EFC">
        <w:rPr>
          <w:rFonts w:ascii="Times New Roman" w:hAnsi="Times New Roman"/>
          <w:sz w:val="24"/>
          <w:szCs w:val="24"/>
        </w:rPr>
        <w:t>: о</w:t>
      </w:r>
      <w:r w:rsidRPr="00771EFC">
        <w:rPr>
          <w:rFonts w:ascii="Times New Roman" w:hAnsi="Times New Roman"/>
          <w:sz w:val="24"/>
          <w:szCs w:val="24"/>
        </w:rPr>
        <w:t>тсутствие союзов компенсируется интонацией</w:t>
      </w:r>
      <w:r w:rsidR="00771EFC" w:rsidRPr="00771EFC">
        <w:rPr>
          <w:rFonts w:ascii="Times New Roman" w:hAnsi="Times New Roman"/>
          <w:sz w:val="24"/>
          <w:szCs w:val="24"/>
        </w:rPr>
        <w:t xml:space="preserve">, </w:t>
      </w:r>
      <w:r w:rsidRPr="00771EFC">
        <w:rPr>
          <w:rFonts w:ascii="Times New Roman" w:hAnsi="Times New Roman"/>
          <w:sz w:val="24"/>
          <w:szCs w:val="24"/>
        </w:rPr>
        <w:t>которая выражает смысловые отношения между частями предложения .Интонация же на письме обозначается разнообразными знаками:запятой,точкой с запятой,двоеточием</w:t>
      </w:r>
      <w:r w:rsidR="00404113" w:rsidRPr="00771EFC">
        <w:rPr>
          <w:rFonts w:ascii="Times New Roman" w:hAnsi="Times New Roman"/>
          <w:sz w:val="24"/>
          <w:szCs w:val="24"/>
        </w:rPr>
        <w:t xml:space="preserve"> ,тире. </w:t>
      </w:r>
      <w:r w:rsidRPr="00771EFC">
        <w:rPr>
          <w:rFonts w:ascii="Times New Roman" w:hAnsi="Times New Roman"/>
          <w:sz w:val="24"/>
          <w:szCs w:val="24"/>
        </w:rPr>
        <w:t>Конечно</w:t>
      </w:r>
      <w:r w:rsidR="00771EFC" w:rsidRPr="00771EFC">
        <w:rPr>
          <w:rFonts w:ascii="Times New Roman" w:hAnsi="Times New Roman"/>
          <w:sz w:val="24"/>
          <w:szCs w:val="24"/>
        </w:rPr>
        <w:t>, з</w:t>
      </w:r>
      <w:r w:rsidRPr="00771EFC">
        <w:rPr>
          <w:rFonts w:ascii="Times New Roman" w:hAnsi="Times New Roman"/>
          <w:sz w:val="24"/>
          <w:szCs w:val="24"/>
        </w:rPr>
        <w:t xml:space="preserve">накине </w:t>
      </w:r>
      <w:r w:rsidR="004C32C6" w:rsidRPr="00771EFC">
        <w:rPr>
          <w:rFonts w:ascii="Times New Roman" w:hAnsi="Times New Roman"/>
          <w:sz w:val="24"/>
          <w:szCs w:val="24"/>
        </w:rPr>
        <w:t>могут соответствовать интонацион</w:t>
      </w:r>
      <w:r w:rsidRPr="00771EFC">
        <w:rPr>
          <w:rFonts w:ascii="Times New Roman" w:hAnsi="Times New Roman"/>
          <w:sz w:val="24"/>
          <w:szCs w:val="24"/>
        </w:rPr>
        <w:t>ному богатству живой речи</w:t>
      </w:r>
      <w:r w:rsidR="00771EFC" w:rsidRPr="00771EFC">
        <w:rPr>
          <w:rFonts w:ascii="Times New Roman" w:hAnsi="Times New Roman"/>
          <w:sz w:val="24"/>
          <w:szCs w:val="24"/>
        </w:rPr>
        <w:t>, н</w:t>
      </w:r>
      <w:r w:rsidRPr="00771EFC">
        <w:rPr>
          <w:rFonts w:ascii="Times New Roman" w:hAnsi="Times New Roman"/>
          <w:sz w:val="24"/>
          <w:szCs w:val="24"/>
        </w:rPr>
        <w:t xml:space="preserve">о они помогают понять общий смысл фразы. Части бессоюзного сложного предложения </w:t>
      </w:r>
      <w:r w:rsidR="00404113" w:rsidRPr="00771EFC">
        <w:rPr>
          <w:rFonts w:ascii="Times New Roman" w:hAnsi="Times New Roman"/>
          <w:sz w:val="24"/>
          <w:szCs w:val="24"/>
        </w:rPr>
        <w:t>формально независимы</w:t>
      </w:r>
      <w:r w:rsidR="004C32C6" w:rsidRPr="00771EFC">
        <w:rPr>
          <w:rFonts w:ascii="Times New Roman" w:hAnsi="Times New Roman"/>
          <w:sz w:val="24"/>
          <w:szCs w:val="24"/>
        </w:rPr>
        <w:t>,са</w:t>
      </w:r>
      <w:r w:rsidRPr="00771EFC">
        <w:rPr>
          <w:rFonts w:ascii="Times New Roman" w:hAnsi="Times New Roman"/>
          <w:sz w:val="24"/>
          <w:szCs w:val="24"/>
        </w:rPr>
        <w:t>мостоятельны,поэтому их можно изобразить квадратными скобками.</w:t>
      </w:r>
      <w:r w:rsidR="00A73C5E" w:rsidRPr="00771EFC">
        <w:rPr>
          <w:rFonts w:ascii="Times New Roman" w:hAnsi="Times New Roman"/>
          <w:sz w:val="24"/>
          <w:szCs w:val="24"/>
        </w:rPr>
        <w:t xml:space="preserve"> </w:t>
      </w:r>
      <w:r w:rsidRPr="00771EFC">
        <w:rPr>
          <w:rFonts w:ascii="Times New Roman" w:hAnsi="Times New Roman"/>
          <w:sz w:val="24"/>
          <w:szCs w:val="24"/>
        </w:rPr>
        <w:t>Однако</w:t>
      </w:r>
      <w:r w:rsidR="00404113" w:rsidRPr="00771EFC">
        <w:rPr>
          <w:rFonts w:ascii="Times New Roman" w:hAnsi="Times New Roman"/>
          <w:sz w:val="24"/>
          <w:szCs w:val="24"/>
        </w:rPr>
        <w:t>,</w:t>
      </w:r>
      <w:r w:rsidR="00A73C5E" w:rsidRPr="00771EFC">
        <w:rPr>
          <w:rFonts w:ascii="Times New Roman" w:hAnsi="Times New Roman"/>
          <w:sz w:val="24"/>
          <w:szCs w:val="24"/>
        </w:rPr>
        <w:t xml:space="preserve"> </w:t>
      </w:r>
      <w:r w:rsidR="00404113" w:rsidRPr="00771EFC">
        <w:rPr>
          <w:rFonts w:ascii="Times New Roman" w:hAnsi="Times New Roman"/>
          <w:sz w:val="24"/>
          <w:szCs w:val="24"/>
        </w:rPr>
        <w:t xml:space="preserve">на самом деле части БСП </w:t>
      </w:r>
      <w:r w:rsidRPr="00771EFC">
        <w:rPr>
          <w:rFonts w:ascii="Times New Roman" w:hAnsi="Times New Roman"/>
          <w:sz w:val="24"/>
          <w:szCs w:val="24"/>
        </w:rPr>
        <w:t xml:space="preserve">неравноправны по </w:t>
      </w:r>
      <w:r w:rsidR="004C32C6" w:rsidRPr="00771EFC">
        <w:rPr>
          <w:rFonts w:ascii="Times New Roman" w:hAnsi="Times New Roman"/>
          <w:sz w:val="24"/>
          <w:szCs w:val="24"/>
        </w:rPr>
        <w:t>с</w:t>
      </w:r>
      <w:r w:rsidRPr="00771EFC">
        <w:rPr>
          <w:rFonts w:ascii="Times New Roman" w:hAnsi="Times New Roman"/>
          <w:sz w:val="24"/>
          <w:szCs w:val="24"/>
        </w:rPr>
        <w:t>мысл</w:t>
      </w:r>
      <w:r w:rsidR="004C32C6" w:rsidRPr="00771EFC">
        <w:rPr>
          <w:rFonts w:ascii="Times New Roman" w:hAnsi="Times New Roman"/>
          <w:sz w:val="24"/>
          <w:szCs w:val="24"/>
        </w:rPr>
        <w:t>у</w:t>
      </w:r>
      <w:r w:rsidR="00771EFC" w:rsidRPr="00771EFC">
        <w:rPr>
          <w:rFonts w:ascii="Times New Roman" w:hAnsi="Times New Roman"/>
          <w:sz w:val="24"/>
          <w:szCs w:val="24"/>
        </w:rPr>
        <w:t>.</w:t>
      </w:r>
      <w:r w:rsidR="00A73C5E" w:rsidRPr="00771EFC">
        <w:rPr>
          <w:rFonts w:ascii="Times New Roman" w:hAnsi="Times New Roman"/>
          <w:sz w:val="24"/>
          <w:szCs w:val="24"/>
        </w:rPr>
        <w:t xml:space="preserve"> </w:t>
      </w:r>
      <w:r w:rsidRPr="00771EFC">
        <w:rPr>
          <w:rFonts w:ascii="Times New Roman" w:hAnsi="Times New Roman"/>
          <w:sz w:val="24"/>
          <w:szCs w:val="24"/>
        </w:rPr>
        <w:t>Уловив логическую связь между ними</w:t>
      </w:r>
      <w:r w:rsidR="00F55678" w:rsidRPr="00771EFC">
        <w:rPr>
          <w:rFonts w:ascii="Times New Roman" w:hAnsi="Times New Roman"/>
          <w:sz w:val="24"/>
          <w:szCs w:val="24"/>
        </w:rPr>
        <w:t xml:space="preserve">, </w:t>
      </w:r>
      <w:r w:rsidRPr="00771EFC">
        <w:rPr>
          <w:rFonts w:ascii="Times New Roman" w:hAnsi="Times New Roman"/>
          <w:sz w:val="24"/>
          <w:szCs w:val="24"/>
        </w:rPr>
        <w:t>почувствовав верную интонацию</w:t>
      </w:r>
      <w:r w:rsidR="00771EFC" w:rsidRPr="00771EFC">
        <w:rPr>
          <w:rFonts w:ascii="Times New Roman" w:hAnsi="Times New Roman"/>
          <w:sz w:val="24"/>
          <w:szCs w:val="24"/>
        </w:rPr>
        <w:t xml:space="preserve">, </w:t>
      </w:r>
      <w:r w:rsidRPr="00771EFC">
        <w:rPr>
          <w:rFonts w:ascii="Times New Roman" w:hAnsi="Times New Roman"/>
          <w:sz w:val="24"/>
          <w:szCs w:val="24"/>
        </w:rPr>
        <w:t xml:space="preserve">нетрудно справиться со знаками препинания. А поможет нам верно определить выбор постановки того или иного знака препинания таблица-памятка. </w:t>
      </w:r>
    </w:p>
    <w:p w:rsidR="00771EFC" w:rsidRPr="00771EFC" w:rsidRDefault="00771EFC" w:rsidP="00771EFC">
      <w:pPr>
        <w:tabs>
          <w:tab w:val="left" w:pos="965"/>
        </w:tabs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D4977" w:rsidRPr="00771EFC" w:rsidRDefault="00AD4977" w:rsidP="00771EFC">
      <w:pPr>
        <w:tabs>
          <w:tab w:val="left" w:pos="965"/>
        </w:tabs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1EFC">
        <w:rPr>
          <w:rFonts w:ascii="Times New Roman" w:hAnsi="Times New Roman" w:cs="Times New Roman"/>
          <w:b/>
          <w:sz w:val="24"/>
          <w:szCs w:val="24"/>
          <w:u w:val="single"/>
        </w:rPr>
        <w:t>Таблица-памятка</w:t>
      </w:r>
      <w:r w:rsidR="00A73C5E" w:rsidRPr="00771EFC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Pr="00771EFC">
        <w:rPr>
          <w:rFonts w:ascii="Times New Roman" w:hAnsi="Times New Roman" w:cs="Times New Roman"/>
          <w:b/>
          <w:sz w:val="24"/>
          <w:szCs w:val="24"/>
        </w:rPr>
        <w:t>ЗНАКИ ПРЕПИНАНИЯ В БСП</w:t>
      </w:r>
      <w:r w:rsidR="00A73C5E" w:rsidRPr="00771EF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5"/>
        <w:gridCol w:w="2515"/>
        <w:gridCol w:w="5687"/>
      </w:tblGrid>
      <w:tr w:rsidR="00AD4977" w:rsidRPr="00771EFC" w:rsidTr="004C32C6">
        <w:trPr>
          <w:trHeight w:val="143"/>
        </w:trPr>
        <w:tc>
          <w:tcPr>
            <w:tcW w:w="1447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Знак препинания</w:t>
            </w:r>
          </w:p>
        </w:tc>
        <w:tc>
          <w:tcPr>
            <w:tcW w:w="2517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Пример предложения</w:t>
            </w:r>
          </w:p>
        </w:tc>
      </w:tr>
      <w:tr w:rsidR="00AD4977" w:rsidRPr="00771EFC" w:rsidTr="004C32C6">
        <w:trPr>
          <w:trHeight w:val="143"/>
        </w:trPr>
        <w:tc>
          <w:tcPr>
            <w:tcW w:w="1447" w:type="dxa"/>
            <w:vMerge w:val="restart"/>
          </w:tcPr>
          <w:p w:rsidR="00AD4977" w:rsidRPr="00771EFC" w:rsidRDefault="00685422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6" type="#_x0000_t120" style="position:absolute;left:0;text-align:left;margin-left:6.1pt;margin-top:11.05pt;width:36pt;height:31.95pt;z-index:251660288;mso-position-horizontal-relative:text;mso-position-vertical-relative:text">
                  <v:textbox style="mso-next-textbox:#_x0000_s1026">
                    <w:txbxContent>
                      <w:p w:rsidR="00AD4977" w:rsidRPr="00E01B9C" w:rsidRDefault="00AD4977" w:rsidP="00AD4977">
                        <w:pPr>
                          <w:rPr>
                            <w:b/>
                          </w:rPr>
                        </w:pPr>
                        <w:r w:rsidRPr="00E01B9C">
                          <w:rPr>
                            <w:b/>
                          </w:rPr>
                          <w:t>.</w:t>
                        </w:r>
                        <w:r>
                          <w:rPr>
                            <w:b/>
                          </w:rPr>
                          <w:t xml:space="preserve">  ;</w:t>
                        </w:r>
                      </w:p>
                    </w:txbxContent>
                  </v:textbox>
                </v:shape>
              </w:pic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 w:val="restart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 xml:space="preserve">        перечисления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Теплоход шёл, бесшумно разрезая волны; развлекая пассажиров, над палубой летали чайки.</w:t>
            </w:r>
          </w:p>
        </w:tc>
        <w:bookmarkStart w:id="0" w:name="_GoBack"/>
        <w:bookmarkEnd w:id="0"/>
      </w:tr>
      <w:tr w:rsidR="00AD4977" w:rsidRPr="00771EFC" w:rsidTr="004C32C6">
        <w:trPr>
          <w:trHeight w:val="143"/>
        </w:trPr>
        <w:tc>
          <w:tcPr>
            <w:tcW w:w="1447" w:type="dxa"/>
            <w:vMerge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Здесь тучи смиренно идут подо мной, сквозь них, низвергаясь, шумят водопады.</w:t>
            </w:r>
          </w:p>
        </w:tc>
      </w:tr>
      <w:tr w:rsidR="00AD4977" w:rsidRPr="00771EFC" w:rsidTr="004C32C6">
        <w:trPr>
          <w:trHeight w:val="143"/>
        </w:trPr>
        <w:tc>
          <w:tcPr>
            <w:tcW w:w="1447" w:type="dxa"/>
            <w:vMerge w:val="restart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685422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120" style="position:absolute;left:0;text-align:left;margin-left:6.1pt;margin-top:6.7pt;width:36pt;height:31.95pt;z-index:251661312">
                  <v:textbox style="mso-next-textbox:#_x0000_s1027">
                    <w:txbxContent>
                      <w:p w:rsidR="00AD4977" w:rsidRPr="000356ED" w:rsidRDefault="00AD4977" w:rsidP="00AD4977">
                        <w:r w:rsidRPr="000356ED">
                          <w:t>:</w:t>
                        </w:r>
                      </w:p>
                    </w:txbxContent>
                  </v:textbox>
                </v:shape>
              </w:pic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( потому что )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Печален я: со мною друга нет.</w:t>
            </w:r>
          </w:p>
        </w:tc>
      </w:tr>
      <w:tr w:rsidR="00AD4977" w:rsidRPr="00771EFC" w:rsidTr="004C32C6">
        <w:trPr>
          <w:trHeight w:val="143"/>
        </w:trPr>
        <w:tc>
          <w:tcPr>
            <w:tcW w:w="1447" w:type="dxa"/>
            <w:vMerge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пояснения</w: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( а именно )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Собака была славная: уши торчком, хвост колечком, глаза умные-умные.</w:t>
            </w:r>
          </w:p>
        </w:tc>
      </w:tr>
      <w:tr w:rsidR="00AD4977" w:rsidRPr="00771EFC" w:rsidTr="004C32C6">
        <w:trPr>
          <w:trHeight w:val="143"/>
        </w:trPr>
        <w:tc>
          <w:tcPr>
            <w:tcW w:w="1447" w:type="dxa"/>
            <w:vMerge/>
            <w:tcBorders>
              <w:bottom w:val="single" w:sz="4" w:space="0" w:color="auto"/>
            </w:tcBorders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дополнения</w: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( что )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Я понимал: выручить нас может только случайность.</w:t>
            </w:r>
          </w:p>
        </w:tc>
      </w:tr>
      <w:tr w:rsidR="00AD4977" w:rsidRPr="00771EFC" w:rsidTr="004C32C6">
        <w:trPr>
          <w:trHeight w:val="806"/>
        </w:trPr>
        <w:tc>
          <w:tcPr>
            <w:tcW w:w="1447" w:type="dxa"/>
            <w:vMerge w:val="restart"/>
            <w:tcBorders>
              <w:top w:val="single" w:sz="4" w:space="0" w:color="auto"/>
            </w:tcBorders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77" w:rsidRPr="00771EFC" w:rsidRDefault="00685422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120" style="position:absolute;left:0;text-align:left;margin-left:11.3pt;margin-top:9.85pt;width:36pt;height:31.95pt;z-index:251662336">
                  <v:textbox style="mso-next-textbox:#_x0000_s1028">
                    <w:txbxContent>
                      <w:p w:rsidR="00AD4977" w:rsidRPr="00E01B9C" w:rsidRDefault="00AD4977" w:rsidP="00AD497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_</w:t>
                        </w:r>
                      </w:p>
                    </w:txbxContent>
                  </v:textbox>
                </v:shape>
              </w:pic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противопоставления</w: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( а, но )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Скажешь слово – добавят десять.</w:t>
            </w:r>
          </w:p>
        </w:tc>
      </w:tr>
      <w:tr w:rsidR="00AD4977" w:rsidRPr="00771EFC" w:rsidTr="004C32C6">
        <w:trPr>
          <w:trHeight w:val="143"/>
        </w:trPr>
        <w:tc>
          <w:tcPr>
            <w:tcW w:w="1447" w:type="dxa"/>
            <w:vMerge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( когда )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Лес рубят – щепки летят.</w:t>
            </w:r>
          </w:p>
        </w:tc>
      </w:tr>
      <w:tr w:rsidR="00AD4977" w:rsidRPr="00771EFC" w:rsidTr="004C32C6">
        <w:trPr>
          <w:trHeight w:val="143"/>
        </w:trPr>
        <w:tc>
          <w:tcPr>
            <w:tcW w:w="1447" w:type="dxa"/>
            <w:vMerge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( если )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Раз солгал – на век лгуном стал.</w:t>
            </w:r>
          </w:p>
        </w:tc>
      </w:tr>
      <w:tr w:rsidR="00AD4977" w:rsidRPr="00771EFC" w:rsidTr="004C32C6">
        <w:trPr>
          <w:trHeight w:val="143"/>
        </w:trPr>
        <w:tc>
          <w:tcPr>
            <w:tcW w:w="1447" w:type="dxa"/>
            <w:vMerge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следствия</w:t>
            </w:r>
          </w:p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( значит, так как)</w:t>
            </w:r>
          </w:p>
        </w:tc>
        <w:tc>
          <w:tcPr>
            <w:tcW w:w="5783" w:type="dxa"/>
          </w:tcPr>
          <w:p w:rsidR="00AD4977" w:rsidRPr="00771EFC" w:rsidRDefault="00AD4977" w:rsidP="00771EFC">
            <w:pPr>
              <w:tabs>
                <w:tab w:val="left" w:pos="965"/>
              </w:tabs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71EFC">
              <w:rPr>
                <w:rFonts w:ascii="Times New Roman" w:hAnsi="Times New Roman" w:cs="Times New Roman"/>
                <w:sz w:val="24"/>
                <w:szCs w:val="24"/>
              </w:rPr>
              <w:t>Куст заденешь плечом – на лицо тебе вдруг с листьев брызнет роса серебристая.</w:t>
            </w:r>
          </w:p>
        </w:tc>
      </w:tr>
    </w:tbl>
    <w:p w:rsidR="0029793D" w:rsidRPr="00771EFC" w:rsidRDefault="0029793D" w:rsidP="00771EFC">
      <w:pPr>
        <w:pStyle w:val="a8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</w:p>
    <w:p w:rsidR="00597C5B" w:rsidRPr="00771EFC" w:rsidRDefault="00597C5B" w:rsidP="00771EFC">
      <w:pPr>
        <w:pStyle w:val="a8"/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</w:p>
    <w:p w:rsidR="00771EFC" w:rsidRPr="00771EFC" w:rsidRDefault="00771EFC" w:rsidP="00771EFC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771E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ПИСЬМЕННО:</w:t>
      </w:r>
    </w:p>
    <w:p w:rsidR="000B688C" w:rsidRPr="00771EFC" w:rsidRDefault="00771EFC" w:rsidP="00771EFC">
      <w:pPr>
        <w:spacing w:after="0" w:line="240" w:lineRule="auto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771EFC">
        <w:rPr>
          <w:rFonts w:ascii="Times New Roman" w:hAnsi="Times New Roman" w:cs="Times New Roman"/>
          <w:b/>
          <w:sz w:val="24"/>
          <w:szCs w:val="24"/>
        </w:rPr>
        <w:t>УПР. 1.</w:t>
      </w:r>
      <w:r w:rsidR="000B688C" w:rsidRPr="00771EFC">
        <w:rPr>
          <w:rFonts w:ascii="Times New Roman" w:hAnsi="Times New Roman" w:cs="Times New Roman"/>
          <w:sz w:val="24"/>
          <w:szCs w:val="24"/>
        </w:rPr>
        <w:t xml:space="preserve">Спишите предложения, расставьте знаки препинания. Составьте схемы предложений </w:t>
      </w:r>
    </w:p>
    <w:p w:rsidR="000B688C" w:rsidRPr="00771EFC" w:rsidRDefault="00771EFC" w:rsidP="00771EFC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771EFC">
        <w:rPr>
          <w:rFonts w:ascii="Times New Roman" w:hAnsi="Times New Roman" w:cs="Times New Roman"/>
          <w:sz w:val="24"/>
          <w:szCs w:val="24"/>
        </w:rPr>
        <w:t>1.</w:t>
      </w:r>
      <w:r w:rsidR="000B688C" w:rsidRPr="00771EFC">
        <w:rPr>
          <w:rFonts w:ascii="Times New Roman" w:hAnsi="Times New Roman" w:cs="Times New Roman"/>
          <w:sz w:val="24"/>
          <w:szCs w:val="24"/>
        </w:rPr>
        <w:t>Луна сияла</w:t>
      </w:r>
      <w:r w:rsidR="00A73C5E" w:rsidRPr="00771EFC">
        <w:rPr>
          <w:rFonts w:ascii="Times New Roman" w:hAnsi="Times New Roman" w:cs="Times New Roman"/>
          <w:sz w:val="24"/>
          <w:szCs w:val="24"/>
        </w:rPr>
        <w:t xml:space="preserve">  украинская ночь была тиха.</w:t>
      </w:r>
    </w:p>
    <w:p w:rsidR="000B688C" w:rsidRPr="00771EFC" w:rsidRDefault="00771EFC" w:rsidP="00771EFC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771EFC">
        <w:rPr>
          <w:rFonts w:ascii="Times New Roman" w:hAnsi="Times New Roman" w:cs="Times New Roman"/>
          <w:sz w:val="24"/>
          <w:szCs w:val="24"/>
        </w:rPr>
        <w:t>2.</w:t>
      </w:r>
      <w:r w:rsidR="000B688C" w:rsidRPr="00771EFC">
        <w:rPr>
          <w:rFonts w:ascii="Times New Roman" w:hAnsi="Times New Roman" w:cs="Times New Roman"/>
          <w:sz w:val="24"/>
          <w:szCs w:val="24"/>
        </w:rPr>
        <w:t xml:space="preserve">Хочешь есть калачи </w:t>
      </w:r>
      <w:r w:rsidR="00A73C5E" w:rsidRPr="00771EFC">
        <w:rPr>
          <w:rFonts w:ascii="Times New Roman" w:hAnsi="Times New Roman" w:cs="Times New Roman"/>
          <w:sz w:val="24"/>
          <w:szCs w:val="24"/>
        </w:rPr>
        <w:t xml:space="preserve"> </w:t>
      </w:r>
      <w:r w:rsidR="000B688C" w:rsidRPr="00771EFC">
        <w:rPr>
          <w:rFonts w:ascii="Times New Roman" w:hAnsi="Times New Roman" w:cs="Times New Roman"/>
          <w:sz w:val="24"/>
          <w:szCs w:val="24"/>
        </w:rPr>
        <w:t>не сиди на печи.</w:t>
      </w:r>
    </w:p>
    <w:p w:rsidR="000B688C" w:rsidRPr="00771EFC" w:rsidRDefault="00771EFC" w:rsidP="00771EFC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771EFC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0B688C" w:rsidRPr="00771EFC">
        <w:rPr>
          <w:rFonts w:ascii="Times New Roman" w:hAnsi="Times New Roman" w:cs="Times New Roman"/>
          <w:sz w:val="24"/>
          <w:szCs w:val="24"/>
        </w:rPr>
        <w:t>Ученье – свет</w:t>
      </w:r>
      <w:r w:rsidR="00A73C5E" w:rsidRPr="00771EFC">
        <w:rPr>
          <w:rFonts w:ascii="Times New Roman" w:hAnsi="Times New Roman" w:cs="Times New Roman"/>
          <w:sz w:val="24"/>
          <w:szCs w:val="24"/>
        </w:rPr>
        <w:t xml:space="preserve"> </w:t>
      </w:r>
      <w:r w:rsidR="000B688C" w:rsidRPr="00771EFC">
        <w:rPr>
          <w:rFonts w:ascii="Times New Roman" w:hAnsi="Times New Roman" w:cs="Times New Roman"/>
          <w:sz w:val="24"/>
          <w:szCs w:val="24"/>
        </w:rPr>
        <w:t xml:space="preserve"> а неученье </w:t>
      </w:r>
      <w:r w:rsidR="00A73C5E" w:rsidRPr="00771EFC">
        <w:rPr>
          <w:rFonts w:ascii="Times New Roman" w:hAnsi="Times New Roman" w:cs="Times New Roman"/>
          <w:sz w:val="24"/>
          <w:szCs w:val="24"/>
        </w:rPr>
        <w:t xml:space="preserve"> </w:t>
      </w:r>
      <w:r w:rsidR="000B688C" w:rsidRPr="00771EFC">
        <w:rPr>
          <w:rFonts w:ascii="Times New Roman" w:hAnsi="Times New Roman" w:cs="Times New Roman"/>
          <w:sz w:val="24"/>
          <w:szCs w:val="24"/>
        </w:rPr>
        <w:t xml:space="preserve"> тьма.</w:t>
      </w:r>
    </w:p>
    <w:p w:rsidR="000B688C" w:rsidRPr="00771EFC" w:rsidRDefault="00771EFC" w:rsidP="00771EFC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771EFC">
        <w:rPr>
          <w:rFonts w:ascii="Times New Roman" w:hAnsi="Times New Roman" w:cs="Times New Roman"/>
          <w:sz w:val="24"/>
          <w:szCs w:val="24"/>
        </w:rPr>
        <w:t>4.</w:t>
      </w:r>
      <w:r w:rsidR="000B688C" w:rsidRPr="00771EFC">
        <w:rPr>
          <w:rFonts w:ascii="Times New Roman" w:hAnsi="Times New Roman" w:cs="Times New Roman"/>
          <w:sz w:val="24"/>
          <w:szCs w:val="24"/>
        </w:rPr>
        <w:t>Печален я: со мною друга нет.</w:t>
      </w:r>
    </w:p>
    <w:p w:rsidR="007435CD" w:rsidRPr="00771EFC" w:rsidRDefault="00771EFC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УПР.2</w:t>
      </w:r>
    </w:p>
    <w:p w:rsidR="00DC7F11" w:rsidRPr="00771EFC" w:rsidRDefault="00771EFC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DC7F11"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. Среди предложений 1-8 найдите сложное бессоюзное предложение. Напишите номер этого предложения.</w:t>
      </w:r>
    </w:p>
    <w:p w:rsidR="00DC7F11" w:rsidRPr="00771EFC" w:rsidRDefault="00DC7F11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iCs/>
          <w:sz w:val="24"/>
          <w:szCs w:val="24"/>
        </w:rPr>
        <w:t>(1) Морозная ночь высушила размокший за день снег, затянула сверху его хрупкой коркой - настом. (2) Собаки не пришли. (3) Рано утром идем нартовым следом обратно к перевалу искать Бойку и Кучума. (4) Слева в полном разливе заря, справа над горами висит запоздалый месяц. (5) Идем ходко. (6) Вокруг тихо. (7) Только под лыжами хрустит снег. (8) Следа собак все еще не видно, а уже скоро перевал. (Г.Федосеев)</w:t>
      </w:r>
    </w:p>
    <w:p w:rsidR="00DC7F11" w:rsidRPr="00771EFC" w:rsidRDefault="00771EFC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="00DC7F11"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. Среди предложений 1-5 найдите сложное бессоюзное предложение. Напишите номер этого предложения.</w:t>
      </w:r>
    </w:p>
    <w:p w:rsidR="00DC7F11" w:rsidRPr="00771EFC" w:rsidRDefault="00DC7F11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iCs/>
          <w:sz w:val="24"/>
          <w:szCs w:val="24"/>
        </w:rPr>
        <w:t>(1) Утром молочница не застала дома троих постоянных покупателей. (2) На базар было идти уже поздно, и, взвалив бидон на плечи, она отправилась по квартирам. (3)Она ходила долго без толку и наконец остановилась возле дачи, где жил Тимур. (4) За забором она услышала густой приятный голос: кто-то негромко пел. (5) Значит, хозяева были дома и здесь можно было ожидать удачи. (А.Гайдар)</w:t>
      </w:r>
    </w:p>
    <w:p w:rsidR="00DC7F11" w:rsidRPr="00771EFC" w:rsidRDefault="00771EFC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DC7F11" w:rsidRPr="00771EFC">
        <w:rPr>
          <w:rFonts w:ascii="Times New Roman" w:eastAsia="Times New Roman" w:hAnsi="Times New Roman" w:cs="Times New Roman"/>
          <w:b/>
          <w:bCs/>
          <w:sz w:val="24"/>
          <w:szCs w:val="24"/>
        </w:rPr>
        <w:t>. Среди предложений 1-11 найдите сложное бессоюзное предложение. Напишите номер этого предложения.</w:t>
      </w:r>
    </w:p>
    <w:p w:rsidR="00DC7F11" w:rsidRPr="00771EFC" w:rsidRDefault="00DC7F11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71EFC">
        <w:rPr>
          <w:rFonts w:ascii="Times New Roman" w:eastAsia="Times New Roman" w:hAnsi="Times New Roman" w:cs="Times New Roman"/>
          <w:iCs/>
          <w:sz w:val="24"/>
          <w:szCs w:val="24"/>
        </w:rPr>
        <w:t>(1) Луна взошла, светло стало, ветер утих, угомонилось озеро. (2) Успокоился и лебедь, дремлет. (3) Тихо.(4) Лишь изредка всплеснет в камышах щука да выпь угукает… (5) Перед утром ветерок вновь дунул, зашелестел камышом ласково, усыпляет. (6) Не слышно лебедю мягких шагов вороватой рыжей лисы. (7) А она уже близко. (8) Рядом! (9) Проснись, лебедь! (10) Проснись! (11) Всполошился лебедь, подставил сильный клюв, да поздно. (В.Свинцов)</w:t>
      </w:r>
    </w:p>
    <w:p w:rsidR="00DC7F11" w:rsidRPr="00771EFC" w:rsidRDefault="00DC7F11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D6E7E" w:rsidRPr="00771EFC" w:rsidRDefault="001D6E7E" w:rsidP="00771EFC">
      <w:pPr>
        <w:shd w:val="clear" w:color="auto" w:fill="FFFFFF"/>
        <w:spacing w:after="0" w:line="240" w:lineRule="auto"/>
        <w:ind w:left="57" w:right="57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3415A" w:rsidRPr="00771EFC" w:rsidRDefault="0003415A" w:rsidP="00771EFC">
      <w:pPr>
        <w:spacing w:after="0" w:line="240" w:lineRule="auto"/>
        <w:ind w:left="57" w:right="57"/>
        <w:rPr>
          <w:sz w:val="24"/>
          <w:szCs w:val="24"/>
        </w:rPr>
      </w:pPr>
    </w:p>
    <w:sectPr w:rsidR="0003415A" w:rsidRPr="00771EFC" w:rsidSect="000C0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734" w:rsidRDefault="00673734" w:rsidP="00A73C5E">
      <w:pPr>
        <w:spacing w:after="0" w:line="240" w:lineRule="auto"/>
      </w:pPr>
      <w:r>
        <w:separator/>
      </w:r>
    </w:p>
  </w:endnote>
  <w:endnote w:type="continuationSeparator" w:id="1">
    <w:p w:rsidR="00673734" w:rsidRDefault="00673734" w:rsidP="00A73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734" w:rsidRDefault="00673734" w:rsidP="00A73C5E">
      <w:pPr>
        <w:spacing w:after="0" w:line="240" w:lineRule="auto"/>
      </w:pPr>
      <w:r>
        <w:separator/>
      </w:r>
    </w:p>
  </w:footnote>
  <w:footnote w:type="continuationSeparator" w:id="1">
    <w:p w:rsidR="00673734" w:rsidRDefault="00673734" w:rsidP="00A73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CAE"/>
    <w:multiLevelType w:val="multilevel"/>
    <w:tmpl w:val="F34A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25588"/>
    <w:multiLevelType w:val="hybridMultilevel"/>
    <w:tmpl w:val="0C7C4CDC"/>
    <w:lvl w:ilvl="0" w:tplc="F8FC9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925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227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1C9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E1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FA3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60F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D85C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4AA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CA032CC"/>
    <w:multiLevelType w:val="multilevel"/>
    <w:tmpl w:val="B1802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C47DE6"/>
    <w:multiLevelType w:val="hybridMultilevel"/>
    <w:tmpl w:val="628AD51C"/>
    <w:lvl w:ilvl="0" w:tplc="4A8C5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687F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4AB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3CF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AFA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943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EA1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508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43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A052280"/>
    <w:multiLevelType w:val="hybridMultilevel"/>
    <w:tmpl w:val="4D4CC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562FD9"/>
    <w:multiLevelType w:val="multilevel"/>
    <w:tmpl w:val="CC0ED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905311"/>
    <w:multiLevelType w:val="hybridMultilevel"/>
    <w:tmpl w:val="E784471C"/>
    <w:lvl w:ilvl="0" w:tplc="77161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5029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DAA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8E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7AF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01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E64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C4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2E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D1C7BCB"/>
    <w:multiLevelType w:val="hybridMultilevel"/>
    <w:tmpl w:val="E264C0B2"/>
    <w:lvl w:ilvl="0" w:tplc="16D40B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18A1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B8FF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D200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DAD1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22FDD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2630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0281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F214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9B43645"/>
    <w:multiLevelType w:val="multilevel"/>
    <w:tmpl w:val="6F52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4353"/>
    <w:rsid w:val="0003415A"/>
    <w:rsid w:val="000655FE"/>
    <w:rsid w:val="000B688C"/>
    <w:rsid w:val="000C04A9"/>
    <w:rsid w:val="000C4E88"/>
    <w:rsid w:val="000F302F"/>
    <w:rsid w:val="001508A4"/>
    <w:rsid w:val="00151258"/>
    <w:rsid w:val="001D6E7E"/>
    <w:rsid w:val="00260D94"/>
    <w:rsid w:val="002916E6"/>
    <w:rsid w:val="0029436F"/>
    <w:rsid w:val="0029793D"/>
    <w:rsid w:val="002E49BB"/>
    <w:rsid w:val="00392D95"/>
    <w:rsid w:val="003F2C7A"/>
    <w:rsid w:val="00404113"/>
    <w:rsid w:val="004276C0"/>
    <w:rsid w:val="004B0D62"/>
    <w:rsid w:val="004C32C6"/>
    <w:rsid w:val="004F65FA"/>
    <w:rsid w:val="00597C5B"/>
    <w:rsid w:val="005B54D2"/>
    <w:rsid w:val="00673734"/>
    <w:rsid w:val="00685422"/>
    <w:rsid w:val="006A6E58"/>
    <w:rsid w:val="007435CD"/>
    <w:rsid w:val="007575DF"/>
    <w:rsid w:val="00771EFC"/>
    <w:rsid w:val="008A5BF7"/>
    <w:rsid w:val="00905E0B"/>
    <w:rsid w:val="0092241C"/>
    <w:rsid w:val="009B463D"/>
    <w:rsid w:val="009D4A65"/>
    <w:rsid w:val="009F6E4C"/>
    <w:rsid w:val="00A73C5E"/>
    <w:rsid w:val="00A94353"/>
    <w:rsid w:val="00AD4977"/>
    <w:rsid w:val="00B239B4"/>
    <w:rsid w:val="00CE3DF0"/>
    <w:rsid w:val="00D071F1"/>
    <w:rsid w:val="00D3516B"/>
    <w:rsid w:val="00D81D99"/>
    <w:rsid w:val="00DC7F11"/>
    <w:rsid w:val="00E83B99"/>
    <w:rsid w:val="00E872C8"/>
    <w:rsid w:val="00F55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4353"/>
    <w:rPr>
      <w:b/>
      <w:bCs/>
    </w:rPr>
  </w:style>
  <w:style w:type="character" w:customStyle="1" w:styleId="apple-converted-space">
    <w:name w:val="apple-converted-space"/>
    <w:basedOn w:val="a0"/>
    <w:rsid w:val="00A94353"/>
  </w:style>
  <w:style w:type="character" w:styleId="a5">
    <w:name w:val="Emphasis"/>
    <w:basedOn w:val="a0"/>
    <w:uiPriority w:val="20"/>
    <w:qFormat/>
    <w:rsid w:val="00A9435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A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E5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A6E5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A73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73C5E"/>
  </w:style>
  <w:style w:type="paragraph" w:styleId="ab">
    <w:name w:val="footer"/>
    <w:basedOn w:val="a"/>
    <w:link w:val="ac"/>
    <w:uiPriority w:val="99"/>
    <w:semiHidden/>
    <w:unhideWhenUsed/>
    <w:rsid w:val="00A73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73C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644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453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88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60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5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50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828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429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5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3D927-56F0-464F-90A5-504524A47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mototoksikoz</dc:creator>
  <cp:keywords/>
  <dc:description/>
  <cp:lastModifiedBy>Ирина</cp:lastModifiedBy>
  <cp:revision>17</cp:revision>
  <dcterms:created xsi:type="dcterms:W3CDTF">2014-12-10T18:08:00Z</dcterms:created>
  <dcterms:modified xsi:type="dcterms:W3CDTF">2020-04-08T04:55:00Z</dcterms:modified>
</cp:coreProperties>
</file>