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02D" w:rsidRDefault="0052102D" w:rsidP="005210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присылать на </w:t>
      </w:r>
      <w:proofErr w:type="spellStart"/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irinushka</w:t>
      </w:r>
      <w:proofErr w:type="spellEnd"/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>-777@</w:t>
      </w: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mail</w:t>
      </w: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E15824" w:rsidRPr="00E15824" w:rsidRDefault="00E15824" w:rsidP="005210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E158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ГДЕ ВАШИ РАБОТЫ? АУ!!!!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СДАЁМ ДОЛГИ</w:t>
      </w:r>
    </w:p>
    <w:p w:rsidR="0052102D" w:rsidRDefault="0052102D" w:rsidP="0052102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ДИФФЕРЕНЦИРОВАННЫЙ ЗАЧЕТ</w:t>
      </w:r>
      <w:proofErr w:type="gramStart"/>
      <w:r>
        <w:rPr>
          <w:rFonts w:ascii="Times New Roman" w:hAnsi="Times New Roman"/>
          <w:b/>
          <w:sz w:val="32"/>
          <w:szCs w:val="32"/>
        </w:rPr>
        <w:t xml:space="preserve"> !</w:t>
      </w:r>
      <w:proofErr w:type="gramEnd"/>
    </w:p>
    <w:p w:rsidR="0052102D" w:rsidRDefault="0052102D" w:rsidP="0052102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2102D">
        <w:rPr>
          <w:rFonts w:ascii="Times New Roman" w:hAnsi="Times New Roman"/>
          <w:b/>
          <w:sz w:val="32"/>
          <w:szCs w:val="32"/>
        </w:rPr>
        <w:t xml:space="preserve">Задания для проведения </w:t>
      </w:r>
    </w:p>
    <w:p w:rsidR="0052102D" w:rsidRPr="0052102D" w:rsidRDefault="0052102D" w:rsidP="0052102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2102D">
        <w:rPr>
          <w:rFonts w:ascii="Times New Roman" w:hAnsi="Times New Roman"/>
          <w:b/>
          <w:sz w:val="32"/>
          <w:szCs w:val="32"/>
        </w:rPr>
        <w:t>дифференцированного зачета по литературе</w:t>
      </w:r>
    </w:p>
    <w:p w:rsidR="0052102D" w:rsidRPr="00EE1BBD" w:rsidRDefault="0052102D" w:rsidP="0052102D">
      <w:pPr>
        <w:pStyle w:val="a3"/>
        <w:spacing w:after="0" w:line="240" w:lineRule="auto"/>
        <w:ind w:left="1440" w:firstLine="709"/>
        <w:jc w:val="both"/>
        <w:rPr>
          <w:rFonts w:ascii="Times New Roman" w:hAnsi="Times New Roman"/>
          <w:sz w:val="24"/>
          <w:szCs w:val="24"/>
        </w:rPr>
      </w:pP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864250">
        <w:rPr>
          <w:rFonts w:ascii="Times New Roman" w:hAnsi="Times New Roman"/>
          <w:sz w:val="24"/>
          <w:szCs w:val="24"/>
        </w:rPr>
        <w:t>1. Что означает смерть Катерины - героини пьесы «Гроза»?</w:t>
      </w:r>
    </w:p>
    <w:p w:rsidR="0052102D" w:rsidRPr="00864250" w:rsidRDefault="0052102D" w:rsidP="0052102D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64250">
        <w:rPr>
          <w:rFonts w:ascii="Times New Roman" w:hAnsi="Times New Roman" w:cs="Times New Roman"/>
          <w:sz w:val="24"/>
          <w:szCs w:val="24"/>
        </w:rPr>
        <w:t>а) победу над «тёмным царством»</w:t>
      </w:r>
    </w:p>
    <w:p w:rsidR="0052102D" w:rsidRPr="00864250" w:rsidRDefault="0052102D" w:rsidP="0052102D">
      <w:pPr>
        <w:pStyle w:val="1"/>
        <w:shd w:val="clear" w:color="auto" w:fill="auto"/>
        <w:tabs>
          <w:tab w:val="left" w:pos="960"/>
          <w:tab w:val="left" w:pos="993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64250">
        <w:rPr>
          <w:rFonts w:ascii="Times New Roman" w:hAnsi="Times New Roman" w:cs="Times New Roman"/>
          <w:sz w:val="24"/>
          <w:szCs w:val="24"/>
        </w:rPr>
        <w:t>б) поражение</w:t>
      </w:r>
    </w:p>
    <w:p w:rsidR="0052102D" w:rsidRPr="00864250" w:rsidRDefault="0052102D" w:rsidP="0052102D">
      <w:pPr>
        <w:pStyle w:val="1"/>
        <w:shd w:val="clear" w:color="auto" w:fill="auto"/>
        <w:tabs>
          <w:tab w:val="left" w:pos="941"/>
          <w:tab w:val="left" w:pos="993"/>
          <w:tab w:val="left" w:pos="4987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64250">
        <w:rPr>
          <w:rFonts w:ascii="Times New Roman" w:hAnsi="Times New Roman" w:cs="Times New Roman"/>
          <w:sz w:val="24"/>
          <w:szCs w:val="24"/>
        </w:rPr>
        <w:t>в) грех</w:t>
      </w:r>
      <w:r w:rsidRPr="00864250">
        <w:rPr>
          <w:rFonts w:ascii="Times New Roman" w:hAnsi="Times New Roman" w:cs="Times New Roman"/>
          <w:sz w:val="24"/>
          <w:szCs w:val="24"/>
        </w:rPr>
        <w:tab/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г) одухотворённую любовь к « божьему миру».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 </w:t>
      </w:r>
      <w:r w:rsidRPr="00864250">
        <w:rPr>
          <w:rFonts w:ascii="Times New Roman" w:eastAsia="Times New Roman" w:hAnsi="Times New Roman"/>
          <w:sz w:val="24"/>
          <w:szCs w:val="24"/>
        </w:rPr>
        <w:t>2. Глава «Сон Обломова» включена в роман для того, чтобы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</w:rPr>
        <w:t>а) выразить представление автора об идеальных отношениях в семье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</w:rPr>
        <w:t>б) объяснить происхождение героя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</w:rPr>
        <w:t>в) объяснить причины апатии и бездеятельности героя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</w:rPr>
        <w:t>г) расширить представление о барской жизни</w:t>
      </w:r>
    </w:p>
    <w:p w:rsidR="0052102D" w:rsidRPr="00864250" w:rsidRDefault="0052102D" w:rsidP="0052102D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7A1967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7A196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Pr="007A1967">
        <w:rPr>
          <w:rFonts w:ascii="Times New Roman" w:hAnsi="Times New Roman"/>
          <w:sz w:val="24"/>
          <w:szCs w:val="24"/>
        </w:rPr>
        <w:t xml:space="preserve"> Укажите  героиню  романа  И.С.Тургенева  «Отцы  и  дети»,  чей  портрет</w:t>
      </w:r>
    </w:p>
    <w:p w:rsidR="0052102D" w:rsidRPr="007A1967" w:rsidRDefault="0052102D" w:rsidP="0052102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A1967">
        <w:rPr>
          <w:rFonts w:ascii="Times New Roman" w:hAnsi="Times New Roman"/>
          <w:sz w:val="24"/>
          <w:szCs w:val="24"/>
        </w:rPr>
        <w:t xml:space="preserve">приведён ниже: </w:t>
      </w:r>
      <w:r w:rsidRPr="007A1967">
        <w:rPr>
          <w:rFonts w:ascii="Times New Roman" w:hAnsi="Times New Roman"/>
          <w:i/>
          <w:sz w:val="24"/>
          <w:szCs w:val="24"/>
        </w:rPr>
        <w:t xml:space="preserve">«Это  была  молодая  женщина  лет  двадцати  трёх,  вся </w:t>
      </w:r>
    </w:p>
    <w:p w:rsidR="0052102D" w:rsidRPr="007A1967" w:rsidRDefault="0052102D" w:rsidP="0052102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proofErr w:type="gramStart"/>
      <w:r w:rsidRPr="007A1967">
        <w:rPr>
          <w:rFonts w:ascii="Times New Roman" w:hAnsi="Times New Roman"/>
          <w:i/>
          <w:sz w:val="24"/>
          <w:szCs w:val="24"/>
        </w:rPr>
        <w:t>беленькая</w:t>
      </w:r>
      <w:proofErr w:type="gramEnd"/>
      <w:r w:rsidRPr="007A1967">
        <w:rPr>
          <w:rFonts w:ascii="Times New Roman" w:hAnsi="Times New Roman"/>
          <w:i/>
          <w:sz w:val="24"/>
          <w:szCs w:val="24"/>
        </w:rPr>
        <w:t xml:space="preserve">  и  мягкая,  с  тёмными  волосами  и   глазами,  с красными,  детски  </w:t>
      </w:r>
    </w:p>
    <w:p w:rsidR="0052102D" w:rsidRPr="007A1967" w:rsidRDefault="0052102D" w:rsidP="0052102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A1967">
        <w:rPr>
          <w:rFonts w:ascii="Times New Roman" w:hAnsi="Times New Roman"/>
          <w:i/>
          <w:sz w:val="24"/>
          <w:szCs w:val="24"/>
        </w:rPr>
        <w:t>пухлявыми губками и нежными ручками. На ней  было опрятное ситцевое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A1967">
        <w:rPr>
          <w:rFonts w:ascii="Times New Roman" w:hAnsi="Times New Roman"/>
          <w:i/>
          <w:sz w:val="24"/>
          <w:szCs w:val="24"/>
        </w:rPr>
        <w:t xml:space="preserve">платье; </w:t>
      </w:r>
      <w:proofErr w:type="spellStart"/>
      <w:r w:rsidRPr="007A1967">
        <w:rPr>
          <w:rFonts w:ascii="Times New Roman" w:hAnsi="Times New Roman"/>
          <w:i/>
          <w:sz w:val="24"/>
          <w:szCs w:val="24"/>
        </w:rPr>
        <w:t>голубая</w:t>
      </w:r>
      <w:proofErr w:type="spellEnd"/>
      <w:r w:rsidRPr="007A1967">
        <w:rPr>
          <w:rFonts w:ascii="Times New Roman" w:hAnsi="Times New Roman"/>
          <w:i/>
          <w:sz w:val="24"/>
          <w:szCs w:val="24"/>
        </w:rPr>
        <w:t xml:space="preserve">  новая косынка легко лежала на её круглых плечах. </w:t>
      </w:r>
    </w:p>
    <w:p w:rsidR="0052102D" w:rsidRPr="007A1967" w:rsidRDefault="0052102D" w:rsidP="0052102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A1967">
        <w:rPr>
          <w:rFonts w:ascii="Times New Roman" w:hAnsi="Times New Roman"/>
          <w:sz w:val="24"/>
          <w:szCs w:val="24"/>
        </w:rPr>
        <w:t xml:space="preserve">а) </w:t>
      </w:r>
      <w:proofErr w:type="spellStart"/>
      <w:proofErr w:type="gramStart"/>
      <w:r w:rsidRPr="007A1967">
        <w:rPr>
          <w:rFonts w:ascii="Times New Roman" w:hAnsi="Times New Roman"/>
          <w:sz w:val="24"/>
          <w:szCs w:val="24"/>
        </w:rPr>
        <w:t>Фенечка</w:t>
      </w:r>
      <w:proofErr w:type="spellEnd"/>
      <w:proofErr w:type="gramEnd"/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864250">
        <w:rPr>
          <w:rFonts w:ascii="Times New Roman" w:hAnsi="Times New Roman"/>
          <w:sz w:val="24"/>
          <w:szCs w:val="24"/>
        </w:rPr>
        <w:t>Кукшина</w:t>
      </w:r>
      <w:proofErr w:type="spellEnd"/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в) Катя Одинцова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г) Анна Сергеевна Одинцова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7A1967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7A1967">
        <w:rPr>
          <w:rFonts w:ascii="Times New Roman" w:hAnsi="Times New Roman"/>
          <w:sz w:val="24"/>
          <w:szCs w:val="24"/>
        </w:rPr>
        <w:t>4. Укажи героя романа Ф.И.Достоевского  «Преступление и наказание»,  который</w:t>
      </w:r>
    </w:p>
    <w:p w:rsidR="0052102D" w:rsidRPr="00DB7C78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1967">
        <w:rPr>
          <w:rFonts w:ascii="Times New Roman" w:hAnsi="Times New Roman"/>
          <w:sz w:val="24"/>
          <w:szCs w:val="24"/>
        </w:rPr>
        <w:t>требовал от Раскольникова</w:t>
      </w:r>
      <w:r w:rsidRPr="007A1967">
        <w:rPr>
          <w:rFonts w:ascii="Times New Roman" w:hAnsi="Times New Roman"/>
          <w:i/>
          <w:sz w:val="24"/>
          <w:szCs w:val="24"/>
        </w:rPr>
        <w:t xml:space="preserve">: «Встань!... </w:t>
      </w:r>
      <w:proofErr w:type="gramStart"/>
      <w:r w:rsidRPr="007A1967">
        <w:rPr>
          <w:rFonts w:ascii="Times New Roman" w:hAnsi="Times New Roman"/>
          <w:i/>
          <w:sz w:val="24"/>
          <w:szCs w:val="24"/>
        </w:rPr>
        <w:t>Поди</w:t>
      </w:r>
      <w:proofErr w:type="gramEnd"/>
      <w:r w:rsidRPr="007A1967">
        <w:rPr>
          <w:rFonts w:ascii="Times New Roman" w:hAnsi="Times New Roman"/>
          <w:i/>
          <w:sz w:val="24"/>
          <w:szCs w:val="24"/>
        </w:rPr>
        <w:t xml:space="preserve"> сейчас, сию же минуту, стань  на</w:t>
      </w:r>
      <w:r w:rsidRPr="007A1967">
        <w:rPr>
          <w:rFonts w:ascii="Times New Roman" w:hAnsi="Times New Roman"/>
          <w:sz w:val="24"/>
          <w:szCs w:val="24"/>
        </w:rPr>
        <w:t xml:space="preserve"> </w:t>
      </w:r>
      <w:r w:rsidRPr="007A1967">
        <w:rPr>
          <w:rFonts w:ascii="Times New Roman" w:hAnsi="Times New Roman"/>
          <w:i/>
          <w:sz w:val="24"/>
          <w:szCs w:val="24"/>
        </w:rPr>
        <w:t>перекрёстке,   поклонись,   поцелуй   сначала   землю,   которую  ты осквернил, 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1967">
        <w:rPr>
          <w:rFonts w:ascii="Times New Roman" w:hAnsi="Times New Roman"/>
          <w:i/>
          <w:sz w:val="24"/>
          <w:szCs w:val="24"/>
        </w:rPr>
        <w:t>потом поклонись всему свету, на все четыре стороны, и скажи  всем,  вслух: «Я   убил!»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а) Порфирий Петрович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864250">
        <w:rPr>
          <w:rFonts w:ascii="Times New Roman" w:hAnsi="Times New Roman"/>
          <w:sz w:val="24"/>
          <w:szCs w:val="24"/>
        </w:rPr>
        <w:t>Свидригайлов</w:t>
      </w:r>
      <w:proofErr w:type="spellEnd"/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в) Соня Мармеладова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г) Разумихин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864250">
        <w:rPr>
          <w:rFonts w:ascii="Times New Roman" w:hAnsi="Times New Roman"/>
          <w:sz w:val="24"/>
          <w:szCs w:val="24"/>
        </w:rPr>
        <w:t xml:space="preserve">5. Кто из героев романа «Война и </w:t>
      </w:r>
      <w:proofErr w:type="gramStart"/>
      <w:r w:rsidRPr="00864250">
        <w:rPr>
          <w:rFonts w:ascii="Times New Roman" w:hAnsi="Times New Roman"/>
          <w:sz w:val="24"/>
          <w:szCs w:val="24"/>
        </w:rPr>
        <w:t>мир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» и о </w:t>
      </w:r>
      <w:proofErr w:type="gramStart"/>
      <w:r w:rsidRPr="00864250">
        <w:rPr>
          <w:rFonts w:ascii="Times New Roman" w:hAnsi="Times New Roman"/>
          <w:sz w:val="24"/>
          <w:szCs w:val="24"/>
        </w:rPr>
        <w:t>каком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 сражении сказал: «Шахматы поставлены, игра начнётся завтра»?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 xml:space="preserve">а) Багратион о </w:t>
      </w:r>
      <w:proofErr w:type="spellStart"/>
      <w:r w:rsidRPr="00864250">
        <w:rPr>
          <w:rFonts w:ascii="Times New Roman" w:hAnsi="Times New Roman"/>
          <w:sz w:val="24"/>
          <w:szCs w:val="24"/>
        </w:rPr>
        <w:t>Шенграбене</w:t>
      </w:r>
      <w:proofErr w:type="spellEnd"/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 xml:space="preserve">б) Александр </w:t>
      </w:r>
      <w:r w:rsidRPr="00864250">
        <w:rPr>
          <w:rFonts w:ascii="Times New Roman" w:hAnsi="Times New Roman"/>
          <w:sz w:val="24"/>
          <w:szCs w:val="24"/>
          <w:lang w:val="en-US"/>
        </w:rPr>
        <w:t>I</w:t>
      </w:r>
      <w:r w:rsidRPr="00864250">
        <w:rPr>
          <w:rFonts w:ascii="Times New Roman" w:hAnsi="Times New Roman"/>
          <w:sz w:val="24"/>
          <w:szCs w:val="24"/>
        </w:rPr>
        <w:t xml:space="preserve"> об Аустерлице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в) Кутузов о Москве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г) Наполеон о Бородино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864250">
        <w:rPr>
          <w:rFonts w:ascii="Times New Roman" w:hAnsi="Times New Roman"/>
          <w:sz w:val="24"/>
          <w:szCs w:val="24"/>
        </w:rPr>
        <w:t>6. Кто главный герой рассказа А. П. Чехова «</w:t>
      </w:r>
      <w:proofErr w:type="spellStart"/>
      <w:r w:rsidRPr="00864250">
        <w:rPr>
          <w:rFonts w:ascii="Times New Roman" w:hAnsi="Times New Roman"/>
          <w:sz w:val="24"/>
          <w:szCs w:val="24"/>
        </w:rPr>
        <w:t>Ионыч</w:t>
      </w:r>
      <w:proofErr w:type="spellEnd"/>
      <w:r w:rsidRPr="00864250">
        <w:rPr>
          <w:rFonts w:ascii="Times New Roman" w:hAnsi="Times New Roman"/>
          <w:sz w:val="24"/>
          <w:szCs w:val="24"/>
        </w:rPr>
        <w:t>»?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а) Туркин;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б) Беликов;</w:t>
      </w:r>
    </w:p>
    <w:p w:rsidR="0052102D" w:rsidRPr="00DB7C78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 xml:space="preserve">в) </w:t>
      </w:r>
      <w:r w:rsidRPr="00DB7C78">
        <w:rPr>
          <w:rFonts w:ascii="Times New Roman" w:hAnsi="Times New Roman"/>
          <w:sz w:val="24"/>
          <w:szCs w:val="24"/>
        </w:rPr>
        <w:t>Старцев;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7C78">
        <w:rPr>
          <w:rFonts w:ascii="Times New Roman" w:hAnsi="Times New Roman"/>
          <w:sz w:val="24"/>
          <w:szCs w:val="24"/>
        </w:rPr>
        <w:t>г) Очумелов</w:t>
      </w:r>
      <w:r w:rsidRPr="00864250">
        <w:rPr>
          <w:rFonts w:ascii="Times New Roman" w:hAnsi="Times New Roman"/>
          <w:sz w:val="24"/>
          <w:szCs w:val="24"/>
        </w:rPr>
        <w:t>.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DB7C78">
        <w:rPr>
          <w:rFonts w:ascii="Times New Roman" w:hAnsi="Times New Roman"/>
          <w:sz w:val="24"/>
          <w:szCs w:val="24"/>
        </w:rPr>
        <w:t>7.</w:t>
      </w:r>
      <w:r w:rsidRPr="00DB7C78">
        <w:rPr>
          <w:rFonts w:ascii="Times New Roman" w:hAnsi="Times New Roman"/>
          <w:bCs/>
          <w:sz w:val="24"/>
          <w:szCs w:val="24"/>
        </w:rPr>
        <w:t>Кто из героев рассказа И.А.Бунина «Господин из Сан-Франциско» символизирует собой красоту Италии, выступая моделью для живописцев:</w:t>
      </w:r>
      <w:r w:rsidRPr="00DB7C78">
        <w:rPr>
          <w:rFonts w:ascii="Times New Roman" w:hAnsi="Times New Roman"/>
          <w:bCs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а</w:t>
      </w:r>
      <w:r w:rsidRPr="00864250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864250">
        <w:rPr>
          <w:rFonts w:ascii="Times New Roman" w:hAnsi="Times New Roman"/>
          <w:sz w:val="24"/>
          <w:szCs w:val="24"/>
        </w:rPr>
        <w:t>Кармелла</w:t>
      </w:r>
      <w:proofErr w:type="spellEnd"/>
      <w:r w:rsidRPr="00864250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     б) </w:t>
      </w:r>
      <w:r w:rsidRPr="00864250">
        <w:rPr>
          <w:rFonts w:ascii="Times New Roman" w:hAnsi="Times New Roman"/>
          <w:sz w:val="24"/>
          <w:szCs w:val="24"/>
        </w:rPr>
        <w:t>Лоренцо;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в</w:t>
      </w:r>
      <w:r w:rsidRPr="00864250">
        <w:rPr>
          <w:rFonts w:ascii="Times New Roman" w:hAnsi="Times New Roman"/>
          <w:sz w:val="24"/>
          <w:szCs w:val="24"/>
        </w:rPr>
        <w:t>) Джузеппе;</w:t>
      </w:r>
      <w:r>
        <w:rPr>
          <w:rFonts w:ascii="Times New Roman" w:hAnsi="Times New Roman"/>
          <w:sz w:val="24"/>
          <w:szCs w:val="24"/>
        </w:rPr>
        <w:t xml:space="preserve">     г</w:t>
      </w:r>
      <w:proofErr w:type="gramStart"/>
      <w:r w:rsidRPr="00864250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4250">
        <w:rPr>
          <w:rFonts w:ascii="Times New Roman" w:hAnsi="Times New Roman"/>
          <w:sz w:val="24"/>
          <w:szCs w:val="24"/>
        </w:rPr>
        <w:t>Луиджи</w:t>
      </w:r>
      <w:proofErr w:type="spellEnd"/>
      <w:r w:rsidRPr="00864250">
        <w:rPr>
          <w:rFonts w:ascii="Times New Roman" w:hAnsi="Times New Roman"/>
          <w:sz w:val="24"/>
          <w:szCs w:val="24"/>
        </w:rPr>
        <w:t xml:space="preserve">.    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 </w:t>
      </w:r>
      <w:r w:rsidRPr="00864250">
        <w:rPr>
          <w:rFonts w:ascii="Times New Roman" w:eastAsia="Times New Roman" w:hAnsi="Times New Roman"/>
          <w:sz w:val="24"/>
          <w:szCs w:val="24"/>
        </w:rPr>
        <w:t>8. Кому из героев «Гранатового браслета» принадлежат слова: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i/>
          <w:iCs/>
          <w:sz w:val="24"/>
          <w:szCs w:val="24"/>
        </w:rPr>
        <w:t>Любовь должна быть трагедией. Величайшей тайной в мире! Никакие жизненные неудобства, расчёты и компромиссы не должны её касаться.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</w:t>
      </w:r>
      <w:r w:rsidRPr="00864250">
        <w:rPr>
          <w:rFonts w:ascii="Times New Roman" w:eastAsia="Times New Roman" w:hAnsi="Times New Roman"/>
          <w:sz w:val="24"/>
          <w:szCs w:val="24"/>
        </w:rPr>
        <w:t>) князь Шеин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</w:t>
      </w:r>
      <w:r w:rsidRPr="00864250">
        <w:rPr>
          <w:rFonts w:ascii="Times New Roman" w:eastAsia="Times New Roman" w:hAnsi="Times New Roman"/>
          <w:sz w:val="24"/>
          <w:szCs w:val="24"/>
        </w:rPr>
        <w:t>) чиновник Желтков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</w:t>
      </w:r>
      <w:r w:rsidRPr="00864250">
        <w:rPr>
          <w:rFonts w:ascii="Times New Roman" w:eastAsia="Times New Roman" w:hAnsi="Times New Roman"/>
          <w:sz w:val="24"/>
          <w:szCs w:val="24"/>
        </w:rPr>
        <w:t>) генерал Аносов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</w:t>
      </w:r>
      <w:r w:rsidRPr="00864250">
        <w:rPr>
          <w:rFonts w:ascii="Times New Roman" w:eastAsia="Times New Roman" w:hAnsi="Times New Roman"/>
          <w:sz w:val="24"/>
          <w:szCs w:val="24"/>
        </w:rPr>
        <w:t>) Вера Николаевна Шеина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864250">
        <w:rPr>
          <w:rFonts w:ascii="Times New Roman" w:hAnsi="Times New Roman"/>
          <w:sz w:val="24"/>
          <w:szCs w:val="24"/>
        </w:rPr>
        <w:t>9. Кто из поэтов Серебряного века осознавал себя художником, «революцией мобилизованным и призванным»?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а</w:t>
      </w:r>
      <w:proofErr w:type="gramStart"/>
      <w:r w:rsidRPr="00864250">
        <w:rPr>
          <w:rFonts w:ascii="Times New Roman" w:hAnsi="Times New Roman"/>
          <w:sz w:val="24"/>
          <w:szCs w:val="24"/>
        </w:rPr>
        <w:t>)А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.Блок    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б</w:t>
      </w:r>
      <w:proofErr w:type="gramStart"/>
      <w:r w:rsidRPr="00864250">
        <w:rPr>
          <w:rFonts w:ascii="Times New Roman" w:hAnsi="Times New Roman"/>
          <w:sz w:val="24"/>
          <w:szCs w:val="24"/>
        </w:rPr>
        <w:t>)С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.Есенин 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в</w:t>
      </w:r>
      <w:proofErr w:type="gramStart"/>
      <w:r w:rsidRPr="00864250">
        <w:rPr>
          <w:rFonts w:ascii="Times New Roman" w:hAnsi="Times New Roman"/>
          <w:sz w:val="24"/>
          <w:szCs w:val="24"/>
        </w:rPr>
        <w:t>)В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.Маяковский  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г</w:t>
      </w:r>
      <w:proofErr w:type="gramStart"/>
      <w:r w:rsidRPr="00864250">
        <w:rPr>
          <w:rFonts w:ascii="Times New Roman" w:hAnsi="Times New Roman"/>
          <w:sz w:val="24"/>
          <w:szCs w:val="24"/>
        </w:rPr>
        <w:t>)Н</w:t>
      </w:r>
      <w:proofErr w:type="gramEnd"/>
      <w:r w:rsidRPr="00864250">
        <w:rPr>
          <w:rFonts w:ascii="Times New Roman" w:hAnsi="Times New Roman"/>
          <w:sz w:val="24"/>
          <w:szCs w:val="24"/>
        </w:rPr>
        <w:t>.Гумилев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10. </w:t>
      </w:r>
      <w:r w:rsidRPr="00864250">
        <w:rPr>
          <w:rFonts w:ascii="Times New Roman" w:hAnsi="Times New Roman"/>
          <w:sz w:val="24"/>
          <w:szCs w:val="24"/>
        </w:rPr>
        <w:t>Укажите название приема, к которому прибегает С.Есенин в создании образа: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Дымом половодье зализало ил,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Желтые поводья месяц уронил…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А</w:t>
      </w:r>
      <w:proofErr w:type="gramStart"/>
      <w:r w:rsidRPr="00864250">
        <w:rPr>
          <w:rFonts w:ascii="Times New Roman" w:hAnsi="Times New Roman"/>
          <w:sz w:val="24"/>
          <w:szCs w:val="24"/>
        </w:rPr>
        <w:t>)о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лицетворение  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б</w:t>
      </w:r>
      <w:proofErr w:type="gramStart"/>
      <w:r w:rsidRPr="00864250">
        <w:rPr>
          <w:rFonts w:ascii="Times New Roman" w:hAnsi="Times New Roman"/>
          <w:sz w:val="24"/>
          <w:szCs w:val="24"/>
        </w:rPr>
        <w:t>)с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равнение  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proofErr w:type="gramStart"/>
      <w:r w:rsidRPr="00864250">
        <w:rPr>
          <w:rFonts w:ascii="Times New Roman" w:hAnsi="Times New Roman"/>
          <w:sz w:val="24"/>
          <w:szCs w:val="24"/>
        </w:rPr>
        <w:t>)э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питет  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proofErr w:type="gramStart"/>
      <w:r w:rsidRPr="00864250">
        <w:rPr>
          <w:rFonts w:ascii="Times New Roman" w:hAnsi="Times New Roman"/>
          <w:sz w:val="24"/>
          <w:szCs w:val="24"/>
        </w:rPr>
        <w:t>)м</w:t>
      </w:r>
      <w:proofErr w:type="gramEnd"/>
      <w:r w:rsidRPr="00864250">
        <w:rPr>
          <w:rFonts w:ascii="Times New Roman" w:hAnsi="Times New Roman"/>
          <w:sz w:val="24"/>
          <w:szCs w:val="24"/>
        </w:rPr>
        <w:t>етафора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DB7C78" w:rsidRDefault="0052102D" w:rsidP="0052102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864250">
        <w:rPr>
          <w:rFonts w:ascii="Times New Roman" w:hAnsi="Times New Roman"/>
          <w:sz w:val="24"/>
          <w:szCs w:val="24"/>
        </w:rPr>
        <w:t>11</w:t>
      </w:r>
      <w:r w:rsidRPr="00864250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DB7C78">
        <w:rPr>
          <w:rFonts w:ascii="Times New Roman" w:hAnsi="Times New Roman"/>
          <w:bCs/>
          <w:sz w:val="24"/>
          <w:szCs w:val="24"/>
        </w:rPr>
        <w:t>Какой награды был удостоен Б. Пастернак за лирическую поэзию и «выдающиеся достижения на традиционном поприще великой русской прозы»?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864250">
        <w:rPr>
          <w:rFonts w:ascii="Times New Roman" w:hAnsi="Times New Roman"/>
          <w:sz w:val="24"/>
          <w:szCs w:val="24"/>
        </w:rPr>
        <w:t xml:space="preserve">) Ленинской премии в области литературы        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proofErr w:type="gramStart"/>
      <w:r w:rsidRPr="00864250">
        <w:rPr>
          <w:rFonts w:ascii="Times New Roman" w:hAnsi="Times New Roman"/>
          <w:sz w:val="24"/>
          <w:szCs w:val="24"/>
        </w:rPr>
        <w:t>)м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еждународной премии «Этна Таормина» 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proofErr w:type="gramStart"/>
      <w:r w:rsidRPr="00864250">
        <w:rPr>
          <w:rFonts w:ascii="Times New Roman" w:hAnsi="Times New Roman"/>
          <w:sz w:val="24"/>
          <w:szCs w:val="24"/>
        </w:rPr>
        <w:t>)Н</w:t>
      </w:r>
      <w:proofErr w:type="gramEnd"/>
      <w:r w:rsidRPr="00864250">
        <w:rPr>
          <w:rFonts w:ascii="Times New Roman" w:hAnsi="Times New Roman"/>
          <w:sz w:val="24"/>
          <w:szCs w:val="24"/>
        </w:rPr>
        <w:t>обелевской премии.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Сталинской премии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864250">
        <w:rPr>
          <w:rFonts w:ascii="Times New Roman" w:hAnsi="Times New Roman"/>
          <w:sz w:val="24"/>
          <w:szCs w:val="24"/>
        </w:rPr>
        <w:t xml:space="preserve">12. Роман «Мастер и Маргарита» заканчивается 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помещением М</w:t>
      </w:r>
      <w:r w:rsidRPr="00864250">
        <w:rPr>
          <w:rFonts w:ascii="Times New Roman" w:hAnsi="Times New Roman"/>
          <w:sz w:val="24"/>
          <w:szCs w:val="24"/>
        </w:rPr>
        <w:t>астера и Маргариты в страну вечного покоя;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б) эпилогом;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 xml:space="preserve">в) исповедью </w:t>
      </w:r>
      <w:proofErr w:type="spellStart"/>
      <w:r w:rsidRPr="00864250">
        <w:rPr>
          <w:rFonts w:ascii="Times New Roman" w:hAnsi="Times New Roman"/>
          <w:sz w:val="24"/>
          <w:szCs w:val="24"/>
        </w:rPr>
        <w:t>Воланда</w:t>
      </w:r>
      <w:proofErr w:type="spellEnd"/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г</w:t>
      </w:r>
      <w:proofErr w:type="gramStart"/>
      <w:r w:rsidRPr="00864250">
        <w:rPr>
          <w:rFonts w:ascii="Times New Roman" w:hAnsi="Times New Roman"/>
          <w:sz w:val="24"/>
          <w:szCs w:val="24"/>
        </w:rPr>
        <w:t>)г</w:t>
      </w:r>
      <w:proofErr w:type="gramEnd"/>
      <w:r w:rsidRPr="00864250">
        <w:rPr>
          <w:rFonts w:ascii="Times New Roman" w:hAnsi="Times New Roman"/>
          <w:sz w:val="24"/>
          <w:szCs w:val="24"/>
        </w:rPr>
        <w:t>ибелью Мастера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864250">
        <w:rPr>
          <w:rFonts w:ascii="Times New Roman" w:hAnsi="Times New Roman"/>
          <w:sz w:val="24"/>
          <w:szCs w:val="24"/>
        </w:rPr>
        <w:t>13. Какова судьба Аксиньи в романе</w:t>
      </w:r>
      <w:proofErr w:type="gramStart"/>
      <w:r w:rsidRPr="00864250">
        <w:rPr>
          <w:rFonts w:ascii="Times New Roman" w:hAnsi="Times New Roman"/>
          <w:sz w:val="24"/>
          <w:szCs w:val="24"/>
        </w:rPr>
        <w:t>"Т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ихий Дон"?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864250">
        <w:rPr>
          <w:rFonts w:ascii="Times New Roman" w:hAnsi="Times New Roman"/>
          <w:sz w:val="24"/>
          <w:szCs w:val="24"/>
        </w:rPr>
        <w:t>) погибает от случайной пули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864250">
        <w:rPr>
          <w:rFonts w:ascii="Times New Roman" w:hAnsi="Times New Roman"/>
          <w:sz w:val="24"/>
          <w:szCs w:val="24"/>
        </w:rPr>
        <w:t xml:space="preserve">) соединяет свою судьбу с судьбой Григория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864250">
        <w:rPr>
          <w:rFonts w:ascii="Times New Roman" w:hAnsi="Times New Roman"/>
          <w:sz w:val="24"/>
          <w:szCs w:val="24"/>
        </w:rPr>
        <w:t xml:space="preserve">) расстреляна как пособница белогвардейцев Михаилом Кошевым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864250">
        <w:rPr>
          <w:rFonts w:ascii="Times New Roman" w:hAnsi="Times New Roman"/>
          <w:sz w:val="24"/>
          <w:szCs w:val="24"/>
        </w:rPr>
        <w:t>) покончила жизнь самоубийством, утопившись в реке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864250">
        <w:rPr>
          <w:rFonts w:ascii="Times New Roman" w:hAnsi="Times New Roman"/>
          <w:sz w:val="24"/>
          <w:szCs w:val="24"/>
        </w:rPr>
        <w:t>14. Что сделал герой рассказа М.А. Шолохова «Судьба человека» с хлебом, полученным от фашистов: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а) отказался от него;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 xml:space="preserve">б) съел, поделившись с другом;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lastRenderedPageBreak/>
        <w:t xml:space="preserve">в) разделил поровну на всех заключенных в бараке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г) спрятал на голодный день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DB7C78" w:rsidRDefault="0052102D" w:rsidP="0052102D">
      <w:pPr>
        <w:pStyle w:val="quest"/>
        <w:shd w:val="clear" w:color="auto" w:fill="FFFFFF"/>
        <w:spacing w:before="0" w:beforeAutospacing="0" w:after="0" w:afterAutospacing="0"/>
        <w:rPr>
          <w:bCs/>
        </w:rPr>
      </w:pPr>
      <w:r>
        <w:t xml:space="preserve">А </w:t>
      </w:r>
      <w:r w:rsidRPr="00DB7C78">
        <w:t>15.</w:t>
      </w:r>
      <w:r w:rsidRPr="00DB7C78">
        <w:rPr>
          <w:rStyle w:val="20"/>
          <w:rFonts w:eastAsia="Calibri"/>
        </w:rPr>
        <w:t xml:space="preserve"> </w:t>
      </w:r>
      <w:r w:rsidRPr="00DB7C78">
        <w:rPr>
          <w:bCs/>
        </w:rPr>
        <w:t xml:space="preserve">Укажите автора и название произведения 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  <w:r w:rsidRPr="00864250">
        <w:rPr>
          <w:rFonts w:ascii="Times New Roman" w:eastAsia="Times New Roman" w:hAnsi="Times New Roman"/>
          <w:i/>
          <w:iCs/>
          <w:sz w:val="24"/>
          <w:szCs w:val="24"/>
        </w:rPr>
        <w:t xml:space="preserve">«Засыпал Шухов вполне </w:t>
      </w:r>
      <w:proofErr w:type="spellStart"/>
      <w:r w:rsidRPr="00864250">
        <w:rPr>
          <w:rFonts w:ascii="Times New Roman" w:eastAsia="Times New Roman" w:hAnsi="Times New Roman"/>
          <w:i/>
          <w:iCs/>
          <w:sz w:val="24"/>
          <w:szCs w:val="24"/>
        </w:rPr>
        <w:t>удоволенный</w:t>
      </w:r>
      <w:proofErr w:type="spellEnd"/>
      <w:r w:rsidRPr="00864250">
        <w:rPr>
          <w:rFonts w:ascii="Times New Roman" w:eastAsia="Times New Roman" w:hAnsi="Times New Roman"/>
          <w:i/>
          <w:iCs/>
          <w:sz w:val="24"/>
          <w:szCs w:val="24"/>
        </w:rPr>
        <w:t xml:space="preserve">. На дню у него выдалось сегодня много удач: в карцер не посадили, на </w:t>
      </w:r>
      <w:proofErr w:type="spellStart"/>
      <w:r w:rsidRPr="00864250">
        <w:rPr>
          <w:rFonts w:ascii="Times New Roman" w:eastAsia="Times New Roman" w:hAnsi="Times New Roman"/>
          <w:i/>
          <w:iCs/>
          <w:sz w:val="24"/>
          <w:szCs w:val="24"/>
        </w:rPr>
        <w:t>Соцгород</w:t>
      </w:r>
      <w:proofErr w:type="spellEnd"/>
      <w:r w:rsidRPr="00864250">
        <w:rPr>
          <w:rFonts w:ascii="Times New Roman" w:eastAsia="Times New Roman" w:hAnsi="Times New Roman"/>
          <w:i/>
          <w:iCs/>
          <w:sz w:val="24"/>
          <w:szCs w:val="24"/>
        </w:rPr>
        <w:t xml:space="preserve"> бригаду не выгнали, в обед он закосил кашу, бригадир хорошо закрыл </w:t>
      </w:r>
      <w:proofErr w:type="spellStart"/>
      <w:r w:rsidRPr="00864250">
        <w:rPr>
          <w:rFonts w:ascii="Times New Roman" w:eastAsia="Times New Roman" w:hAnsi="Times New Roman"/>
          <w:i/>
          <w:iCs/>
          <w:sz w:val="24"/>
          <w:szCs w:val="24"/>
        </w:rPr>
        <w:t>процентовку</w:t>
      </w:r>
      <w:proofErr w:type="spellEnd"/>
      <w:r w:rsidRPr="00864250">
        <w:rPr>
          <w:rFonts w:ascii="Times New Roman" w:eastAsia="Times New Roman" w:hAnsi="Times New Roman"/>
          <w:i/>
          <w:iCs/>
          <w:sz w:val="24"/>
          <w:szCs w:val="24"/>
        </w:rPr>
        <w:t xml:space="preserve">, стену Шухов клал весело, с ножовкой на </w:t>
      </w:r>
      <w:proofErr w:type="spellStart"/>
      <w:proofErr w:type="gramStart"/>
      <w:r w:rsidRPr="00864250">
        <w:rPr>
          <w:rFonts w:ascii="Times New Roman" w:eastAsia="Times New Roman" w:hAnsi="Times New Roman"/>
          <w:i/>
          <w:iCs/>
          <w:sz w:val="24"/>
          <w:szCs w:val="24"/>
        </w:rPr>
        <w:t>шмоне</w:t>
      </w:r>
      <w:proofErr w:type="spellEnd"/>
      <w:proofErr w:type="gramEnd"/>
      <w:r w:rsidRPr="00864250">
        <w:rPr>
          <w:rFonts w:ascii="Times New Roman" w:eastAsia="Times New Roman" w:hAnsi="Times New Roman"/>
          <w:i/>
          <w:iCs/>
          <w:sz w:val="24"/>
          <w:szCs w:val="24"/>
        </w:rPr>
        <w:t xml:space="preserve"> не попался, подработал вечером у Цезаря и табачку купил. И не заболел, перемогся. Прошёл день, ничем не омрачённый, почти счастливый. Таких дней в его сроке от звонка до звонка было три тысячи шестьсот пятьдесят три. Из-за високосных годов - три дня лишних набавлялось…»</w:t>
      </w:r>
    </w:p>
    <w:p w:rsidR="0052102D" w:rsidRPr="00DB7C78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DB7C78">
        <w:rPr>
          <w:rFonts w:ascii="Times New Roman" w:eastAsia="Times New Roman" w:hAnsi="Times New Roman"/>
          <w:iCs/>
          <w:sz w:val="24"/>
          <w:szCs w:val="24"/>
        </w:rPr>
        <w:t>а) М. А. Шолохов "Судьба человека"</w:t>
      </w:r>
    </w:p>
    <w:p w:rsidR="0052102D" w:rsidRPr="00DB7C78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DB7C78">
        <w:rPr>
          <w:rFonts w:ascii="Times New Roman" w:eastAsia="Times New Roman" w:hAnsi="Times New Roman"/>
          <w:iCs/>
          <w:sz w:val="24"/>
          <w:szCs w:val="24"/>
        </w:rPr>
        <w:t>б) А. И. Солженицын " Один день Ивана Денисовича"</w:t>
      </w:r>
    </w:p>
    <w:p w:rsidR="0052102D" w:rsidRPr="00DB7C78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DB7C78">
        <w:rPr>
          <w:rFonts w:ascii="Times New Roman" w:eastAsia="Times New Roman" w:hAnsi="Times New Roman"/>
          <w:iCs/>
          <w:sz w:val="24"/>
          <w:szCs w:val="24"/>
        </w:rPr>
        <w:t xml:space="preserve">в) А. Платонов " </w:t>
      </w:r>
      <w:proofErr w:type="spellStart"/>
      <w:r w:rsidRPr="00DB7C78">
        <w:rPr>
          <w:rFonts w:ascii="Times New Roman" w:eastAsia="Times New Roman" w:hAnsi="Times New Roman"/>
          <w:iCs/>
          <w:sz w:val="24"/>
          <w:szCs w:val="24"/>
        </w:rPr>
        <w:t>Котолован</w:t>
      </w:r>
      <w:proofErr w:type="spellEnd"/>
      <w:r w:rsidRPr="00DB7C78">
        <w:rPr>
          <w:rFonts w:ascii="Times New Roman" w:eastAsia="Times New Roman" w:hAnsi="Times New Roman"/>
          <w:iCs/>
          <w:sz w:val="24"/>
          <w:szCs w:val="24"/>
        </w:rPr>
        <w:t>"</w:t>
      </w:r>
    </w:p>
    <w:p w:rsidR="0052102D" w:rsidRPr="00DB7C78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DB7C78">
        <w:rPr>
          <w:rFonts w:ascii="Times New Roman" w:eastAsia="Times New Roman" w:hAnsi="Times New Roman"/>
          <w:iCs/>
          <w:sz w:val="24"/>
          <w:szCs w:val="24"/>
        </w:rPr>
        <w:t>г</w:t>
      </w:r>
      <w:proofErr w:type="gramStart"/>
      <w:r w:rsidRPr="00DB7C78">
        <w:rPr>
          <w:rFonts w:ascii="Times New Roman" w:eastAsia="Times New Roman" w:hAnsi="Times New Roman"/>
          <w:iCs/>
          <w:sz w:val="24"/>
          <w:szCs w:val="24"/>
        </w:rPr>
        <w:t>)А</w:t>
      </w:r>
      <w:proofErr w:type="gramEnd"/>
      <w:r w:rsidRPr="00DB7C78">
        <w:rPr>
          <w:rFonts w:ascii="Times New Roman" w:eastAsia="Times New Roman" w:hAnsi="Times New Roman"/>
          <w:iCs/>
          <w:sz w:val="24"/>
          <w:szCs w:val="24"/>
        </w:rPr>
        <w:t>. И. Солженицын " Архипелаг ГУЛАГ"</w:t>
      </w:r>
    </w:p>
    <w:p w:rsidR="0052102D" w:rsidRPr="00DB7C78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b/>
          <w:bCs/>
          <w:sz w:val="24"/>
          <w:szCs w:val="24"/>
        </w:rPr>
        <w:t xml:space="preserve">ПРАКТИЧЕСКОЕ ЗАДАНИЕ </w:t>
      </w:r>
    </w:p>
    <w:p w:rsidR="0052102D" w:rsidRPr="00864250" w:rsidRDefault="0052102D" w:rsidP="0052102D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64250">
        <w:rPr>
          <w:rFonts w:ascii="Times New Roman" w:hAnsi="Times New Roman"/>
          <w:b/>
          <w:bCs/>
          <w:sz w:val="24"/>
          <w:szCs w:val="24"/>
        </w:rPr>
        <w:t xml:space="preserve">Текст задания: 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b/>
          <w:bCs/>
          <w:sz w:val="24"/>
          <w:szCs w:val="24"/>
        </w:rPr>
        <w:t>Прочитайте отрывок и ответьте на вопросы после текста.</w:t>
      </w:r>
    </w:p>
    <w:p w:rsidR="0052102D" w:rsidRPr="00864250" w:rsidRDefault="0052102D" w:rsidP="005210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На краю дороги стоял дуб. Он был, вероятно, в десять раз старше берез, составлявших лес, в десять раз толще и в два раза выше каждой березы. Это был огромный, в два обхвата дуб, с обломанными суками и корой, заросшей старыми болячками. С огромными, неуклюже, несимметрично растопыренными корявыми руками и пальцами, он старым, сердитым и презрительным </w:t>
      </w:r>
      <w:proofErr w:type="gramStart"/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уродом</w:t>
      </w:r>
      <w:proofErr w:type="gramEnd"/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стоял между улыбающимися березами. Только он один не хотел подчиниться обаянию весны и не хотел видеть ни весны, ни солнца.</w:t>
      </w:r>
    </w:p>
    <w:p w:rsidR="0052102D" w:rsidRPr="00864250" w:rsidRDefault="0052102D" w:rsidP="005210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Этот дуб как будто говорил: «Весна, и любовь, и счастье! И как не надоест вам все один и тот же глупый, бессмысленный обман! Все одно и то же, и все обман! Нет ни весны, ни солнца, ни счастья. Вон смотрите, сидят задавленные мертвые ели, всегда одинокие, и вон я растопырил свои обломанные, ободранные пальцы, выросшие из спины, из боков — где попало. Как выросли — так и стою, и не верю вашим надеждам и обманам».</w:t>
      </w:r>
    </w:p>
    <w:p w:rsidR="0052102D" w:rsidRPr="00864250" w:rsidRDefault="0052102D" w:rsidP="005210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Князь Андрей несколько раз оглянулся на этот дуб, проезжая по лесу. Цветы и трава были и под дубом, но он все так же, хмурый, неподвижный, уродливый и упорный, стоял посреди них.</w:t>
      </w:r>
    </w:p>
    <w:p w:rsidR="0052102D" w:rsidRPr="00864250" w:rsidRDefault="0052102D" w:rsidP="005210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«Да, он прав, тысячу раз прав этот дуб, — думал князь Андрей. — Пускай другие, молодые, вновь поддаются на этот обман, а мы знаем: наша жизнь кончена!» Целый ряд мыслей, безнадежных, но грустно-приятных, в связи с этим дубом возник в душе князя Андрея. Во время этого путешествия он как будто вновь обдумал всю свою жизнь и пришел к тому же успокоительному и безнадежному заключению, что ему начинать ничего было не надо, что он должен доживать свою жизнь, не делая зла, не тревожась и ничего не желая...</w:t>
      </w:r>
    </w:p>
    <w:p w:rsidR="0052102D" w:rsidRPr="00864250" w:rsidRDefault="0052102D" w:rsidP="005210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Уже было начало июня, когда князь Андрей, </w:t>
      </w:r>
      <w:proofErr w:type="gramStart"/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возвращаясь</w:t>
      </w:r>
      <w:proofErr w:type="gramEnd"/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домой, въехал опять в ту березовую рощу, в которой этот старый, корявый дуб так странно и памятно поразил его. «Здесь, в этом лесу, был этот дуб, с которым мы были согласны. Да где он?» — подумал князь Андрей, глядя на левую сторону дороги. Сам того не зная, он любовался тем дубом, которого искал, но теперь не узнавал его.</w:t>
      </w:r>
    </w:p>
    <w:p w:rsidR="0052102D" w:rsidRPr="00864250" w:rsidRDefault="0052102D" w:rsidP="005210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Старый дуб, весь преображенный, раскинувшись шатром сочной, темной зелени, млел, чуть </w:t>
      </w:r>
      <w:proofErr w:type="spellStart"/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колыхаясь</w:t>
      </w:r>
      <w:proofErr w:type="spellEnd"/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в лучах вечернего солнца. Ни корявых пальцев, ни болячек, ни старого горя и недоверия — ничего не было видно. Сквозь столетнюю жесткую кору пробивались без сучков сочные, молодые листья, так что верить нельзя было, что это старик произвел их. «Да это тот самый дуб», — подумал князь Андрей, и на него вдруг нашло беспричинное весеннее чувство радости и обновления. Все лучшие минуты его жизни </w:t>
      </w: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lastRenderedPageBreak/>
        <w:t>вдруг в одно и то же время вспомнились ему. И Аустерлиц с высоким небом, и Пьер на пароме, и девочка, взволнованная красотою ночи, и эта ночь, и луна — все это вдруг вспомнилось ему.</w:t>
      </w:r>
    </w:p>
    <w:p w:rsidR="0052102D" w:rsidRDefault="0052102D" w:rsidP="005210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«Нет, жизнь не кончена в тридцать один год, — вдруг окончательно и бесповоротно решил князь Андрей. — Мало того, что я знаю все то, что есть во мне, надо, чтобы и все знали это: и Пьер, и эта девочка, которая хотела улететь в небо. Надо, чтобы не для одного меня шла моя жизнь, чтобы на всех она отражалась и чтобы все они жили со мной вместе».</w:t>
      </w:r>
    </w:p>
    <w:p w:rsidR="0052102D" w:rsidRPr="00864250" w:rsidRDefault="0052102D" w:rsidP="005210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</w:p>
    <w:p w:rsidR="0052102D" w:rsidRPr="00864250" w:rsidRDefault="0052102D" w:rsidP="005210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</w:p>
    <w:p w:rsidR="0052102D" w:rsidRPr="00E058B8" w:rsidRDefault="0052102D" w:rsidP="0052102D">
      <w:pPr>
        <w:pStyle w:val="a4"/>
        <w:shd w:val="clear" w:color="auto" w:fill="FFFFFF"/>
        <w:spacing w:before="0" w:after="0"/>
        <w:rPr>
          <w:rStyle w:val="a5"/>
          <w:b w:val="0"/>
          <w:bdr w:val="none" w:sz="0" w:space="0" w:color="auto" w:frame="1"/>
        </w:rPr>
      </w:pPr>
      <w:r>
        <w:rPr>
          <w:rStyle w:val="a5"/>
          <w:bdr w:val="none" w:sz="0" w:space="0" w:color="auto" w:frame="1"/>
        </w:rPr>
        <w:t xml:space="preserve">В </w:t>
      </w:r>
      <w:r w:rsidRPr="00E058B8">
        <w:rPr>
          <w:rStyle w:val="a5"/>
          <w:bdr w:val="none" w:sz="0" w:space="0" w:color="auto" w:frame="1"/>
        </w:rPr>
        <w:t xml:space="preserve">1. Назовите жанр </w:t>
      </w:r>
      <w:r>
        <w:rPr>
          <w:rStyle w:val="a5"/>
          <w:bdr w:val="none" w:sz="0" w:space="0" w:color="auto" w:frame="1"/>
        </w:rPr>
        <w:t xml:space="preserve"> и автора </w:t>
      </w:r>
      <w:r w:rsidRPr="00E058B8">
        <w:rPr>
          <w:rStyle w:val="a5"/>
          <w:bdr w:val="none" w:sz="0" w:space="0" w:color="auto" w:frame="1"/>
        </w:rPr>
        <w:t>литературного произведения.</w:t>
      </w:r>
    </w:p>
    <w:p w:rsidR="0052102D" w:rsidRPr="00E058B8" w:rsidRDefault="0052102D" w:rsidP="0052102D">
      <w:pPr>
        <w:pStyle w:val="a4"/>
        <w:shd w:val="clear" w:color="auto" w:fill="FFFFFF"/>
        <w:spacing w:before="0" w:after="0"/>
        <w:rPr>
          <w:rStyle w:val="a5"/>
          <w:b w:val="0"/>
          <w:bCs w:val="0"/>
          <w:shd w:val="clear" w:color="auto" w:fill="FFFFFF"/>
        </w:rPr>
      </w:pPr>
      <w:r>
        <w:rPr>
          <w:bdr w:val="none" w:sz="0" w:space="0" w:color="auto" w:frame="1"/>
          <w:lang w:eastAsia="ru-RU"/>
        </w:rPr>
        <w:t xml:space="preserve">В </w:t>
      </w:r>
      <w:r w:rsidRPr="00E058B8">
        <w:rPr>
          <w:bdr w:val="none" w:sz="0" w:space="0" w:color="auto" w:frame="1"/>
          <w:lang w:eastAsia="ru-RU"/>
        </w:rPr>
        <w:t xml:space="preserve">2. </w:t>
      </w:r>
      <w:r w:rsidRPr="00E058B8">
        <w:rPr>
          <w:shd w:val="clear" w:color="auto" w:fill="FFFFFF"/>
        </w:rPr>
        <w:t xml:space="preserve">Разочарованный в жизни Князь Андрей едет в имение  по делам.  Как называется имение </w:t>
      </w:r>
      <w:proofErr w:type="gramStart"/>
      <w:r w:rsidRPr="00E058B8">
        <w:rPr>
          <w:shd w:val="clear" w:color="auto" w:fill="FFFFFF"/>
        </w:rPr>
        <w:t>Ростовых</w:t>
      </w:r>
      <w:proofErr w:type="gramEnd"/>
      <w:r>
        <w:rPr>
          <w:shd w:val="clear" w:color="auto" w:fill="FFFFFF"/>
        </w:rPr>
        <w:t>.</w:t>
      </w:r>
    </w:p>
    <w:p w:rsidR="0052102D" w:rsidRPr="00E058B8" w:rsidRDefault="0052102D" w:rsidP="0052102D">
      <w:pPr>
        <w:pStyle w:val="a4"/>
        <w:shd w:val="clear" w:color="auto" w:fill="FFFFFF"/>
        <w:spacing w:before="0" w:after="0"/>
        <w:rPr>
          <w:bdr w:val="none" w:sz="0" w:space="0" w:color="auto" w:frame="1"/>
          <w:lang w:eastAsia="ru-RU"/>
        </w:rPr>
      </w:pPr>
      <w:r>
        <w:rPr>
          <w:rStyle w:val="a5"/>
          <w:bdr w:val="none" w:sz="0" w:space="0" w:color="auto" w:frame="1"/>
        </w:rPr>
        <w:t xml:space="preserve">В </w:t>
      </w:r>
      <w:r w:rsidRPr="00E058B8">
        <w:rPr>
          <w:rStyle w:val="a5"/>
          <w:bdr w:val="none" w:sz="0" w:space="0" w:color="auto" w:frame="1"/>
        </w:rPr>
        <w:t xml:space="preserve">3. </w:t>
      </w:r>
      <w:r w:rsidRPr="00E058B8">
        <w:rPr>
          <w:bdr w:val="none" w:sz="0" w:space="0" w:color="auto" w:frame="1"/>
          <w:lang w:eastAsia="ru-RU"/>
        </w:rPr>
        <w:t>«Нет, жизнь не кончена в тридцать один год, — вдруг окончательно и бесповоротно решил князь Андрей. — Мало того, что я знаю все то, что есть во мне, надо, чтобы и все знали это: и Пьер, и эта девочка, которая хотела улететь в небо</w:t>
      </w:r>
      <w:proofErr w:type="gramStart"/>
      <w:r w:rsidRPr="00E058B8">
        <w:rPr>
          <w:bdr w:val="none" w:sz="0" w:space="0" w:color="auto" w:frame="1"/>
          <w:lang w:eastAsia="ru-RU"/>
        </w:rPr>
        <w:t xml:space="preserve">." </w:t>
      </w:r>
      <w:proofErr w:type="gramEnd"/>
      <w:r w:rsidRPr="00E058B8">
        <w:rPr>
          <w:bdr w:val="none" w:sz="0" w:space="0" w:color="auto" w:frame="1"/>
          <w:lang w:eastAsia="ru-RU"/>
        </w:rPr>
        <w:t>Назовите имя героини, чей голос слышал князь лунной ночью.</w:t>
      </w:r>
    </w:p>
    <w:p w:rsidR="0052102D" w:rsidRPr="00E058B8" w:rsidRDefault="0052102D" w:rsidP="0052102D">
      <w:pPr>
        <w:pStyle w:val="a4"/>
        <w:shd w:val="clear" w:color="auto" w:fill="FFFFFF"/>
        <w:spacing w:before="0" w:after="0"/>
        <w:rPr>
          <w:shd w:val="clear" w:color="auto" w:fill="FFFFFF"/>
        </w:rPr>
      </w:pPr>
      <w:r>
        <w:rPr>
          <w:rStyle w:val="a5"/>
          <w:bdr w:val="none" w:sz="0" w:space="0" w:color="auto" w:frame="1"/>
        </w:rPr>
        <w:t xml:space="preserve">В </w:t>
      </w:r>
      <w:r w:rsidRPr="00E058B8">
        <w:rPr>
          <w:rStyle w:val="a5"/>
          <w:bdr w:val="none" w:sz="0" w:space="0" w:color="auto" w:frame="1"/>
        </w:rPr>
        <w:t xml:space="preserve">4. </w:t>
      </w:r>
      <w:r w:rsidRPr="00E058B8">
        <w:rPr>
          <w:shd w:val="clear" w:color="auto" w:fill="FFFFFF"/>
        </w:rPr>
        <w:t>Что символизирует дуб в произведении?</w:t>
      </w:r>
    </w:p>
    <w:p w:rsidR="0052102D" w:rsidRPr="00E058B8" w:rsidRDefault="0052102D" w:rsidP="0052102D">
      <w:pPr>
        <w:pStyle w:val="a4"/>
        <w:shd w:val="clear" w:color="auto" w:fill="FFFFFF"/>
        <w:spacing w:before="0" w:after="0"/>
      </w:pPr>
      <w:r>
        <w:rPr>
          <w:rStyle w:val="a5"/>
          <w:bdr w:val="none" w:sz="0" w:space="0" w:color="auto" w:frame="1"/>
        </w:rPr>
        <w:t xml:space="preserve">В </w:t>
      </w:r>
      <w:r w:rsidRPr="00E058B8">
        <w:rPr>
          <w:rStyle w:val="a5"/>
          <w:bdr w:val="none" w:sz="0" w:space="0" w:color="auto" w:frame="1"/>
        </w:rPr>
        <w:t>5. Как называется средство художественной выразительности, которое применяется в описании старого дуба?</w:t>
      </w:r>
    </w:p>
    <w:p w:rsidR="0052102D" w:rsidRPr="00E058B8" w:rsidRDefault="0052102D" w:rsidP="0052102D">
      <w:pPr>
        <w:pStyle w:val="a4"/>
        <w:shd w:val="clear" w:color="auto" w:fill="FFFFFF"/>
        <w:spacing w:before="0" w:after="0"/>
        <w:rPr>
          <w:rStyle w:val="a5"/>
          <w:b w:val="0"/>
          <w:bdr w:val="none" w:sz="0" w:space="0" w:color="auto" w:frame="1"/>
        </w:rPr>
      </w:pPr>
      <w:r>
        <w:rPr>
          <w:rStyle w:val="a5"/>
          <w:bdr w:val="none" w:sz="0" w:space="0" w:color="auto" w:frame="1"/>
        </w:rPr>
        <w:t xml:space="preserve">В </w:t>
      </w:r>
      <w:r w:rsidRPr="00E058B8">
        <w:rPr>
          <w:rStyle w:val="a5"/>
          <w:bdr w:val="none" w:sz="0" w:space="0" w:color="auto" w:frame="1"/>
        </w:rPr>
        <w:t>6.</w:t>
      </w:r>
      <w:r w:rsidRPr="00E058B8">
        <w:rPr>
          <w:shd w:val="clear" w:color="auto" w:fill="FFFFFF"/>
        </w:rPr>
        <w:t xml:space="preserve"> В романе есть герои, достигшие вершины нравственного и  духовного развития. Назовите их</w:t>
      </w:r>
      <w:r w:rsidRPr="00E058B8">
        <w:rPr>
          <w:rStyle w:val="a5"/>
          <w:bdr w:val="none" w:sz="0" w:space="0" w:color="auto" w:frame="1"/>
        </w:rPr>
        <w:t xml:space="preserve">? </w:t>
      </w:r>
    </w:p>
    <w:p w:rsidR="0052102D" w:rsidRPr="00E058B8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5350" w:rsidRDefault="00095350"/>
    <w:sectPr w:rsidR="00095350" w:rsidSect="000A4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2102D"/>
    <w:rsid w:val="00095350"/>
    <w:rsid w:val="000A45AF"/>
    <w:rsid w:val="0052102D"/>
    <w:rsid w:val="00E15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5AF"/>
  </w:style>
  <w:style w:type="paragraph" w:styleId="2">
    <w:name w:val="heading 2"/>
    <w:basedOn w:val="a"/>
    <w:next w:val="a"/>
    <w:link w:val="20"/>
    <w:uiPriority w:val="9"/>
    <w:qFormat/>
    <w:rsid w:val="0052102D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102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3">
    <w:name w:val="List Paragraph"/>
    <w:basedOn w:val="a"/>
    <w:uiPriority w:val="99"/>
    <w:qFormat/>
    <w:rsid w:val="0052102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rsid w:val="0052102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Strong"/>
    <w:basedOn w:val="a0"/>
    <w:uiPriority w:val="22"/>
    <w:qFormat/>
    <w:rsid w:val="0052102D"/>
    <w:rPr>
      <w:b/>
      <w:bCs/>
    </w:rPr>
  </w:style>
  <w:style w:type="character" w:customStyle="1" w:styleId="a6">
    <w:name w:val="Основной текст_"/>
    <w:link w:val="1"/>
    <w:rsid w:val="0052102D"/>
    <w:rPr>
      <w:rFonts w:ascii="Calibri" w:eastAsia="Calibri" w:hAnsi="Calibri" w:cs="Calibri"/>
      <w:shd w:val="clear" w:color="auto" w:fill="FFFFFF"/>
    </w:rPr>
  </w:style>
  <w:style w:type="paragraph" w:customStyle="1" w:styleId="1">
    <w:name w:val="Основной текст1"/>
    <w:basedOn w:val="a"/>
    <w:link w:val="a6"/>
    <w:rsid w:val="0052102D"/>
    <w:pPr>
      <w:widowControl w:val="0"/>
      <w:shd w:val="clear" w:color="auto" w:fill="FFFFFF"/>
      <w:spacing w:after="0" w:line="504" w:lineRule="exact"/>
      <w:ind w:hanging="360"/>
    </w:pPr>
    <w:rPr>
      <w:rFonts w:ascii="Calibri" w:eastAsia="Calibri" w:hAnsi="Calibri" w:cs="Calibri"/>
    </w:rPr>
  </w:style>
  <w:style w:type="paragraph" w:customStyle="1" w:styleId="quest">
    <w:name w:val="quest"/>
    <w:basedOn w:val="a"/>
    <w:rsid w:val="00521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1184</Words>
  <Characters>6751</Characters>
  <Application>Microsoft Office Word</Application>
  <DocSecurity>0</DocSecurity>
  <Lines>56</Lines>
  <Paragraphs>15</Paragraphs>
  <ScaleCrop>false</ScaleCrop>
  <Company/>
  <LinksUpToDate>false</LinksUpToDate>
  <CharactersWithSpaces>7920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2020-05-15T04:20:00Z</dcterms:created>
  <dcterms:modified xsi:type="dcterms:W3CDTF">2020-05-22T16:54:00Z</dcterms:modified>
</cp:coreProperties>
</file>