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79" w:rsidRPr="00AD3979" w:rsidRDefault="00AD3979" w:rsidP="00AD39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9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AD397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</w:t>
      </w:r>
      <w:bookmarkStart w:id="0" w:name="_GoBack"/>
      <w:bookmarkEnd w:id="0"/>
      <w:r w:rsidRPr="00AD397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shka</w:t>
      </w:r>
      <w:proofErr w:type="spellEnd"/>
      <w:r w:rsidRPr="00AD3979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AD397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AD397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AD397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000000" w:rsidRPr="00AD3979" w:rsidRDefault="00AD3979">
      <w:pPr>
        <w:rPr>
          <w:rFonts w:ascii="Times New Roman" w:hAnsi="Times New Roman" w:cs="Times New Roman"/>
          <w:sz w:val="28"/>
          <w:szCs w:val="28"/>
        </w:rPr>
      </w:pPr>
      <w:r w:rsidRPr="00AD3979">
        <w:rPr>
          <w:rFonts w:ascii="Times New Roman" w:hAnsi="Times New Roman" w:cs="Times New Roman"/>
          <w:sz w:val="28"/>
          <w:szCs w:val="28"/>
        </w:rPr>
        <w:t xml:space="preserve">Задание: прочитать в кратком содержании или посмотреть экранизацию романа Гузель </w:t>
      </w:r>
      <w:proofErr w:type="spellStart"/>
      <w:r w:rsidRPr="00AD3979"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 w:rsidRPr="00AD397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3979">
        <w:rPr>
          <w:rFonts w:ascii="Times New Roman" w:hAnsi="Times New Roman" w:cs="Times New Roman"/>
          <w:sz w:val="28"/>
          <w:szCs w:val="28"/>
        </w:rPr>
        <w:t>Зулейха</w:t>
      </w:r>
      <w:proofErr w:type="spellEnd"/>
      <w:r w:rsidRPr="00AD3979">
        <w:rPr>
          <w:rFonts w:ascii="Times New Roman" w:hAnsi="Times New Roman" w:cs="Times New Roman"/>
          <w:sz w:val="28"/>
          <w:szCs w:val="28"/>
        </w:rPr>
        <w:t xml:space="preserve"> открывает глаза»</w:t>
      </w:r>
    </w:p>
    <w:p w:rsidR="00AD3979" w:rsidRPr="00AD3979" w:rsidRDefault="00AD3979">
      <w:pPr>
        <w:rPr>
          <w:rFonts w:ascii="Times New Roman" w:hAnsi="Times New Roman" w:cs="Times New Roman"/>
          <w:sz w:val="28"/>
          <w:szCs w:val="28"/>
        </w:rPr>
      </w:pPr>
      <w:r w:rsidRPr="00AD3979">
        <w:rPr>
          <w:rFonts w:ascii="Times New Roman" w:hAnsi="Times New Roman" w:cs="Times New Roman"/>
          <w:sz w:val="28"/>
          <w:szCs w:val="28"/>
        </w:rPr>
        <w:t xml:space="preserve">Написать </w:t>
      </w:r>
      <w:r>
        <w:rPr>
          <w:rFonts w:ascii="Times New Roman" w:hAnsi="Times New Roman" w:cs="Times New Roman"/>
          <w:sz w:val="28"/>
          <w:szCs w:val="28"/>
        </w:rPr>
        <w:t>краткий анализ. (</w:t>
      </w:r>
      <w:r w:rsidRPr="00AD3979">
        <w:rPr>
          <w:rFonts w:ascii="Times New Roman" w:hAnsi="Times New Roman" w:cs="Times New Roman"/>
          <w:sz w:val="28"/>
          <w:szCs w:val="28"/>
        </w:rPr>
        <w:t xml:space="preserve">Отзыв на произведение: о чем, какие проблемы подняты в произведении и </w:t>
      </w:r>
      <w:r>
        <w:rPr>
          <w:rFonts w:ascii="Times New Roman" w:hAnsi="Times New Roman" w:cs="Times New Roman"/>
          <w:sz w:val="28"/>
          <w:szCs w:val="28"/>
        </w:rPr>
        <w:t xml:space="preserve">ваши </w:t>
      </w:r>
      <w:r w:rsidRPr="00AD3979">
        <w:rPr>
          <w:rFonts w:ascii="Times New Roman" w:hAnsi="Times New Roman" w:cs="Times New Roman"/>
          <w:sz w:val="28"/>
          <w:szCs w:val="28"/>
        </w:rPr>
        <w:t>впечатления…) объем не менее 2 листов</w:t>
      </w:r>
    </w:p>
    <w:p w:rsidR="00AD3979" w:rsidRPr="00AD3979" w:rsidRDefault="00AD3979">
      <w:pPr>
        <w:rPr>
          <w:rFonts w:ascii="Times New Roman" w:hAnsi="Times New Roman" w:cs="Times New Roman"/>
          <w:sz w:val="28"/>
          <w:szCs w:val="28"/>
        </w:rPr>
      </w:pPr>
    </w:p>
    <w:sectPr w:rsidR="00AD3979" w:rsidRPr="00AD3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3979"/>
    <w:rsid w:val="00AD3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2020-04-17T10:49:00Z</dcterms:created>
  <dcterms:modified xsi:type="dcterms:W3CDTF">2020-04-17T10:53:00Z</dcterms:modified>
</cp:coreProperties>
</file>