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63A" w:rsidRPr="00843D2D" w:rsidRDefault="00B4063A" w:rsidP="00B4063A">
      <w:pPr>
        <w:shd w:val="clear" w:color="auto" w:fill="F5F5F5"/>
        <w:spacing w:after="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Э М 55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 ФИЗИКА </w:t>
      </w:r>
      <w:r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22.05.20</w:t>
      </w:r>
    </w:p>
    <w:p w:rsidR="00B4063A" w:rsidRPr="00843D2D" w:rsidRDefault="00B4063A" w:rsidP="00B4063A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7474F"/>
          <w:kern w:val="36"/>
        </w:rPr>
        <w:t xml:space="preserve">Урок 57 </w:t>
      </w:r>
      <w:r w:rsidRPr="00843D2D">
        <w:rPr>
          <w:color w:val="37474F"/>
          <w:kern w:val="36"/>
        </w:rPr>
        <w:t xml:space="preserve">Тема </w:t>
      </w:r>
      <w:r w:rsidRPr="00B162EF">
        <w:rPr>
          <w:color w:val="37474F"/>
          <w:kern w:val="36"/>
        </w:rPr>
        <w:t>Строение атомного ядра.</w:t>
      </w:r>
      <w:r w:rsidRPr="00843D2D">
        <w:rPr>
          <w:color w:val="000000"/>
        </w:rPr>
        <w:t xml:space="preserve"> </w:t>
      </w:r>
    </w:p>
    <w:p w:rsidR="00B4063A" w:rsidRDefault="00B4063A" w:rsidP="00B4063A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 xml:space="preserve">Задание : конспектировать </w:t>
      </w:r>
      <w:proofErr w:type="spellStart"/>
      <w:r w:rsidRPr="00843D2D">
        <w:rPr>
          <w:color w:val="FF0000"/>
        </w:rPr>
        <w:t>обязателно</w:t>
      </w:r>
      <w:proofErr w:type="spellEnd"/>
      <w:r w:rsidRPr="00843D2D">
        <w:rPr>
          <w:color w:val="FF0000"/>
        </w:rPr>
        <w:t>, разобрать решенную задачу и</w:t>
      </w:r>
      <w:r>
        <w:rPr>
          <w:color w:val="FF0000"/>
        </w:rPr>
        <w:t xml:space="preserve"> решить самостоятельно</w:t>
      </w:r>
      <w:r w:rsidRPr="00843D2D">
        <w:rPr>
          <w:color w:val="FF0000"/>
        </w:rPr>
        <w:t xml:space="preserve"> </w:t>
      </w:r>
      <w:r>
        <w:rPr>
          <w:color w:val="FF0000"/>
        </w:rPr>
        <w:t>по образцу</w:t>
      </w:r>
      <w:proofErr w:type="gramStart"/>
      <w:r>
        <w:rPr>
          <w:color w:val="FF0000"/>
        </w:rPr>
        <w:t xml:space="preserve"> ,</w:t>
      </w:r>
      <w:proofErr w:type="gramEnd"/>
      <w:r>
        <w:rPr>
          <w:color w:val="FF0000"/>
        </w:rPr>
        <w:t xml:space="preserve"> и выполнить тест , указанное в конце лекции</w:t>
      </w:r>
      <w:r w:rsidRPr="00843D2D">
        <w:rPr>
          <w:color w:val="FF0000"/>
        </w:rPr>
        <w:t>.</w:t>
      </w:r>
      <w:r>
        <w:rPr>
          <w:color w:val="FF0000"/>
        </w:rPr>
        <w:t xml:space="preserve"> </w:t>
      </w:r>
    </w:p>
    <w:p w:rsidR="00B4063A" w:rsidRDefault="00B4063A" w:rsidP="00B4063A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«Просвещение»,2010г., стр.- с 233 по 238, §85-87, Выполненную работу сфотографируйте, отправляйте на </w:t>
      </w:r>
      <w:hyperlink r:id="rId4" w:history="1">
        <w:r w:rsidRPr="002F1BC0">
          <w:rPr>
            <w:rStyle w:val="a4"/>
          </w:rPr>
          <w:t>Zaitseva01.1958@mail.ru</w:t>
        </w:r>
      </w:hyperlink>
    </w:p>
    <w:p w:rsidR="00B4063A" w:rsidRPr="00843D2D" w:rsidRDefault="00B4063A" w:rsidP="00B4063A">
      <w:pPr>
        <w:pStyle w:val="a3"/>
        <w:spacing w:before="0" w:beforeAutospacing="0" w:after="0" w:afterAutospacing="0"/>
        <w:rPr>
          <w:color w:val="FF0000"/>
        </w:rPr>
      </w:pPr>
    </w:p>
    <w:p w:rsidR="00B4063A" w:rsidRPr="00843D2D" w:rsidRDefault="00B4063A" w:rsidP="00B4063A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Через месяц 9 мая  мы будем отмечать годовщину со дня окончания ВОВ. Человечество сделало главный вывод: </w:t>
      </w:r>
      <w:r w:rsidRPr="00843D2D">
        <w:rPr>
          <w:b/>
          <w:bCs/>
          <w:i/>
          <w:iCs/>
          <w:color w:val="000000"/>
        </w:rPr>
        <w:t>в третьей мировой войне не будет победителей, не будет и побеждённых.</w:t>
      </w:r>
      <w:r w:rsidRPr="00843D2D">
        <w:rPr>
          <w:color w:val="000000"/>
        </w:rPr>
        <w:t> Хиросима и Нагасаки навсегда запомнят те чёрные дни и тяжёлые последствия неизвестной болезни.</w:t>
      </w:r>
    </w:p>
    <w:p w:rsidR="00B4063A" w:rsidRPr="00843D2D" w:rsidRDefault="00B4063A" w:rsidP="00B4063A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Взрыв на Чернобыльской АЭС 26 апреля 1986года, недавняя трагедия на </w:t>
      </w:r>
      <w:proofErr w:type="spellStart"/>
      <w:r w:rsidRPr="00843D2D">
        <w:rPr>
          <w:color w:val="000000"/>
        </w:rPr>
        <w:t>Фукусиме</w:t>
      </w:r>
      <w:proofErr w:type="spellEnd"/>
      <w:r w:rsidRPr="00843D2D">
        <w:rPr>
          <w:color w:val="000000"/>
        </w:rPr>
        <w:t xml:space="preserve"> – являются техногенными катастрофами 20 и 21 века. Память о них будет передаваться </w:t>
      </w:r>
      <w:proofErr w:type="gramStart"/>
      <w:r w:rsidRPr="00843D2D">
        <w:rPr>
          <w:color w:val="000000"/>
        </w:rPr>
        <w:t>из</w:t>
      </w:r>
      <w:proofErr w:type="gramEnd"/>
      <w:r w:rsidRPr="00843D2D">
        <w:rPr>
          <w:color w:val="000000"/>
        </w:rPr>
        <w:t xml:space="preserve"> поколение в поколение.</w:t>
      </w:r>
    </w:p>
    <w:p w:rsidR="00B4063A" w:rsidRPr="00843D2D" w:rsidRDefault="00B4063A" w:rsidP="00B4063A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Поэтому нам надо лучше знать: что представляет собой атом, атомное ядро, как можно использовать энергию атомного ядра!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Атомное ядро – тело малых размеров, находящееся внутри атома, в котором сконцентрирована вся масса атома и весь положительный заряд.</w:t>
      </w:r>
      <w:r w:rsidRPr="00843D2D">
        <w:rPr>
          <w:color w:val="4A4A4A"/>
        </w:rPr>
        <w:t> </w:t>
      </w:r>
      <w:r w:rsidRPr="00843D2D">
        <w:rPr>
          <w:color w:val="000000"/>
        </w:rPr>
        <w:t>Ядро имеет форму шара R ≈ 10</w:t>
      </w:r>
      <w:r w:rsidRPr="00843D2D">
        <w:rPr>
          <w:color w:val="000000"/>
          <w:vertAlign w:val="superscript"/>
        </w:rPr>
        <w:t>-15</w:t>
      </w:r>
      <w:r w:rsidRPr="00843D2D">
        <w:rPr>
          <w:color w:val="000000"/>
        </w:rPr>
        <w:t> м, в нем сконцентрировано приблизительно 99,96% всей массы атома, ρ = 2,7∙10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 кг/м³.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Число протонов в ядре обозначается буквой Z</w:t>
      </w:r>
      <w:r w:rsidRPr="00843D2D">
        <w:rPr>
          <w:color w:val="000000"/>
        </w:rPr>
        <w:t> и равно количеству электронов в атомной оболочке, т.е. равно также порядковому номеру элемента в периодической таблице Д. И. Менделеева.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Количество нейтронов обозначается буквой N</w:t>
      </w:r>
      <w:r w:rsidRPr="00843D2D">
        <w:rPr>
          <w:color w:val="000000"/>
        </w:rPr>
        <w:t> и равно разности массового числа</w:t>
      </w:r>
      <w:proofErr w:type="gramStart"/>
      <w:r w:rsidRPr="00843D2D">
        <w:rPr>
          <w:color w:val="000000"/>
        </w:rPr>
        <w:t xml:space="preserve"> А</w:t>
      </w:r>
      <w:proofErr w:type="gramEnd"/>
      <w:r w:rsidRPr="00843D2D">
        <w:rPr>
          <w:color w:val="000000"/>
        </w:rPr>
        <w:t xml:space="preserve"> и количества протонов Z. Характеристики химических элементов. </w:t>
      </w:r>
      <w:r w:rsidRPr="00843D2D">
        <w:rPr>
          <w:color w:val="000000"/>
          <w:vertAlign w:val="subscript"/>
        </w:rPr>
        <w:t>7</w:t>
      </w:r>
      <w:r w:rsidRPr="00843D2D">
        <w:rPr>
          <w:color w:val="000000"/>
          <w:vertAlign w:val="superscript"/>
        </w:rPr>
        <w:t>14</w:t>
      </w:r>
      <w:r w:rsidRPr="00843D2D">
        <w:rPr>
          <w:color w:val="000000"/>
        </w:rPr>
        <w:t>N + 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</w:rPr>
        <w:t>He = </w:t>
      </w:r>
      <w:r w:rsidRPr="00843D2D">
        <w:rPr>
          <w:color w:val="000000"/>
          <w:vertAlign w:val="subscript"/>
        </w:rPr>
        <w:t>8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О +</w:t>
      </w:r>
      <w:r w:rsidRPr="00843D2D">
        <w:rPr>
          <w:color w:val="000000"/>
          <w:vertAlign w:val="subscript"/>
        </w:rPr>
        <w:t>1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</w:rPr>
        <w:t>Н</w:t>
      </w:r>
    </w:p>
    <w:p w:rsidR="00B4063A" w:rsidRPr="00843D2D" w:rsidRDefault="00B4063A" w:rsidP="00B4063A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A - общее число нуклонов – массовое число; Z – число протонов в ядре – зарядовое число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Протоны и нейтроны вместе называют нуклонами</w:t>
      </w:r>
      <w:r w:rsidRPr="00843D2D">
        <w:rPr>
          <w:color w:val="000000"/>
        </w:rPr>
        <w:t>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43D2D">
        <w:rPr>
          <w:b/>
          <w:bCs/>
          <w:i/>
          <w:iCs/>
          <w:color w:val="222222"/>
        </w:rPr>
        <w:t>Электро́н</w:t>
      </w:r>
      <w:proofErr w:type="spellEnd"/>
      <w:proofErr w:type="gramEnd"/>
      <w:r w:rsidRPr="00843D2D">
        <w:rPr>
          <w:color w:val="222222"/>
        </w:rPr>
        <w:t> - </w:t>
      </w:r>
      <w:r w:rsidRPr="00843D2D">
        <w:rPr>
          <w:b/>
          <w:bCs/>
          <w:color w:val="000000"/>
          <w:vertAlign w:val="subscript"/>
        </w:rPr>
        <w:t>-1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e</w:t>
      </w:r>
      <w:r w:rsidRPr="00843D2D">
        <w:rPr>
          <w:color w:val="000000"/>
        </w:rPr>
        <w:t> </w:t>
      </w:r>
      <w:hyperlink r:id="rId5" w:history="1">
        <w:r w:rsidRPr="00843D2D">
          <w:rPr>
            <w:rStyle w:val="a4"/>
            <w:color w:val="00000A"/>
            <w:u w:val="none"/>
          </w:rPr>
          <w:t>стабильная</w:t>
        </w:r>
      </w:hyperlink>
      <w:r w:rsidRPr="00843D2D">
        <w:rPr>
          <w:color w:val="222222"/>
        </w:rPr>
        <w:t> отрицательно </w:t>
      </w:r>
      <w:hyperlink r:id="rId6" w:history="1">
        <w:r w:rsidRPr="00843D2D">
          <w:rPr>
            <w:rStyle w:val="a4"/>
            <w:color w:val="00000A"/>
            <w:u w:val="none"/>
          </w:rPr>
          <w:t>заряженная</w:t>
        </w:r>
      </w:hyperlink>
      <w:r w:rsidRPr="00843D2D">
        <w:rPr>
          <w:color w:val="000000"/>
          <w:u w:val="single"/>
        </w:rPr>
        <w:t> </w:t>
      </w:r>
      <w:hyperlink r:id="rId7" w:history="1">
        <w:r w:rsidRPr="00843D2D">
          <w:rPr>
            <w:rStyle w:val="a4"/>
            <w:color w:val="00000A"/>
            <w:u w:val="none"/>
          </w:rPr>
          <w:t>элементарная частица</w:t>
        </w:r>
      </w:hyperlink>
      <w:r w:rsidRPr="00843D2D">
        <w:rPr>
          <w:color w:val="222222"/>
        </w:rPr>
        <w:t>. Считается </w:t>
      </w:r>
      <w:hyperlink r:id="rId8" w:history="1">
        <w:r w:rsidRPr="00843D2D">
          <w:rPr>
            <w:rStyle w:val="a4"/>
            <w:color w:val="0B0080"/>
            <w:u w:val="none"/>
          </w:rPr>
          <w:t>фундаментальной</w:t>
        </w:r>
      </w:hyperlink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222222"/>
        </w:rPr>
        <w:t> и является одной из основных структурных единиц вещества, античастица — позитрон. Электроны образуют </w:t>
      </w:r>
      <w:hyperlink r:id="rId9" w:history="1">
        <w:r w:rsidRPr="00843D2D">
          <w:rPr>
            <w:rStyle w:val="a4"/>
            <w:color w:val="00000A"/>
            <w:u w:val="none"/>
          </w:rPr>
          <w:t>электронные оболочки</w:t>
        </w:r>
      </w:hyperlink>
      <w:r w:rsidRPr="00843D2D">
        <w:rPr>
          <w:color w:val="222222"/>
        </w:rPr>
        <w:t> </w:t>
      </w:r>
      <w:hyperlink r:id="rId10" w:history="1">
        <w:r w:rsidRPr="00843D2D">
          <w:rPr>
            <w:rStyle w:val="a4"/>
            <w:color w:val="00000A"/>
            <w:u w:val="none"/>
          </w:rPr>
          <w:t>атомов</w:t>
        </w:r>
      </w:hyperlink>
      <w:r w:rsidRPr="00843D2D">
        <w:rPr>
          <w:color w:val="222222"/>
        </w:rPr>
        <w:t>, строение которых определяет большинство оптических, электрических, магнитных, механических, </w:t>
      </w:r>
      <w:hyperlink r:id="rId11" w:history="1">
        <w:r w:rsidRPr="00843D2D">
          <w:rPr>
            <w:rStyle w:val="a4"/>
            <w:color w:val="00000A"/>
            <w:u w:val="none"/>
          </w:rPr>
          <w:t>химических свойств</w:t>
        </w:r>
      </w:hyperlink>
      <w:r w:rsidRPr="00843D2D">
        <w:rPr>
          <w:color w:val="222222"/>
        </w:rPr>
        <w:t> вещества. Движение электронов обусловливает протекание </w:t>
      </w:r>
      <w:hyperlink r:id="rId12" w:history="1">
        <w:r w:rsidRPr="00843D2D">
          <w:rPr>
            <w:rStyle w:val="a4"/>
            <w:color w:val="0B0080"/>
            <w:u w:val="none"/>
          </w:rPr>
          <w:t>электрического тока</w:t>
        </w:r>
      </w:hyperlink>
      <w:r w:rsidRPr="00843D2D">
        <w:rPr>
          <w:color w:val="222222"/>
        </w:rPr>
        <w:t> во многих проводниках (в частности, в </w:t>
      </w:r>
      <w:hyperlink r:id="rId13" w:history="1">
        <w:r w:rsidRPr="00843D2D">
          <w:rPr>
            <w:rStyle w:val="a4"/>
            <w:color w:val="0B0080"/>
            <w:u w:val="none"/>
          </w:rPr>
          <w:t>металлах</w:t>
        </w:r>
      </w:hyperlink>
      <w:r w:rsidRPr="00843D2D">
        <w:rPr>
          <w:color w:val="222222"/>
        </w:rPr>
        <w:t>). Длина волны электрона является единицей длины, а масса электрона — единицей массы</w:t>
      </w:r>
      <w:proofErr w:type="gramStart"/>
      <w:r w:rsidRPr="00843D2D">
        <w:rPr>
          <w:color w:val="222222"/>
        </w:rPr>
        <w:t>.</w:t>
      </w:r>
      <w:proofErr w:type="gramEnd"/>
      <w:r w:rsidRPr="00843D2D">
        <w:rPr>
          <w:color w:val="222222"/>
        </w:rPr>
        <w:t> </w:t>
      </w:r>
      <w:proofErr w:type="gramStart"/>
      <w:r w:rsidRPr="00843D2D">
        <w:rPr>
          <w:color w:val="222222"/>
        </w:rPr>
        <w:t>в</w:t>
      </w:r>
      <w:proofErr w:type="gramEnd"/>
      <w:r w:rsidRPr="00843D2D">
        <w:rPr>
          <w:color w:val="222222"/>
        </w:rPr>
        <w:t>ремя жизни не менее 6,6·10</w:t>
      </w:r>
      <w:r w:rsidRPr="00843D2D">
        <w:rPr>
          <w:color w:val="222222"/>
          <w:vertAlign w:val="superscript"/>
        </w:rPr>
        <w:t>28</w:t>
      </w:r>
      <w:r w:rsidRPr="00843D2D">
        <w:rPr>
          <w:color w:val="222222"/>
        </w:rPr>
        <w:t> лет. </w:t>
      </w:r>
      <w:hyperlink r:id="rId14" w:history="1">
        <w:r w:rsidRPr="00843D2D">
          <w:rPr>
            <w:rStyle w:val="a4"/>
            <w:color w:val="0B0080"/>
            <w:u w:val="none"/>
          </w:rPr>
          <w:t>Заряд</w:t>
        </w:r>
      </w:hyperlink>
      <w:r w:rsidRPr="00843D2D">
        <w:rPr>
          <w:color w:val="222222"/>
        </w:rPr>
        <w:t> электрона неделим и равен </w:t>
      </w:r>
      <w:proofErr w:type="spellStart"/>
      <w:r w:rsidRPr="00843D2D">
        <w:rPr>
          <w:color w:val="222222"/>
        </w:rPr>
        <w:t>q</w:t>
      </w:r>
      <w:r w:rsidRPr="00843D2D">
        <w:rPr>
          <w:color w:val="222222"/>
          <w:vertAlign w:val="subscript"/>
        </w:rPr>
        <w:t>p</w:t>
      </w:r>
      <w:r w:rsidRPr="00843D2D">
        <w:rPr>
          <w:color w:val="222222"/>
        </w:rPr>
        <w:t>=</w:t>
      </w:r>
      <w:proofErr w:type="spellEnd"/>
      <w:r w:rsidRPr="00843D2D">
        <w:rPr>
          <w:color w:val="222222"/>
        </w:rPr>
        <w:t> −1,6021766208(98)·10</w:t>
      </w:r>
      <w:r w:rsidRPr="00843D2D">
        <w:rPr>
          <w:color w:val="222222"/>
          <w:vertAlign w:val="superscript"/>
        </w:rPr>
        <w:t>−19</w:t>
      </w:r>
      <w:r w:rsidRPr="00843D2D">
        <w:rPr>
          <w:color w:val="222222"/>
        </w:rPr>
        <w:t> </w:t>
      </w:r>
      <w:hyperlink r:id="rId15" w:history="1">
        <w:r w:rsidRPr="00843D2D">
          <w:rPr>
            <w:rStyle w:val="a4"/>
            <w:color w:val="0B0080"/>
            <w:u w:val="none"/>
          </w:rPr>
          <w:t>Кл</w:t>
        </w:r>
      </w:hyperlink>
      <w:r w:rsidRPr="00843D2D">
        <w:rPr>
          <w:color w:val="222222"/>
        </w:rPr>
        <w:t>, Масса электрона равна</w:t>
      </w:r>
      <w:r w:rsidRPr="00843D2D">
        <w:rPr>
          <w:b/>
          <w:bCs/>
          <w:color w:val="222222"/>
        </w:rPr>
        <w:t> </w:t>
      </w:r>
      <w:proofErr w:type="spellStart"/>
      <w:proofErr w:type="gramStart"/>
      <w:r w:rsidRPr="00843D2D">
        <w:rPr>
          <w:b/>
          <w:bCs/>
          <w:color w:val="222222"/>
        </w:rPr>
        <w:t>m</w:t>
      </w:r>
      <w:proofErr w:type="gramEnd"/>
      <w:r w:rsidRPr="00843D2D">
        <w:rPr>
          <w:b/>
          <w:bCs/>
          <w:color w:val="222222"/>
          <w:vertAlign w:val="subscript"/>
        </w:rPr>
        <w:t>е</w:t>
      </w:r>
      <w:r w:rsidRPr="00843D2D">
        <w:rPr>
          <w:b/>
          <w:bCs/>
          <w:color w:val="222222"/>
        </w:rPr>
        <w:t>=</w:t>
      </w:r>
      <w:proofErr w:type="spellEnd"/>
      <w:r w:rsidRPr="00843D2D">
        <w:rPr>
          <w:color w:val="222222"/>
        </w:rPr>
        <w:t> 9,10938356(11)·10</w:t>
      </w:r>
      <w:r w:rsidRPr="00843D2D">
        <w:rPr>
          <w:color w:val="222222"/>
          <w:vertAlign w:val="superscript"/>
        </w:rPr>
        <w:t>−31</w:t>
      </w:r>
      <w:r w:rsidRPr="00843D2D">
        <w:rPr>
          <w:color w:val="222222"/>
        </w:rPr>
        <w:t> кг.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Нейтрон</w:t>
      </w:r>
      <w:r w:rsidRPr="00843D2D">
        <w:rPr>
          <w:color w:val="000000"/>
        </w:rPr>
        <w:t> -</w:t>
      </w:r>
      <w:r w:rsidRPr="00843D2D">
        <w:rPr>
          <w:b/>
          <w:bCs/>
          <w:color w:val="000000"/>
        </w:rPr>
        <w:t>- 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  <w:vertAlign w:val="subscript"/>
        </w:rPr>
        <w:t>0 </w:t>
      </w:r>
      <w:proofErr w:type="spellStart"/>
      <w:r w:rsidRPr="00843D2D">
        <w:rPr>
          <w:b/>
          <w:bCs/>
          <w:color w:val="000000"/>
        </w:rPr>
        <w:t>n</w:t>
      </w:r>
      <w:proofErr w:type="spellEnd"/>
      <w:r w:rsidRPr="00843D2D">
        <w:rPr>
          <w:b/>
          <w:bCs/>
          <w:color w:val="000000"/>
        </w:rPr>
        <w:t>,</w:t>
      </w:r>
      <w:r w:rsidRPr="00843D2D">
        <w:rPr>
          <w:color w:val="000000"/>
        </w:rPr>
        <w:t> нестабильная частица, не имеющая электрического заряда q=0, (за 15 мин распадающаяся на протон, электрон и нейтрино).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Масса нейтрона чуть побольше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n</w:t>
      </w:r>
      <w:proofErr w:type="spellEnd"/>
      <w:r w:rsidRPr="00843D2D">
        <w:rPr>
          <w:color w:val="222222"/>
        </w:rPr>
        <w:t> =1,674 927 471·10</w:t>
      </w:r>
      <w:r w:rsidRPr="00843D2D">
        <w:rPr>
          <w:color w:val="222222"/>
          <w:vertAlign w:val="superscript"/>
        </w:rPr>
        <w:t>−27</w:t>
      </w:r>
      <w:r w:rsidRPr="00843D2D">
        <w:rPr>
          <w:color w:val="222222"/>
        </w:rPr>
        <w:t> кг</w:t>
      </w:r>
      <w:proofErr w:type="gramStart"/>
      <w:r w:rsidRPr="00843D2D">
        <w:rPr>
          <w:color w:val="222222"/>
        </w:rPr>
        <w:t xml:space="preserve"> ,</w:t>
      </w:r>
      <w:proofErr w:type="gramEnd"/>
      <w:r w:rsidRPr="00843D2D">
        <w:rPr>
          <w:color w:val="222222"/>
        </w:rPr>
        <w:t xml:space="preserve"> или</w:t>
      </w:r>
      <w:r w:rsidRPr="00843D2D">
        <w:rPr>
          <w:color w:val="000000"/>
        </w:rPr>
        <w:t xml:space="preserve"> 1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., символ</w:t>
      </w:r>
      <w:r w:rsidRPr="00843D2D">
        <w:rPr>
          <w:b/>
          <w:bCs/>
          <w:color w:val="000000"/>
        </w:rPr>
        <w:t>- 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 xml:space="preserve">. При попадании </w:t>
      </w:r>
      <w:proofErr w:type="gramStart"/>
      <w:r w:rsidRPr="00843D2D">
        <w:rPr>
          <w:color w:val="000000"/>
        </w:rPr>
        <w:t>α-</w:t>
      </w:r>
      <w:proofErr w:type="gramEnd"/>
      <w:r w:rsidRPr="00843D2D">
        <w:rPr>
          <w:color w:val="000000"/>
        </w:rPr>
        <w:t>частиц в ядра бериллия происходит реакция </w:t>
      </w:r>
      <w:r w:rsidRPr="00843D2D">
        <w:rPr>
          <w:color w:val="000000"/>
          <w:vertAlign w:val="superscript"/>
        </w:rPr>
        <w:t>9</w:t>
      </w:r>
      <w:r w:rsidRPr="00843D2D">
        <w:rPr>
          <w:color w:val="000000"/>
          <w:vertAlign w:val="subscript"/>
        </w:rPr>
        <w:t>4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Be</w:t>
      </w:r>
      <w:proofErr w:type="spellEnd"/>
      <w:r w:rsidRPr="00843D2D">
        <w:rPr>
          <w:color w:val="000000"/>
        </w:rPr>
        <w:t xml:space="preserve"> + 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He</w:t>
      </w:r>
      <w:proofErr w:type="spellEnd"/>
      <w:r w:rsidRPr="00843D2D">
        <w:rPr>
          <w:color w:val="000000"/>
        </w:rPr>
        <w:t xml:space="preserve"> = </w:t>
      </w:r>
      <w:r w:rsidRPr="00843D2D">
        <w:rPr>
          <w:color w:val="000000"/>
          <w:vertAlign w:val="superscript"/>
        </w:rPr>
        <w:t>12</w:t>
      </w:r>
      <w:r w:rsidRPr="00843D2D">
        <w:rPr>
          <w:color w:val="000000"/>
          <w:vertAlign w:val="subscript"/>
        </w:rPr>
        <w:t>6 </w:t>
      </w:r>
      <w:r w:rsidRPr="00843D2D">
        <w:rPr>
          <w:color w:val="000000"/>
        </w:rPr>
        <w:t>C +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>. время жизни вне ядра 15 мин, m=1838,7m</w:t>
      </w:r>
      <w:r w:rsidRPr="00843D2D">
        <w:rPr>
          <w:color w:val="000000"/>
          <w:vertAlign w:val="subscript"/>
        </w:rPr>
        <w:t>e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Протон</w:t>
      </w:r>
      <w:r w:rsidRPr="00843D2D">
        <w:rPr>
          <w:color w:val="000000"/>
        </w:rPr>
        <w:t> –</w:t>
      </w:r>
      <w:r w:rsidRPr="00843D2D">
        <w:rPr>
          <w:b/>
          <w:bCs/>
          <w:color w:val="000000"/>
          <w:vertAlign w:val="subscript"/>
        </w:rPr>
        <w:t>+1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p</w:t>
      </w:r>
      <w:proofErr w:type="spellEnd"/>
      <w:r w:rsidRPr="00843D2D">
        <w:rPr>
          <w:color w:val="000000"/>
        </w:rPr>
        <w:t>, стабильная частица. Масса покоя протона равна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p</w:t>
      </w:r>
      <w:proofErr w:type="spellEnd"/>
      <w:r w:rsidRPr="00843D2D">
        <w:rPr>
          <w:b/>
          <w:bCs/>
          <w:color w:val="000000"/>
        </w:rPr>
        <w:t> = </w:t>
      </w:r>
      <w:r w:rsidRPr="00843D2D">
        <w:rPr>
          <w:color w:val="000000"/>
        </w:rPr>
        <w:t>1,67262·10</w:t>
      </w:r>
      <w:r w:rsidRPr="00843D2D">
        <w:rPr>
          <w:color w:val="000000"/>
          <w:vertAlign w:val="superscript"/>
        </w:rPr>
        <w:t>-27</w:t>
      </w:r>
      <w:r w:rsidRPr="00843D2D">
        <w:rPr>
          <w:b/>
          <w:bCs/>
          <w:color w:val="000000"/>
        </w:rPr>
        <w:t> </w:t>
      </w:r>
      <w:r w:rsidRPr="00843D2D">
        <w:rPr>
          <w:color w:val="000000"/>
        </w:rPr>
        <w:t>кг, время жизни 10³¹ лет, </w:t>
      </w:r>
      <w:proofErr w:type="spellStart"/>
      <w:r w:rsidRPr="00843D2D">
        <w:rPr>
          <w:color w:val="000000"/>
        </w:rPr>
        <w:t>m</w:t>
      </w:r>
      <w:proofErr w:type="spellEnd"/>
      <w:r w:rsidRPr="00843D2D">
        <w:rPr>
          <w:color w:val="000000"/>
        </w:rPr>
        <w:t> = 1836,2m</w:t>
      </w:r>
      <w:r w:rsidRPr="00843D2D">
        <w:rPr>
          <w:color w:val="000000"/>
          <w:vertAlign w:val="subscript"/>
        </w:rPr>
        <w:t>e</w:t>
      </w:r>
      <w:r w:rsidRPr="00843D2D">
        <w:rPr>
          <w:color w:val="000000"/>
        </w:rPr>
        <w:t>, </w:t>
      </w:r>
      <w:proofErr w:type="spellStart"/>
      <w:r w:rsidRPr="00843D2D">
        <w:rPr>
          <w:color w:val="000000"/>
        </w:rPr>
        <w:t>q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> = +</w:t>
      </w:r>
      <w:proofErr w:type="spellStart"/>
      <w:r w:rsidRPr="00843D2D">
        <w:rPr>
          <w:color w:val="000000"/>
        </w:rPr>
        <w:t>e</w:t>
      </w:r>
      <w:proofErr w:type="spellEnd"/>
      <w:r w:rsidRPr="00843D2D">
        <w:rPr>
          <w:color w:val="000000"/>
        </w:rPr>
        <w:t xml:space="preserve">, имеющая положительный заряд </w:t>
      </w:r>
      <w:proofErr w:type="spellStart"/>
      <w:r w:rsidRPr="00843D2D">
        <w:rPr>
          <w:color w:val="000000"/>
        </w:rPr>
        <w:t>q</w:t>
      </w:r>
      <w:proofErr w:type="spellEnd"/>
      <w:r w:rsidRPr="00843D2D">
        <w:rPr>
          <w:color w:val="000000"/>
        </w:rPr>
        <w:t xml:space="preserve"> = 1, равный по модулю элементарному отрицательному заряду электрона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e</w:t>
      </w:r>
      <w:proofErr w:type="spellEnd"/>
      <w:r w:rsidRPr="00843D2D">
        <w:rPr>
          <w:b/>
          <w:bCs/>
          <w:color w:val="000000"/>
        </w:rPr>
        <w:t xml:space="preserve"> = 1,60217733·10</w:t>
      </w:r>
      <w:r w:rsidRPr="00843D2D">
        <w:rPr>
          <w:b/>
          <w:bCs/>
          <w:color w:val="000000"/>
          <w:vertAlign w:val="superscript"/>
        </w:rPr>
        <w:t>–19</w:t>
      </w:r>
      <w:r w:rsidRPr="00843D2D">
        <w:rPr>
          <w:b/>
          <w:bCs/>
          <w:color w:val="000000"/>
        </w:rPr>
        <w:t> Кл,</w:t>
      </w:r>
      <w:r w:rsidRPr="00843D2D">
        <w:rPr>
          <w:color w:val="000000"/>
        </w:rPr>
        <w:t> (проверено с точностью 10</w:t>
      </w:r>
      <w:r w:rsidRPr="00843D2D">
        <w:rPr>
          <w:color w:val="000000"/>
          <w:vertAlign w:val="superscript"/>
        </w:rPr>
        <w:t>–22</w:t>
      </w:r>
      <w:r w:rsidRPr="00843D2D">
        <w:rPr>
          <w:color w:val="000000"/>
        </w:rPr>
        <w:t>),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равенство зарядов протона и электрона. Такое совпадение зарядов двух непохожих друг на друга частиц вызывает удивление и остается одной из фундаментальных загадок современной физики.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Масса частицы в рамках ядерной физики принимает иной вид, единицей измерения ее является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 А.е.м. - атомная единица массы. </w:t>
      </w:r>
      <w:r w:rsidRPr="00843D2D">
        <w:rPr>
          <w:b/>
          <w:bCs/>
          <w:i/>
          <w:iCs/>
          <w:color w:val="000000"/>
        </w:rPr>
        <w:t xml:space="preserve">Одна </w:t>
      </w:r>
      <w:proofErr w:type="spellStart"/>
      <w:r w:rsidRPr="00843D2D">
        <w:rPr>
          <w:b/>
          <w:bCs/>
          <w:i/>
          <w:iCs/>
          <w:color w:val="000000"/>
        </w:rPr>
        <w:t>а.е.м</w:t>
      </w:r>
      <w:proofErr w:type="spellEnd"/>
      <w:r w:rsidRPr="00843D2D">
        <w:rPr>
          <w:b/>
          <w:bCs/>
          <w:i/>
          <w:iCs/>
          <w:color w:val="000000"/>
        </w:rPr>
        <w:t xml:space="preserve">. равняется 1/12 массы атома </w:t>
      </w:r>
      <w:r w:rsidRPr="00843D2D">
        <w:rPr>
          <w:b/>
          <w:bCs/>
          <w:i/>
          <w:iCs/>
          <w:color w:val="000000"/>
        </w:rPr>
        <w:lastRenderedPageBreak/>
        <w:t>углерода, массовое число которого равняется 12. </w:t>
      </w:r>
      <w:r w:rsidRPr="00843D2D">
        <w:rPr>
          <w:color w:val="000000"/>
        </w:rPr>
        <w:t>Отсюда 1 атомная единица массы равна 1,66057·10</w:t>
      </w:r>
      <w:r w:rsidRPr="00843D2D">
        <w:rPr>
          <w:color w:val="000000"/>
          <w:vertAlign w:val="superscript"/>
        </w:rPr>
        <w:t>–27</w:t>
      </w:r>
      <w:r w:rsidRPr="00843D2D">
        <w:rPr>
          <w:color w:val="000000"/>
        </w:rPr>
        <w:t xml:space="preserve"> кг. Масса протона, следовательно, выглядит следующим образом: </w:t>
      </w:r>
      <w:proofErr w:type="spellStart"/>
      <w:r w:rsidRPr="00843D2D">
        <w:rPr>
          <w:color w:val="000000"/>
        </w:rPr>
        <w:t>m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 xml:space="preserve"> = 1,007276 а. е. </w:t>
      </w:r>
      <w:proofErr w:type="gramStart"/>
      <w:r w:rsidRPr="00843D2D">
        <w:rPr>
          <w:color w:val="000000"/>
        </w:rPr>
        <w:t>м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Закрепление. З</w:t>
      </w:r>
      <w:r w:rsidRPr="00843D2D">
        <w:rPr>
          <w:b/>
          <w:color w:val="000000"/>
        </w:rPr>
        <w:t>адачи: Сколько нуклонов, протонов и нейтронов содержится в ядрах следующих элементов: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 Na</w:t>
      </w:r>
      <w:r w:rsidRPr="00843D2D">
        <w:rPr>
          <w:b/>
          <w:color w:val="000000"/>
          <w:vertAlign w:val="superscript"/>
          <w:lang w:val="en-US"/>
        </w:rPr>
        <w:t>23</w:t>
      </w:r>
      <w:r w:rsidRPr="00843D2D">
        <w:rPr>
          <w:b/>
          <w:color w:val="000000"/>
          <w:lang w:val="en-US"/>
        </w:rPr>
        <w:t> A = 23 N = 23 – 11 = 12 Z = 11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Na</w:t>
      </w:r>
      <w:r w:rsidRPr="00843D2D">
        <w:rPr>
          <w:b/>
          <w:color w:val="000000"/>
          <w:vertAlign w:val="superscript"/>
          <w:lang w:val="en-US"/>
        </w:rPr>
        <w:t>21</w:t>
      </w:r>
      <w:r w:rsidRPr="00843D2D">
        <w:rPr>
          <w:b/>
          <w:color w:val="000000"/>
          <w:lang w:val="en-US"/>
        </w:rPr>
        <w:t> A = 21 N = 21 – 11 = 9 Z = 11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  <w:vertAlign w:val="subscript"/>
        </w:rPr>
        <w:t>4</w:t>
      </w:r>
      <w:r w:rsidRPr="00843D2D">
        <w:rPr>
          <w:b/>
          <w:color w:val="000000"/>
        </w:rPr>
        <w:t>B </w:t>
      </w:r>
      <w:r w:rsidRPr="00843D2D">
        <w:rPr>
          <w:b/>
          <w:color w:val="000000"/>
          <w:vertAlign w:val="superscript"/>
        </w:rPr>
        <w:t>9</w:t>
      </w:r>
      <w:r w:rsidRPr="00843D2D">
        <w:rPr>
          <w:b/>
          <w:color w:val="000000"/>
        </w:rPr>
        <w:t> A = 9 N = 9 – 4 = 5 Z = 4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Домашнее задание:</w:t>
      </w:r>
      <w:r w:rsidRPr="00843D2D">
        <w:rPr>
          <w:b/>
          <w:bCs/>
          <w:i/>
          <w:iCs/>
          <w:color w:val="000000"/>
        </w:rPr>
        <w:t> </w:t>
      </w:r>
      <w:r w:rsidRPr="00843D2D">
        <w:rPr>
          <w:b/>
          <w:color w:val="000000"/>
        </w:rPr>
        <w:t>§ 78, 81.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</w:rPr>
        <w:t>Самостоятельно. Посчитать число нуклонов в ядре:</w:t>
      </w:r>
    </w:p>
    <w:p w:rsidR="00B4063A" w:rsidRPr="00A508E5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A508E5">
        <w:rPr>
          <w:b/>
          <w:color w:val="000000"/>
          <w:vertAlign w:val="subscript"/>
          <w:lang w:val="en-US"/>
        </w:rPr>
        <w:t>8</w:t>
      </w:r>
      <w:r w:rsidRPr="00A508E5">
        <w:rPr>
          <w:b/>
          <w:color w:val="000000"/>
          <w:lang w:val="en-US"/>
        </w:rPr>
        <w:t>O</w:t>
      </w:r>
      <w:r w:rsidRPr="00A508E5">
        <w:rPr>
          <w:b/>
          <w:color w:val="000000"/>
          <w:vertAlign w:val="superscript"/>
          <w:lang w:val="en-US"/>
        </w:rPr>
        <w:t>16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3</w:t>
      </w:r>
      <w:r w:rsidRPr="00A508E5">
        <w:rPr>
          <w:b/>
          <w:color w:val="000000"/>
          <w:lang w:val="en-US"/>
        </w:rPr>
        <w:t>Li</w:t>
      </w:r>
      <w:r w:rsidRPr="00A508E5">
        <w:rPr>
          <w:b/>
          <w:color w:val="000000"/>
          <w:vertAlign w:val="superscript"/>
          <w:lang w:val="en-US"/>
        </w:rPr>
        <w:t>7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6</w:t>
      </w:r>
      <w:r w:rsidRPr="00A508E5">
        <w:rPr>
          <w:b/>
          <w:color w:val="000000"/>
          <w:lang w:val="en-US"/>
        </w:rPr>
        <w:t>C</w:t>
      </w:r>
      <w:r w:rsidRPr="00A508E5">
        <w:rPr>
          <w:b/>
          <w:color w:val="000000"/>
          <w:vertAlign w:val="superscript"/>
          <w:lang w:val="en-US"/>
        </w:rPr>
        <w:t>12</w:t>
      </w:r>
      <w:r w:rsidRPr="00A508E5">
        <w:rPr>
          <w:b/>
          <w:color w:val="000000"/>
          <w:lang w:val="en-US"/>
        </w:rPr>
        <w:t>, </w:t>
      </w:r>
      <w:r w:rsidRPr="00A508E5">
        <w:rPr>
          <w:b/>
          <w:color w:val="000000"/>
          <w:vertAlign w:val="subscript"/>
          <w:lang w:val="en-US"/>
        </w:rPr>
        <w:t>7</w:t>
      </w:r>
      <w:r w:rsidRPr="00A508E5">
        <w:rPr>
          <w:b/>
          <w:color w:val="000000"/>
          <w:lang w:val="en-US"/>
        </w:rPr>
        <w:t>N</w:t>
      </w:r>
      <w:r w:rsidRPr="00A508E5">
        <w:rPr>
          <w:b/>
          <w:color w:val="000000"/>
          <w:vertAlign w:val="superscript"/>
          <w:lang w:val="en-US"/>
        </w:rPr>
        <w:t>14</w:t>
      </w:r>
      <w:r w:rsidRPr="00A508E5">
        <w:rPr>
          <w:b/>
          <w:color w:val="000000"/>
          <w:vertAlign w:val="subscript"/>
          <w:lang w:val="en-US"/>
        </w:rPr>
        <w:t>,</w:t>
      </w:r>
      <w:r w:rsidRPr="00A508E5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</w:t>
      </w:r>
      <w:r w:rsidRPr="00A508E5">
        <w:rPr>
          <w:b/>
          <w:color w:val="000000"/>
          <w:lang w:val="en-US"/>
        </w:rPr>
        <w:t>F</w:t>
      </w:r>
      <w:r w:rsidRPr="00A508E5">
        <w:rPr>
          <w:b/>
          <w:color w:val="000000"/>
          <w:vertAlign w:val="superscript"/>
          <w:lang w:val="en-US"/>
        </w:rPr>
        <w:t>19</w:t>
      </w:r>
      <w:r w:rsidRPr="00A508E5">
        <w:rPr>
          <w:b/>
          <w:color w:val="000000"/>
          <w:vertAlign w:val="subscript"/>
          <w:lang w:val="en-US"/>
        </w:rPr>
        <w:t>, 13</w:t>
      </w:r>
      <w:r w:rsidRPr="00A508E5">
        <w:rPr>
          <w:b/>
          <w:color w:val="000000"/>
          <w:lang w:val="en-US"/>
        </w:rPr>
        <w:t>Al</w:t>
      </w:r>
      <w:r w:rsidRPr="00A508E5">
        <w:rPr>
          <w:b/>
          <w:color w:val="000000"/>
          <w:vertAlign w:val="superscript"/>
          <w:lang w:val="en-US"/>
        </w:rPr>
        <w:t>27</w:t>
      </w:r>
      <w:r w:rsidRPr="00A508E5">
        <w:rPr>
          <w:b/>
          <w:color w:val="000000"/>
          <w:lang w:val="en-US"/>
        </w:rPr>
        <w:t>,</w:t>
      </w:r>
    </w:p>
    <w:p w:rsidR="00B4063A" w:rsidRPr="00A508E5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  <w:lang w:val="en-US"/>
        </w:rPr>
      </w:pPr>
      <w:r w:rsidRPr="00A508E5">
        <w:rPr>
          <w:b/>
          <w:color w:val="000000"/>
          <w:vertAlign w:val="subscript"/>
          <w:lang w:val="en-US"/>
        </w:rPr>
        <w:t>92</w:t>
      </w:r>
      <w:r w:rsidRPr="00843D2D">
        <w:rPr>
          <w:b/>
          <w:color w:val="000000"/>
          <w:lang w:val="en-US"/>
        </w:rPr>
        <w:t>U</w:t>
      </w:r>
      <w:r w:rsidRPr="00A508E5">
        <w:rPr>
          <w:b/>
          <w:color w:val="000000"/>
          <w:vertAlign w:val="superscript"/>
          <w:lang w:val="en-US"/>
        </w:rPr>
        <w:t>235;</w:t>
      </w:r>
      <w:r w:rsidRPr="00843D2D">
        <w:rPr>
          <w:b/>
          <w:color w:val="000000"/>
          <w:vertAlign w:val="superscript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82</w:t>
      </w:r>
      <w:r w:rsidRPr="00843D2D">
        <w:rPr>
          <w:b/>
          <w:color w:val="000000"/>
          <w:lang w:val="en-US"/>
        </w:rPr>
        <w:t>Pb</w:t>
      </w:r>
      <w:r w:rsidRPr="00A508E5">
        <w:rPr>
          <w:b/>
          <w:color w:val="000000"/>
          <w:vertAlign w:val="superscript"/>
          <w:lang w:val="en-US"/>
        </w:rPr>
        <w:t>207</w:t>
      </w:r>
      <w:r w:rsidRPr="00843D2D">
        <w:rPr>
          <w:b/>
          <w:color w:val="000000"/>
          <w:vertAlign w:val="superscript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90</w:t>
      </w:r>
      <w:r w:rsidRPr="00843D2D">
        <w:rPr>
          <w:b/>
          <w:color w:val="000000"/>
          <w:vertAlign w:val="subscript"/>
          <w:lang w:val="en-US"/>
        </w:rPr>
        <w:t> </w:t>
      </w:r>
      <w:r w:rsidRPr="00843D2D">
        <w:rPr>
          <w:b/>
          <w:color w:val="000000"/>
          <w:lang w:val="en-US"/>
        </w:rPr>
        <w:t>Th</w:t>
      </w:r>
      <w:r w:rsidRPr="00A508E5">
        <w:rPr>
          <w:b/>
          <w:color w:val="000000"/>
          <w:vertAlign w:val="superscript"/>
          <w:lang w:val="en-US"/>
        </w:rPr>
        <w:t>232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91</w:t>
      </w:r>
      <w:r w:rsidRPr="00843D2D">
        <w:rPr>
          <w:b/>
          <w:color w:val="000000"/>
          <w:lang w:val="en-US"/>
        </w:rPr>
        <w:t>Pa</w:t>
      </w:r>
      <w:r w:rsidRPr="00A508E5">
        <w:rPr>
          <w:b/>
          <w:color w:val="000000"/>
          <w:vertAlign w:val="superscript"/>
          <w:lang w:val="en-US"/>
        </w:rPr>
        <w:t>231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94</w:t>
      </w:r>
      <w:r w:rsidRPr="00843D2D">
        <w:rPr>
          <w:b/>
          <w:color w:val="000000"/>
          <w:lang w:val="en-US"/>
        </w:rPr>
        <w:t>Pn</w:t>
      </w:r>
      <w:r w:rsidRPr="00A508E5">
        <w:rPr>
          <w:b/>
          <w:color w:val="000000"/>
          <w:vertAlign w:val="superscript"/>
          <w:lang w:val="en-US"/>
        </w:rPr>
        <w:t>244</w:t>
      </w:r>
      <w:r w:rsidRPr="00A508E5">
        <w:rPr>
          <w:b/>
          <w:color w:val="000000"/>
          <w:lang w:val="en-US"/>
        </w:rPr>
        <w:t>;</w:t>
      </w:r>
      <w:r w:rsidRPr="00843D2D">
        <w:rPr>
          <w:b/>
          <w:color w:val="000000"/>
          <w:lang w:val="en-US"/>
        </w:rPr>
        <w:t> </w:t>
      </w:r>
      <w:r w:rsidRPr="00A508E5">
        <w:rPr>
          <w:b/>
          <w:color w:val="000000"/>
          <w:vertAlign w:val="subscript"/>
          <w:lang w:val="en-US"/>
        </w:rPr>
        <w:t>93</w:t>
      </w:r>
      <w:r w:rsidRPr="00843D2D">
        <w:rPr>
          <w:b/>
          <w:color w:val="000000"/>
          <w:lang w:val="en-US"/>
        </w:rPr>
        <w:t>Np</w:t>
      </w:r>
      <w:r w:rsidRPr="00A508E5">
        <w:rPr>
          <w:b/>
          <w:color w:val="000000"/>
          <w:vertAlign w:val="superscript"/>
          <w:lang w:val="en-US"/>
        </w:rPr>
        <w:t>237</w:t>
      </w:r>
    </w:p>
    <w:p w:rsidR="00B4063A" w:rsidRPr="00A508E5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  <w:lang w:val="en-US"/>
        </w:rPr>
      </w:pP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vertAlign w:val="superscript"/>
        </w:rPr>
      </w:pPr>
      <w:r>
        <w:rPr>
          <w:b/>
          <w:bCs/>
          <w:color w:val="FF0000"/>
        </w:rPr>
        <w:t>Урок 58 Тема</w:t>
      </w:r>
      <w:r w:rsidRPr="00843D2D">
        <w:rPr>
          <w:b/>
          <w:bCs/>
          <w:color w:val="FF0000"/>
        </w:rPr>
        <w:t>: «Радиоактивные превращения атомных ядер»,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Цель: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продолжить изучение явления радиоактивности;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изучить радиоактивные превращения (правила смещения и закон сохранения зарядового и массового чисел);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научиться решать задачи на правило смещения.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2. </w:t>
      </w:r>
      <w:r w:rsidRPr="00843D2D">
        <w:rPr>
          <w:b/>
          <w:bCs/>
          <w:color w:val="333333"/>
        </w:rPr>
        <w:t>Проверка усвоения изученного материала.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1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2.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бета-частица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электромагнитного излучения.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атом, согласно планетарной модели атома Резерфорда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Атом электрически нейтрален Б. Отрицательный В. Положительный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железа </w:t>
      </w:r>
      <w:r w:rsidRPr="00843D2D">
        <w:rPr>
          <w:color w:val="333333"/>
          <w:vertAlign w:val="superscript"/>
        </w:rPr>
        <w:t>56</w:t>
      </w:r>
      <w:r w:rsidRPr="00843D2D">
        <w:rPr>
          <w:color w:val="333333"/>
          <w:vertAlign w:val="subscript"/>
        </w:rPr>
        <w:t>26</w:t>
      </w:r>
      <w:r w:rsidRPr="00843D2D">
        <w:rPr>
          <w:color w:val="333333"/>
        </w:rPr>
        <w:t>Fе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56 Б. 30 В. 26 Г. 82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С помощью опытов Резерфорд установил, что …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Положительный заряд распределен равномерно по всему объему атома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Б. Положительный заряд сосредоточен в центре атома и занимает очень малый объем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t>В. Состав атома входят электроны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Г. Атом не имеет внутренней структуры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Для регистрации каких частиц в основном используется счетчик Гейгера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Альфа-частиц Б. Бета-частиц В. Протонов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равен заряд ядра атома стронция </w:t>
      </w:r>
      <w:r w:rsidRPr="00843D2D">
        <w:rPr>
          <w:color w:val="333333"/>
          <w:vertAlign w:val="superscript"/>
        </w:rPr>
        <w:t>88</w:t>
      </w:r>
      <w:r w:rsidRPr="00843D2D">
        <w:rPr>
          <w:color w:val="333333"/>
          <w:vertAlign w:val="subscript"/>
        </w:rPr>
        <w:t>38</w:t>
      </w:r>
      <w:r w:rsidRPr="00843D2D">
        <w:rPr>
          <w:color w:val="333333"/>
        </w:rPr>
        <w:t>Sr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88 Б. 38 В. 50 Г. 126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7</w:t>
      </w:r>
      <w:r w:rsidRPr="00843D2D">
        <w:rPr>
          <w:color w:val="333333"/>
          <w:vertAlign w:val="subscript"/>
        </w:rPr>
        <w:t>3</w:t>
      </w:r>
      <w:r w:rsidRPr="00843D2D">
        <w:rPr>
          <w:color w:val="333333"/>
        </w:rPr>
        <w:t>Li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> </w:t>
      </w:r>
      <w:r w:rsidRPr="00843D2D">
        <w:rPr>
          <w:noProof/>
          <w:color w:val="333333"/>
        </w:rPr>
        <w:drawing>
          <wp:inline distT="0" distB="0" distL="0" distR="0">
            <wp:extent cx="2863215" cy="794385"/>
            <wp:effectExtent l="19050" t="0" r="0" b="0"/>
            <wp:docPr id="2" name="Рисунок 2" descr="https://fsd.kopilkaurokov.ru/uploads/user_file_56dc6f964f402/konspiekt-uroka-fiziki-v-11-klassie-po-tiemie-radioaktivnyie-prievrashchieniia-atomnykh-iadier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dc6f964f402/konspiekt-uroka-fiziki-v-11-klassie-po-tiemie-radioaktivnyie-prievrashchieniia-atomnykh-iadier_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3. Изучение нового материала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Что представляют собой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лучи? (α-лучи – это поток частиц, представляющих собой ядра атома гелия.)</w:t>
      </w:r>
      <w:r w:rsidRPr="00843D2D">
        <w:rPr>
          <w:color w:val="333333"/>
        </w:rPr>
        <w:br/>
        <w:t xml:space="preserve">Что представляют собой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лучи? (β-лучи – это поток электронов, скорость которых близка к скорости света в вакууме.)</w:t>
      </w:r>
      <w:r w:rsidRPr="00843D2D">
        <w:rPr>
          <w:color w:val="333333"/>
        </w:rPr>
        <w:br/>
        <w:t xml:space="preserve">Что представляет собой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>излучение? (γ-излучение – это электромагнитное излучение, частота которого превышает частоты рентгеновского излучения.)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В 1899 г Эрнест Резерфорд обнаружил неоднородность излучения. Исследуя излучение радия в магнитном поле, он обнаружил, что поток радиоактивного излучения имеет сложную структуру: состоит из трех самостоятельных потоков, названных α-, β- и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 xml:space="preserve">лучами. При дальнейших исследованиях оказалось, что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 представляют из себя потоки ядер атомов гелия, β-лучи – потоки быстрых электронов, а γ-лучи есть электромагнитные волны с малой длиной волны.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Превращение атомных ядер часто сопровождается испусканием</w:t>
      </w:r>
      <w:proofErr w:type="gramStart"/>
      <w:r w:rsidRPr="00843D2D">
        <w:rPr>
          <w:color w:val="333333"/>
        </w:rPr>
        <w:t xml:space="preserve"> α-, β-</w:t>
      </w:r>
      <w:proofErr w:type="gramEnd"/>
      <w:r w:rsidRPr="00843D2D">
        <w:rPr>
          <w:color w:val="333333"/>
        </w:rPr>
        <w:t xml:space="preserve">лучей. Если одним из продуктов радиоактивного превращения является ядро атома гелия, то такую реакцию называют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распадом, если же – электрон, то β-распадом.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Эти два распада подчиняются правилам смещения, которые впервые сформулировал английский ученый Ф.Содди. Давайте посмотрим, как выглядят эти реакции.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1. При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 xml:space="preserve">распаде ядро теряет положительный заряд 2e и его масса убывает на 4 </w:t>
      </w:r>
      <w:proofErr w:type="spellStart"/>
      <w:r w:rsidRPr="00843D2D">
        <w:rPr>
          <w:color w:val="333333"/>
        </w:rPr>
        <w:t>а.е.м</w:t>
      </w:r>
      <w:proofErr w:type="spellEnd"/>
      <w:r w:rsidRPr="00843D2D">
        <w:rPr>
          <w:color w:val="333333"/>
        </w:rPr>
        <w:t>. В результате α-распада элемент смещается на две клетки к началу периодической системы Менделеева: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588135" cy="300990"/>
            <wp:effectExtent l="19050" t="0" r="0" b="0"/>
            <wp:docPr id="3" name="Рисунок 3" descr="https://fsd.kopilkaurokov.ru/uploads/user_file_56dc6f964f402/konspiekt-uroka-fiziki-v-11-klassie-po-tiemie-radioaktivnyie-prievrashchieniia-atomnykh-iadier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dc6f964f402/konspiekt-uroka-fiziki-v-11-klassie-po-tiemie-radioaktivnyie-prievrashchieniia-atomnykh-iadier_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2. При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 xml:space="preserve">распаде из ядра вылетает электрон, что увеличивает заряд ядра на 1е, масса же остается почти неизменной. В результате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распада элемент смещается на одну клетку к концу периодической таблицы Менделеева.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756410" cy="300990"/>
            <wp:effectExtent l="19050" t="0" r="0" b="0"/>
            <wp:docPr id="4" name="Рисунок 4" descr="https://fsd.kopilkaurokov.ru/uploads/user_file_56dc6f964f402/konspiekt-uroka-fiziki-v-11-klassie-po-tiemie-radioaktivnyie-prievrashchieniia-atomnykh-iadie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dc6f964f402/konspiekt-uroka-fiziki-v-11-klassie-po-tiemie-radioaktivnyie-prievrashchieniia-atomnykh-iadier_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Кроме альф</w:t>
      </w:r>
      <w:proofErr w:type="gramStart"/>
      <w:r w:rsidRPr="00843D2D">
        <w:rPr>
          <w:color w:val="333333"/>
        </w:rPr>
        <w:t>а-</w:t>
      </w:r>
      <w:proofErr w:type="gramEnd"/>
      <w:r w:rsidRPr="00843D2D">
        <w:rPr>
          <w:color w:val="333333"/>
        </w:rPr>
        <w:t xml:space="preserve"> и бета-распадов радиоактивность сопровождается гамма-излучением. При этом из ядра вылетает фотон.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γ-излучение – не сопровождается изменением заряда; масса же ядра меняется ничтожно мало.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Ядра, которые возникли в результате радиоактивного распада, в свою очередь также могут быть радиоактивны. Возникает цепочка радиоактивных превращений. Ядра, связанные с этой цепочкой, образуют радиоактивный ряд или радиоактивное семейство.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 природе существует три радиоактивных семейства: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урана </w:t>
      </w:r>
      <w:r w:rsidRPr="00843D2D">
        <w:rPr>
          <w:color w:val="333333"/>
        </w:rPr>
        <w:t>→</w:t>
      </w:r>
      <w:proofErr w:type="gramStart"/>
      <w:r w:rsidRPr="00843D2D">
        <w:rPr>
          <w:color w:val="333333"/>
        </w:rPr>
        <w:t> </w:t>
      </w:r>
      <w:r w:rsidRPr="00843D2D">
        <w:rPr>
          <w:b/>
          <w:bCs/>
          <w:color w:val="333333"/>
        </w:rPr>
        <w:t>,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тория </w:t>
      </w:r>
      <w:r w:rsidRPr="00843D2D">
        <w:rPr>
          <w:color w:val="333333"/>
        </w:rPr>
        <w:t>→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актиния </w:t>
      </w:r>
      <w:r w:rsidRPr="00843D2D">
        <w:rPr>
          <w:color w:val="333333"/>
        </w:rPr>
        <w:t>→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br/>
      </w:r>
      <w:r w:rsidRPr="00843D2D">
        <w:rPr>
          <w:b/>
          <w:bCs/>
          <w:color w:val="333333"/>
        </w:rPr>
        <w:t>4. Решение задач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5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4063A" w:rsidRPr="00843D2D" w:rsidRDefault="00B4063A" w:rsidP="00B4063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B4063A" w:rsidRDefault="00B4063A" w:rsidP="00B4063A"/>
    <w:p w:rsidR="00000000" w:rsidRDefault="00A224A2"/>
    <w:sectPr w:rsidR="00000000" w:rsidSect="008C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B4063A"/>
    <w:rsid w:val="00B40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406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06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6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4%25D1%2583%25D0%25BD%25D0%25B4%25D0%25B0%25D0%25BC%25D0%25B5%25D0%25BD%25D1%2582%25D0%25B0%25D0%25BB%25D1%258C%25D0%25BD%25D0%25B0%25D1%258F_%25D1%2587%25D0%25B0%25D1%2581%25D1%2582%25D0%25B8%25D1%2586%25D0%25B0" TargetMode="External"/><Relationship Id="rId13" Type="http://schemas.openxmlformats.org/officeDocument/2006/relationships/hyperlink" Target="https://infourok.ru/go.html?href=https%3A%2F%2Fru.wikipedia.org%2Fwiki%2F%25D0%259C%25D0%25B5%25D1%2582%25D0%25B0%25D0%25BB%25D0%25BB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s%3A%2F%2Fru.wikipedia.org%2Fwiki%2F%25D0%25AD%25D0%25BB%25D0%25B5%25D0%25BC%25D0%25B5%25D0%25BD%25D1%2582%25D0%25B0%25D1%2580%25D0%25BD%25D0%25B0%25D1%258F_%25D1%2587%25D0%25B0%25D1%2581%25D1%2582%25D0%25B8%25D1%2586%25D0%25B0" TargetMode="External"/><Relationship Id="rId12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1%2582%25D0%25BE%25D0%25BA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0%25B7%25D0%25B0%25D1%2580%25D1%258F%25D0%25B4" TargetMode="External"/><Relationship Id="rId11" Type="http://schemas.openxmlformats.org/officeDocument/2006/relationships/hyperlink" Target="https://infourok.ru/go.html?href=https%3A%2F%2Fru.wikipedia.org%2Fwiki%2F%25D0%25A5%25D0%25B8%25D0%25BC%25D0%25B8%25D1%2587%25D0%25B5%25D1%2581%25D0%25BA%25D0%25B8%25D0%25B5_%25D1%2581%25D0%25B2%25D0%25BE%25D0%25B9%25D1%2581%25D1%2582%25D0%25B2%25D0%25B0" TargetMode="External"/><Relationship Id="rId5" Type="http://schemas.openxmlformats.org/officeDocument/2006/relationships/hyperlink" Target="https://infourok.ru/go.html?href=https%3A%2F%2Fru.wikipedia.org%2Fwiki%2F%25D0%25A1%25D1%2582%25D0%25B0%25D0%25B1%25D0%25B8%25D0%25BB%25D1%258C%25D0%25BD%25D1%258B%25D0%25B5_%25D1%258D%25D0%25BB%25D0%25B5%25D0%25BC%25D0%25B5%25D0%25BD%25D1%2582%25D0%25B0%25D1%2580%25D0%25BD%25D1%258B%25D0%25B5_%25D1%2587%25D0%25B0%25D1%2581%25D1%2582%25D0%25B8%25D1%2586%25D1%258B" TargetMode="External"/><Relationship Id="rId15" Type="http://schemas.openxmlformats.org/officeDocument/2006/relationships/hyperlink" Target="https://infourok.ru/go.html?href=https%3A%2F%2Fru.wikipedia.org%2Fwiki%2F%25D0%259A%25D1%2583%25D0%25BB%25D0%25BE%25D0%25BD" TargetMode="External"/><Relationship Id="rId10" Type="http://schemas.openxmlformats.org/officeDocument/2006/relationships/hyperlink" Target="https://infourok.ru/go.html?href=https%3A%2F%2Fru.wikipedia.org%2Fwiki%2F%25D0%2590%25D1%2582%25D0%25BE%25D0%25BC" TargetMode="External"/><Relationship Id="rId19" Type="http://schemas.openxmlformats.org/officeDocument/2006/relationships/image" Target="media/image4.png"/><Relationship Id="rId4" Type="http://schemas.openxmlformats.org/officeDocument/2006/relationships/hyperlink" Target="mailto:Zaitseva01.1958@mail.ru" TargetMode="External"/><Relationship Id="rId9" Type="http://schemas.openxmlformats.org/officeDocument/2006/relationships/hyperlink" Target="https://infourok.ru/go.html?href=https%3A%2F%2Fru.wikipedia.org%2Fwiki%2F%25D0%2590%25D1%2582%25D0%25BE%25D0%25BC%25D0%25BD%25D0%25B0%25D1%258F_%25D0%25BE%25D1%2580%25D0%25B1%25D0%25B8%25D1%2582%25D0%25B0%25D0%25BB%25D1%258C" TargetMode="External"/><Relationship Id="rId14" Type="http://schemas.openxmlformats.org/officeDocument/2006/relationships/hyperlink" Target="https://infourok.ru/go.html?href=https%3A%2F%2Fru.wikipedia.org%2Fwiki%2F%25D0%2597%25D0%25B0%25D1%2580%25D1%258F%25D0%25B4_%28%25D1%2584%25D0%25B8%25D0%25B7%25D0%25B8%25D0%25BA%25D0%25B0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1798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2020-05-22T05:53:00Z</dcterms:created>
  <dcterms:modified xsi:type="dcterms:W3CDTF">2020-05-22T05:55:00Z</dcterms:modified>
</cp:coreProperties>
</file>