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09" w:rsidRDefault="00446609" w:rsidP="00446609">
      <w:pPr>
        <w:rPr>
          <w:rFonts w:ascii="Times New Roman" w:hAnsi="Times New Roman" w:cs="Times New Roman"/>
          <w:sz w:val="24"/>
        </w:rPr>
      </w:pPr>
      <w:r w:rsidRPr="00C60ECF">
        <w:rPr>
          <w:rFonts w:ascii="Times New Roman" w:hAnsi="Times New Roman" w:cs="Times New Roman"/>
          <w:sz w:val="24"/>
        </w:rPr>
        <w:t>ЭМ-</w:t>
      </w:r>
      <w:proofErr w:type="gramStart"/>
      <w:r w:rsidRPr="00C60ECF">
        <w:rPr>
          <w:rFonts w:ascii="Times New Roman" w:hAnsi="Times New Roman" w:cs="Times New Roman"/>
          <w:sz w:val="24"/>
        </w:rPr>
        <w:t>55</w:t>
      </w:r>
      <w:r>
        <w:rPr>
          <w:rFonts w:ascii="Times New Roman" w:hAnsi="Times New Roman" w:cs="Times New Roman"/>
          <w:sz w:val="24"/>
        </w:rPr>
        <w:t xml:space="preserve">  задание</w:t>
      </w:r>
      <w:proofErr w:type="gramEnd"/>
      <w:r>
        <w:rPr>
          <w:rFonts w:ascii="Times New Roman" w:hAnsi="Times New Roman" w:cs="Times New Roman"/>
          <w:sz w:val="24"/>
        </w:rPr>
        <w:t xml:space="preserve"> по математике  6.04</w:t>
      </w:r>
      <w:r>
        <w:rPr>
          <w:rFonts w:ascii="Times New Roman" w:hAnsi="Times New Roman" w:cs="Times New Roman"/>
          <w:sz w:val="24"/>
        </w:rPr>
        <w:t>.20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занятия «Цилиндр</w:t>
      </w:r>
      <w:r>
        <w:rPr>
          <w:rFonts w:ascii="Times New Roman" w:hAnsi="Times New Roman" w:cs="Times New Roman"/>
          <w:sz w:val="24"/>
        </w:rPr>
        <w:t>»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1.Изучить п.59-60</w:t>
      </w:r>
      <w:r>
        <w:rPr>
          <w:rFonts w:ascii="Times New Roman" w:hAnsi="Times New Roman" w:cs="Times New Roman"/>
          <w:sz w:val="24"/>
        </w:rPr>
        <w:t xml:space="preserve"> учебника «Геометрия 10-11</w:t>
      </w:r>
      <w:proofErr w:type="gramStart"/>
      <w:r>
        <w:rPr>
          <w:rFonts w:ascii="Times New Roman" w:hAnsi="Times New Roman" w:cs="Times New Roman"/>
          <w:sz w:val="24"/>
        </w:rPr>
        <w:t>»,Атанасян</w:t>
      </w:r>
      <w:proofErr w:type="gramEnd"/>
      <w:r>
        <w:rPr>
          <w:rFonts w:ascii="Times New Roman" w:hAnsi="Times New Roman" w:cs="Times New Roman"/>
          <w:sz w:val="24"/>
        </w:rPr>
        <w:t xml:space="preserve"> Л.С.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2.Записать определение цилиндра, выполнить рисунок 142</w:t>
      </w:r>
      <w:r>
        <w:rPr>
          <w:rFonts w:ascii="Times New Roman" w:hAnsi="Times New Roman" w:cs="Times New Roman"/>
          <w:sz w:val="24"/>
        </w:rPr>
        <w:t>, на к</w:t>
      </w:r>
      <w:r>
        <w:rPr>
          <w:rFonts w:ascii="Times New Roman" w:hAnsi="Times New Roman" w:cs="Times New Roman"/>
          <w:sz w:val="24"/>
        </w:rPr>
        <w:t>отором указать элементы цилиндра</w:t>
      </w:r>
      <w:r>
        <w:rPr>
          <w:rFonts w:ascii="Times New Roman" w:hAnsi="Times New Roman" w:cs="Times New Roman"/>
          <w:sz w:val="24"/>
        </w:rPr>
        <w:t>.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3.Записать определение площади боковой и пло</w:t>
      </w:r>
      <w:r>
        <w:rPr>
          <w:rFonts w:ascii="Times New Roman" w:hAnsi="Times New Roman" w:cs="Times New Roman"/>
          <w:sz w:val="24"/>
        </w:rPr>
        <w:t>щади полной поверхности цилиндра</w:t>
      </w:r>
      <w:r>
        <w:rPr>
          <w:rFonts w:ascii="Times New Roman" w:hAnsi="Times New Roman" w:cs="Times New Roman"/>
          <w:sz w:val="24"/>
        </w:rPr>
        <w:t>.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4.Записать формулы вычисления </w:t>
      </w:r>
      <w:r>
        <w:rPr>
          <w:rFonts w:ascii="Times New Roman" w:hAnsi="Times New Roman" w:cs="Times New Roman"/>
          <w:sz w:val="24"/>
        </w:rPr>
        <w:t xml:space="preserve">площади боковой </w:t>
      </w:r>
      <w:proofErr w:type="gramStart"/>
      <w:r>
        <w:rPr>
          <w:rFonts w:ascii="Times New Roman" w:hAnsi="Times New Roman" w:cs="Times New Roman"/>
          <w:sz w:val="24"/>
        </w:rPr>
        <w:t xml:space="preserve">поверхности </w:t>
      </w:r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полной поверхности цилиндра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5.Ответить письменно на вопросы: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-Вращением какой плоской фигуры может быть получен </w:t>
      </w:r>
      <w:proofErr w:type="spellStart"/>
      <w:r>
        <w:rPr>
          <w:rFonts w:ascii="Times New Roman" w:hAnsi="Times New Roman" w:cs="Times New Roman"/>
          <w:sz w:val="24"/>
        </w:rPr>
        <w:t>цилинд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-виды цилиндра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-Какие бывают сечения цилиндра?(зарисуйте сечения)</w:t>
      </w:r>
      <w:bookmarkStart w:id="0" w:name="_GoBack"/>
      <w:bookmarkEnd w:id="0"/>
    </w:p>
    <w:p w:rsidR="00446609" w:rsidRDefault="00446609" w:rsidP="004466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6.Решить №523(а)№</w:t>
      </w:r>
      <w:proofErr w:type="gramStart"/>
      <w:r>
        <w:rPr>
          <w:rFonts w:ascii="Times New Roman" w:hAnsi="Times New Roman" w:cs="Times New Roman"/>
          <w:sz w:val="24"/>
        </w:rPr>
        <w:t>524,№</w:t>
      </w:r>
      <w:proofErr w:type="gramEnd"/>
      <w:r>
        <w:rPr>
          <w:rFonts w:ascii="Times New Roman" w:hAnsi="Times New Roman" w:cs="Times New Roman"/>
          <w:sz w:val="24"/>
        </w:rPr>
        <w:t>525</w:t>
      </w:r>
      <w:r>
        <w:rPr>
          <w:rFonts w:ascii="Times New Roman" w:hAnsi="Times New Roman" w:cs="Times New Roman"/>
          <w:sz w:val="24"/>
        </w:rPr>
        <w:t>.</w:t>
      </w:r>
    </w:p>
    <w:p w:rsidR="00446609" w:rsidRDefault="00446609" w:rsidP="00446609">
      <w:pPr>
        <w:rPr>
          <w:rFonts w:ascii="Times New Roman" w:hAnsi="Times New Roman" w:cs="Times New Roman"/>
          <w:sz w:val="24"/>
        </w:rPr>
      </w:pPr>
    </w:p>
    <w:p w:rsidR="00446609" w:rsidRPr="00943453" w:rsidRDefault="00446609" w:rsidP="00446609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446609" w:rsidRPr="00943453" w:rsidRDefault="00446609" w:rsidP="00446609">
      <w:pPr>
        <w:rPr>
          <w:rFonts w:ascii="Times New Roman" w:hAnsi="Times New Roman" w:cs="Times New Roman"/>
          <w:b/>
          <w:sz w:val="28"/>
          <w:szCs w:val="28"/>
        </w:rPr>
      </w:pPr>
      <w:r w:rsidRPr="0094345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943453">
        <w:rPr>
          <w:rFonts w:ascii="Times New Roman" w:hAnsi="Times New Roman" w:cs="Times New Roman"/>
          <w:b/>
          <w:sz w:val="28"/>
          <w:szCs w:val="28"/>
        </w:rPr>
        <w:t>.-2277@</w:t>
      </w:r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4345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4345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233E6" w:rsidRDefault="001233E6"/>
    <w:sectPr w:rsidR="0012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09"/>
    <w:rsid w:val="001233E6"/>
    <w:rsid w:val="004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CFBF"/>
  <w15:chartTrackingRefBased/>
  <w15:docId w15:val="{230554CE-1B5D-4081-9CEC-64324234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2020-04-06T05:34:00Z</dcterms:created>
  <dcterms:modified xsi:type="dcterms:W3CDTF">2020-04-06T05:42:00Z</dcterms:modified>
</cp:coreProperties>
</file>