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0956" w:rsidRPr="00CF2C50" w:rsidRDefault="00290956" w:rsidP="00290956">
      <w:pPr>
        <w:spacing w:before="100" w:beforeAutospacing="1" w:after="100" w:afterAutospacing="1"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Лабораторная работа №20</w:t>
      </w:r>
    </w:p>
    <w:p w:rsidR="00290956" w:rsidRPr="007044E8" w:rsidRDefault="00290956" w:rsidP="00290956">
      <w:pPr>
        <w:pStyle w:val="a3"/>
        <w:numPr>
          <w:ilvl w:val="0"/>
          <w:numId w:val="1"/>
        </w:numPr>
        <w:spacing w:after="0" w:line="240" w:lineRule="auto"/>
        <w:rPr>
          <w:rFonts w:ascii="Times New Roman" w:hAnsi="Times New Roman" w:cs="Times New Roman"/>
          <w:b/>
          <w:color w:val="FF0000"/>
          <w:sz w:val="24"/>
          <w:szCs w:val="24"/>
          <w:u w:val="single"/>
        </w:rPr>
      </w:pPr>
      <w:r w:rsidRPr="007044E8">
        <w:rPr>
          <w:rFonts w:ascii="Times New Roman" w:hAnsi="Times New Roman" w:cs="Times New Roman"/>
          <w:b/>
          <w:color w:val="FF0000"/>
          <w:sz w:val="24"/>
          <w:szCs w:val="24"/>
          <w:u w:val="single"/>
        </w:rPr>
        <w:t xml:space="preserve">Выполненную работу сфотографируйте и пришлите на </w:t>
      </w:r>
      <w:proofErr w:type="spellStart"/>
      <w:r w:rsidRPr="007044E8">
        <w:rPr>
          <w:rFonts w:ascii="Times New Roman" w:hAnsi="Times New Roman" w:cs="Times New Roman"/>
          <w:b/>
          <w:color w:val="FF0000"/>
          <w:sz w:val="24"/>
          <w:szCs w:val="24"/>
          <w:u w:val="single"/>
          <w:lang w:val="en-US"/>
        </w:rPr>
        <w:t>Zaitseva</w:t>
      </w:r>
      <w:proofErr w:type="spellEnd"/>
      <w:r w:rsidRPr="007044E8">
        <w:rPr>
          <w:rFonts w:ascii="Times New Roman" w:hAnsi="Times New Roman" w:cs="Times New Roman"/>
          <w:b/>
          <w:color w:val="FF0000"/>
          <w:sz w:val="24"/>
          <w:szCs w:val="24"/>
          <w:u w:val="single"/>
        </w:rPr>
        <w:t>01.1958@</w:t>
      </w:r>
      <w:r w:rsidRPr="007044E8">
        <w:rPr>
          <w:rFonts w:ascii="Times New Roman" w:hAnsi="Times New Roman" w:cs="Times New Roman"/>
          <w:b/>
          <w:color w:val="FF0000"/>
          <w:sz w:val="24"/>
          <w:szCs w:val="24"/>
          <w:u w:val="single"/>
          <w:lang w:val="en-US"/>
        </w:rPr>
        <w:t>mail</w:t>
      </w:r>
      <w:r w:rsidRPr="007044E8">
        <w:rPr>
          <w:rFonts w:ascii="Times New Roman" w:hAnsi="Times New Roman" w:cs="Times New Roman"/>
          <w:b/>
          <w:color w:val="FF0000"/>
          <w:sz w:val="24"/>
          <w:szCs w:val="24"/>
          <w:u w:val="single"/>
        </w:rPr>
        <w:t>.</w:t>
      </w:r>
      <w:proofErr w:type="spellStart"/>
      <w:r w:rsidRPr="007044E8">
        <w:rPr>
          <w:rFonts w:ascii="Times New Roman" w:hAnsi="Times New Roman" w:cs="Times New Roman"/>
          <w:b/>
          <w:color w:val="FF0000"/>
          <w:sz w:val="24"/>
          <w:szCs w:val="24"/>
          <w:u w:val="single"/>
          <w:lang w:val="en-US"/>
        </w:rPr>
        <w:t>ru</w:t>
      </w:r>
      <w:proofErr w:type="spellEnd"/>
    </w:p>
    <w:p w:rsidR="00290956" w:rsidRPr="007044E8" w:rsidRDefault="00290956" w:rsidP="00290956">
      <w:pPr>
        <w:pStyle w:val="a3"/>
        <w:numPr>
          <w:ilvl w:val="0"/>
          <w:numId w:val="1"/>
        </w:numPr>
        <w:spacing w:after="0" w:line="240" w:lineRule="auto"/>
        <w:rPr>
          <w:rFonts w:ascii="Times New Roman" w:hAnsi="Times New Roman" w:cs="Times New Roman"/>
          <w:b/>
          <w:color w:val="FF0000"/>
          <w:sz w:val="24"/>
          <w:szCs w:val="24"/>
        </w:rPr>
      </w:pPr>
      <w:r w:rsidRPr="007044E8">
        <w:rPr>
          <w:rFonts w:ascii="Times New Roman" w:eastAsia="Times New Roman" w:hAnsi="Times New Roman" w:cs="Times New Roman"/>
          <w:b/>
          <w:color w:val="FF0000"/>
          <w:sz w:val="24"/>
          <w:szCs w:val="24"/>
        </w:rPr>
        <w:t xml:space="preserve">Урок  </w:t>
      </w:r>
      <w:r>
        <w:rPr>
          <w:rFonts w:ascii="Times New Roman" w:eastAsia="Times New Roman" w:hAnsi="Times New Roman" w:cs="Times New Roman"/>
          <w:b/>
          <w:color w:val="FF0000"/>
          <w:sz w:val="24"/>
          <w:szCs w:val="24"/>
        </w:rPr>
        <w:t xml:space="preserve">99-100 </w:t>
      </w:r>
      <w:r w:rsidRPr="007044E8">
        <w:rPr>
          <w:rFonts w:ascii="Times New Roman" w:eastAsia="Times New Roman" w:hAnsi="Times New Roman" w:cs="Times New Roman"/>
          <w:b/>
          <w:color w:val="FF0000"/>
          <w:sz w:val="24"/>
          <w:szCs w:val="24"/>
        </w:rPr>
        <w:t xml:space="preserve">Гр. </w:t>
      </w:r>
      <w:r>
        <w:rPr>
          <w:rFonts w:ascii="Times New Roman" w:eastAsia="Times New Roman" w:hAnsi="Times New Roman" w:cs="Times New Roman"/>
          <w:b/>
          <w:color w:val="FF0000"/>
          <w:sz w:val="24"/>
          <w:szCs w:val="24"/>
        </w:rPr>
        <w:t>ЭМ55</w:t>
      </w:r>
      <w:r w:rsidRPr="007044E8">
        <w:rPr>
          <w:rFonts w:ascii="Times New Roman" w:eastAsia="Times New Roman" w:hAnsi="Times New Roman" w:cs="Times New Roman"/>
          <w:b/>
          <w:color w:val="FF0000"/>
          <w:sz w:val="24"/>
          <w:szCs w:val="24"/>
        </w:rPr>
        <w:t xml:space="preserve">. </w:t>
      </w:r>
    </w:p>
    <w:p w:rsidR="00290956" w:rsidRPr="007044E8" w:rsidRDefault="00290956" w:rsidP="00290956">
      <w:pPr>
        <w:pStyle w:val="a3"/>
        <w:numPr>
          <w:ilvl w:val="0"/>
          <w:numId w:val="1"/>
        </w:numPr>
        <w:spacing w:after="0"/>
        <w:rPr>
          <w:rFonts w:ascii="Times New Roman" w:hAnsi="Times New Roman" w:cs="Times New Roman"/>
          <w:b/>
          <w:color w:val="FF0000"/>
          <w:sz w:val="24"/>
          <w:szCs w:val="24"/>
        </w:rPr>
      </w:pPr>
      <w:r w:rsidRPr="007044E8">
        <w:rPr>
          <w:rFonts w:ascii="Times New Roman" w:hAnsi="Times New Roman" w:cs="Times New Roman"/>
          <w:b/>
          <w:color w:val="FF0000"/>
          <w:sz w:val="24"/>
          <w:szCs w:val="24"/>
        </w:rPr>
        <w:t xml:space="preserve">Задание: выполнить </w:t>
      </w:r>
      <w:r>
        <w:rPr>
          <w:rFonts w:ascii="Times New Roman" w:hAnsi="Times New Roman" w:cs="Times New Roman"/>
          <w:b/>
          <w:color w:val="FF0000"/>
          <w:sz w:val="24"/>
          <w:szCs w:val="24"/>
        </w:rPr>
        <w:t>Лабораторную</w:t>
      </w:r>
      <w:r w:rsidRPr="007044E8">
        <w:rPr>
          <w:rFonts w:ascii="Times New Roman" w:hAnsi="Times New Roman" w:cs="Times New Roman"/>
          <w:b/>
          <w:color w:val="FF0000"/>
          <w:sz w:val="24"/>
          <w:szCs w:val="24"/>
        </w:rPr>
        <w:t xml:space="preserve"> работу</w:t>
      </w:r>
      <w:r>
        <w:rPr>
          <w:rFonts w:ascii="Times New Roman" w:hAnsi="Times New Roman" w:cs="Times New Roman"/>
          <w:b/>
          <w:color w:val="FF0000"/>
          <w:sz w:val="24"/>
          <w:szCs w:val="24"/>
        </w:rPr>
        <w:t>, проделать все 5 опытов как указано  в инструкции.</w:t>
      </w:r>
    </w:p>
    <w:p w:rsidR="00290956" w:rsidRPr="007044E8" w:rsidRDefault="00290956" w:rsidP="00290956">
      <w:pPr>
        <w:pStyle w:val="a3"/>
        <w:numPr>
          <w:ilvl w:val="0"/>
          <w:numId w:val="1"/>
        </w:numPr>
        <w:spacing w:after="0"/>
        <w:rPr>
          <w:rFonts w:ascii="Times New Roman" w:eastAsia="Times New Roman" w:hAnsi="Times New Roman" w:cs="Times New Roman"/>
          <w:color w:val="FF0000"/>
          <w:sz w:val="24"/>
          <w:szCs w:val="24"/>
        </w:rPr>
      </w:pPr>
      <w:r w:rsidRPr="007044E8">
        <w:rPr>
          <w:rFonts w:ascii="Times New Roman" w:hAnsi="Times New Roman" w:cs="Times New Roman"/>
          <w:color w:val="FF0000"/>
          <w:sz w:val="24"/>
          <w:szCs w:val="24"/>
        </w:rPr>
        <w:t>Использовать  учебник</w:t>
      </w:r>
      <w:proofErr w:type="gramStart"/>
      <w:r w:rsidRPr="007044E8">
        <w:rPr>
          <w:rFonts w:ascii="Times New Roman" w:hAnsi="Times New Roman" w:cs="Times New Roman"/>
          <w:color w:val="FF0000"/>
          <w:sz w:val="24"/>
          <w:szCs w:val="24"/>
        </w:rPr>
        <w:t xml:space="preserve"> .</w:t>
      </w:r>
      <w:proofErr w:type="gramEnd"/>
      <w:r w:rsidRPr="007044E8">
        <w:rPr>
          <w:rFonts w:ascii="Times New Roman" w:hAnsi="Times New Roman" w:cs="Times New Roman"/>
          <w:color w:val="FF0000"/>
          <w:sz w:val="24"/>
          <w:szCs w:val="24"/>
        </w:rPr>
        <w:t xml:space="preserve">Г.Я. </w:t>
      </w:r>
      <w:proofErr w:type="spellStart"/>
      <w:r w:rsidRPr="007044E8">
        <w:rPr>
          <w:rFonts w:ascii="Times New Roman" w:hAnsi="Times New Roman" w:cs="Times New Roman"/>
          <w:color w:val="FF0000"/>
          <w:sz w:val="24"/>
          <w:szCs w:val="24"/>
        </w:rPr>
        <w:t>Мякишев</w:t>
      </w:r>
      <w:proofErr w:type="spellEnd"/>
      <w:r w:rsidRPr="007044E8">
        <w:rPr>
          <w:rFonts w:ascii="Times New Roman" w:hAnsi="Times New Roman" w:cs="Times New Roman"/>
          <w:color w:val="FF0000"/>
          <w:sz w:val="24"/>
          <w:szCs w:val="24"/>
        </w:rPr>
        <w:t xml:space="preserve">, Б.Б. </w:t>
      </w:r>
      <w:proofErr w:type="spellStart"/>
      <w:r w:rsidRPr="007044E8">
        <w:rPr>
          <w:rFonts w:ascii="Times New Roman" w:hAnsi="Times New Roman" w:cs="Times New Roman"/>
          <w:color w:val="FF0000"/>
          <w:sz w:val="24"/>
          <w:szCs w:val="24"/>
        </w:rPr>
        <w:t>Буховцев</w:t>
      </w:r>
      <w:proofErr w:type="spellEnd"/>
      <w:r w:rsidRPr="007044E8">
        <w:rPr>
          <w:rFonts w:ascii="Times New Roman" w:hAnsi="Times New Roman" w:cs="Times New Roman"/>
          <w:color w:val="FF0000"/>
          <w:sz w:val="24"/>
          <w:szCs w:val="24"/>
        </w:rPr>
        <w:t xml:space="preserve">, 11 </w:t>
      </w:r>
      <w:proofErr w:type="spellStart"/>
      <w:r w:rsidRPr="007044E8">
        <w:rPr>
          <w:rFonts w:ascii="Times New Roman" w:hAnsi="Times New Roman" w:cs="Times New Roman"/>
          <w:color w:val="FF0000"/>
          <w:sz w:val="24"/>
          <w:szCs w:val="24"/>
        </w:rPr>
        <w:t>кл</w:t>
      </w:r>
      <w:proofErr w:type="spellEnd"/>
      <w:r w:rsidRPr="007044E8">
        <w:rPr>
          <w:rFonts w:ascii="Times New Roman" w:hAnsi="Times New Roman" w:cs="Times New Roman"/>
          <w:color w:val="FF0000"/>
          <w:sz w:val="24"/>
          <w:szCs w:val="24"/>
        </w:rPr>
        <w:t xml:space="preserve">  .-М.  «Просвещение»,2010г., стр</w:t>
      </w:r>
      <w:r>
        <w:rPr>
          <w:rFonts w:ascii="Times New Roman" w:hAnsi="Times New Roman" w:cs="Times New Roman"/>
          <w:color w:val="FF0000"/>
          <w:sz w:val="24"/>
          <w:szCs w:val="24"/>
        </w:rPr>
        <w:t>185</w:t>
      </w:r>
      <w:r w:rsidRPr="007044E8">
        <w:rPr>
          <w:rFonts w:ascii="Times New Roman" w:hAnsi="Times New Roman" w:cs="Times New Roman"/>
          <w:color w:val="FF0000"/>
          <w:sz w:val="24"/>
          <w:szCs w:val="24"/>
        </w:rPr>
        <w:t>-2</w:t>
      </w:r>
      <w:r>
        <w:rPr>
          <w:rFonts w:ascii="Times New Roman" w:hAnsi="Times New Roman" w:cs="Times New Roman"/>
          <w:color w:val="FF0000"/>
          <w:sz w:val="24"/>
          <w:szCs w:val="24"/>
        </w:rPr>
        <w:t>01</w:t>
      </w:r>
      <w:r w:rsidRPr="007044E8">
        <w:rPr>
          <w:rFonts w:ascii="Times New Roman" w:hAnsi="Times New Roman" w:cs="Times New Roman"/>
          <w:color w:val="FF0000"/>
          <w:sz w:val="24"/>
          <w:szCs w:val="24"/>
        </w:rPr>
        <w:t xml:space="preserve">., </w:t>
      </w:r>
      <w:r w:rsidRPr="007044E8">
        <w:rPr>
          <w:rFonts w:ascii="Times New Roman" w:eastAsia="Times New Roman" w:hAnsi="Times New Roman" w:cs="Times New Roman"/>
          <w:b/>
          <w:bCs/>
          <w:color w:val="FF0000"/>
          <w:sz w:val="24"/>
          <w:szCs w:val="24"/>
        </w:rPr>
        <w:t> </w:t>
      </w:r>
      <w:r w:rsidRPr="007044E8">
        <w:rPr>
          <w:rFonts w:ascii="Times New Roman" w:eastAsia="Times New Roman" w:hAnsi="Times New Roman" w:cs="Times New Roman"/>
          <w:color w:val="FF0000"/>
          <w:sz w:val="24"/>
          <w:szCs w:val="24"/>
        </w:rPr>
        <w:t xml:space="preserve">Параграфы  </w:t>
      </w:r>
      <w:r>
        <w:rPr>
          <w:rFonts w:ascii="Times New Roman" w:eastAsia="Times New Roman" w:hAnsi="Times New Roman" w:cs="Times New Roman"/>
          <w:color w:val="FF0000"/>
          <w:sz w:val="24"/>
          <w:szCs w:val="24"/>
        </w:rPr>
        <w:t>67</w:t>
      </w:r>
      <w:r w:rsidRPr="007044E8">
        <w:rPr>
          <w:rFonts w:ascii="Times New Roman" w:hAnsi="Times New Roman" w:cs="Times New Roman"/>
          <w:color w:val="FF0000"/>
          <w:sz w:val="24"/>
          <w:szCs w:val="24"/>
        </w:rPr>
        <w:t>-</w:t>
      </w:r>
      <w:r>
        <w:rPr>
          <w:rFonts w:ascii="Times New Roman" w:hAnsi="Times New Roman" w:cs="Times New Roman"/>
          <w:color w:val="FF0000"/>
          <w:sz w:val="24"/>
          <w:szCs w:val="24"/>
        </w:rPr>
        <w:t>72</w:t>
      </w:r>
      <w:r w:rsidRPr="007044E8">
        <w:rPr>
          <w:rFonts w:ascii="Times New Roman" w:eastAsia="Times New Roman" w:hAnsi="Times New Roman" w:cs="Times New Roman"/>
          <w:color w:val="FF0000"/>
          <w:sz w:val="24"/>
          <w:szCs w:val="24"/>
        </w:rPr>
        <w:t>.</w:t>
      </w:r>
    </w:p>
    <w:p w:rsidR="00290956" w:rsidRPr="0012670B" w:rsidRDefault="00290956" w:rsidP="0029095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 Лабораторная работа №</w:t>
      </w:r>
      <w:r>
        <w:rPr>
          <w:rFonts w:ascii="Times New Roman" w:eastAsia="Times New Roman" w:hAnsi="Times New Roman" w:cs="Times New Roman"/>
          <w:sz w:val="24"/>
          <w:szCs w:val="24"/>
        </w:rPr>
        <w:t>20</w:t>
      </w:r>
    </w:p>
    <w:p w:rsidR="00290956" w:rsidRPr="00CF2C50" w:rsidRDefault="00290956" w:rsidP="00290956">
      <w:pPr>
        <w:spacing w:before="100" w:beforeAutospacing="1" w:after="100" w:afterAutospacing="1" w:line="240" w:lineRule="auto"/>
        <w:ind w:left="720"/>
        <w:rPr>
          <w:rFonts w:ascii="Times New Roman" w:eastAsia="Times New Roman" w:hAnsi="Times New Roman" w:cs="Times New Roman"/>
          <w:b/>
          <w:sz w:val="24"/>
          <w:szCs w:val="24"/>
        </w:rPr>
      </w:pPr>
      <w:r w:rsidRPr="00CF2C50">
        <w:rPr>
          <w:rFonts w:ascii="Times New Roman" w:eastAsia="Times New Roman" w:hAnsi="Times New Roman" w:cs="Times New Roman"/>
          <w:b/>
          <w:sz w:val="24"/>
          <w:szCs w:val="24"/>
        </w:rPr>
        <w:t xml:space="preserve"> «Наблюдение интерференции и дифракции света» </w:t>
      </w:r>
    </w:p>
    <w:p w:rsidR="00290956" w:rsidRPr="00974CB8" w:rsidRDefault="00290956" w:rsidP="0029095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Цель работы: экспериментально изучить явление интерференции и дифракции. Оборудование: лампа электрическая с прямой нитью накала (одна на класс), две стеклянные пластинки, рамка из проволоки, стеклянная трубка, мыльная вода, компакт-диск, капроновая ткань черного цвета, штангенциркуль. Теория: Явление наложения волн, когда в одних точках пространства происходит их (постоянное во времени) усиление, а в других — ослабление, называется интерференцией. Устойчивая интерференционная картина будет наблюдаться только в том случае, когда волны имеют одинаковую длину волны и согласованы друг с другом. Поэтому обычно интерференция наблюдается при наложении волн, испущенных одним и тем же источником, но пришедших в данную точку разными путями. При прохождении у краев препятствий свет отклоняется от прямолинейного распространения, потому что световые волны огибают препятствия, размеры которых сравнимы с длиной волны. </w:t>
      </w:r>
    </w:p>
    <w:p w:rsidR="00290956" w:rsidRPr="00974CB8" w:rsidRDefault="00290956" w:rsidP="0029095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Отклонение света от прямолинейного распространения называется дифракцией. 35. Ход работы: ОПЫТ 1. Опустите проволочную рамку в мыльный раствор. Пронаблюдайте и зарисуйте интерференционную картину в мыльной пленке. При освещении пленки белым светом (от окна или лампы) возникает окрашивание светлых полос: вверху — в синий цвет, внизу — </w:t>
      </w:r>
      <w:proofErr w:type="gramStart"/>
      <w:r w:rsidRPr="00974CB8">
        <w:rPr>
          <w:rFonts w:ascii="Times New Roman" w:eastAsia="Times New Roman" w:hAnsi="Times New Roman" w:cs="Times New Roman"/>
          <w:sz w:val="24"/>
          <w:szCs w:val="24"/>
        </w:rPr>
        <w:t>в</w:t>
      </w:r>
      <w:proofErr w:type="gramEnd"/>
      <w:r w:rsidRPr="00974CB8">
        <w:rPr>
          <w:rFonts w:ascii="Times New Roman" w:eastAsia="Times New Roman" w:hAnsi="Times New Roman" w:cs="Times New Roman"/>
          <w:sz w:val="24"/>
          <w:szCs w:val="24"/>
        </w:rPr>
        <w:t xml:space="preserve"> красный. С помощью стеклянной трубки выдуйте мыльный пузырь. Пронаблюдайте за ним. При освещении его белым светом наблюдают образование цветных интерференционных колец. По мере уменьшения толщины пленки кольца, расширяясь, перемещаются вниз. Ответьте на вопросы: </w:t>
      </w:r>
    </w:p>
    <w:p w:rsidR="00290956" w:rsidRPr="00974CB8" w:rsidRDefault="00290956" w:rsidP="0029095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1.Почему мыльные пузыри имеют радужную окраску? </w:t>
      </w:r>
    </w:p>
    <w:p w:rsidR="00290956" w:rsidRPr="00974CB8" w:rsidRDefault="00290956" w:rsidP="0029095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2.Какую форму имеют радужные полосы? 3. Почему окраска пузыря все время меняется? </w:t>
      </w:r>
    </w:p>
    <w:p w:rsidR="00290956" w:rsidRPr="00974CB8" w:rsidRDefault="00290956" w:rsidP="0029095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ОПЫТ 2. Тщательно протрите стеклянные пластинки, сложите их вместе и сожмите пальцами. Из-за </w:t>
      </w:r>
      <w:proofErr w:type="spellStart"/>
      <w:r w:rsidRPr="00974CB8">
        <w:rPr>
          <w:rFonts w:ascii="Times New Roman" w:eastAsia="Times New Roman" w:hAnsi="Times New Roman" w:cs="Times New Roman"/>
          <w:sz w:val="24"/>
          <w:szCs w:val="24"/>
        </w:rPr>
        <w:t>неидеальности</w:t>
      </w:r>
      <w:proofErr w:type="spellEnd"/>
      <w:r w:rsidRPr="00974CB8">
        <w:rPr>
          <w:rFonts w:ascii="Times New Roman" w:eastAsia="Times New Roman" w:hAnsi="Times New Roman" w:cs="Times New Roman"/>
          <w:sz w:val="24"/>
          <w:szCs w:val="24"/>
        </w:rPr>
        <w:t xml:space="preserve"> формы соприкасающихся поверхностей между пластинками образуются тончайшие воздушные пустоты, дающие яркие радужные кольцеобразные или замкнутые неправильной формы полосы. При изменении силы, сжимающей пластинки, расположение и форма полос изменяются как в отраженном, так и в проходящем свете. Зарисуйте увиденные вами картинки. Ответьте на вопросы: </w:t>
      </w:r>
    </w:p>
    <w:p w:rsidR="00290956" w:rsidRPr="00974CB8" w:rsidRDefault="00290956" w:rsidP="0029095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1. Почему в отдельных местах соприкосновения пластин наблюдаются яркие радужные кольцеобразные или неправильной формы полосы? 2.Почему с </w:t>
      </w:r>
      <w:r w:rsidRPr="00974CB8">
        <w:rPr>
          <w:rFonts w:ascii="Times New Roman" w:eastAsia="Times New Roman" w:hAnsi="Times New Roman" w:cs="Times New Roman"/>
          <w:sz w:val="24"/>
          <w:szCs w:val="24"/>
        </w:rPr>
        <w:lastRenderedPageBreak/>
        <w:t>изменением нажима изменяются форма и расположение полученных интерференционных полос?</w:t>
      </w:r>
    </w:p>
    <w:p w:rsidR="00290956" w:rsidRPr="00974CB8" w:rsidRDefault="00290956" w:rsidP="0029095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 ОПЫТ 3. Положите горизонтально на уровне глаз компакт-диск. Что вы наблюдаете? Объясните наблюдаемые явления. Опишите интер</w:t>
      </w:r>
      <w:r>
        <w:rPr>
          <w:rFonts w:ascii="Times New Roman" w:eastAsia="Times New Roman" w:hAnsi="Times New Roman" w:cs="Times New Roman"/>
          <w:sz w:val="24"/>
          <w:szCs w:val="24"/>
        </w:rPr>
        <w:t>ф</w:t>
      </w:r>
      <w:r w:rsidRPr="00974CB8">
        <w:rPr>
          <w:rFonts w:ascii="Times New Roman" w:eastAsia="Times New Roman" w:hAnsi="Times New Roman" w:cs="Times New Roman"/>
          <w:sz w:val="24"/>
          <w:szCs w:val="24"/>
        </w:rPr>
        <w:t>еренционную картину.</w:t>
      </w:r>
    </w:p>
    <w:p w:rsidR="00290956" w:rsidRDefault="00290956" w:rsidP="0029095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 ОПЫТ 4. Посмотрите сквозь черную капроновую ткань на нить горящей лампы. Поворачивая ткань вокруг оси, добейтесь четкой дифракционной картины в виде двух скрещенных под прямым углом дифракционных полос. Зарисуйте наблюдаемый дифракционный крест.</w:t>
      </w:r>
    </w:p>
    <w:p w:rsidR="00290956" w:rsidRPr="00974CB8" w:rsidRDefault="00290956" w:rsidP="0029095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 ОПЫТ 5. Пронаблюдайте две дифракционные картины при рассмотрении нити горящей лампы через щель, образованную губками штангенциркуля (при ширине щели 0,05 мм и 0,8 мм). Опишите изменение характера интерференционной картины при плавном повороте штангенциркуля вокруг вертикальной </w:t>
      </w:r>
      <w:r>
        <w:rPr>
          <w:rFonts w:ascii="Times New Roman" w:eastAsia="Times New Roman" w:hAnsi="Times New Roman" w:cs="Times New Roman"/>
          <w:sz w:val="24"/>
          <w:szCs w:val="24"/>
        </w:rPr>
        <w:t xml:space="preserve">оси (при ширине щели 0,8 мм). </w:t>
      </w:r>
      <w:r w:rsidRPr="00974CB8">
        <w:rPr>
          <w:rFonts w:ascii="Times New Roman" w:eastAsia="Times New Roman" w:hAnsi="Times New Roman" w:cs="Times New Roman"/>
          <w:sz w:val="24"/>
          <w:szCs w:val="24"/>
        </w:rPr>
        <w:t xml:space="preserve"> </w:t>
      </w:r>
    </w:p>
    <w:p w:rsidR="00290956" w:rsidRDefault="00290956" w:rsidP="00290956">
      <w:pPr>
        <w:spacing w:before="100" w:beforeAutospacing="1" w:after="100" w:afterAutospacing="1" w:line="240" w:lineRule="auto"/>
        <w:ind w:left="720"/>
        <w:rPr>
          <w:rFonts w:ascii="Times New Roman" w:eastAsia="Times New Roman" w:hAnsi="Times New Roman" w:cs="Times New Roman"/>
          <w:sz w:val="24"/>
          <w:szCs w:val="24"/>
        </w:rPr>
      </w:pPr>
      <w:r w:rsidRPr="00974CB8">
        <w:rPr>
          <w:rFonts w:ascii="Times New Roman" w:eastAsia="Times New Roman" w:hAnsi="Times New Roman" w:cs="Times New Roman"/>
          <w:sz w:val="24"/>
          <w:szCs w:val="24"/>
        </w:rPr>
        <w:t xml:space="preserve"> Запишите выводы. Укажите, в каких из проделанных вами опытов </w:t>
      </w:r>
      <w:proofErr w:type="spellStart"/>
      <w:r w:rsidRPr="00974CB8">
        <w:rPr>
          <w:rFonts w:ascii="Times New Roman" w:eastAsia="Times New Roman" w:hAnsi="Times New Roman" w:cs="Times New Roman"/>
          <w:sz w:val="24"/>
          <w:szCs w:val="24"/>
        </w:rPr>
        <w:t>набл</w:t>
      </w:r>
      <w:proofErr w:type="gramStart"/>
      <w:r w:rsidRPr="00974CB8">
        <w:rPr>
          <w:rFonts w:ascii="Times New Roman" w:eastAsia="Times New Roman" w:hAnsi="Times New Roman" w:cs="Times New Roman"/>
          <w:sz w:val="24"/>
          <w:szCs w:val="24"/>
        </w:rPr>
        <w:t>ю</w:t>
      </w:r>
      <w:proofErr w:type="spellEnd"/>
      <w:r w:rsidRPr="00974CB8">
        <w:rPr>
          <w:rFonts w:ascii="Times New Roman" w:eastAsia="Times New Roman" w:hAnsi="Times New Roman" w:cs="Times New Roman"/>
          <w:sz w:val="24"/>
          <w:szCs w:val="24"/>
        </w:rPr>
        <w:t>-</w:t>
      </w:r>
      <w:proofErr w:type="gramEnd"/>
      <w:r w:rsidRPr="00974CB8">
        <w:rPr>
          <w:rFonts w:ascii="Times New Roman" w:eastAsia="Times New Roman" w:hAnsi="Times New Roman" w:cs="Times New Roman"/>
          <w:sz w:val="24"/>
          <w:szCs w:val="24"/>
        </w:rPr>
        <w:t xml:space="preserve"> далось явление интерференции? дифракции? Техника безопасности: при работе со стеклянными пластинами будьте осторожны: не роняйте, не стучите пластинами о поверхность стола, не размахивайте пластинами. </w:t>
      </w:r>
    </w:p>
    <w:p w:rsidR="00290956" w:rsidRDefault="00290956" w:rsidP="00290956">
      <w:pPr>
        <w:spacing w:before="100" w:beforeAutospacing="1" w:after="100" w:afterAutospacing="1" w:line="240" w:lineRule="auto"/>
        <w:ind w:left="720"/>
        <w:rPr>
          <w:rFonts w:ascii="Times New Roman" w:eastAsia="Times New Roman" w:hAnsi="Times New Roman" w:cs="Times New Roman"/>
          <w:sz w:val="24"/>
          <w:szCs w:val="24"/>
        </w:rPr>
      </w:pPr>
    </w:p>
    <w:p w:rsidR="00290956" w:rsidRDefault="00290956" w:rsidP="00290956">
      <w:pPr>
        <w:spacing w:before="100" w:beforeAutospacing="1" w:after="100" w:afterAutospacing="1" w:line="240" w:lineRule="auto"/>
        <w:ind w:left="720"/>
        <w:rPr>
          <w:rFonts w:ascii="Times New Roman" w:eastAsia="Times New Roman" w:hAnsi="Times New Roman" w:cs="Times New Roman"/>
          <w:sz w:val="24"/>
          <w:szCs w:val="24"/>
        </w:rPr>
      </w:pPr>
    </w:p>
    <w:p w:rsidR="00290956" w:rsidRDefault="00290956" w:rsidP="00290956">
      <w:pPr>
        <w:spacing w:before="100" w:beforeAutospacing="1" w:after="100" w:afterAutospacing="1" w:line="240" w:lineRule="auto"/>
        <w:ind w:left="720"/>
        <w:rPr>
          <w:rFonts w:ascii="Times New Roman" w:eastAsia="Times New Roman" w:hAnsi="Times New Roman" w:cs="Times New Roman"/>
          <w:sz w:val="24"/>
          <w:szCs w:val="24"/>
        </w:rPr>
      </w:pPr>
    </w:p>
    <w:p w:rsidR="00290956" w:rsidRDefault="00290956" w:rsidP="00290956">
      <w:pPr>
        <w:spacing w:before="100" w:beforeAutospacing="1" w:after="100" w:afterAutospacing="1" w:line="240" w:lineRule="auto"/>
        <w:ind w:left="720"/>
        <w:rPr>
          <w:rFonts w:ascii="Times New Roman" w:eastAsia="Times New Roman" w:hAnsi="Times New Roman" w:cs="Times New Roman"/>
          <w:sz w:val="24"/>
          <w:szCs w:val="24"/>
        </w:rPr>
      </w:pPr>
    </w:p>
    <w:p w:rsidR="00290956" w:rsidRDefault="00290956" w:rsidP="00290956"/>
    <w:p w:rsidR="00000000" w:rsidRDefault="004572BD"/>
    <w:sectPr w:rsidR="00000000" w:rsidSect="00123C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1A3516"/>
    <w:multiLevelType w:val="multilevel"/>
    <w:tmpl w:val="ABE4E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08"/>
  <w:characterSpacingControl w:val="doNotCompress"/>
  <w:compat>
    <w:useFELayout/>
  </w:compat>
  <w:rsids>
    <w:rsidRoot w:val="00290956"/>
    <w:rsid w:val="002909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0956"/>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554</Words>
  <Characters>3163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2</cp:revision>
  <dcterms:created xsi:type="dcterms:W3CDTF">2020-05-07T19:18:00Z</dcterms:created>
  <dcterms:modified xsi:type="dcterms:W3CDTF">2020-05-07T19:48:00Z</dcterms:modified>
</cp:coreProperties>
</file>