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904" w:rsidRDefault="00CF1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на 30.04.2020 по физической культуре ГРУППА ЭМ-56</w:t>
      </w:r>
    </w:p>
    <w:p w:rsidR="00CF10A4" w:rsidRDefault="00CF1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реферат на тему:</w:t>
      </w:r>
      <w:r w:rsidRPr="00CF10A4">
        <w:rPr>
          <w:rFonts w:ascii="Times New Roman" w:hAnsi="Times New Roman" w:cs="Times New Roman"/>
          <w:sz w:val="28"/>
          <w:szCs w:val="28"/>
        </w:rPr>
        <w:t xml:space="preserve"> Лечебная физкультура при заболеваниях сердечно-сосудистой системы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10A4" w:rsidRPr="00CF10A4" w:rsidRDefault="00CF10A4" w:rsidP="00CF1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Составить комплекс упражнений </w:t>
      </w:r>
      <w:r w:rsidRPr="00CF10A4">
        <w:rPr>
          <w:rFonts w:ascii="Times New Roman" w:hAnsi="Times New Roman" w:cs="Times New Roman"/>
          <w:sz w:val="28"/>
          <w:szCs w:val="28"/>
        </w:rPr>
        <w:t>при заболеваниях сердечно-сосудистой системы.</w:t>
      </w:r>
    </w:p>
    <w:p w:rsidR="00CF10A4" w:rsidRPr="00CF10A4" w:rsidRDefault="00CF10A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F10A4" w:rsidRPr="00CF1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0A4"/>
    <w:rsid w:val="00CF10A4"/>
    <w:rsid w:val="00DA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45CAF"/>
  <w15:chartTrackingRefBased/>
  <w15:docId w15:val="{631311BA-DFC4-4DB7-9E65-06C01199D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2020-04-29T08:08:00Z</dcterms:created>
  <dcterms:modified xsi:type="dcterms:W3CDTF">2020-04-29T08:11:00Z</dcterms:modified>
</cp:coreProperties>
</file>