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EFC" w:rsidRDefault="007E6EFC" w:rsidP="007E6EFC">
      <w:pPr>
        <w:rPr>
          <w:rFonts w:ascii="Times New Roman" w:hAnsi="Times New Roman" w:cs="Times New Roman"/>
          <w:b/>
        </w:rPr>
      </w:pPr>
      <w:r w:rsidRPr="004872B2">
        <w:rPr>
          <w:rFonts w:ascii="Times New Roman" w:hAnsi="Times New Roman" w:cs="Times New Roman"/>
          <w:b/>
        </w:rPr>
        <w:t>Для группы</w:t>
      </w:r>
      <w:r>
        <w:rPr>
          <w:rFonts w:ascii="Times New Roman" w:hAnsi="Times New Roman" w:cs="Times New Roman"/>
          <w:b/>
        </w:rPr>
        <w:t xml:space="preserve"> АМТ 19 23.03.20 г.</w:t>
      </w:r>
    </w:p>
    <w:p w:rsidR="007E6EFC" w:rsidRPr="004872B2" w:rsidRDefault="007E6EFC" w:rsidP="007E6EFC">
      <w:pPr>
        <w:rPr>
          <w:rFonts w:ascii="Times New Roman" w:hAnsi="Times New Roman" w:cs="Times New Roman"/>
          <w:b/>
        </w:rPr>
      </w:pP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721C3">
        <w:rPr>
          <w:b/>
          <w:bCs/>
          <w:iCs/>
          <w:color w:val="FF0000"/>
        </w:rPr>
        <w:t>Урок: Работа и мощность электрического тока.</w:t>
      </w:r>
      <w:r>
        <w:rPr>
          <w:b/>
          <w:bCs/>
          <w:iCs/>
          <w:color w:val="FF0000"/>
        </w:rPr>
        <w:t xml:space="preserve"> 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t>Цель урока</w:t>
      </w:r>
      <w:r w:rsidRPr="004721C3">
        <w:rPr>
          <w:b/>
          <w:bCs/>
          <w:iCs/>
          <w:color w:val="000000"/>
          <w:u w:val="single"/>
        </w:rPr>
        <w:t>:</w:t>
      </w:r>
      <w:r w:rsidRPr="004721C3">
        <w:rPr>
          <w:iCs/>
          <w:color w:val="000000"/>
        </w:rPr>
        <w:t> Обобщить, повторить изученное по теме «Законы постоянного тока», развить навыки решения экспериментальных, расчетных задач, развить устную речь учащихся,</w:t>
      </w:r>
      <w:r w:rsidRPr="004721C3">
        <w:rPr>
          <w:iCs/>
          <w:color w:val="080808"/>
        </w:rPr>
        <w:t> </w:t>
      </w:r>
      <w:r w:rsidRPr="004721C3">
        <w:rPr>
          <w:iCs/>
          <w:color w:val="000000"/>
        </w:rPr>
        <w:t xml:space="preserve">сформировать понятия работы и мощности электрического тока, рассмотреть закон </w:t>
      </w:r>
      <w:proofErr w:type="spellStart"/>
      <w:r w:rsidRPr="004721C3">
        <w:rPr>
          <w:iCs/>
          <w:color w:val="000000"/>
        </w:rPr>
        <w:t>Джоуля-Ленца</w:t>
      </w:r>
      <w:proofErr w:type="spellEnd"/>
      <w:r w:rsidRPr="004721C3">
        <w:rPr>
          <w:iCs/>
          <w:color w:val="000000"/>
        </w:rPr>
        <w:t>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Задачи: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1.Образовательная: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изучение понятий работа и мощность электрического тока;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изучение и объяснение закона Джоуля - Ленца;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формирование мотивации и опыта учебно-познавательной и практической деятельности.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2. Развивающие: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развитие умения анализировать, выдвигать гипотезы, предположения, наблюдать и экспериментировать;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развитие логического мышления;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развития умения выражать речью результаты собственной мыслительной деятельности.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3 Воспитательные: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пробуждение познавательного интереса к предмету и окружающие явлениям;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-развитие способности к общению, работе в коллективе.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t>План:</w:t>
      </w:r>
    </w:p>
    <w:p w:rsidR="007E6EFC" w:rsidRPr="004721C3" w:rsidRDefault="007E6EFC" w:rsidP="007E6EF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Вступительное слово учителя.</w:t>
      </w:r>
    </w:p>
    <w:p w:rsidR="007E6EFC" w:rsidRPr="004721C3" w:rsidRDefault="007E6EFC" w:rsidP="007E6EF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Повторение основных формул и определений: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теоретический опрос;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физическая эстафета;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решение задач</w:t>
      </w:r>
    </w:p>
    <w:p w:rsidR="007E6EFC" w:rsidRPr="004721C3" w:rsidRDefault="007E6EFC" w:rsidP="007E6E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Изучение нового материала: «Работа и мощность электрического тока» (Записи в тетради)</w:t>
      </w:r>
    </w:p>
    <w:p w:rsidR="007E6EFC" w:rsidRPr="004721C3" w:rsidRDefault="007E6EFC" w:rsidP="007E6E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Вывод закона Джоуля - Ленца.</w:t>
      </w:r>
    </w:p>
    <w:p w:rsidR="007E6EFC" w:rsidRPr="004721C3" w:rsidRDefault="007E6EFC" w:rsidP="007E6E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Доклады учащихся на тему:1. «Жизнь и творчество Джоуля»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2. «Жизнь и творчество Ленца».</w:t>
      </w:r>
    </w:p>
    <w:p w:rsidR="007E6EFC" w:rsidRPr="004721C3" w:rsidRDefault="007E6EFC" w:rsidP="007E6EF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Разгадывание кроссворда, приготовленного заранее учащимися.</w:t>
      </w:r>
    </w:p>
    <w:p w:rsidR="007E6EFC" w:rsidRPr="004721C3" w:rsidRDefault="007E6EFC" w:rsidP="007E6EF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Подведение итогов урока.</w:t>
      </w:r>
    </w:p>
    <w:p w:rsidR="007E6EFC" w:rsidRPr="004721C3" w:rsidRDefault="007E6EFC" w:rsidP="007E6EF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Домашнее задание. Выставление оценок.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721C3">
        <w:rPr>
          <w:iCs/>
          <w:color w:val="000000"/>
          <w:u w:val="single"/>
        </w:rPr>
        <w:t>Ход урока.</w:t>
      </w:r>
    </w:p>
    <w:p w:rsidR="007E6EFC" w:rsidRPr="004721C3" w:rsidRDefault="007E6EFC" w:rsidP="007E6EF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  <w:u w:val="single"/>
        </w:rPr>
        <w:t>Вступительное слово учителя.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На прошедших уроках мы с вами начали изучать законы постоянного тока. Рассмотрели закон Ома для участка цепи, основные характеристики электрического тока. На сегодняшнем уроке мы с вами продолжим изучение нашей темы, рассмотрим такие понятия, как работа и мощность электрического тока. Но сначала давайте немного повторим основные понятия формулы и определения.</w:t>
      </w:r>
    </w:p>
    <w:p w:rsidR="007E6EFC" w:rsidRPr="004721C3" w:rsidRDefault="007E6EFC" w:rsidP="007E6EF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  <w:u w:val="single"/>
        </w:rPr>
        <w:t>Повторение основных формул и определений: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теоретический опрос:</w:t>
      </w:r>
    </w:p>
    <w:p w:rsidR="007E6EFC" w:rsidRPr="00331B3E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331B3E">
        <w:rPr>
          <w:b/>
          <w:iCs/>
          <w:color w:val="FF0000"/>
        </w:rPr>
        <w:t>Вопросы для повторения</w:t>
      </w:r>
      <w:r w:rsidRPr="00331B3E">
        <w:rPr>
          <w:iCs/>
          <w:color w:val="FF0000"/>
        </w:rPr>
        <w:t>.</w:t>
      </w:r>
      <w:r w:rsidRPr="00331B3E">
        <w:rPr>
          <w:b/>
          <w:bCs/>
          <w:iCs/>
          <w:color w:val="FF0000"/>
        </w:rPr>
        <w:t xml:space="preserve"> </w:t>
      </w:r>
      <w:r>
        <w:rPr>
          <w:b/>
          <w:bCs/>
          <w:iCs/>
          <w:color w:val="FF0000"/>
        </w:rPr>
        <w:t>(начинаем отсюда).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1.Что называют электрическим током?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Электрическим током называют упорядоченное, направленное движение заряженных частиц.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2. Основные действия электрического тока?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Тепловое, магнитное, химическое.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3.Условия существования электрического тока?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1. Наличие свободных зарядов.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2. Наличие электрического поля.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4. От чего зависит электрическое сопротивление проводника?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lastRenderedPageBreak/>
        <w:t>1. От длины проводника.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2. От площади поперечного сечения проводника.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3. От рода материала.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noProof/>
          <w:color w:val="000000"/>
        </w:rPr>
        <w:drawing>
          <wp:inline distT="0" distB="0" distL="0" distR="0">
            <wp:extent cx="539750" cy="385445"/>
            <wp:effectExtent l="0" t="0" r="0" b="0"/>
            <wp:docPr id="1" name="Рисунок 121" descr="hello_html_m6abbe2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ello_html_m6abbe20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5. При каком соединении все проводники находятся под одним и тем же напряжением?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Проводники находятся при одинаковом напряжении при параллельном соединении: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U</w:t>
      </w:r>
      <w:r w:rsidRPr="004721C3">
        <w:rPr>
          <w:iCs/>
          <w:color w:val="000000"/>
          <w:vertAlign w:val="subscript"/>
        </w:rPr>
        <w:t>1</w:t>
      </w:r>
      <w:r w:rsidRPr="004721C3">
        <w:rPr>
          <w:iCs/>
          <w:color w:val="000000"/>
        </w:rPr>
        <w:t> = U</w:t>
      </w:r>
      <w:r w:rsidRPr="004721C3">
        <w:rPr>
          <w:iCs/>
          <w:color w:val="000000"/>
          <w:vertAlign w:val="subscript"/>
        </w:rPr>
        <w:t>2</w:t>
      </w:r>
      <w:r w:rsidRPr="004721C3">
        <w:rPr>
          <w:iCs/>
          <w:color w:val="000000"/>
        </w:rPr>
        <w:t> = U.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6. Прибор для измерения силы тока?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Силу тока измеряют с помощью амперметра, который включают в цепь последовательно с тем прибором, силу тока в котором нужно измерить.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7. Прибор для измерения напряжения?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напряжение измеряют с помощью вольтметра, который включают в цепь параллельно тому участку, напряжение на котором нужно измерить.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8. Закон Ома для участка цепи: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noProof/>
          <w:color w:val="000000"/>
        </w:rPr>
        <w:drawing>
          <wp:inline distT="0" distB="0" distL="0" distR="0">
            <wp:extent cx="109855" cy="220345"/>
            <wp:effectExtent l="0" t="0" r="0" b="0"/>
            <wp:docPr id="6" name="Рисунок 122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22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1C3">
        <w:rPr>
          <w:noProof/>
          <w:color w:val="000000"/>
        </w:rPr>
        <w:drawing>
          <wp:inline distT="0" distB="0" distL="0" distR="0">
            <wp:extent cx="418465" cy="385445"/>
            <wp:effectExtent l="0" t="0" r="0" b="0"/>
            <wp:docPr id="7" name="Рисунок 123" descr="hello_html_781a6b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ello_html_781a6be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1C3">
        <w:rPr>
          <w:iCs/>
          <w:color w:val="000000"/>
        </w:rPr>
        <w:t>- сила тока I прямо пропорциональна приложенному напряжению U и обратно пропорциональна сопротивлению проводника.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физическая эстафета: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- решение задач;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Задача: Нарисовать схему соединения резистора R1 = 3 Ом, R2= 4 Ом, R3= 12 Ом, при котором общее сопротивление цепи равно 6 Ом.</w:t>
      </w:r>
    </w:p>
    <w:p w:rsidR="007E6EFC" w:rsidRPr="00331B3E" w:rsidRDefault="007E6EFC" w:rsidP="007E6EF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  <w:r w:rsidRPr="004721C3">
        <w:rPr>
          <w:color w:val="000000"/>
        </w:rPr>
        <w:br/>
      </w:r>
      <w:r w:rsidRPr="00331B3E">
        <w:rPr>
          <w:b/>
          <w:iCs/>
          <w:color w:val="FF0000"/>
          <w:u w:val="single"/>
        </w:rPr>
        <w:t>Изучение нового материала: «Работа и мощность электрического тока»</w:t>
      </w:r>
      <w:r>
        <w:rPr>
          <w:b/>
          <w:iCs/>
          <w:color w:val="FF0000"/>
          <w:u w:val="single"/>
        </w:rPr>
        <w:t xml:space="preserve"> конспектировать.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t>Работа и мощность электрического тока. О.к.-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Электрическое поле совершает работу по перемещению заряда →работа тока. Обозначается: А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А = Δq · U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Т.к. Δq= I·Δt → А = I·U·Δt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Р</w:t>
      </w:r>
      <w:r w:rsidRPr="004721C3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9100" cy="447675"/>
            <wp:effectExtent l="0" t="0" r="0" b="0"/>
            <wp:wrapSquare wrapText="bothSides"/>
            <wp:docPr id="17" name="Рисунок 2" descr="hello_html_6f47f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f47f02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21C3">
        <w:rPr>
          <w:iCs/>
          <w:color w:val="000000"/>
        </w:rPr>
        <w:t>абота тока на участке цепи равна произведению силы тока, напряжения и времени, в течение которого совершалась работа.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→ А = I·U·Δt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А = I</w:t>
      </w:r>
      <w:r w:rsidRPr="004721C3">
        <w:rPr>
          <w:iCs/>
          <w:color w:val="000000"/>
          <w:vertAlign w:val="superscript"/>
        </w:rPr>
        <w:t>2</w:t>
      </w:r>
      <w:r w:rsidRPr="004721C3">
        <w:rPr>
          <w:iCs/>
          <w:color w:val="000000"/>
        </w:rPr>
        <w:t>·R·Δt - при последовательном соединении проводников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noProof/>
          <w:color w:val="000000"/>
        </w:rPr>
        <w:drawing>
          <wp:inline distT="0" distB="0" distL="0" distR="0">
            <wp:extent cx="760095" cy="418465"/>
            <wp:effectExtent l="0" t="0" r="0" b="0"/>
            <wp:docPr id="18" name="Рисунок 124" descr="hello_html_78523a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ello_html_78523a2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41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1C3">
        <w:rPr>
          <w:color w:val="000000"/>
        </w:rPr>
        <w:t> </w:t>
      </w:r>
      <w:r w:rsidRPr="004721C3">
        <w:rPr>
          <w:iCs/>
          <w:color w:val="000000"/>
        </w:rPr>
        <w:t>- при параллельном соединении проводников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Любой электроприбор рассчитан на потреблении определенной энергии в единицу времени, т.е. на определенную мощность.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О</w:t>
      </w:r>
      <w:r w:rsidRPr="004721C3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5825" cy="390525"/>
            <wp:effectExtent l="0" t="0" r="0" b="0"/>
            <wp:wrapSquare wrapText="bothSides"/>
            <wp:docPr id="19" name="Рисунок 3" descr="hello_html_m2ce2a1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ce2a14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21C3">
        <w:rPr>
          <w:iCs/>
          <w:color w:val="000000"/>
        </w:rPr>
        <w:t>бозначается: Р.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color w:val="000000"/>
        </w:rPr>
        <w:br/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Мощность тока равна отношению работы тока за время </w:t>
      </w:r>
      <w:proofErr w:type="spellStart"/>
      <w:r w:rsidRPr="004721C3">
        <w:rPr>
          <w:iCs/>
          <w:color w:val="000000"/>
        </w:rPr>
        <w:t>Δt</w:t>
      </w:r>
      <w:proofErr w:type="spellEnd"/>
      <w:r w:rsidRPr="004721C3">
        <w:rPr>
          <w:iCs/>
          <w:color w:val="000000"/>
        </w:rPr>
        <w:t> к этому интервалу времени.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t>4. Вывод закона Джоуля - Ленца.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color w:val="000000"/>
        </w:rPr>
        <w:br/>
      </w:r>
      <w:r w:rsidRPr="004721C3">
        <w:rPr>
          <w:iCs/>
          <w:color w:val="000000"/>
          <w:u w:val="single"/>
        </w:rPr>
        <w:t>Закон Джоуля - Ленца.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 xml:space="preserve">Д.Джоуль (англ.) и </w:t>
      </w:r>
      <w:proofErr w:type="spellStart"/>
      <w:r w:rsidRPr="004721C3">
        <w:rPr>
          <w:iCs/>
          <w:color w:val="000000"/>
        </w:rPr>
        <w:t>Э.Х.Ленц</w:t>
      </w:r>
      <w:proofErr w:type="spellEnd"/>
      <w:r w:rsidRPr="004721C3">
        <w:rPr>
          <w:iCs/>
          <w:color w:val="000000"/>
        </w:rPr>
        <w:t xml:space="preserve"> (русск.)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t>э</w:t>
      </w:r>
      <w:r w:rsidRPr="004721C3"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675" cy="114300"/>
            <wp:effectExtent l="19050" t="0" r="9525" b="0"/>
            <wp:wrapSquare wrapText="bothSides"/>
            <wp:docPr id="20" name="Рисунок 4" descr="hello_html_m4c52ed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c52ed5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21C3">
        <w:rPr>
          <w:iCs/>
          <w:color w:val="000000"/>
          <w:u w:val="single"/>
        </w:rPr>
        <w:t>кспериментально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Q = I</w:t>
      </w:r>
      <w:r w:rsidRPr="004721C3">
        <w:rPr>
          <w:iCs/>
          <w:color w:val="000000"/>
          <w:vertAlign w:val="superscript"/>
        </w:rPr>
        <w:t>2</w:t>
      </w:r>
      <w:r w:rsidRPr="004721C3">
        <w:rPr>
          <w:iCs/>
          <w:color w:val="000000"/>
        </w:rPr>
        <w:t>·R·Δt - количество теплоты, выделяемое проводником с током, равно произведению квадрата силы тока, сопротивления проводника и времени прохождения тока по проводнику.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lastRenderedPageBreak/>
        <w:t>5. Доклады учащихся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t>Презентации учащихся.</w:t>
      </w:r>
    </w:p>
    <w:p w:rsidR="007E6EFC" w:rsidRPr="004721C3" w:rsidRDefault="007E6EFC" w:rsidP="007E6EF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«Жизнь и деятельность Ленца»</w:t>
      </w:r>
    </w:p>
    <w:p w:rsidR="007E6EFC" w:rsidRPr="004721C3" w:rsidRDefault="007E6EFC" w:rsidP="007E6EF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«Жизнь и деятельность Джоуля»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t>6. Разгадывание кроссворда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118110</wp:posOffset>
            </wp:positionV>
            <wp:extent cx="1489710" cy="1310640"/>
            <wp:effectExtent l="19050" t="0" r="0" b="0"/>
            <wp:wrapTight wrapText="bothSides">
              <wp:wrapPolygon edited="0">
                <wp:start x="-276" y="0"/>
                <wp:lineTo x="-276" y="21349"/>
                <wp:lineTo x="21545" y="21349"/>
                <wp:lineTo x="21545" y="0"/>
                <wp:lineTo x="-276" y="0"/>
              </wp:wrapPolygon>
            </wp:wrapTight>
            <wp:docPr id="21" name="Рисунок 125" descr="hello_html_m5cbc68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ello_html_m5cbc68eb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721C3">
        <w:rPr>
          <w:iCs/>
          <w:color w:val="000000"/>
          <w:u w:val="single"/>
        </w:rPr>
        <w:t>Задания на кроссворд.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t>По вертикали:</w:t>
      </w:r>
    </w:p>
    <w:p w:rsidR="007E6EFC" w:rsidRPr="004721C3" w:rsidRDefault="007E6EFC" w:rsidP="007E6EF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Элемент электрической цепи, служащий для соединения остальных частей цепи.</w:t>
      </w:r>
    </w:p>
    <w:p w:rsidR="007E6EFC" w:rsidRPr="004721C3" w:rsidRDefault="007E6EFC" w:rsidP="007E6EF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Единица измерения электрического сопротивления.</w:t>
      </w:r>
    </w:p>
    <w:p w:rsidR="007E6EFC" w:rsidRPr="004721C3" w:rsidRDefault="007E6EFC" w:rsidP="007E6EF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Направленное, упорядоченное движение заряженных частиц.</w:t>
      </w:r>
    </w:p>
    <w:p w:rsidR="007E6EFC" w:rsidRPr="004721C3" w:rsidRDefault="007E6EFC" w:rsidP="007E6EF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Радио- и электротехническое изделие, основная функция которого – оказывать активное сопротивление току.</w:t>
      </w:r>
    </w:p>
    <w:p w:rsidR="007E6EFC" w:rsidRPr="004721C3" w:rsidRDefault="007E6EFC" w:rsidP="007E6EF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Способ реанимации остановившегося сердца.</w:t>
      </w:r>
    </w:p>
    <w:p w:rsidR="007E6EFC" w:rsidRPr="004721C3" w:rsidRDefault="007E6EFC" w:rsidP="007E6EF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Физическая величина, равная произведению силы тока, напряжения и времени.</w:t>
      </w:r>
    </w:p>
    <w:p w:rsidR="007E6EFC" w:rsidRPr="004721C3" w:rsidRDefault="007E6EFC" w:rsidP="007E6EF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Вещество, не проводящее электричество.</w:t>
      </w:r>
    </w:p>
    <w:p w:rsidR="007E6EFC" w:rsidRPr="004721C3" w:rsidRDefault="007E6EFC" w:rsidP="007E6EF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Одно из действий электрического тока.</w:t>
      </w:r>
    </w:p>
    <w:p w:rsidR="007E6EFC" w:rsidRPr="004721C3" w:rsidRDefault="007E6EFC" w:rsidP="007E6EF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Чертеж, на котором изображен способ соединения электрических приборов в цепь.</w:t>
      </w:r>
    </w:p>
    <w:p w:rsidR="007E6EFC" w:rsidRPr="004721C3" w:rsidRDefault="007E6EFC" w:rsidP="007E6EF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Место источника тока, где накапливаются заряды.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t>По горизонтали:</w:t>
      </w:r>
    </w:p>
    <w:p w:rsidR="007E6EFC" w:rsidRPr="004721C3" w:rsidRDefault="007E6EFC" w:rsidP="007E6EF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Любое устройство, работающее на электрическом токе.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t>Ответы на кроссворд: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По вертикали:</w:t>
      </w:r>
    </w:p>
    <w:p w:rsidR="007E6EFC" w:rsidRPr="004721C3" w:rsidRDefault="007E6EFC" w:rsidP="007E6EF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Провод.</w:t>
      </w:r>
    </w:p>
    <w:p w:rsidR="007E6EFC" w:rsidRPr="004721C3" w:rsidRDefault="007E6EFC" w:rsidP="007E6EF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Ом.</w:t>
      </w:r>
    </w:p>
    <w:p w:rsidR="007E6EFC" w:rsidRPr="004721C3" w:rsidRDefault="007E6EFC" w:rsidP="007E6EF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Ток.</w:t>
      </w:r>
    </w:p>
    <w:p w:rsidR="007E6EFC" w:rsidRPr="004721C3" w:rsidRDefault="007E6EFC" w:rsidP="007E6EF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Резистор.</w:t>
      </w:r>
    </w:p>
    <w:p w:rsidR="007E6EFC" w:rsidRPr="004721C3" w:rsidRDefault="007E6EFC" w:rsidP="007E6EF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Электрошок.</w:t>
      </w:r>
    </w:p>
    <w:p w:rsidR="007E6EFC" w:rsidRPr="004721C3" w:rsidRDefault="007E6EFC" w:rsidP="007E6EF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Работа.</w:t>
      </w:r>
    </w:p>
    <w:p w:rsidR="007E6EFC" w:rsidRPr="004721C3" w:rsidRDefault="007E6EFC" w:rsidP="007E6EF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Диэлектрик.</w:t>
      </w:r>
    </w:p>
    <w:p w:rsidR="007E6EFC" w:rsidRPr="004721C3" w:rsidRDefault="007E6EFC" w:rsidP="007E6EF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Тепловое.</w:t>
      </w:r>
    </w:p>
    <w:p w:rsidR="007E6EFC" w:rsidRPr="004721C3" w:rsidRDefault="007E6EFC" w:rsidP="007E6EF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Схема.</w:t>
      </w:r>
    </w:p>
    <w:p w:rsidR="007E6EFC" w:rsidRPr="004721C3" w:rsidRDefault="007E6EFC" w:rsidP="007E6EF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Полюс.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  <w:u w:val="single"/>
        </w:rPr>
        <w:t>По горизонтали:</w:t>
      </w:r>
    </w:p>
    <w:p w:rsidR="007E6EFC" w:rsidRPr="004721C3" w:rsidRDefault="007E6EFC" w:rsidP="007E6EF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4721C3">
        <w:rPr>
          <w:iCs/>
          <w:color w:val="000000"/>
        </w:rPr>
        <w:t>Потребитель.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7. .Подведение итогов урока.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Ребята, на сегодняшнем уроке мы с вами изучили новые понятия «Работа и мощность электрического тока», вывели закон Джоуля - Ленца, повторили основные понятия темы «Законы постоянного тока».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8. Домашнее задание. Выставление оценок.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Д.з.§107, 108, о.к.</w:t>
      </w:r>
    </w:p>
    <w:p w:rsidR="007E6EFC" w:rsidRPr="004721C3" w:rsidRDefault="007E6EFC" w:rsidP="007E6EF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1C3">
        <w:rPr>
          <w:iCs/>
          <w:color w:val="000000"/>
        </w:rPr>
        <w:t>Оценки за урок:…</w:t>
      </w:r>
    </w:p>
    <w:p w:rsidR="007E6EFC" w:rsidRDefault="007E6EFC" w:rsidP="007E6E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E6EFC" w:rsidRPr="005A3C09" w:rsidRDefault="007E6EFC" w:rsidP="007E6EFC">
      <w:pPr>
        <w:rPr>
          <w:rFonts w:ascii="Times New Roman" w:hAnsi="Times New Roman" w:cs="Times New Roman"/>
        </w:rPr>
      </w:pPr>
    </w:p>
    <w:p w:rsidR="007E6EFC" w:rsidRDefault="007E6EFC" w:rsidP="007E6EFC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7E6EFC" w:rsidRPr="001D0BF4" w:rsidRDefault="007E6EFC" w:rsidP="007E6EFC">
      <w:pPr>
        <w:shd w:val="clear" w:color="auto" w:fill="FFFFFF"/>
        <w:rPr>
          <w:rFonts w:ascii="Arial" w:eastAsia="Times New Roman" w:hAnsi="Arial" w:cs="Arial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</w:rPr>
        <w:lastRenderedPageBreak/>
        <w:t xml:space="preserve">Урок № </w:t>
      </w:r>
      <w:r w:rsidRPr="001D0BF4">
        <w:rPr>
          <w:rFonts w:ascii="Times New Roman" w:eastAsia="Times New Roman" w:hAnsi="Times New Roman" w:cs="Times New Roman"/>
          <w:color w:val="FF0000"/>
        </w:rPr>
        <w:t>94                     </w:t>
      </w:r>
      <w:r w:rsidRPr="0008793B">
        <w:rPr>
          <w:rFonts w:ascii="Times New Roman" w:eastAsia="Times New Roman" w:hAnsi="Times New Roman" w:cs="Times New Roman"/>
          <w:color w:val="FF0000"/>
        </w:rPr>
        <w:t xml:space="preserve">23/03/ 20 </w:t>
      </w:r>
      <w:r>
        <w:rPr>
          <w:rFonts w:ascii="Times New Roman" w:eastAsia="Times New Roman" w:hAnsi="Times New Roman" w:cs="Times New Roman"/>
          <w:color w:val="FF0000"/>
        </w:rPr>
        <w:t>г.</w:t>
      </w:r>
      <w:r w:rsidRPr="001D0BF4">
        <w:rPr>
          <w:rFonts w:ascii="Times New Roman" w:eastAsia="Times New Roman" w:hAnsi="Times New Roman" w:cs="Times New Roman"/>
          <w:color w:val="FF0000"/>
        </w:rPr>
        <w:t xml:space="preserve">       </w:t>
      </w:r>
      <w:r w:rsidRPr="001D0BF4">
        <w:rPr>
          <w:rFonts w:ascii="Times New Roman" w:eastAsia="Times New Roman" w:hAnsi="Times New Roman" w:cs="Times New Roman"/>
          <w:b/>
          <w:color w:val="FF0000"/>
        </w:rPr>
        <w:t>Тема: «ЭДС. Закон Ома для полной цепи».</w:t>
      </w:r>
      <w:r>
        <w:rPr>
          <w:rFonts w:ascii="Times New Roman" w:eastAsia="Times New Roman" w:hAnsi="Times New Roman" w:cs="Times New Roman"/>
          <w:b/>
          <w:color w:val="FF0000"/>
        </w:rPr>
        <w:t>конспектировать.</w:t>
      </w:r>
    </w:p>
    <w:p w:rsidR="007E6EFC" w:rsidRPr="004872B2" w:rsidRDefault="007E6EFC" w:rsidP="007E6EFC">
      <w:p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</w:rPr>
        <w:t>Цели урока: </w:t>
      </w:r>
      <w:r w:rsidRPr="004872B2">
        <w:rPr>
          <w:rFonts w:ascii="Times New Roman" w:eastAsia="Times New Roman" w:hAnsi="Times New Roman" w:cs="Times New Roman"/>
        </w:rPr>
        <w:t>познакомить учащихся с условиями, необходимыми для существования тока в замкнутой цепи, дать понятие сторонних сил, ЭДС,  познакомить учащихся с законом Ома для полной цепи.</w:t>
      </w:r>
    </w:p>
    <w:p w:rsidR="007E6EFC" w:rsidRPr="004872B2" w:rsidRDefault="007E6EFC" w:rsidP="007E6EFC">
      <w:p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</w:rPr>
        <w:t>Оборудование: </w:t>
      </w:r>
      <w:r w:rsidRPr="004872B2">
        <w:rPr>
          <w:rFonts w:ascii="Times New Roman" w:eastAsia="Times New Roman" w:hAnsi="Times New Roman" w:cs="Times New Roman"/>
        </w:rPr>
        <w:t xml:space="preserve">1) электрометры с шаровыми кондукторами — 2 шт., 2) </w:t>
      </w:r>
      <w:proofErr w:type="spellStart"/>
      <w:r w:rsidRPr="004872B2">
        <w:rPr>
          <w:rFonts w:ascii="Times New Roman" w:eastAsia="Times New Roman" w:hAnsi="Times New Roman" w:cs="Times New Roman"/>
        </w:rPr>
        <w:t>электрофорная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 машина, 3) гальванометр демонстрационный зеркальный, 4) разрядник на изолирующей ручке с неоновой лампой, 5) эбонитовая и стеклянная палочки с куском меха, 6) штативы изолирующие — 2 шт., 7) провода соединительные, 8) палочка или трубочка из бумаги длиной 50 мм, диаметром 5 мм, подкрашенная тушью — проводящий слой большого сопротивления, 9) подставка изолирующая.</w:t>
      </w:r>
    </w:p>
    <w:p w:rsidR="007E6EFC" w:rsidRPr="004872B2" w:rsidRDefault="007E6EFC" w:rsidP="007E6EFC">
      <w:p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  <w:sz w:val="28"/>
        </w:rPr>
        <w:t>Ход урока.</w:t>
      </w:r>
    </w:p>
    <w:p w:rsidR="007E6EFC" w:rsidRPr="004872B2" w:rsidRDefault="007E6EFC" w:rsidP="007E6EFC">
      <w:pPr>
        <w:numPr>
          <w:ilvl w:val="0"/>
          <w:numId w:val="1"/>
        </w:numPr>
        <w:shd w:val="clear" w:color="auto" w:fill="FFFFFF"/>
        <w:ind w:left="36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</w:rPr>
        <w:t>Орг. момент</w:t>
      </w:r>
    </w:p>
    <w:p w:rsidR="007E6EFC" w:rsidRPr="004872B2" w:rsidRDefault="007E6EFC" w:rsidP="007E6EFC">
      <w:pPr>
        <w:numPr>
          <w:ilvl w:val="0"/>
          <w:numId w:val="1"/>
        </w:numPr>
        <w:shd w:val="clear" w:color="auto" w:fill="FFFFFF"/>
        <w:ind w:left="36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</w:rPr>
        <w:t>Проверка домашнего задания: работа, мощность и количество энергии.</w:t>
      </w:r>
    </w:p>
    <w:p w:rsidR="007E6EFC" w:rsidRPr="004872B2" w:rsidRDefault="007E6EFC" w:rsidP="007E6EFC">
      <w:pPr>
        <w:numPr>
          <w:ilvl w:val="0"/>
          <w:numId w:val="1"/>
        </w:numPr>
        <w:shd w:val="clear" w:color="auto" w:fill="FFFFFF"/>
        <w:ind w:left="36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</w:rPr>
        <w:t>Повторение:</w:t>
      </w:r>
    </w:p>
    <w:p w:rsidR="007E6EFC" w:rsidRPr="004872B2" w:rsidRDefault="007E6EFC" w:rsidP="007E6EFC">
      <w:pPr>
        <w:numPr>
          <w:ilvl w:val="0"/>
          <w:numId w:val="2"/>
        </w:numPr>
        <w:shd w:val="clear" w:color="auto" w:fill="FFFFFF"/>
        <w:ind w:left="6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</w:rPr>
        <w:t>Сформулируйте закон сохранения энергии?</w:t>
      </w:r>
    </w:p>
    <w:p w:rsidR="007E6EFC" w:rsidRPr="004872B2" w:rsidRDefault="007E6EFC" w:rsidP="007E6EFC">
      <w:pPr>
        <w:numPr>
          <w:ilvl w:val="0"/>
          <w:numId w:val="2"/>
        </w:numPr>
        <w:shd w:val="clear" w:color="auto" w:fill="FFFFFF"/>
        <w:ind w:left="6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</w:rPr>
        <w:t>Что такое электрический ток?</w:t>
      </w:r>
    </w:p>
    <w:p w:rsidR="007E6EFC" w:rsidRPr="004872B2" w:rsidRDefault="007E6EFC" w:rsidP="007E6EFC">
      <w:pPr>
        <w:numPr>
          <w:ilvl w:val="0"/>
          <w:numId w:val="2"/>
        </w:numPr>
        <w:shd w:val="clear" w:color="auto" w:fill="FFFFFF"/>
        <w:ind w:left="6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</w:rPr>
        <w:t>Куда необходимо поместить проводник, чтобы в нем возникло направленное движение зарядов?</w:t>
      </w:r>
    </w:p>
    <w:p w:rsidR="007E6EFC" w:rsidRPr="004872B2" w:rsidRDefault="007E6EFC" w:rsidP="007E6EFC">
      <w:pPr>
        <w:numPr>
          <w:ilvl w:val="0"/>
          <w:numId w:val="2"/>
        </w:numPr>
        <w:shd w:val="clear" w:color="auto" w:fill="FFFFFF"/>
        <w:ind w:left="6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</w:rPr>
        <w:t>Какие действия производит электрический ток?</w:t>
      </w:r>
    </w:p>
    <w:p w:rsidR="007E6EFC" w:rsidRPr="004872B2" w:rsidRDefault="007E6EFC" w:rsidP="007E6EFC">
      <w:pPr>
        <w:numPr>
          <w:ilvl w:val="0"/>
          <w:numId w:val="3"/>
        </w:num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</w:rPr>
        <w:t>Изучение нового материала.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</w:rPr>
        <w:t>Рассмотрим элементарную электрическую цепь, состоящую из неподвижных проводников первого рода (т. е. проводники, в которых электрический ток не вызывает химических действий). В этом случае работа тока полностью переходит в теплоту. Значит, согласно закону сохранения энергии, в электрическую цепь должна поступать энергия.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</w:rPr>
        <w:t>Выясним, на каком участке цепи энергия поступает в цепь и что является причиной ее появления.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</w:rPr>
        <w:t>Вывод:</w:t>
      </w:r>
      <w:r w:rsidRPr="004872B2">
        <w:rPr>
          <w:rFonts w:ascii="Times New Roman" w:eastAsia="Times New Roman" w:hAnsi="Times New Roman" w:cs="Times New Roman"/>
        </w:rPr>
        <w:t> для существования тока в цепи необходим источник тока – устройство, в котором действуют сторонние силы (силы не электростатической природы), совершающие работу по разделению зарядов и поддерживающие постоянную разность потенциалов между концами остальной части цепи. В этой части движение зарядов обусловлено электрическим полем, возникающим вследствие разности потенциалов между его концами.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</w:rPr>
        <w:t>Электростатическое поле потенциально. Значит, в замкнутой цепи работа этого поля по перемещению заряда равна нулю. Поэтому суммарная работа всех сил, действующих на заряд при таком перемещении равна работе лишь сторонних сил.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  <w:i/>
          <w:iCs/>
          <w:sz w:val="28"/>
        </w:rPr>
        <w:t>Действие сторонних сил характеризуется физической величиной называемой электродвижущей силой -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ЭДС" style="width:24.35pt;height:24.35pt"/>
        </w:pic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  <w:i/>
          <w:iCs/>
        </w:rPr>
        <w:t>ЭДС источника численно равна работе по перемещению единичного положительного заряда внутри источника от его отрицательного полюса к положительному.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</w:rPr>
        <w:t>Единица измерения в СИ [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26" type="#_x0000_t75" alt="ЭДС" style="width:24.35pt;height:24.35pt"/>
        </w:pict>
      </w:r>
      <w:r w:rsidRPr="004872B2">
        <w:rPr>
          <w:rFonts w:ascii="Times New Roman" w:eastAsia="Times New Roman" w:hAnsi="Times New Roman" w:cs="Times New Roman"/>
        </w:rPr>
        <w:t>] = 1 В.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</w:rPr>
        <w:t>Найдем зависимость силы тока от ЭДС и сопротивления.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</w:rPr>
        <w:t xml:space="preserve">При перемещении заряда </w:t>
      </w:r>
      <w:proofErr w:type="spellStart"/>
      <w:r w:rsidRPr="004872B2">
        <w:rPr>
          <w:rFonts w:ascii="Times New Roman" w:eastAsia="Times New Roman" w:hAnsi="Times New Roman" w:cs="Times New Roman"/>
        </w:rPr>
        <w:t>q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 внутри источника тока сторонние силы совершают работу </w:t>
      </w:r>
      <w:proofErr w:type="spellStart"/>
      <w:r w:rsidRPr="004872B2">
        <w:rPr>
          <w:rFonts w:ascii="Times New Roman" w:eastAsia="Times New Roman" w:hAnsi="Times New Roman" w:cs="Times New Roman"/>
        </w:rPr>
        <w:t>А</w:t>
      </w:r>
      <w:r w:rsidRPr="004872B2">
        <w:rPr>
          <w:rFonts w:ascii="Times New Roman" w:eastAsia="Times New Roman" w:hAnsi="Times New Roman" w:cs="Times New Roman"/>
          <w:vertAlign w:val="subscript"/>
        </w:rPr>
        <w:t>стор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 = </w:t>
      </w:r>
      <w:proofErr w:type="spellStart"/>
      <w:r w:rsidRPr="004872B2">
        <w:rPr>
          <w:rFonts w:ascii="Times New Roman" w:eastAsia="Times New Roman" w:hAnsi="Times New Roman" w:cs="Times New Roman"/>
        </w:rPr>
        <w:t>q</w:t>
      </w:r>
      <w:proofErr w:type="spellEnd"/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27" type="#_x0000_t75" alt="ЭДС" style="width:24.35pt;height:24.35pt"/>
        </w:pict>
      </w:r>
      <w:r w:rsidRPr="004872B2">
        <w:rPr>
          <w:rFonts w:ascii="Times New Roman" w:eastAsia="Times New Roman" w:hAnsi="Times New Roman" w:cs="Times New Roman"/>
        </w:rPr>
        <w:br/>
      </w:r>
      <w:proofErr w:type="spellStart"/>
      <w:r w:rsidRPr="004872B2">
        <w:rPr>
          <w:rFonts w:ascii="Times New Roman" w:eastAsia="Times New Roman" w:hAnsi="Times New Roman" w:cs="Times New Roman"/>
        </w:rPr>
        <w:t>Q</w:t>
      </w:r>
      <w:r w:rsidRPr="004872B2">
        <w:rPr>
          <w:rFonts w:ascii="Times New Roman" w:eastAsia="Times New Roman" w:hAnsi="Times New Roman" w:cs="Times New Roman"/>
          <w:vertAlign w:val="subscript"/>
        </w:rPr>
        <w:t>внеш</w:t>
      </w:r>
      <w:proofErr w:type="spellEnd"/>
      <w:r w:rsidRPr="004872B2">
        <w:rPr>
          <w:rFonts w:ascii="Times New Roman" w:eastAsia="Times New Roman" w:hAnsi="Times New Roman" w:cs="Times New Roman"/>
        </w:rPr>
        <w:t> = I</w:t>
      </w:r>
      <w:r w:rsidRPr="004872B2">
        <w:rPr>
          <w:rFonts w:ascii="Times New Roman" w:eastAsia="Times New Roman" w:hAnsi="Times New Roman" w:cs="Times New Roman"/>
          <w:vertAlign w:val="superscript"/>
        </w:rPr>
        <w:t>2</w:t>
      </w:r>
      <w:r w:rsidRPr="004872B2">
        <w:rPr>
          <w:rFonts w:ascii="Times New Roman" w:eastAsia="Times New Roman" w:hAnsi="Times New Roman" w:cs="Times New Roman"/>
        </w:rPr>
        <w:t xml:space="preserve"> R </w:t>
      </w:r>
      <w:proofErr w:type="spellStart"/>
      <w:r w:rsidRPr="004872B2">
        <w:rPr>
          <w:rFonts w:ascii="Times New Roman" w:eastAsia="Times New Roman" w:hAnsi="Times New Roman" w:cs="Times New Roman"/>
        </w:rPr>
        <w:t>t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 = </w:t>
      </w:r>
      <w:proofErr w:type="spellStart"/>
      <w:r w:rsidRPr="004872B2">
        <w:rPr>
          <w:rFonts w:ascii="Times New Roman" w:eastAsia="Times New Roman" w:hAnsi="Times New Roman" w:cs="Times New Roman"/>
        </w:rPr>
        <w:t>q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 I R - количество теплоты выделяющееся во внешней цепи</w:t>
      </w:r>
      <w:r w:rsidRPr="004872B2">
        <w:rPr>
          <w:rFonts w:ascii="Times New Roman" w:eastAsia="Times New Roman" w:hAnsi="Times New Roman" w:cs="Times New Roman"/>
        </w:rPr>
        <w:br/>
      </w:r>
      <w:proofErr w:type="spellStart"/>
      <w:r w:rsidRPr="004872B2">
        <w:rPr>
          <w:rFonts w:ascii="Times New Roman" w:eastAsia="Times New Roman" w:hAnsi="Times New Roman" w:cs="Times New Roman"/>
        </w:rPr>
        <w:t>Q</w:t>
      </w:r>
      <w:r w:rsidRPr="004872B2">
        <w:rPr>
          <w:rFonts w:ascii="Times New Roman" w:eastAsia="Times New Roman" w:hAnsi="Times New Roman" w:cs="Times New Roman"/>
          <w:vertAlign w:val="subscript"/>
        </w:rPr>
        <w:t>внут</w:t>
      </w:r>
      <w:proofErr w:type="spellEnd"/>
      <w:r w:rsidRPr="004872B2">
        <w:rPr>
          <w:rFonts w:ascii="Times New Roman" w:eastAsia="Times New Roman" w:hAnsi="Times New Roman" w:cs="Times New Roman"/>
        </w:rPr>
        <w:t> = I</w:t>
      </w:r>
      <w:r w:rsidRPr="004872B2">
        <w:rPr>
          <w:rFonts w:ascii="Times New Roman" w:eastAsia="Times New Roman" w:hAnsi="Times New Roman" w:cs="Times New Roman"/>
          <w:vertAlign w:val="superscript"/>
        </w:rPr>
        <w:t>2</w:t>
      </w:r>
      <w:r w:rsidRPr="004872B2">
        <w:rPr>
          <w:rFonts w:ascii="Times New Roman" w:eastAsia="Times New Roman" w:hAnsi="Times New Roman" w:cs="Times New Roman"/>
        </w:rPr>
        <w:t> </w:t>
      </w:r>
      <w:proofErr w:type="spellStart"/>
      <w:r w:rsidRPr="004872B2">
        <w:rPr>
          <w:rFonts w:ascii="Times New Roman" w:eastAsia="Times New Roman" w:hAnsi="Times New Roman" w:cs="Times New Roman"/>
        </w:rPr>
        <w:t>r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872B2">
        <w:rPr>
          <w:rFonts w:ascii="Times New Roman" w:eastAsia="Times New Roman" w:hAnsi="Times New Roman" w:cs="Times New Roman"/>
        </w:rPr>
        <w:t>t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 = </w:t>
      </w:r>
      <w:proofErr w:type="spellStart"/>
      <w:r w:rsidRPr="004872B2">
        <w:rPr>
          <w:rFonts w:ascii="Times New Roman" w:eastAsia="Times New Roman" w:hAnsi="Times New Roman" w:cs="Times New Roman"/>
        </w:rPr>
        <w:t>q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 I </w:t>
      </w:r>
      <w:proofErr w:type="spellStart"/>
      <w:r w:rsidRPr="004872B2">
        <w:rPr>
          <w:rFonts w:ascii="Times New Roman" w:eastAsia="Times New Roman" w:hAnsi="Times New Roman" w:cs="Times New Roman"/>
        </w:rPr>
        <w:t>r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 - количество теплоты выделяющееся в источнике тока (где </w:t>
      </w:r>
      <w:proofErr w:type="spellStart"/>
      <w:r w:rsidRPr="004872B2">
        <w:rPr>
          <w:rFonts w:ascii="Times New Roman" w:eastAsia="Times New Roman" w:hAnsi="Times New Roman" w:cs="Times New Roman"/>
        </w:rPr>
        <w:t>r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 - внутреннее сопротивление источника).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</w:rPr>
        <w:lastRenderedPageBreak/>
        <w:t>Согласно закону сохранения энергии </w:t>
      </w:r>
      <w:proofErr w:type="spellStart"/>
      <w:r w:rsidRPr="004872B2">
        <w:rPr>
          <w:rFonts w:ascii="Times New Roman" w:eastAsia="Times New Roman" w:hAnsi="Times New Roman" w:cs="Times New Roman"/>
        </w:rPr>
        <w:t>А</w:t>
      </w:r>
      <w:r w:rsidRPr="004872B2">
        <w:rPr>
          <w:rFonts w:ascii="Times New Roman" w:eastAsia="Times New Roman" w:hAnsi="Times New Roman" w:cs="Times New Roman"/>
          <w:vertAlign w:val="subscript"/>
        </w:rPr>
        <w:t>стор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 = </w:t>
      </w:r>
      <w:proofErr w:type="spellStart"/>
      <w:r w:rsidRPr="004872B2">
        <w:rPr>
          <w:rFonts w:ascii="Times New Roman" w:eastAsia="Times New Roman" w:hAnsi="Times New Roman" w:cs="Times New Roman"/>
        </w:rPr>
        <w:t>Q</w:t>
      </w:r>
      <w:r w:rsidRPr="004872B2">
        <w:rPr>
          <w:rFonts w:ascii="Times New Roman" w:eastAsia="Times New Roman" w:hAnsi="Times New Roman" w:cs="Times New Roman"/>
          <w:vertAlign w:val="subscript"/>
        </w:rPr>
        <w:t>внеш</w:t>
      </w:r>
      <w:proofErr w:type="spellEnd"/>
      <w:r w:rsidRPr="004872B2">
        <w:rPr>
          <w:rFonts w:ascii="Times New Roman" w:eastAsia="Times New Roman" w:hAnsi="Times New Roman" w:cs="Times New Roman"/>
        </w:rPr>
        <w:t xml:space="preserve"> + </w:t>
      </w:r>
      <w:proofErr w:type="spellStart"/>
      <w:r w:rsidRPr="004872B2">
        <w:rPr>
          <w:rFonts w:ascii="Times New Roman" w:eastAsia="Times New Roman" w:hAnsi="Times New Roman" w:cs="Times New Roman"/>
        </w:rPr>
        <w:t>Q</w:t>
      </w:r>
      <w:r w:rsidRPr="004872B2">
        <w:rPr>
          <w:rFonts w:ascii="Times New Roman" w:eastAsia="Times New Roman" w:hAnsi="Times New Roman" w:cs="Times New Roman"/>
          <w:vertAlign w:val="subscript"/>
        </w:rPr>
        <w:t>внут</w:t>
      </w:r>
      <w:proofErr w:type="spellEnd"/>
      <w:r w:rsidRPr="004872B2">
        <w:rPr>
          <w:rFonts w:ascii="Times New Roman" w:eastAsia="Times New Roman" w:hAnsi="Times New Roman" w:cs="Times New Roman"/>
        </w:rPr>
        <w:t>, отсюда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  <w:lang w:val="en-US"/>
        </w:rPr>
      </w:pPr>
      <w:r w:rsidRPr="004872B2">
        <w:rPr>
          <w:rFonts w:ascii="Times New Roman" w:eastAsia="Times New Roman" w:hAnsi="Times New Roman" w:cs="Times New Roman"/>
          <w:lang w:val="en-US"/>
        </w:rPr>
        <w:t>q</w:t>
      </w:r>
      <w:r w:rsidRPr="004872B2">
        <w:rPr>
          <w:rFonts w:ascii="Arial" w:eastAsia="Times New Roman" w:hAnsi="Arial" w:cs="Arial"/>
          <w:sz w:val="22"/>
          <w:szCs w:val="22"/>
        </w:rPr>
        <w:fldChar w:fldCharType="begin"/>
      </w:r>
      <w:r w:rsidRPr="004872B2">
        <w:rPr>
          <w:rFonts w:ascii="Arial" w:eastAsia="Times New Roman" w:hAnsi="Arial" w:cs="Arial"/>
          <w:sz w:val="22"/>
          <w:szCs w:val="22"/>
          <w:lang w:val="en-US"/>
        </w:rPr>
        <w:instrText xml:space="preserve"> INCLUDEPICTURE "https://nsportal.ru/shkola/fizika/library/2014/06/14/eds-zakon-oma-dlya-polnoy-tsepi-10-klass" \* MERGEFORMATINET </w:instrText>
      </w:r>
      <w:r w:rsidRPr="004872B2">
        <w:rPr>
          <w:rFonts w:ascii="Arial" w:eastAsia="Times New Roman" w:hAnsi="Arial" w:cs="Arial"/>
          <w:sz w:val="22"/>
          <w:szCs w:val="22"/>
        </w:rPr>
        <w:fldChar w:fldCharType="separate"/>
      </w:r>
      <w:r w:rsidRPr="00FD092C">
        <w:rPr>
          <w:rFonts w:ascii="Arial" w:eastAsia="Times New Roman" w:hAnsi="Arial" w:cs="Arial"/>
          <w:sz w:val="22"/>
          <w:szCs w:val="22"/>
        </w:rPr>
        <w:pict>
          <v:shape id="_x0000_i1028" type="#_x0000_t75" alt="" style="width:24.35pt;height:24.35pt"/>
        </w:pict>
      </w:r>
      <w:r w:rsidRPr="004872B2">
        <w:rPr>
          <w:rFonts w:ascii="Arial" w:eastAsia="Times New Roman" w:hAnsi="Arial" w:cs="Arial"/>
          <w:sz w:val="22"/>
          <w:szCs w:val="22"/>
        </w:rPr>
        <w:fldChar w:fldCharType="end"/>
      </w:r>
      <w:r w:rsidRPr="004872B2">
        <w:rPr>
          <w:rFonts w:ascii="Times New Roman" w:eastAsia="Times New Roman" w:hAnsi="Times New Roman" w:cs="Times New Roman"/>
          <w:lang w:val="en-US"/>
        </w:rPr>
        <w:t xml:space="preserve"> = q I R + q I </w:t>
      </w:r>
      <w:proofErr w:type="gramStart"/>
      <w:r w:rsidRPr="004872B2">
        <w:rPr>
          <w:rFonts w:ascii="Times New Roman" w:eastAsia="Times New Roman" w:hAnsi="Times New Roman" w:cs="Times New Roman"/>
          <w:lang w:val="en-US"/>
        </w:rPr>
        <w:t>r ,</w:t>
      </w:r>
      <w:proofErr w:type="gramEnd"/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  <w:lang w:val="en-US"/>
        </w:rPr>
      </w:pPr>
      <w:r w:rsidRPr="004872B2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fldChar w:fldCharType="begin"/>
      </w:r>
      <w:r w:rsidRPr="004872B2">
        <w:rPr>
          <w:rFonts w:ascii="Arial" w:eastAsia="Times New Roman" w:hAnsi="Arial" w:cs="Arial"/>
          <w:sz w:val="22"/>
          <w:szCs w:val="22"/>
          <w:bdr w:val="single" w:sz="2" w:space="0" w:color="000000" w:frame="1"/>
          <w:lang w:val="en-US"/>
        </w:rPr>
        <w:instrText xml:space="preserve"> INCLUDEPICTURE "https://lh6.googleusercontent.com/AP0jVOxFU7_u-KlFfY-SbWWjUShypvTKRvlam_76Aahc9NoKyuoxiYR3OFJAoflFUd4M9gHENuTNjWrDmbdUtjCEqbjuNvmS4zIekTuDLskrvV4aogTyGB_GOvTvT4BI2J-LftnfbUo" \* MERGEFORMATINET </w:instrText>
      </w:r>
      <w:r w:rsidRPr="004872B2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fldChar w:fldCharType="separate"/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29" type="#_x0000_t75" alt="ЭДС" style="width:24.35pt;height:24.35pt"/>
        </w:pict>
      </w:r>
      <w:r w:rsidRPr="004872B2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fldChar w:fldCharType="end"/>
      </w:r>
      <w:r w:rsidRPr="004872B2">
        <w:rPr>
          <w:rFonts w:ascii="Times New Roman" w:eastAsia="Times New Roman" w:hAnsi="Times New Roman" w:cs="Times New Roman"/>
          <w:lang w:val="en-US"/>
        </w:rPr>
        <w:t> = I R + I r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30" type="#_x0000_t75" alt="закон Ома для полной цепи" style="width:24.35pt;height:24.35pt"/>
        </w:pict>
      </w:r>
      <w:r w:rsidRPr="004872B2">
        <w:rPr>
          <w:rFonts w:ascii="Times New Roman" w:eastAsia="Times New Roman" w:hAnsi="Times New Roman" w:cs="Times New Roman"/>
        </w:rPr>
        <w:t xml:space="preserve"> - данное уравнение представляет собой закон Ома для полной цепи. Сумма сопротивлений R + </w:t>
      </w:r>
      <w:proofErr w:type="spellStart"/>
      <w:r w:rsidRPr="004872B2">
        <w:rPr>
          <w:rFonts w:ascii="Times New Roman" w:eastAsia="Times New Roman" w:hAnsi="Times New Roman" w:cs="Times New Roman"/>
        </w:rPr>
        <w:t>r</w:t>
      </w:r>
      <w:proofErr w:type="spellEnd"/>
      <w:r w:rsidRPr="004872B2">
        <w:rPr>
          <w:rFonts w:ascii="Times New Roman" w:eastAsia="Times New Roman" w:hAnsi="Times New Roman" w:cs="Times New Roman"/>
        </w:rPr>
        <w:t> называется полным сопротивлением цепи.</w:t>
      </w:r>
    </w:p>
    <w:p w:rsidR="007E6EFC" w:rsidRPr="004872B2" w:rsidRDefault="007E6EFC" w:rsidP="007E6EFC">
      <w:p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  <w:i/>
          <w:iCs/>
        </w:rPr>
        <w:t>Сила тока в замкнутой цепи, содержащей один источник, равна отношению ЭДС источника к полному сопротивлению цепи.</w:t>
      </w:r>
    </w:p>
    <w:p w:rsidR="007E6EFC" w:rsidRPr="004872B2" w:rsidRDefault="007E6EFC" w:rsidP="007E6EFC">
      <w:pPr>
        <w:numPr>
          <w:ilvl w:val="0"/>
          <w:numId w:val="4"/>
        </w:num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</w:rPr>
        <w:t>Закрепление.</w:t>
      </w:r>
    </w:p>
    <w:p w:rsidR="007E6EFC" w:rsidRPr="004872B2" w:rsidRDefault="007E6EFC" w:rsidP="007E6EFC">
      <w:pPr>
        <w:shd w:val="clear" w:color="auto" w:fill="FFFFFF"/>
        <w:ind w:firstLine="376"/>
        <w:jc w:val="both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  <w:sz w:val="22"/>
        </w:rPr>
        <w:t>9. A 12 № 4088.</w:t>
      </w:r>
      <w:r w:rsidRPr="004872B2">
        <w:rPr>
          <w:rFonts w:ascii="Times New Roman" w:eastAsia="Times New Roman" w:hAnsi="Times New Roman" w:cs="Times New Roman"/>
          <w:sz w:val="22"/>
        </w:rPr>
        <w:t> На рисунке изображена схема электрической цепи, включающей источник постоянного тока, идеальный вольтметр, ключ и резистор. Показание вольтметра при замкнутом ключе в 3 раза меньше, чем показание вольтметра при разомкнутом ключе.</w:t>
      </w:r>
    </w:p>
    <w:p w:rsidR="007E6EFC" w:rsidRPr="004872B2" w:rsidRDefault="007E6EFC" w:rsidP="007E6EFC">
      <w:pPr>
        <w:shd w:val="clear" w:color="auto" w:fill="FFFFFF"/>
        <w:jc w:val="both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sz w:val="22"/>
        </w:rPr>
        <w:t> </w:t>
      </w:r>
    </w:p>
    <w:p w:rsidR="007E6EFC" w:rsidRPr="004872B2" w:rsidRDefault="007E6EFC" w:rsidP="007E6EFC">
      <w:pPr>
        <w:shd w:val="clear" w:color="auto" w:fill="FFFFFF"/>
        <w:ind w:firstLine="376"/>
        <w:jc w:val="both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sz w:val="22"/>
        </w:rPr>
        <w:t>Можно утверждать, что внутреннее сопротивление источника тока</w:t>
      </w:r>
    </w:p>
    <w:p w:rsidR="007E6EFC" w:rsidRPr="004872B2" w:rsidRDefault="007E6EFC" w:rsidP="007E6EFC">
      <w:p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sz w:val="22"/>
        </w:rPr>
        <w:t>1) в 3 раза больше сопротивления резистора</w:t>
      </w:r>
      <w:r w:rsidRPr="004872B2">
        <w:rPr>
          <w:rFonts w:ascii="Times New Roman" w:eastAsia="Times New Roman" w:hAnsi="Times New Roman" w:cs="Times New Roman"/>
          <w:sz w:val="22"/>
          <w:szCs w:val="22"/>
        </w:rPr>
        <w:br/>
      </w:r>
      <w:r w:rsidRPr="004872B2">
        <w:rPr>
          <w:rFonts w:ascii="Times New Roman" w:eastAsia="Times New Roman" w:hAnsi="Times New Roman" w:cs="Times New Roman"/>
          <w:sz w:val="22"/>
        </w:rPr>
        <w:t>2) в 3 раза меньше сопротивления резистора</w:t>
      </w:r>
      <w:r w:rsidRPr="004872B2">
        <w:rPr>
          <w:rFonts w:ascii="Times New Roman" w:eastAsia="Times New Roman" w:hAnsi="Times New Roman" w:cs="Times New Roman"/>
          <w:sz w:val="22"/>
          <w:szCs w:val="22"/>
        </w:rPr>
        <w:br/>
      </w:r>
      <w:r w:rsidRPr="004872B2">
        <w:rPr>
          <w:rFonts w:ascii="Times New Roman" w:eastAsia="Times New Roman" w:hAnsi="Times New Roman" w:cs="Times New Roman"/>
          <w:b/>
          <w:bCs/>
          <w:sz w:val="22"/>
        </w:rPr>
        <w:t>3) в 2 раза больше сопротивления резистора</w:t>
      </w:r>
      <w:r w:rsidRPr="004872B2">
        <w:rPr>
          <w:rFonts w:ascii="Times New Roman" w:eastAsia="Times New Roman" w:hAnsi="Times New Roman" w:cs="Times New Roman"/>
          <w:b/>
          <w:bCs/>
          <w:sz w:val="22"/>
          <w:szCs w:val="22"/>
        </w:rPr>
        <w:br/>
      </w:r>
      <w:r w:rsidRPr="004872B2">
        <w:rPr>
          <w:rFonts w:ascii="Times New Roman" w:eastAsia="Times New Roman" w:hAnsi="Times New Roman" w:cs="Times New Roman"/>
          <w:sz w:val="22"/>
        </w:rPr>
        <w:t>4) в 2 раза меньше сопротивления резистора</w:t>
      </w:r>
    </w:p>
    <w:p w:rsidR="007E6EFC" w:rsidRPr="004872B2" w:rsidRDefault="007E6EFC" w:rsidP="007E6EFC">
      <w:pPr>
        <w:shd w:val="clear" w:color="auto" w:fill="FFFFFF"/>
        <w:ind w:firstLine="376"/>
        <w:jc w:val="both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  <w:sz w:val="22"/>
        </w:rPr>
        <w:t>10. A 12 № 4123.</w:t>
      </w:r>
      <w:r w:rsidRPr="004872B2">
        <w:rPr>
          <w:rFonts w:ascii="Times New Roman" w:eastAsia="Times New Roman" w:hAnsi="Times New Roman" w:cs="Times New Roman"/>
          <w:sz w:val="22"/>
        </w:rPr>
        <w:t> Резистор с сопротивлением R подключают к источнику тока с ЭДС  и внутренним сопротивлением</w:t>
      </w:r>
      <w:r>
        <w:rPr>
          <w:rFonts w:ascii="Times New Roman" w:eastAsia="Times New Roman" w:hAnsi="Times New Roman" w:cs="Times New Roman"/>
          <w:sz w:val="22"/>
        </w:rPr>
        <w:t>.</w:t>
      </w:r>
      <w:r w:rsidRPr="004872B2">
        <w:rPr>
          <w:rFonts w:ascii="Times New Roman" w:eastAsia="Times New Roman" w:hAnsi="Times New Roman" w:cs="Times New Roman"/>
          <w:sz w:val="22"/>
        </w:rPr>
        <w:t> Если подключить этот резистор к источнику тока с ЭДС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31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 и внутренним сопротивлением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32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 то мощность, выделяющаяся в этом резисторе.</w:t>
      </w:r>
    </w:p>
    <w:p w:rsidR="007E6EFC" w:rsidRPr="004872B2" w:rsidRDefault="007E6EFC" w:rsidP="007E6EFC">
      <w:p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sz w:val="22"/>
        </w:rPr>
        <w:t>1) увеличится в 2 раза</w:t>
      </w:r>
      <w:r w:rsidRPr="004872B2">
        <w:rPr>
          <w:rFonts w:ascii="Times New Roman" w:eastAsia="Times New Roman" w:hAnsi="Times New Roman" w:cs="Times New Roman"/>
          <w:sz w:val="22"/>
          <w:szCs w:val="22"/>
        </w:rPr>
        <w:br/>
      </w:r>
      <w:r w:rsidRPr="004872B2">
        <w:rPr>
          <w:rFonts w:ascii="Times New Roman" w:eastAsia="Times New Roman" w:hAnsi="Times New Roman" w:cs="Times New Roman"/>
          <w:b/>
          <w:bCs/>
          <w:sz w:val="22"/>
        </w:rPr>
        <w:t>2) увеличится в 4 раза</w:t>
      </w:r>
      <w:r w:rsidRPr="004872B2">
        <w:rPr>
          <w:rFonts w:ascii="Times New Roman" w:eastAsia="Times New Roman" w:hAnsi="Times New Roman" w:cs="Times New Roman"/>
          <w:b/>
          <w:bCs/>
          <w:sz w:val="22"/>
          <w:szCs w:val="22"/>
        </w:rPr>
        <w:br/>
      </w:r>
      <w:r w:rsidRPr="004872B2">
        <w:rPr>
          <w:rFonts w:ascii="Times New Roman" w:eastAsia="Times New Roman" w:hAnsi="Times New Roman" w:cs="Times New Roman"/>
          <w:sz w:val="22"/>
        </w:rPr>
        <w:t>3) уменьшится в 8 раз</w:t>
      </w:r>
      <w:r w:rsidRPr="004872B2">
        <w:rPr>
          <w:rFonts w:ascii="Times New Roman" w:eastAsia="Times New Roman" w:hAnsi="Times New Roman" w:cs="Times New Roman"/>
          <w:sz w:val="22"/>
          <w:szCs w:val="22"/>
        </w:rPr>
        <w:br/>
      </w:r>
      <w:r w:rsidRPr="004872B2">
        <w:rPr>
          <w:rFonts w:ascii="Times New Roman" w:eastAsia="Times New Roman" w:hAnsi="Times New Roman" w:cs="Times New Roman"/>
          <w:sz w:val="22"/>
        </w:rPr>
        <w:t>4) не изменится</w:t>
      </w:r>
    </w:p>
    <w:p w:rsidR="007E6EFC" w:rsidRPr="004872B2" w:rsidRDefault="007E6EFC" w:rsidP="007E6EFC">
      <w:pPr>
        <w:shd w:val="clear" w:color="auto" w:fill="FFFFFF"/>
        <w:ind w:firstLine="376"/>
        <w:jc w:val="both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  <w:sz w:val="22"/>
        </w:rPr>
        <w:t>11. A 12 № 4420.</w:t>
      </w:r>
      <w:r w:rsidRPr="004872B2">
        <w:rPr>
          <w:rFonts w:ascii="Times New Roman" w:eastAsia="Times New Roman" w:hAnsi="Times New Roman" w:cs="Times New Roman"/>
          <w:sz w:val="22"/>
        </w:rPr>
        <w:t> Идеальный амперметр и три резистора сопротивлением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33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 Ом,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34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 и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35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включены последовательно в электрическую цепь, содержащую источник с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36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, равной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37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 В, и внутренним сопротивлением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38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 Ом. Показания амперметра равны</w:t>
      </w:r>
    </w:p>
    <w:p w:rsidR="007E6EFC" w:rsidRPr="004872B2" w:rsidRDefault="007E6EFC" w:rsidP="007E6EFC">
      <w:p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sz w:val="22"/>
        </w:rPr>
        <w:t>1) 100 A                         2) 4 A                            3)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39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 0,56 A                     </w:t>
      </w:r>
      <w:r w:rsidRPr="004872B2">
        <w:rPr>
          <w:rFonts w:ascii="Times New Roman" w:eastAsia="Times New Roman" w:hAnsi="Times New Roman" w:cs="Times New Roman"/>
          <w:b/>
          <w:bCs/>
          <w:sz w:val="22"/>
        </w:rPr>
        <w:t>4) 0,25 A</w:t>
      </w:r>
    </w:p>
    <w:p w:rsidR="007E6EFC" w:rsidRPr="004872B2" w:rsidRDefault="007E6EFC" w:rsidP="007E6EFC">
      <w:pPr>
        <w:shd w:val="clear" w:color="auto" w:fill="FFFFFF"/>
        <w:ind w:firstLine="376"/>
        <w:jc w:val="both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  <w:sz w:val="22"/>
        </w:rPr>
        <w:t>12. A 12 № 4455.</w:t>
      </w:r>
      <w:r w:rsidRPr="004872B2">
        <w:rPr>
          <w:rFonts w:ascii="Times New Roman" w:eastAsia="Times New Roman" w:hAnsi="Times New Roman" w:cs="Times New Roman"/>
          <w:sz w:val="22"/>
        </w:rPr>
        <w:t> Идеальный амперметр и три резистора сопротивлением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40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 Ом,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41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 и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42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включены последовательно в электрическую цепь, содержащую источник с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43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, равной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44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 В, и внутренним сопротивлением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45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sz w:val="22"/>
        </w:rPr>
        <w:t> Ом. Показания амперметра равны</w:t>
      </w:r>
    </w:p>
    <w:p w:rsidR="007E6EFC" w:rsidRPr="004872B2" w:rsidRDefault="007E6EFC" w:rsidP="007E6EFC">
      <w:p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sz w:val="22"/>
        </w:rPr>
        <w:t>1) 50 A                            2) 2 A                           3) 0,5 A                         </w:t>
      </w:r>
      <w:r w:rsidRPr="004872B2">
        <w:rPr>
          <w:rFonts w:ascii="Times New Roman" w:eastAsia="Times New Roman" w:hAnsi="Times New Roman" w:cs="Times New Roman"/>
          <w:b/>
          <w:bCs/>
          <w:sz w:val="22"/>
        </w:rPr>
        <w:t>4) </w:t>
      </w:r>
      <w:r w:rsidRPr="00FD092C">
        <w:rPr>
          <w:rFonts w:ascii="Arial" w:eastAsia="Times New Roman" w:hAnsi="Arial" w:cs="Arial"/>
          <w:sz w:val="22"/>
          <w:szCs w:val="22"/>
          <w:bdr w:val="single" w:sz="2" w:space="0" w:color="000000" w:frame="1"/>
        </w:rPr>
        <w:pict>
          <v:shape id="_x0000_i1046" type="#_x0000_t75" alt="" style="width:24.35pt;height:24.35pt"/>
        </w:pict>
      </w:r>
      <w:r w:rsidRPr="004872B2">
        <w:rPr>
          <w:rFonts w:ascii="Times New Roman" w:eastAsia="Times New Roman" w:hAnsi="Times New Roman" w:cs="Times New Roman"/>
          <w:b/>
          <w:bCs/>
          <w:sz w:val="22"/>
        </w:rPr>
        <w:t> 0,07 A</w:t>
      </w:r>
    </w:p>
    <w:p w:rsidR="007E6EFC" w:rsidRPr="004872B2" w:rsidRDefault="007E6EFC" w:rsidP="007E6EFC">
      <w:pPr>
        <w:numPr>
          <w:ilvl w:val="0"/>
          <w:numId w:val="5"/>
        </w:num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</w:rPr>
        <w:t>Подведение итогов урока.</w:t>
      </w:r>
    </w:p>
    <w:p w:rsidR="007E6EFC" w:rsidRPr="00882C9C" w:rsidRDefault="007E6EFC" w:rsidP="007E6EFC">
      <w:pPr>
        <w:numPr>
          <w:ilvl w:val="0"/>
          <w:numId w:val="5"/>
        </w:numPr>
        <w:shd w:val="clear" w:color="auto" w:fill="FFFFFF"/>
        <w:ind w:left="300"/>
        <w:rPr>
          <w:rFonts w:ascii="Arial" w:eastAsia="Times New Roman" w:hAnsi="Arial" w:cs="Arial"/>
          <w:sz w:val="22"/>
          <w:szCs w:val="22"/>
        </w:rPr>
      </w:pPr>
      <w:r w:rsidRPr="004872B2">
        <w:rPr>
          <w:rFonts w:ascii="Times New Roman" w:eastAsia="Times New Roman" w:hAnsi="Times New Roman" w:cs="Times New Roman"/>
          <w:b/>
          <w:bCs/>
        </w:rPr>
        <w:t>Домашнее задание §</w:t>
      </w:r>
      <w:r>
        <w:rPr>
          <w:rFonts w:ascii="Times New Roman" w:eastAsia="Times New Roman" w:hAnsi="Times New Roman" w:cs="Times New Roman"/>
          <w:b/>
          <w:bCs/>
        </w:rPr>
        <w:t xml:space="preserve">106-109  10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кл.Физика</w:t>
      </w:r>
      <w:proofErr w:type="spellEnd"/>
      <w:r>
        <w:rPr>
          <w:rFonts w:ascii="Times New Roman" w:eastAsia="Times New Roman" w:hAnsi="Times New Roman" w:cs="Times New Roman"/>
          <w:b/>
          <w:bCs/>
        </w:rPr>
        <w:t>.</w:t>
      </w:r>
    </w:p>
    <w:p w:rsidR="00EE6F13" w:rsidRDefault="00EE6F13"/>
    <w:sectPr w:rsidR="00EE6F13" w:rsidSect="00EE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202B4"/>
    <w:multiLevelType w:val="multilevel"/>
    <w:tmpl w:val="28A2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8192D"/>
    <w:multiLevelType w:val="multilevel"/>
    <w:tmpl w:val="28A237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A4A65"/>
    <w:multiLevelType w:val="multilevel"/>
    <w:tmpl w:val="28A237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006E1"/>
    <w:multiLevelType w:val="multilevel"/>
    <w:tmpl w:val="28A23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E62A3"/>
    <w:multiLevelType w:val="multilevel"/>
    <w:tmpl w:val="28A2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0978E2"/>
    <w:multiLevelType w:val="multilevel"/>
    <w:tmpl w:val="28A2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A1401"/>
    <w:multiLevelType w:val="multilevel"/>
    <w:tmpl w:val="28A2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391D16"/>
    <w:multiLevelType w:val="multilevel"/>
    <w:tmpl w:val="28A237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E04BE8"/>
    <w:multiLevelType w:val="multilevel"/>
    <w:tmpl w:val="28A2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C16EC2"/>
    <w:multiLevelType w:val="multilevel"/>
    <w:tmpl w:val="28A23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4E7B5D"/>
    <w:multiLevelType w:val="multilevel"/>
    <w:tmpl w:val="28A2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E111F0"/>
    <w:multiLevelType w:val="multilevel"/>
    <w:tmpl w:val="28A23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0E670F"/>
    <w:multiLevelType w:val="multilevel"/>
    <w:tmpl w:val="28A2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AA6301"/>
    <w:multiLevelType w:val="multilevel"/>
    <w:tmpl w:val="28A2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92017C"/>
    <w:multiLevelType w:val="multilevel"/>
    <w:tmpl w:val="28A2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4"/>
  </w:num>
  <w:num w:numId="13">
    <w:abstractNumId w:val="4"/>
  </w:num>
  <w:num w:numId="14">
    <w:abstractNumId w:val="5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7E6EFC"/>
    <w:rsid w:val="007E6EFC"/>
    <w:rsid w:val="00EE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6EF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E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4">
    <w:name w:val="Balloon Text"/>
    <w:basedOn w:val="a"/>
    <w:link w:val="a5"/>
    <w:uiPriority w:val="99"/>
    <w:semiHidden/>
    <w:unhideWhenUsed/>
    <w:rsid w:val="007E6E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EFC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1557</Words>
  <Characters>8875</Characters>
  <Application>Microsoft Office Word</Application>
  <DocSecurity>0</DocSecurity>
  <Lines>73</Lines>
  <Paragraphs>20</Paragraphs>
  <ScaleCrop>false</ScaleCrop>
  <Company/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2020-03-24T06:19:00Z</dcterms:created>
  <dcterms:modified xsi:type="dcterms:W3CDTF">2020-03-24T06:19:00Z</dcterms:modified>
</cp:coreProperties>
</file>