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6D5" w:rsidRDefault="000F1B17" w:rsidP="001056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Гр ТСП 13.0</w:t>
      </w:r>
      <w:r w:rsidR="00E0672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.20</w:t>
      </w:r>
      <w:r w:rsidR="001056D5">
        <w:rPr>
          <w:rFonts w:ascii="Times New Roman" w:hAnsi="Times New Roman" w:cs="Times New Roman"/>
          <w:b/>
          <w:sz w:val="24"/>
          <w:szCs w:val="24"/>
          <w:u w:val="single"/>
        </w:rPr>
        <w:t xml:space="preserve"> физика</w:t>
      </w:r>
    </w:p>
    <w:p w:rsidR="000F1B17" w:rsidRDefault="000F1B17" w:rsidP="00105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Урок 104</w:t>
      </w:r>
      <w:r w:rsidR="001056D5">
        <w:rPr>
          <w:rFonts w:ascii="Times New Roman" w:hAnsi="Times New Roman" w:cs="Times New Roman"/>
          <w:b/>
          <w:sz w:val="24"/>
          <w:szCs w:val="24"/>
          <w:u w:val="single"/>
        </w:rPr>
        <w:t>-10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1056D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056D5" w:rsidRPr="00EA2F37">
        <w:rPr>
          <w:rFonts w:ascii="Times New Roman" w:hAnsi="Times New Roman" w:cs="Times New Roman"/>
          <w:b/>
          <w:sz w:val="24"/>
          <w:szCs w:val="24"/>
          <w:u w:val="single"/>
        </w:rPr>
        <w:t>Тема</w:t>
      </w:r>
      <w:r w:rsidR="001056D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056D5" w:rsidRPr="00EA2F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56D5">
        <w:rPr>
          <w:rFonts w:ascii="Times New Roman" w:hAnsi="Times New Roman" w:cs="Times New Roman"/>
          <w:b/>
          <w:sz w:val="28"/>
          <w:szCs w:val="28"/>
        </w:rPr>
        <w:t>Лабораторная работа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№ 22</w:t>
      </w:r>
    </w:p>
    <w:p w:rsidR="001056D5" w:rsidRPr="00315835" w:rsidRDefault="000F1B17" w:rsidP="00105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Наблюдение треков заряженных частиц по готовым  фотографиям.</w:t>
      </w:r>
    </w:p>
    <w:p w:rsidR="001056D5" w:rsidRPr="006717CF" w:rsidRDefault="001056D5" w:rsidP="001056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56D5" w:rsidRDefault="001056D5" w:rsidP="001056D5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Задание :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выполнить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лабоаторную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работу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,Ч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ертим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на прозрачную пленку ручкой. </w:t>
      </w:r>
      <w:proofErr w:type="spellStart"/>
      <w:r w:rsidRPr="00552E2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Внимателно</w:t>
      </w:r>
      <w:proofErr w:type="spellEnd"/>
      <w:r w:rsidRPr="00552E2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прочитайте то, что написано толстым шрифтом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 указание к работе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. Ребята как найти радиусы кривизны показано на образце и как рассчитать. о</w:t>
      </w: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тветить на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контрольные </w:t>
      </w: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>вопросы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Д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ля этого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ва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нужно измерить радиусы первого и второго трека как показано на образце. </w:t>
      </w:r>
      <w:r w:rsidRPr="0013420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Если отношение радиусов кривизны получится больше 1, то второй трек принадлежит частице протон</w:t>
      </w:r>
      <w:proofErr w:type="gramStart"/>
      <w:r w:rsidRPr="0013420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.. </w:t>
      </w:r>
      <w:proofErr w:type="gramEnd"/>
      <w:r w:rsidRPr="0013420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Если меньше 1, то второй трек принадлежит неизвестной частице. 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При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необходиости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можете выйти в интернет. 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Использовать  учебник</w:t>
      </w:r>
      <w:proofErr w:type="gram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.</w:t>
      </w:r>
      <w:proofErr w:type="gram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Г.Я.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Б.Б.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Буховцев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11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 .-М.  «Просвещение»,2010г.,.- с §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81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-</w:t>
      </w:r>
      <w:r>
        <w:rPr>
          <w:rFonts w:ascii="Times New Roman" w:hAnsi="Times New Roman" w:cs="Times New Roman"/>
          <w:color w:val="FF0000"/>
          <w:sz w:val="24"/>
          <w:szCs w:val="24"/>
        </w:rPr>
        <w:t>87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стр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2</w:t>
      </w:r>
      <w:r>
        <w:rPr>
          <w:rFonts w:ascii="Times New Roman" w:hAnsi="Times New Roman" w:cs="Times New Roman"/>
          <w:color w:val="FF0000"/>
          <w:sz w:val="24"/>
          <w:szCs w:val="24"/>
        </w:rPr>
        <w:t>27-239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Выйти в интернет-ресурсы. 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Выполненную работу сфотографиру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ем,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отправляем на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сайт.</w:t>
      </w:r>
    </w:p>
    <w:p w:rsidR="001056D5" w:rsidRDefault="001056D5" w:rsidP="001056D5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hyperlink r:id="rId4" w:history="1">
        <w:r w:rsidRPr="00AF6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Zaitseva</w:t>
        </w:r>
        <w:r w:rsidRPr="00AF60B6">
          <w:rPr>
            <w:rStyle w:val="a4"/>
            <w:rFonts w:ascii="Times New Roman" w:hAnsi="Times New Roman" w:cs="Times New Roman"/>
            <w:sz w:val="28"/>
            <w:szCs w:val="28"/>
          </w:rPr>
          <w:t>01.1958@</w:t>
        </w:r>
        <w:r w:rsidRPr="00AF6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AF60B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AF6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1056D5" w:rsidRDefault="001056D5" w:rsidP="00105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56D5" w:rsidRPr="00315835" w:rsidRDefault="001056D5" w:rsidP="00105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Лабораторная работа № 22</w:t>
      </w:r>
      <w:r w:rsidRPr="00315835">
        <w:rPr>
          <w:rFonts w:ascii="Times New Roman" w:hAnsi="Times New Roman" w:cs="Times New Roman"/>
          <w:b/>
          <w:sz w:val="28"/>
          <w:szCs w:val="28"/>
        </w:rPr>
        <w:t>.</w:t>
      </w:r>
    </w:p>
    <w:p w:rsidR="001056D5" w:rsidRPr="00315835" w:rsidRDefault="001056D5" w:rsidP="00105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835">
        <w:rPr>
          <w:rFonts w:ascii="Times New Roman" w:hAnsi="Times New Roman" w:cs="Times New Roman"/>
          <w:b/>
          <w:sz w:val="28"/>
          <w:szCs w:val="28"/>
          <w:u w:val="single"/>
        </w:rPr>
        <w:t>Изучение треков заряженных частиц по готовым фотографиям.</w:t>
      </w:r>
    </w:p>
    <w:p w:rsidR="001056D5" w:rsidRPr="00315835" w:rsidRDefault="001056D5" w:rsidP="001056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b/>
          <w:sz w:val="28"/>
          <w:szCs w:val="28"/>
        </w:rPr>
        <w:t xml:space="preserve">       Цель:</w:t>
      </w:r>
      <w:r w:rsidRPr="00315835">
        <w:rPr>
          <w:rFonts w:ascii="Times New Roman" w:hAnsi="Times New Roman" w:cs="Times New Roman"/>
          <w:sz w:val="28"/>
          <w:szCs w:val="28"/>
        </w:rPr>
        <w:t xml:space="preserve"> изучить траекторию заряженных частиц по готовым фотографиям.</w:t>
      </w:r>
    </w:p>
    <w:p w:rsidR="001056D5" w:rsidRDefault="001056D5" w:rsidP="001056D5">
      <w:pPr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15835">
        <w:rPr>
          <w:rFonts w:ascii="Times New Roman" w:hAnsi="Times New Roman" w:cs="Times New Roman"/>
          <w:b/>
          <w:sz w:val="28"/>
          <w:szCs w:val="28"/>
        </w:rPr>
        <w:t>Приборы и материалы</w:t>
      </w:r>
      <w:r w:rsidRPr="00315835">
        <w:rPr>
          <w:rFonts w:ascii="Times New Roman" w:hAnsi="Times New Roman" w:cs="Times New Roman"/>
          <w:sz w:val="28"/>
          <w:szCs w:val="28"/>
        </w:rPr>
        <w:t xml:space="preserve">: фотография треков, листок прозрачной бумаги (кальки), прямоугольный треугольник с миллиметровой шкалой, карандаш. </w:t>
      </w:r>
    </w:p>
    <w:p w:rsidR="001056D5" w:rsidRDefault="001056D5" w:rsidP="001056D5">
      <w:pPr>
        <w:rPr>
          <w:rFonts w:ascii="Times New Roman" w:hAnsi="Times New Roman" w:cs="Times New Roman"/>
          <w:sz w:val="28"/>
          <w:szCs w:val="28"/>
        </w:rPr>
      </w:pPr>
      <w:r w:rsidRPr="001A0006">
        <w:rPr>
          <w:rFonts w:ascii="Times New Roman" w:hAnsi="Times New Roman" w:cs="Times New Roman"/>
          <w:b/>
          <w:sz w:val="28"/>
          <w:szCs w:val="28"/>
        </w:rPr>
        <w:t>Должен знать</w:t>
      </w:r>
      <w:r>
        <w:rPr>
          <w:rFonts w:ascii="Times New Roman" w:hAnsi="Times New Roman" w:cs="Times New Roman"/>
          <w:sz w:val="28"/>
          <w:szCs w:val="28"/>
        </w:rPr>
        <w:t>:  понятия: строение атома, состав ядра, ядерные реакции, о приборах регистрирующие заряженных частиц.</w:t>
      </w:r>
    </w:p>
    <w:p w:rsidR="001056D5" w:rsidRDefault="001056D5" w:rsidP="001056D5">
      <w:pPr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</w:t>
      </w:r>
      <w:r w:rsidRPr="001A0006">
        <w:rPr>
          <w:rFonts w:ascii="Times New Roman" w:hAnsi="Times New Roman" w:cs="Times New Roman"/>
          <w:b/>
          <w:sz w:val="28"/>
          <w:szCs w:val="28"/>
        </w:rPr>
        <w:t>Должен уметь:</w:t>
      </w:r>
      <w:r w:rsidRPr="003158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идентифицировать треки заряженных частиц.</w:t>
      </w:r>
      <w:r w:rsidRPr="003158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56D5" w:rsidRPr="00315835" w:rsidRDefault="001056D5" w:rsidP="00105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835">
        <w:rPr>
          <w:rFonts w:ascii="Times New Roman" w:hAnsi="Times New Roman" w:cs="Times New Roman"/>
          <w:b/>
          <w:sz w:val="28"/>
          <w:szCs w:val="28"/>
        </w:rPr>
        <w:t>Краткая теория.</w:t>
      </w:r>
    </w:p>
    <w:p w:rsidR="001056D5" w:rsidRPr="00315835" w:rsidRDefault="001056D5" w:rsidP="001056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Слова атомное ядро и элементарные частицы уже неоднократно упоминались. Атом состоит из ядра и электронов. Само атомное ядро состоит из элементарных частиц.</w:t>
      </w:r>
    </w:p>
    <w:p w:rsidR="001056D5" w:rsidRPr="00315835" w:rsidRDefault="001056D5" w:rsidP="001056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Раздел физики, в котором исследуется строение и превращение атомных ядер, называется ядерной физикой. Первоначально разделения на ядерную физику и физику элементарных частиц не было.  С многообразием мира элементарных частиц физики столкнулись при изучении ядерных процессов. Выделение физики элементарных частиц в самостоятельную область исследования произошло сравнительно недавно, около 1950 г. Теперь мы имеем два самостоятельных раздела физики: содержание одного из них составляет изучение атомных ядер, а содержание другого – изучение природы, свойств и  взаимных превращений элементарных частиц.</w:t>
      </w:r>
    </w:p>
    <w:p w:rsidR="001056D5" w:rsidRPr="00315835" w:rsidRDefault="001056D5" w:rsidP="001056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По длине трека можно определить энергию частицы, а по числу капелек на единицу длины трека оценивается ее скорость. Чем длиннее трек частицы, тем больше ее энергия. А чем больше капелек воды образуется на единицу </w:t>
      </w:r>
      <w:r w:rsidRPr="00315835">
        <w:rPr>
          <w:rFonts w:ascii="Times New Roman" w:hAnsi="Times New Roman" w:cs="Times New Roman"/>
          <w:sz w:val="28"/>
          <w:szCs w:val="28"/>
        </w:rPr>
        <w:lastRenderedPageBreak/>
        <w:t>длины трека, тем меньше ее скорость. Частицы с большим зарядом оставляют трек большей толщины.</w:t>
      </w:r>
    </w:p>
    <w:p w:rsidR="001056D5" w:rsidRPr="00315835" w:rsidRDefault="001056D5" w:rsidP="001056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Советские физики П. Л. Капица и Д. В. </w:t>
      </w:r>
      <w:proofErr w:type="spellStart"/>
      <w:r w:rsidRPr="00315835">
        <w:rPr>
          <w:rFonts w:ascii="Times New Roman" w:hAnsi="Times New Roman" w:cs="Times New Roman"/>
          <w:sz w:val="28"/>
          <w:szCs w:val="28"/>
        </w:rPr>
        <w:t>Скобельцын</w:t>
      </w:r>
      <w:proofErr w:type="spellEnd"/>
      <w:r w:rsidRPr="00315835">
        <w:rPr>
          <w:rFonts w:ascii="Times New Roman" w:hAnsi="Times New Roman" w:cs="Times New Roman"/>
          <w:sz w:val="28"/>
          <w:szCs w:val="28"/>
        </w:rPr>
        <w:t xml:space="preserve"> предложили помещать камеру Вильсона в однородное магнитное поле. Магнитное поле действует на движущуюся заряженную частицу с определенной силой (силой Лоренца). Эта сила искривляет траекторию частицы, не изменяя модуля ее скорости. Трек имеет тем большую кривизну, чем больше заряд частицы и чем меньше ее масса. По кривизне трека можно  определить отношение заряда частицы к ее массе. Если известна одна из этих величин, то можно вычислить другую. Например, по заряду частицы и кривизне ее трека можно определить массу.</w:t>
      </w:r>
    </w:p>
    <w:p w:rsidR="001056D5" w:rsidRPr="00315835" w:rsidRDefault="001056D5" w:rsidP="001056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56D5" w:rsidRPr="00315835" w:rsidRDefault="001056D5" w:rsidP="001056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Указания к работе.</w:t>
      </w:r>
    </w:p>
    <w:p w:rsidR="001056D5" w:rsidRPr="00315835" w:rsidRDefault="001056D5" w:rsidP="001056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На фотографии представлены треки частиц в камере Вильсона, находящейся в магнитном поле (</w:t>
      </w:r>
      <w:r w:rsidRPr="0031583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15835">
        <w:rPr>
          <w:rFonts w:ascii="Times New Roman" w:hAnsi="Times New Roman" w:cs="Times New Roman"/>
          <w:sz w:val="28"/>
          <w:szCs w:val="28"/>
        </w:rPr>
        <w:t xml:space="preserve"> – трек протона). Линии индукции магнитного поля перпендикулярны плоскости фотографии. Начальные скорости обеих частиц одинаковы и перпендикулярны краю фотографии.</w:t>
      </w:r>
    </w:p>
    <w:p w:rsidR="001056D5" w:rsidRPr="00636CDF" w:rsidRDefault="001056D5" w:rsidP="001056D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36CDF">
        <w:rPr>
          <w:rFonts w:ascii="Times New Roman" w:hAnsi="Times New Roman" w:cs="Times New Roman"/>
          <w:sz w:val="28"/>
          <w:szCs w:val="28"/>
        </w:rPr>
        <w:t>Определить направление вектора индукции магнитного поля.</w:t>
      </w:r>
    </w:p>
    <w:p w:rsidR="001056D5" w:rsidRPr="00636CDF" w:rsidRDefault="001056D5" w:rsidP="001056D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36CDF">
        <w:rPr>
          <w:rFonts w:ascii="Times New Roman" w:hAnsi="Times New Roman" w:cs="Times New Roman"/>
          <w:sz w:val="28"/>
          <w:szCs w:val="28"/>
        </w:rPr>
        <w:t>Объяснить, почему участки траектории частиц представляют собой дуги окружностей.</w:t>
      </w:r>
    </w:p>
    <w:p w:rsidR="001056D5" w:rsidRPr="00636CDF" w:rsidRDefault="001056D5" w:rsidP="001056D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583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266065</wp:posOffset>
            </wp:positionH>
            <wp:positionV relativeFrom="paragraph">
              <wp:posOffset>46990</wp:posOffset>
            </wp:positionV>
            <wp:extent cx="1189990" cy="1179830"/>
            <wp:effectExtent l="19050" t="0" r="0" b="0"/>
            <wp:wrapSquare wrapText="bothSides"/>
            <wp:docPr id="44" name="Рисунок 0" descr="Отсканировано 14.04.2010 23-07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сканировано 14.04.2010 23-07_00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990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3.</w:t>
      </w:r>
      <w:r w:rsidRPr="00636CDF">
        <w:rPr>
          <w:rFonts w:ascii="Times New Roman" w:hAnsi="Times New Roman" w:cs="Times New Roman"/>
          <w:sz w:val="28"/>
          <w:szCs w:val="28"/>
        </w:rPr>
        <w:t>Объяснить, почему на разных участках одной и той же траектории радиусы дуг различны.</w:t>
      </w:r>
    </w:p>
    <w:p w:rsidR="001056D5" w:rsidRPr="00636CDF" w:rsidRDefault="001056D5" w:rsidP="001056D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636CDF">
        <w:rPr>
          <w:rFonts w:ascii="Times New Roman" w:hAnsi="Times New Roman" w:cs="Times New Roman"/>
          <w:sz w:val="28"/>
          <w:szCs w:val="28"/>
        </w:rPr>
        <w:t>Объяснить, в чем различие между двумя треками на фотографии. Какова причина этого различия?</w:t>
      </w:r>
    </w:p>
    <w:p w:rsidR="001056D5" w:rsidRPr="00552E24" w:rsidRDefault="001056D5" w:rsidP="001056D5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52E24">
        <w:rPr>
          <w:rFonts w:ascii="Times New Roman" w:hAnsi="Times New Roman" w:cs="Times New Roman"/>
          <w:b/>
          <w:sz w:val="28"/>
          <w:szCs w:val="28"/>
        </w:rPr>
        <w:t>5.Наложить на фотографию листок прозрачной пленки или бумаги, осторожно перевести на нее</w:t>
      </w:r>
    </w:p>
    <w:p w:rsidR="001056D5" w:rsidRPr="00552E24" w:rsidRDefault="001056D5" w:rsidP="001056D5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2E24">
        <w:rPr>
          <w:rFonts w:ascii="Times New Roman" w:hAnsi="Times New Roman" w:cs="Times New Roman"/>
          <w:b/>
          <w:sz w:val="28"/>
          <w:szCs w:val="28"/>
        </w:rPr>
        <w:t xml:space="preserve"> трек </w:t>
      </w:r>
      <w:r w:rsidRPr="00552E2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52E24">
        <w:rPr>
          <w:rFonts w:ascii="Times New Roman" w:hAnsi="Times New Roman" w:cs="Times New Roman"/>
          <w:b/>
          <w:sz w:val="28"/>
          <w:szCs w:val="28"/>
        </w:rPr>
        <w:t xml:space="preserve"> и правый край фотографии.</w:t>
      </w:r>
      <w:r>
        <w:rPr>
          <w:rFonts w:ascii="Times New Roman" w:hAnsi="Times New Roman" w:cs="Times New Roman"/>
          <w:b/>
          <w:sz w:val="28"/>
          <w:szCs w:val="28"/>
        </w:rPr>
        <w:t xml:space="preserve"> Вы сразу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рисуйте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как показано.</w:t>
      </w:r>
    </w:p>
    <w:p w:rsidR="001056D5" w:rsidRPr="00552E24" w:rsidRDefault="001056D5" w:rsidP="001056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-179070</wp:posOffset>
            </wp:positionH>
            <wp:positionV relativeFrom="paragraph">
              <wp:posOffset>510540</wp:posOffset>
            </wp:positionV>
            <wp:extent cx="3723005" cy="3008630"/>
            <wp:effectExtent l="19050" t="0" r="0" b="0"/>
            <wp:wrapTight wrapText="bothSides">
              <wp:wrapPolygon edited="0">
                <wp:start x="-111" y="0"/>
                <wp:lineTo x="-111" y="21472"/>
                <wp:lineTo x="21552" y="21472"/>
                <wp:lineTo x="21552" y="0"/>
                <wp:lineTo x="-111" y="0"/>
              </wp:wrapPolygon>
            </wp:wrapTight>
            <wp:docPr id="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005" cy="300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2E24">
        <w:rPr>
          <w:rFonts w:ascii="Times New Roman" w:hAnsi="Times New Roman" w:cs="Times New Roman"/>
          <w:b/>
          <w:sz w:val="28"/>
          <w:szCs w:val="28"/>
        </w:rPr>
        <w:t>6.Определить радиус кривизны трека на начальном участке. Для этого начертить хорду начального участка трека и восставить в ее середину перпендикуляр. Найти центр дуги окружности и измерить ее радиус.</w:t>
      </w:r>
    </w:p>
    <w:p w:rsidR="001056D5" w:rsidRPr="00552E24" w:rsidRDefault="001056D5" w:rsidP="001056D5">
      <w:pPr>
        <w:spacing w:after="0" w:line="240" w:lineRule="auto"/>
        <w:ind w:left="710"/>
        <w:rPr>
          <w:rFonts w:ascii="Times New Roman" w:hAnsi="Times New Roman" w:cs="Times New Roman"/>
          <w:b/>
          <w:sz w:val="28"/>
          <w:szCs w:val="28"/>
        </w:rPr>
      </w:pPr>
      <w:r w:rsidRPr="00552E24">
        <w:rPr>
          <w:rFonts w:ascii="Times New Roman" w:hAnsi="Times New Roman" w:cs="Times New Roman"/>
          <w:b/>
          <w:sz w:val="28"/>
          <w:szCs w:val="28"/>
        </w:rPr>
        <w:t xml:space="preserve">7.Определить тоже для трека </w:t>
      </w:r>
      <w:r w:rsidRPr="00552E2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52E24">
        <w:rPr>
          <w:rFonts w:ascii="Times New Roman" w:hAnsi="Times New Roman" w:cs="Times New Roman"/>
          <w:b/>
          <w:sz w:val="28"/>
          <w:szCs w:val="28"/>
        </w:rPr>
        <w:t>.</w:t>
      </w:r>
    </w:p>
    <w:p w:rsidR="001056D5" w:rsidRPr="00552E24" w:rsidRDefault="001056D5" w:rsidP="001056D5">
      <w:pPr>
        <w:spacing w:after="0" w:line="240" w:lineRule="auto"/>
        <w:ind w:left="710"/>
        <w:rPr>
          <w:rFonts w:ascii="Times New Roman" w:hAnsi="Times New Roman" w:cs="Times New Roman"/>
          <w:b/>
          <w:sz w:val="28"/>
          <w:szCs w:val="28"/>
        </w:rPr>
      </w:pPr>
      <w:r w:rsidRPr="00552E24">
        <w:rPr>
          <w:rFonts w:ascii="Times New Roman" w:hAnsi="Times New Roman" w:cs="Times New Roman"/>
          <w:b/>
          <w:sz w:val="28"/>
          <w:szCs w:val="28"/>
        </w:rPr>
        <w:t xml:space="preserve">8.Пользуясь формулой </w:t>
      </w:r>
    </w:p>
    <w:p w:rsidR="001056D5" w:rsidRPr="00552E24" w:rsidRDefault="001056D5" w:rsidP="001056D5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2E2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m:oMath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m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v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BR</m:t>
            </m:r>
          </m:den>
        </m:f>
      </m:oMath>
      <w:r w:rsidRPr="00552E24">
        <w:rPr>
          <w:rFonts w:ascii="Times New Roman" w:hAnsi="Times New Roman" w:cs="Times New Roman"/>
          <w:b/>
          <w:sz w:val="28"/>
          <w:szCs w:val="28"/>
        </w:rPr>
        <w:t xml:space="preserve"> ,</w:t>
      </w:r>
    </w:p>
    <w:p w:rsidR="001056D5" w:rsidRPr="00552E24" w:rsidRDefault="001056D5" w:rsidP="001056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2E24">
        <w:rPr>
          <w:rFonts w:ascii="Times New Roman" w:hAnsi="Times New Roman" w:cs="Times New Roman"/>
          <w:b/>
          <w:sz w:val="28"/>
          <w:szCs w:val="28"/>
        </w:rPr>
        <w:t>сравнить удельные заряды обеих частиц.</w:t>
      </w:r>
    </w:p>
    <w:p w:rsidR="001056D5" w:rsidRPr="00636CDF" w:rsidRDefault="001056D5" w:rsidP="001056D5">
      <w:pPr>
        <w:spacing w:after="0" w:line="240" w:lineRule="auto"/>
        <w:ind w:left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636CDF">
        <w:rPr>
          <w:rFonts w:ascii="Times New Roman" w:hAnsi="Times New Roman" w:cs="Times New Roman"/>
          <w:sz w:val="28"/>
          <w:szCs w:val="28"/>
        </w:rPr>
        <w:t xml:space="preserve">Какой частице может принадлежать трек </w:t>
      </w:r>
      <w:r w:rsidRPr="00636CD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36CDF">
        <w:rPr>
          <w:rFonts w:ascii="Times New Roman" w:hAnsi="Times New Roman" w:cs="Times New Roman"/>
          <w:sz w:val="28"/>
          <w:szCs w:val="28"/>
        </w:rPr>
        <w:t>?</w:t>
      </w:r>
    </w:p>
    <w:p w:rsidR="001056D5" w:rsidRPr="00315835" w:rsidRDefault="001056D5" w:rsidP="001056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56D5" w:rsidRPr="00243E49" w:rsidRDefault="001056D5" w:rsidP="001056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</w:t>
      </w:r>
      <w:r w:rsidRPr="0077573B">
        <w:rPr>
          <w:rFonts w:ascii="Times New Roman" w:hAnsi="Times New Roman" w:cs="Times New Roman"/>
          <w:b/>
          <w:sz w:val="28"/>
          <w:szCs w:val="28"/>
        </w:rPr>
        <w:t>У вас свои данные будут!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Пленку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которой находите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радиусы окружностей обязательно отправляем мне. Полиэтиленовую пленку </w:t>
      </w:r>
      <w:r w:rsidRPr="00243E49">
        <w:rPr>
          <w:rFonts w:ascii="Times New Roman" w:hAnsi="Times New Roman" w:cs="Times New Roman"/>
          <w:sz w:val="28"/>
          <w:szCs w:val="28"/>
        </w:rPr>
        <w:t>уж найдете.</w:t>
      </w:r>
    </w:p>
    <w:p w:rsidR="00243E49" w:rsidRPr="00243E49" w:rsidRDefault="00243E49" w:rsidP="001056D5">
      <w:pPr>
        <w:rPr>
          <w:rFonts w:ascii="Times New Roman" w:hAnsi="Times New Roman" w:cs="Times New Roman"/>
          <w:sz w:val="28"/>
          <w:szCs w:val="28"/>
        </w:rPr>
      </w:pPr>
      <w:r w:rsidRPr="00243E49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243E49">
        <w:rPr>
          <w:rFonts w:ascii="Times New Roman" w:hAnsi="Times New Roman" w:cs="Times New Roman"/>
          <w:sz w:val="28"/>
          <w:szCs w:val="28"/>
        </w:rPr>
        <w:t>ете вы</w:t>
      </w:r>
      <w:r>
        <w:rPr>
          <w:rFonts w:ascii="Times New Roman" w:hAnsi="Times New Roman" w:cs="Times New Roman"/>
          <w:sz w:val="28"/>
          <w:szCs w:val="28"/>
        </w:rPr>
        <w:t>йт</w:t>
      </w:r>
      <w:r w:rsidRPr="00243E49">
        <w:rPr>
          <w:rFonts w:ascii="Times New Roman" w:hAnsi="Times New Roman" w:cs="Times New Roman"/>
          <w:sz w:val="28"/>
          <w:szCs w:val="28"/>
        </w:rPr>
        <w:t>и в интерне</w:t>
      </w:r>
      <w:r>
        <w:rPr>
          <w:rFonts w:ascii="Times New Roman" w:hAnsi="Times New Roman" w:cs="Times New Roman"/>
          <w:sz w:val="28"/>
          <w:szCs w:val="28"/>
        </w:rPr>
        <w:t>т.</w:t>
      </w:r>
    </w:p>
    <w:p w:rsidR="00000000" w:rsidRDefault="00DC7AD5"/>
    <w:sectPr w:rsidR="00000000" w:rsidSect="008B4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1056D5"/>
    <w:rsid w:val="000D2A41"/>
    <w:rsid w:val="000F1B17"/>
    <w:rsid w:val="001056D5"/>
    <w:rsid w:val="00243E49"/>
    <w:rsid w:val="00C50D93"/>
    <w:rsid w:val="00D4237E"/>
    <w:rsid w:val="00DC7AD5"/>
    <w:rsid w:val="00E06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6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56D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5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56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mailto:Zaitseva01.195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674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9</cp:revision>
  <dcterms:created xsi:type="dcterms:W3CDTF">2020-05-12T08:26:00Z</dcterms:created>
  <dcterms:modified xsi:type="dcterms:W3CDTF">2020-05-12T08:55:00Z</dcterms:modified>
</cp:coreProperties>
</file>