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19" w:rsidRPr="00EA2F37" w:rsidRDefault="006E3C19" w:rsidP="006E3C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  <w:szCs w:val="24"/>
        </w:rPr>
        <w:t>Гр ТСП 41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8.03.20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ф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изика</w:t>
      </w:r>
      <w:proofErr w:type="spellEnd"/>
      <w:proofErr w:type="gramEnd"/>
    </w:p>
    <w:p w:rsidR="006E3C19" w:rsidRPr="00EA2F37" w:rsidRDefault="006E3C19" w:rsidP="006E3C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6E3C19" w:rsidRPr="00EA2F37" w:rsidRDefault="006E3C19" w:rsidP="006E3C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3C19" w:rsidRDefault="006E3C19" w:rsidP="006E3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Задание : </w:t>
      </w:r>
      <w:r w:rsidR="00C414B7">
        <w:rPr>
          <w:rFonts w:ascii="Times New Roman" w:hAnsi="Times New Roman" w:cs="Times New Roman"/>
          <w:sz w:val="24"/>
          <w:szCs w:val="24"/>
          <w:u w:val="single"/>
        </w:rPr>
        <w:t>конспе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ктирова</w:t>
      </w:r>
      <w:r w:rsidR="00C414B7">
        <w:rPr>
          <w:rFonts w:ascii="Times New Roman" w:hAnsi="Times New Roman" w:cs="Times New Roman"/>
          <w:sz w:val="24"/>
          <w:szCs w:val="24"/>
          <w:u w:val="single"/>
        </w:rPr>
        <w:t>ть</w:t>
      </w:r>
      <w:proofErr w:type="gramStart"/>
      <w:r w:rsidR="00C414B7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>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55DDB">
        <w:rPr>
          <w:rFonts w:ascii="Times New Roman" w:hAnsi="Times New Roman" w:cs="Times New Roman"/>
          <w:sz w:val="24"/>
          <w:szCs w:val="24"/>
          <w:u w:val="single"/>
        </w:rPr>
        <w:t xml:space="preserve"> указанные </w:t>
      </w:r>
      <w:r>
        <w:rPr>
          <w:rFonts w:ascii="Times New Roman" w:hAnsi="Times New Roman" w:cs="Times New Roman"/>
          <w:sz w:val="24"/>
          <w:szCs w:val="24"/>
        </w:rPr>
        <w:t xml:space="preserve">в лекции.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 w:rsidR="00C414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6.</w:t>
      </w:r>
    </w:p>
    <w:p w:rsidR="006E3C19" w:rsidRDefault="006E3C19" w:rsidP="006E3C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 w:rsidR="00255DD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6E3C19" w:rsidRDefault="006E3C19" w:rsidP="006E3C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6E3C19" w:rsidRDefault="006E3C19" w:rsidP="006E3C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535444" cy="3907145"/>
            <wp:effectExtent l="19050" t="0" r="8106" b="0"/>
            <wp:docPr id="1" name="Рисунок 7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584" cy="391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C19" w:rsidRDefault="00C414B7" w:rsidP="006E3C19">
      <w:pPr>
        <w:spacing w:after="0"/>
        <w:rPr>
          <w:rFonts w:ascii="Helvetica" w:hAnsi="Helvetica" w:cs="Helvetica"/>
          <w:color w:val="333333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1545590</wp:posOffset>
            </wp:positionH>
            <wp:positionV relativeFrom="paragraph">
              <wp:posOffset>6010910</wp:posOffset>
            </wp:positionV>
            <wp:extent cx="3823335" cy="3491865"/>
            <wp:effectExtent l="19050" t="0" r="5715" b="0"/>
            <wp:wrapTight wrapText="bothSides">
              <wp:wrapPolygon edited="0">
                <wp:start x="-108" y="0"/>
                <wp:lineTo x="-108" y="21447"/>
                <wp:lineTo x="21632" y="21447"/>
                <wp:lineTo x="21632" y="0"/>
                <wp:lineTo x="-108" y="0"/>
              </wp:wrapPolygon>
            </wp:wrapTight>
            <wp:docPr id="3" name="Рисунок 1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C19">
        <w:rPr>
          <w:noProof/>
        </w:rPr>
        <w:drawing>
          <wp:inline distT="0" distB="0" distL="0" distR="0">
            <wp:extent cx="5584082" cy="5252936"/>
            <wp:effectExtent l="19050" t="0" r="0" b="0"/>
            <wp:docPr id="32" name="Рисунок 4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16" cy="525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C19">
        <w:rPr>
          <w:rFonts w:ascii="Helvetica" w:hAnsi="Helvetica" w:cs="Helvetica"/>
          <w:color w:val="333333"/>
        </w:rPr>
        <w:t>не могут, так как они упали бы на ядро.</w:t>
      </w:r>
      <w:r w:rsidR="006E3C19" w:rsidRPr="006E3C19">
        <w:rPr>
          <w:noProof/>
        </w:rPr>
        <w:t xml:space="preserve"> </w:t>
      </w:r>
    </w:p>
    <w:p w:rsidR="006E3C19" w:rsidRDefault="006E3C19" w:rsidP="006E3C19">
      <w:pPr>
        <w:pStyle w:val="a3"/>
        <w:shd w:val="clear" w:color="auto" w:fill="FFFFFF"/>
        <w:spacing w:before="0" w:beforeAutospacing="0" w:after="156" w:afterAutospacing="0"/>
        <w:jc w:val="center"/>
        <w:rPr>
          <w:bCs/>
        </w:rPr>
      </w:pPr>
      <w:r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486805" cy="5379396"/>
            <wp:effectExtent l="19050" t="0" r="0" b="0"/>
            <wp:docPr id="33" name="Рисунок 10" descr="https://urok.1sept.ru/%D1%81%D1%82%D0%B0%D1%82%D1%8C%D0%B8/616622/full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16622/full_image0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7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DAA">
        <w:rPr>
          <w:bCs/>
        </w:rPr>
        <w:t xml:space="preserve"> </w:t>
      </w:r>
    </w:p>
    <w:p w:rsidR="00255DDB" w:rsidRPr="00255DDB" w:rsidRDefault="00255DDB" w:rsidP="006E3C19">
      <w:pPr>
        <w:pStyle w:val="a3"/>
        <w:shd w:val="clear" w:color="auto" w:fill="FFFFFF"/>
        <w:spacing w:before="0" w:beforeAutospacing="0" w:after="156" w:afterAutospacing="0"/>
        <w:jc w:val="center"/>
        <w:rPr>
          <w:bCs/>
        </w:rPr>
      </w:pPr>
      <w:r w:rsidRPr="00255DDB">
        <w:rPr>
          <w:b/>
          <w:bCs/>
          <w:color w:val="333333"/>
          <w:shd w:val="clear" w:color="auto" w:fill="FFFFFF"/>
        </w:rPr>
        <w:t>Ответ:</w:t>
      </w:r>
      <w:r w:rsidRPr="00255DDB">
        <w:rPr>
          <w:color w:val="333333"/>
          <w:shd w:val="clear" w:color="auto" w:fill="FFFFFF"/>
        </w:rPr>
        <w:t> Результаты опыта можно объяснить следующим образом. Альфа-частицы, проходя через фольгу, проходят сквозь атомы  золота. Это возможно потому, что легкие электроны почти не влияют на движение тяжелой альфа-частицы. Так как альфа-частицы в большинстве случаев отклоняются на малые углы,  атом  в большей части своего объема пустой и лишь небольшую их часть занимает положительный заряд. Эта центральная часть атома   получила название ядра. Из опытов следует, что ядро и отталкивает альфа-частицу, причем тем сильнее, чем ближе к ядру она проходит.</w:t>
      </w:r>
    </w:p>
    <w:p w:rsidR="00000000" w:rsidRDefault="00C414B7">
      <w:pP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Простая и наглядная планетарная модель атома имеет прямое экспериментальное обоснование. Она кажется совершенно необходимой для объяснения опытов по рассеиванию </w:t>
      </w:r>
      <w:proofErr w:type="gramStart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α-</w:t>
      </w:r>
      <w:proofErr w:type="gramEnd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частиц. Но на основе этой модели нельзя объяснить факт существования атома, его устойчивость. Ведь движение электронов по орбитам происходит с ускорением. Ускоренно движущийся заряд должен излучать электромагнитные волны с частотой, равной частоте его обращения вокруг ядра. Электроны должны приближаться к ядру, подобно </w:t>
      </w:r>
      <w:proofErr w:type="gramStart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тому</w:t>
      </w:r>
      <w:proofErr w:type="gramEnd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как спутник приближается к Земле при торможении в верхних слоях атмосферы. Атом должен прекратить свое существование. В действительности ничего подобного не происходит. Атомы устойчивы и в невозбужденном состоянии могут существовать неограниченно долго, совершенно не излучая электромагнитные волны</w:t>
      </w:r>
      <w:r w:rsidR="00255DDB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.</w:t>
      </w:r>
    </w:p>
    <w:p w:rsidR="00255DDB" w:rsidRPr="00255DDB" w:rsidRDefault="00255DDB" w:rsidP="00255DDB">
      <w:pPr>
        <w:spacing w:after="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255DDB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Ответить на вопросы.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lastRenderedPageBreak/>
        <w:t>1. В чём заключается сущность модели Томсона?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2. В чём заключалась идея опыта Резерфорда?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3. Объясните по схеме опыт Резерфорда по рассеиванию альфа-частиц.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4. Объясните причину рассеивания альфа-частиц атомами вещества.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5. В чём сущность планетарной модели атома?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6. В чем противоречивость модели атома Резерфорда?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Вам предлагается выполнить тест по изученному материалу: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/>
          <w:b/>
          <w:color w:val="333333"/>
          <w:sz w:val="21"/>
          <w:szCs w:val="21"/>
        </w:rPr>
      </w:pPr>
      <w:r w:rsidRPr="00255DDB">
        <w:rPr>
          <w:rFonts w:ascii="Helvetica" w:hAnsi="Helvetica"/>
          <w:b/>
          <w:color w:val="333333"/>
          <w:sz w:val="21"/>
          <w:szCs w:val="21"/>
        </w:rPr>
        <w:t>1. В атоме  кремния 14 электронов. Выберите правильное утверждение.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А. В ядре атома  кремния 14 частиц.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Б. В ядре атома  кремния 14 протонов.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В. Масса положительного иона кремния больше массы атома  кремния.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 xml:space="preserve">Г. Среди утверждений нет </w:t>
      </w:r>
      <w:proofErr w:type="gramStart"/>
      <w:r w:rsidRPr="00255DDB">
        <w:rPr>
          <w:b/>
          <w:color w:val="333333"/>
        </w:rPr>
        <w:t>правильного</w:t>
      </w:r>
      <w:proofErr w:type="gramEnd"/>
      <w:r w:rsidRPr="00255DDB">
        <w:rPr>
          <w:b/>
          <w:color w:val="333333"/>
        </w:rPr>
        <w:t>.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2. Существуют ли атомные ядра с зарядом меньшим, чем у одного протона? Почему?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3. Является ли нейтральным атом  гелия, если вокруг его ядра обращается один электрон?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4. В ядре атом  серебра 107 частиц. Вокруг ядра обращаются 47 электронов. Сколько в ядре этого атома  нейтронов и протонов?</w:t>
      </w:r>
    </w:p>
    <w:p w:rsidR="00255DDB" w:rsidRPr="00255DDB" w:rsidRDefault="00255DDB" w:rsidP="00255DD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5. В результате трения стеклянной палочки о шёлк ей сообщён положительный заряд. Объясните, все ли атомы, из которых состоит заряженная палочка, нейтральны. Почему? Изменилась ли масса стеклянной палочки после сообщения ей положительного заряда? Как? Почему?</w:t>
      </w:r>
    </w:p>
    <w:p w:rsidR="00255DDB" w:rsidRPr="00255DDB" w:rsidRDefault="00255DDB" w:rsidP="00255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5DDB" w:rsidRPr="0025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E3C19"/>
    <w:rsid w:val="00255DDB"/>
    <w:rsid w:val="006E3C19"/>
    <w:rsid w:val="00C4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2020-04-07T09:03:00Z</dcterms:created>
  <dcterms:modified xsi:type="dcterms:W3CDTF">2020-04-07T09:43:00Z</dcterms:modified>
</cp:coreProperties>
</file>