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2D" w:rsidRPr="00476F15" w:rsidRDefault="00DF0700" w:rsidP="00196E2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Выполненный конспект и контрольную</w:t>
      </w:r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работу </w:t>
      </w:r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сфотографируйте и пришлите на </w:t>
      </w:r>
      <w:proofErr w:type="spellStart"/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="00196E2D"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196E2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196E2D" w:rsidRPr="00DF0700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F0700">
        <w:rPr>
          <w:rFonts w:ascii="Times New Roman" w:eastAsia="Times New Roman" w:hAnsi="Times New Roman" w:cs="Times New Roman"/>
          <w:b/>
          <w:color w:val="383838"/>
          <w:sz w:val="24"/>
          <w:szCs w:val="24"/>
        </w:rPr>
        <w:t>Урок 87-88 Гр ТСП. 41. Тема: Фотоны. Применение фотоэффекта</w:t>
      </w:r>
      <w:r>
        <w:rPr>
          <w:rFonts w:ascii="Arial" w:eastAsia="Times New Roman" w:hAnsi="Arial" w:cs="Arial"/>
          <w:color w:val="383838"/>
          <w:sz w:val="27"/>
          <w:szCs w:val="27"/>
        </w:rPr>
        <w:t xml:space="preserve">. </w:t>
      </w:r>
      <w:r w:rsidRPr="00DF0700">
        <w:rPr>
          <w:rFonts w:ascii="Times New Roman" w:eastAsia="Times New Roman" w:hAnsi="Times New Roman" w:cs="Times New Roman"/>
          <w:color w:val="FF0000"/>
          <w:sz w:val="24"/>
          <w:szCs w:val="24"/>
        </w:rPr>
        <w:t>(Выполнить конспект, а затем контрольную работу на двойном листочке).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DF0700">
        <w:rPr>
          <w:rFonts w:ascii="Times New Roman" w:eastAsia="Times New Roman" w:hAnsi="Times New Roman" w:cs="Times New Roman"/>
          <w:color w:val="383838"/>
          <w:sz w:val="24"/>
          <w:szCs w:val="24"/>
        </w:rPr>
        <w:t> Фотоны - световые «частицы» («квазичастицы»)</w:t>
      </w:r>
      <w:proofErr w:type="gramStart"/>
      <w:r w:rsidRPr="00DF0700">
        <w:rPr>
          <w:rFonts w:ascii="Times New Roman" w:eastAsia="Times New Roman" w:hAnsi="Times New Roman" w:cs="Times New Roman"/>
          <w:color w:val="383838"/>
          <w:sz w:val="24"/>
          <w:szCs w:val="24"/>
        </w:rPr>
        <w:t>,н</w:t>
      </w:r>
      <w:proofErr w:type="gramEnd"/>
      <w:r w:rsidRPr="00DF0700">
        <w:rPr>
          <w:rFonts w:ascii="Times New Roman" w:eastAsia="Times New Roman" w:hAnsi="Times New Roman" w:cs="Times New Roman"/>
          <w:color w:val="383838"/>
          <w:sz w:val="24"/>
          <w:szCs w:val="24"/>
        </w:rPr>
        <w:t>е имеющие массы</w:t>
      </w:r>
      <w:r w:rsidRPr="0037603D">
        <w:rPr>
          <w:rFonts w:ascii="Arial" w:eastAsia="Times New Roman" w:hAnsi="Arial" w:cs="Arial"/>
          <w:color w:val="383838"/>
          <w:sz w:val="27"/>
          <w:szCs w:val="27"/>
        </w:rPr>
        <w:t xml:space="preserve"> п</w:t>
      </w: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окоя и электрического заряда, но обладающие энергией и импульсом. Приблизительно так выглядит виртуальная модель фотона.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3. Применение фотоэффекта: С помощью фотоэффекта «заговорило» кино, стала возможной передача движущихся изображений (телевидение) Основанные на фотоэффекте приборы контролируют размеры изделий лучше человека, вовремя включают и выключают маяки и уличное освещение.</w:t>
      </w:r>
    </w:p>
    <w:p w:rsidR="00196E2D" w:rsidRPr="002D5437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Вакуумные и полупроводниковые элементы. Вакуумные фотоэлементы. Современный вакуумный фотоэлемент представляет собой стеклянную колбу, часть внутренней поверхности которой покрыта тонким слоем металла с малой работой выхода. Через прозрачное окошко свет проникает внутрь колбы. В ее центре расположена проволочная петля или диск — анод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,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который служит для улавливания фотоэлектронов.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Полупроводниковые фотоэлементы. Кроме рассмотренного фотоэффекта, широко применяется и так называемый внутренний фотоэффект в полупроводниках. Внутренним фотоэффектом называется перераспределение электронов по энергетическим состояниям в твёрдых и жидких полупроводниках и диэлектриках, происходящее под действием излучений.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4.Проявление квантовых свойств света: а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)Х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имическое действие света ( фотосинтез, фотография, загар, выцветание тканей и волос, образование озона после грозы). Важнейшие химические реакции под действием света и солнца происходят во многих микроорганизмах, траве, зеленых листьях деревьев и растений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,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 дающих нам пищу и кислород для дыхания. Листья поглощают из воздуха углекислый газ и расщепляют его молекулы на составные части: углерод и кислород. Происходит это в молекулах хлорофилла под действием красных лучей солнечного спектра. Этот процесс называется фотосинтезом.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Фотография. Химическое действие света лежит в основе фотографии. Слово «фотография» происходит от греческого «фото» – свет, «графо» – рисую, пишу. Фотография – рисование светом.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Выцветание тканей на солнце и образование загара </w:t>
      </w:r>
      <w:proofErr w:type="gramStart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 xml:space="preserve">( </w:t>
      </w:r>
      <w:proofErr w:type="gramEnd"/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потемнение кожи человека под воздействием ультрафиолетовых лучей) – это тоже примеры химического действия света.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При попадании солнечных лучей, в капле воды кислород преобразуется в озон. Также Вы чувствуете запах озона после грозы, когда он образуется при электрическом разряде.</w:t>
      </w:r>
    </w:p>
    <w:p w:rsidR="00196E2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  <w:r w:rsidRPr="0037603D">
        <w:rPr>
          <w:rFonts w:ascii="Times New Roman" w:eastAsia="Times New Roman" w:hAnsi="Times New Roman" w:cs="Times New Roman"/>
          <w:color w:val="383838"/>
          <w:sz w:val="24"/>
          <w:szCs w:val="24"/>
        </w:rPr>
        <w:t>Б) Световое давление-исследование П.Н.Лебедева. Лебедев при помощи виртуозных, хотя и выполненных скромными средствами опытов подтвердил теоретическое предсказание Максвелла о давлении света на твердые тела, а в 1907 году — и на газы (открытие эффекта давления света). С точки зрения квантовой теории давление света появляется в результате передачи телу импульсов фотонов при их поглощении.</w:t>
      </w:r>
    </w:p>
    <w:p w:rsidR="00196E2D" w:rsidRPr="0037603D" w:rsidRDefault="00196E2D" w:rsidP="0019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196E2D" w:rsidRPr="00DF0700" w:rsidRDefault="00196E2D" w:rsidP="00196E2D">
      <w:pPr>
        <w:rPr>
          <w:rFonts w:ascii="Times New Roman" w:hAnsi="Times New Roman" w:cs="Times New Roman"/>
          <w:b/>
          <w:sz w:val="24"/>
          <w:szCs w:val="24"/>
        </w:rPr>
      </w:pPr>
      <w:r w:rsidRPr="00DF0700">
        <w:rPr>
          <w:rFonts w:ascii="Times New Roman" w:hAnsi="Times New Roman" w:cs="Times New Roman"/>
          <w:b/>
          <w:sz w:val="24"/>
          <w:szCs w:val="24"/>
        </w:rPr>
        <w:t>Контрольные задания.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t>В чём состоит явление внешнего фотоэффекта?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t>В чём состоит явление внутреннего фотоэффекта?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t>Что представляет собой фотоэлемент?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t>Приведите примеры химического действия света.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lastRenderedPageBreak/>
        <w:t>Как объясняет световое давление квантовая теория света?</w:t>
      </w:r>
    </w:p>
    <w:p w:rsidR="00196E2D" w:rsidRPr="00DF0700" w:rsidRDefault="00196E2D" w:rsidP="00196E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b/>
          <w:sz w:val="27"/>
          <w:szCs w:val="27"/>
        </w:rPr>
      </w:pPr>
      <w:r w:rsidRPr="00DF0700">
        <w:rPr>
          <w:b/>
          <w:sz w:val="27"/>
          <w:szCs w:val="27"/>
        </w:rPr>
        <w:t xml:space="preserve">Кто предсказал существование светового </w:t>
      </w:r>
      <w:proofErr w:type="gramStart"/>
      <w:r w:rsidRPr="00DF0700">
        <w:rPr>
          <w:b/>
          <w:sz w:val="27"/>
          <w:szCs w:val="27"/>
        </w:rPr>
        <w:t>давления</w:t>
      </w:r>
      <w:proofErr w:type="gramEnd"/>
      <w:r w:rsidRPr="00DF0700">
        <w:rPr>
          <w:b/>
          <w:sz w:val="27"/>
          <w:szCs w:val="27"/>
        </w:rPr>
        <w:t xml:space="preserve"> и кто измерил его опытным</w:t>
      </w:r>
    </w:p>
    <w:p w:rsidR="00196E2D" w:rsidRPr="00DF0700" w:rsidRDefault="00196E2D" w:rsidP="00196E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7"/>
          <w:szCs w:val="27"/>
        </w:rPr>
      </w:pPr>
      <w:r w:rsidRPr="00DF0700">
        <w:rPr>
          <w:b/>
          <w:sz w:val="27"/>
          <w:szCs w:val="27"/>
        </w:rPr>
        <w:t>путём?</w:t>
      </w:r>
    </w:p>
    <w:p w:rsidR="00196E2D" w:rsidRDefault="00196E2D" w:rsidP="00196E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Урок 42 Тема Контрольная работа на тему «Световые кванты»</w:t>
      </w:r>
    </w:p>
    <w:p w:rsidR="00196E2D" w:rsidRPr="003255E0" w:rsidRDefault="00196E2D" w:rsidP="00196E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55E0">
        <w:rPr>
          <w:b/>
          <w:bCs/>
          <w:color w:val="000000"/>
          <w:sz w:val="28"/>
          <w:szCs w:val="28"/>
        </w:rPr>
        <w:t>Два варианта. Выполняем по своим вариантам, т.е. как о</w:t>
      </w:r>
      <w:r w:rsidR="00DF0700">
        <w:rPr>
          <w:b/>
          <w:bCs/>
          <w:color w:val="000000"/>
          <w:sz w:val="28"/>
          <w:szCs w:val="28"/>
        </w:rPr>
        <w:t>б</w:t>
      </w:r>
      <w:r w:rsidRPr="003255E0">
        <w:rPr>
          <w:b/>
          <w:bCs/>
          <w:color w:val="000000"/>
          <w:sz w:val="28"/>
          <w:szCs w:val="28"/>
        </w:rPr>
        <w:t>ычно сидите на уроке физики. Выполня</w:t>
      </w:r>
      <w:r w:rsidR="00DF0700">
        <w:rPr>
          <w:b/>
          <w:bCs/>
          <w:color w:val="000000"/>
          <w:sz w:val="28"/>
          <w:szCs w:val="28"/>
        </w:rPr>
        <w:t>й</w:t>
      </w:r>
      <w:r w:rsidRPr="003255E0">
        <w:rPr>
          <w:b/>
          <w:bCs/>
          <w:color w:val="000000"/>
          <w:sz w:val="28"/>
          <w:szCs w:val="28"/>
        </w:rPr>
        <w:t>те на отдельно</w:t>
      </w:r>
      <w:r w:rsidR="00DF0700">
        <w:rPr>
          <w:b/>
          <w:bCs/>
          <w:color w:val="000000"/>
          <w:sz w:val="28"/>
          <w:szCs w:val="28"/>
        </w:rPr>
        <w:t>м листочке</w:t>
      </w:r>
      <w:r w:rsidRPr="003255E0">
        <w:rPr>
          <w:b/>
          <w:bCs/>
          <w:color w:val="000000"/>
          <w:sz w:val="28"/>
          <w:szCs w:val="28"/>
        </w:rPr>
        <w:t xml:space="preserve"> от конспекта. Работы за каждый урок сохраняйте. Потом придется отчитываться</w:t>
      </w:r>
    </w:p>
    <w:p w:rsidR="00196E2D" w:rsidRPr="00DF0700" w:rsidRDefault="00196E2D" w:rsidP="00196E2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DF0700">
        <w:rPr>
          <w:rStyle w:val="c13"/>
          <w:b/>
          <w:bCs/>
        </w:rPr>
        <w:t>Вариант 1.</w:t>
      </w:r>
    </w:p>
    <w:p w:rsidR="00196E2D" w:rsidRPr="00C91088" w:rsidRDefault="00196E2D" w:rsidP="00196E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массу фотона  красного  излучения, длина  волны  которого  720 нм.</w:t>
      </w:r>
    </w:p>
    <w:p w:rsidR="00196E2D" w:rsidRPr="00C91088" w:rsidRDefault="00196E2D" w:rsidP="00196E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импульс  фотона  голубого  излучения,  длина  волны которого 500 нм, при  его  полном поглощении  и  полном  отражении  телом.</w:t>
      </w:r>
    </w:p>
    <w:p w:rsidR="00196E2D" w:rsidRPr="00C91088" w:rsidRDefault="00196E2D" w:rsidP="00196E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красную  границу  фотоэффекта  у  хлористого  натрия,  работа  выхода  электронов  которого  равна  4,2 эВ.</w:t>
      </w:r>
    </w:p>
    <w:p w:rsidR="00196E2D" w:rsidRPr="00C91088" w:rsidRDefault="00196E2D" w:rsidP="00196E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максимальную  скорость  вылета  фотоэлектронов  из  калия,  работа  выхода  равна 2,26 эВ,  при  освещении  его  ультрафиолетовым  излучением  с  длиной  волны 200 нм.</w:t>
      </w:r>
    </w:p>
    <w:p w:rsidR="00196E2D" w:rsidRPr="00C91088" w:rsidRDefault="00196E2D" w:rsidP="00196E2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электрическая  проводимость  полупроводников  повышается   при  облучении  их  светом?</w:t>
      </w:r>
    </w:p>
    <w:p w:rsidR="00196E2D" w:rsidRPr="00C91088" w:rsidRDefault="00196E2D" w:rsidP="00196E2D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91088">
        <w:rPr>
          <w:rStyle w:val="c6"/>
          <w:b/>
          <w:bCs/>
          <w:color w:val="000000"/>
        </w:rPr>
        <w:t>Вариант 2.</w:t>
      </w:r>
    </w:p>
    <w:p w:rsidR="00196E2D" w:rsidRPr="00C91088" w:rsidRDefault="00196E2D" w:rsidP="00196E2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видимого  излучения,  масса  фотона которого  равна  4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36 </w:t>
      </w: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кг.</w:t>
      </w:r>
    </w:p>
    <w:p w:rsidR="00196E2D" w:rsidRPr="00C91088" w:rsidRDefault="00196E2D" w:rsidP="00196E2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Определите  длину  волны  ультрафиолетового  излучения,  импульс  кванта  которого при  полном  поглощении  равен  3 × 10 </w:t>
      </w:r>
      <w:r w:rsidRPr="00C91088">
        <w:rPr>
          <w:rStyle w:val="c0"/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– 27 </w:t>
      </w:r>
      <w:proofErr w:type="spell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кг×м</w:t>
      </w:r>
      <w:proofErr w:type="spell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gramStart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96E2D" w:rsidRPr="00C91088" w:rsidRDefault="00196E2D" w:rsidP="00196E2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натрия  на  вольфраме  равна  590 нм. Определите работу  выхода  электронов  у  натрия  на  вольфраме.</w:t>
      </w:r>
    </w:p>
    <w:p w:rsidR="00196E2D" w:rsidRPr="00C91088" w:rsidRDefault="00196E2D" w:rsidP="00196E2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Красная  граница  фотоэффекта  у  цезия   равна  653 нм. Определите  скорость  вылета  фотоэлектронов  при  облучении  цезия  оптическим  излучением  с  длиной  волны  500 нм.</w:t>
      </w:r>
    </w:p>
    <w:p w:rsidR="00196E2D" w:rsidRDefault="00196E2D" w:rsidP="00196E2D">
      <w:r w:rsidRPr="00C91088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Почему  выход  фотоэлектронов  при  возникновении  фотоэффекта  не  зависит  от  интенсивности</w:t>
      </w:r>
    </w:p>
    <w:p w:rsidR="00000000" w:rsidRDefault="00DF0700"/>
    <w:sectPr w:rsidR="00000000" w:rsidSect="00F0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54B1D"/>
    <w:multiLevelType w:val="multilevel"/>
    <w:tmpl w:val="DA16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592B4C"/>
    <w:multiLevelType w:val="multilevel"/>
    <w:tmpl w:val="7FC4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4C2D08"/>
    <w:multiLevelType w:val="multilevel"/>
    <w:tmpl w:val="948C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196E2D"/>
    <w:rsid w:val="00196E2D"/>
    <w:rsid w:val="00D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9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96E2D"/>
  </w:style>
  <w:style w:type="character" w:customStyle="1" w:styleId="c4">
    <w:name w:val="c4"/>
    <w:basedOn w:val="a0"/>
    <w:rsid w:val="00196E2D"/>
  </w:style>
  <w:style w:type="paragraph" w:customStyle="1" w:styleId="c9">
    <w:name w:val="c9"/>
    <w:basedOn w:val="a"/>
    <w:rsid w:val="0019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96E2D"/>
  </w:style>
  <w:style w:type="character" w:customStyle="1" w:styleId="c0">
    <w:name w:val="c0"/>
    <w:basedOn w:val="a0"/>
    <w:rsid w:val="00196E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2020-04-06T17:29:00Z</dcterms:created>
  <dcterms:modified xsi:type="dcterms:W3CDTF">2020-04-06T18:01:00Z</dcterms:modified>
</cp:coreProperties>
</file>