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85" w:rsidRPr="0071799A" w:rsidRDefault="002D4A85" w:rsidP="002D4A85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bookmark36"/>
      <w:r w:rsidRPr="0071799A">
        <w:rPr>
          <w:rFonts w:ascii="Times New Roman" w:hAnsi="Times New Roman" w:cs="Times New Roman"/>
          <w:b/>
          <w:sz w:val="28"/>
          <w:szCs w:val="28"/>
        </w:rPr>
        <w:t xml:space="preserve"> Гр. ТПД   11     УРОК </w:t>
      </w:r>
      <w:bookmarkEnd w:id="0"/>
      <w:r w:rsidRPr="0071799A">
        <w:rPr>
          <w:rFonts w:ascii="Times New Roman" w:hAnsi="Times New Roman" w:cs="Times New Roman"/>
          <w:b/>
          <w:sz w:val="28"/>
          <w:szCs w:val="28"/>
        </w:rPr>
        <w:t>31-32</w:t>
      </w:r>
    </w:p>
    <w:p w:rsidR="002D4A85" w:rsidRPr="0071799A" w:rsidRDefault="002D4A85" w:rsidP="002D4A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bookmark37"/>
      <w:r w:rsidRPr="0071799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: конспектировать,  ответить на вопросы, </w:t>
      </w:r>
      <w:r w:rsidRPr="0071799A">
        <w:rPr>
          <w:rFonts w:ascii="Times New Roman" w:hAnsi="Times New Roman" w:cs="Times New Roman"/>
          <w:b/>
          <w:sz w:val="28"/>
          <w:szCs w:val="28"/>
        </w:rPr>
        <w:t xml:space="preserve"> Использовать   интернет-ресурсы и учебник</w:t>
      </w:r>
      <w:proofErr w:type="gramStart"/>
      <w:r w:rsidRPr="0071799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71799A">
        <w:rPr>
          <w:rFonts w:ascii="Times New Roman" w:hAnsi="Times New Roman" w:cs="Times New Roman"/>
          <w:b/>
          <w:sz w:val="28"/>
          <w:szCs w:val="28"/>
        </w:rPr>
        <w:t xml:space="preserve">В.А.  </w:t>
      </w:r>
      <w:proofErr w:type="spellStart"/>
      <w:r w:rsidRPr="0071799A">
        <w:rPr>
          <w:rFonts w:ascii="Times New Roman" w:hAnsi="Times New Roman" w:cs="Times New Roman"/>
          <w:b/>
          <w:sz w:val="28"/>
          <w:szCs w:val="28"/>
        </w:rPr>
        <w:t>Вильяминов</w:t>
      </w:r>
      <w:proofErr w:type="spellEnd"/>
      <w:r w:rsidRPr="0071799A">
        <w:rPr>
          <w:rFonts w:ascii="Times New Roman" w:hAnsi="Times New Roman" w:cs="Times New Roman"/>
          <w:b/>
          <w:sz w:val="28"/>
          <w:szCs w:val="28"/>
        </w:rPr>
        <w:t xml:space="preserve">  .-М.  «Просвещение»,</w:t>
      </w:r>
    </w:p>
    <w:p w:rsidR="002D4A85" w:rsidRPr="0071799A" w:rsidRDefault="002D4A85" w:rsidP="002D4A8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Выполненную работу сфотографируйте и отправляем  на </w:t>
      </w:r>
      <w:proofErr w:type="spellStart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01.1958@</w:t>
      </w: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mail</w:t>
      </w: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spellStart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2D4A85" w:rsidRPr="0071799A" w:rsidRDefault="004E78E1" w:rsidP="002D4A85">
      <w:pPr>
        <w:tabs>
          <w:tab w:val="left" w:pos="4245"/>
          <w:tab w:val="left" w:leader="underscore" w:pos="4717"/>
          <w:tab w:val="left" w:leader="underscore" w:pos="5757"/>
          <w:tab w:val="left" w:leader="underscore" w:pos="6304"/>
        </w:tabs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56"/>
      <w:bookmarkEnd w:id="1"/>
      <w:r w:rsidRPr="0071799A">
        <w:rPr>
          <w:rFonts w:ascii="Times New Roman" w:hAnsi="Times New Roman" w:cs="Times New Roman"/>
          <w:sz w:val="28"/>
          <w:szCs w:val="28"/>
        </w:rPr>
        <w:tab/>
      </w:r>
      <w:bookmarkEnd w:id="2"/>
    </w:p>
    <w:p w:rsidR="002D4A85" w:rsidRPr="004E78E1" w:rsidRDefault="002D4A85" w:rsidP="002D4A85">
      <w:pPr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" w:name="bookmark57"/>
      <w:r w:rsidRPr="004E78E1">
        <w:rPr>
          <w:rFonts w:ascii="Times New Roman" w:hAnsi="Times New Roman" w:cs="Times New Roman"/>
          <w:b/>
          <w:sz w:val="28"/>
          <w:szCs w:val="28"/>
        </w:rPr>
        <w:t>НАША ГАЛАКТИКА</w:t>
      </w:r>
      <w:bookmarkEnd w:id="3"/>
    </w:p>
    <w:p w:rsidR="002D4A85" w:rsidRPr="004E78E1" w:rsidRDefault="002D4A85" w:rsidP="002D4A85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1. Закончите предложения.</w:t>
      </w:r>
    </w:p>
    <w:p w:rsidR="002D4A85" w:rsidRPr="004E78E1" w:rsidRDefault="002D4A85" w:rsidP="002D4A85">
      <w:pPr>
        <w:tabs>
          <w:tab w:val="left" w:leader="underscore" w:pos="6397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Галактика — это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2D4A85" w:rsidRPr="004E78E1" w:rsidRDefault="002D4A85" w:rsidP="002D4A85">
      <w:pPr>
        <w:tabs>
          <w:tab w:val="left" w:leader="underscore" w:pos="6401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Млечный Путь — это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2D4A85" w:rsidRPr="004E78E1" w:rsidRDefault="002D4A85" w:rsidP="002D4A85">
      <w:pPr>
        <w:tabs>
          <w:tab w:val="left" w:leader="underscore" w:pos="5029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Наиболее плотная центральная область нашей Галактики рас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положена в созвездии</w:t>
      </w:r>
      <w:r w:rsidRPr="004E78E1">
        <w:rPr>
          <w:rFonts w:ascii="Times New Roman" w:hAnsi="Times New Roman" w:cs="Times New Roman"/>
          <w:sz w:val="28"/>
          <w:szCs w:val="28"/>
        </w:rPr>
        <w:tab/>
        <w:t>и называется</w:t>
      </w:r>
    </w:p>
    <w:p w:rsidR="002D4A85" w:rsidRPr="004E78E1" w:rsidRDefault="002D4A85" w:rsidP="002D4A85">
      <w:pPr>
        <w:tabs>
          <w:tab w:val="left" w:leader="underscore" w:pos="3427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Группы из большого числа звезд в Галактике называют </w:t>
      </w:r>
      <w:r w:rsidRPr="004E78E1">
        <w:rPr>
          <w:rFonts w:ascii="Times New Roman" w:hAnsi="Times New Roman" w:cs="Times New Roman"/>
          <w:sz w:val="28"/>
          <w:szCs w:val="28"/>
        </w:rPr>
        <w:tab/>
        <w:t>, примером которых являются</w:t>
      </w:r>
    </w:p>
    <w:p w:rsidR="002D4A85" w:rsidRPr="004E78E1" w:rsidRDefault="002D4A85" w:rsidP="002D4A85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2. На рисунке 27.1 показано строение нашей Галактики (вид с «ре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бра»). Укажите положение Солнца в Галактике и основные ее структурные элементы: ядро, диск, гало, корону, центральное сгущение (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балдж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).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Положение Солнца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00" cy="1310640"/>
            <wp:effectExtent l="19050" t="0" r="0" b="0"/>
            <wp:docPr id="1" name="Рисунок 1" descr="C:\Users\User\AppData\Local\Temp\FineReader1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6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Рис. 27.1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3. Изобразите схематично нашу Галактику в виде «сверху» и стрел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ками укажите положение Солнца, ядро, спиральные рукава.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Спиральные рукава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Ядро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Положение Солнца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4. Заполните таблицу, содержащую общие сведения о Галактике.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56"/>
        <w:gridCol w:w="2574"/>
      </w:tblGrid>
      <w:tr w:rsidR="002D4A85" w:rsidRPr="004E78E1" w:rsidTr="00F57CC5">
        <w:trPr>
          <w:trHeight w:val="31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Характеристики Галактики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Численные значения</w:t>
            </w:r>
          </w:p>
        </w:tc>
      </w:tr>
      <w:tr w:rsidR="002D4A85" w:rsidRPr="004E78E1" w:rsidTr="00F57CC5">
        <w:trPr>
          <w:trHeight w:val="45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Размер (диаметр), </w:t>
            </w:r>
            <w:proofErr w:type="spell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кгж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60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от центра Галактики до Солнца, </w:t>
            </w:r>
            <w:proofErr w:type="spell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86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Линейная скорость обращения во</w:t>
            </w:r>
            <w:r w:rsidRPr="004E78E1">
              <w:rPr>
                <w:rFonts w:ascii="Times New Roman" w:hAnsi="Times New Roman" w:cs="Times New Roman"/>
                <w:sz w:val="28"/>
                <w:szCs w:val="28"/>
              </w:rPr>
              <w:softHyphen/>
              <w:t>круг ядра (на расстоянии от центра Галактики до Солнца), км/</w:t>
            </w:r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86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Период обращения (полный оборот Солнца и звезд в его окрестностях вокруг центра Галактики), </w:t>
            </w:r>
            <w:proofErr w:type="spellStart"/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45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Масса (в массах Солнца)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464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Возраст, </w:t>
            </w:r>
            <w:proofErr w:type="spellStart"/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млрд</w:t>
            </w:r>
            <w:proofErr w:type="spellEnd"/>
            <w:proofErr w:type="gramEnd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5. Из перечисленного состава «населения» Галактики выпишите от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дельно объекты, относящиеся к гало и диску: 1) красные гиганты; 2) долгопериодические цефеиды; 3) голубые гиганты; 4) коротк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периодические цефеиды; 5) красные карлики; 6) газопылевые облака; 7) шаровые звездные скопления; 8) рассеянные звезд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ные скопления.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Гало —</w:t>
      </w:r>
    </w:p>
    <w:p w:rsidR="002D4A85" w:rsidRPr="004E78E1" w:rsidRDefault="002D4A85" w:rsidP="002D4A85">
      <w:pPr>
        <w:tabs>
          <w:tab w:val="left" w:leader="underscore" w:pos="1296"/>
          <w:tab w:val="left" w:leader="underscore" w:pos="3762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Диск — </w:t>
      </w:r>
      <w:r w:rsidRPr="004E78E1">
        <w:rPr>
          <w:rFonts w:ascii="Times New Roman" w:hAnsi="Times New Roman" w:cs="Times New Roman"/>
          <w:sz w:val="28"/>
          <w:szCs w:val="28"/>
        </w:rPr>
        <w:tab/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Цр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,-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6. У звезды Альтаир (а Орла) годичный параллакс л = 0,198"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ственное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движение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= 0,658" и лучевая скорость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у</w:t>
      </w:r>
      <w:r w:rsidRPr="004E78E1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= -26,3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пределите тангенциальную и пространственную скорости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. На рисунке27.2 постройте векторы скоростей.</w:t>
      </w:r>
    </w:p>
    <w:p w:rsidR="002D4A85" w:rsidRPr="004E78E1" w:rsidRDefault="002D4A85" w:rsidP="002D4A85">
      <w:pPr>
        <w:tabs>
          <w:tab w:val="left" w:leader="underscore" w:pos="4286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Альтаир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Солнце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Рис. 27.2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lastRenderedPageBreak/>
        <w:t xml:space="preserve">7. По периоду обращения Солнца приблизительно оцените массу Галактики в массах Солнца. (Воспользуйтесь третьим </w:t>
      </w:r>
      <w:proofErr w:type="spellStart"/>
      <w:proofErr w:type="gramStart"/>
      <w:r w:rsidRPr="004E78E1">
        <w:rPr>
          <w:rFonts w:ascii="Times New Roman" w:hAnsi="Times New Roman" w:cs="Times New Roman"/>
          <w:sz w:val="28"/>
          <w:szCs w:val="28"/>
        </w:rPr>
        <w:t>уточненны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законом Кеплера.)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1325880"/>
            <wp:effectExtent l="19050" t="0" r="0" b="0"/>
            <wp:docPr id="2" name="Рисунок 2" descr="C:\Users\User\AppData\Local\Temp\FineReader1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6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км/с.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звез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-</w:t>
      </w:r>
    </w:p>
    <w:p w:rsidR="002D4A85" w:rsidRPr="004E78E1" w:rsidRDefault="002D4A85" w:rsidP="002D4A85">
      <w:pPr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58"/>
      <w:r w:rsidRPr="004E78E1">
        <w:rPr>
          <w:rFonts w:ascii="Times New Roman" w:hAnsi="Times New Roman" w:cs="Times New Roman"/>
          <w:sz w:val="28"/>
          <w:szCs w:val="28"/>
        </w:rPr>
        <w:br/>
        <w:t>УРОК</w:t>
      </w:r>
      <w:r w:rsidR="004E78E1">
        <w:rPr>
          <w:rFonts w:ascii="Times New Roman" w:hAnsi="Times New Roman" w:cs="Times New Roman"/>
          <w:sz w:val="28"/>
          <w:szCs w:val="28"/>
        </w:rPr>
        <w:t>3</w:t>
      </w:r>
      <w:r w:rsidRPr="004E78E1">
        <w:rPr>
          <w:rFonts w:ascii="Times New Roman" w:hAnsi="Times New Roman" w:cs="Times New Roman"/>
          <w:sz w:val="28"/>
          <w:szCs w:val="28"/>
        </w:rPr>
        <w:t>2</w:t>
      </w:r>
      <w:bookmarkEnd w:id="4"/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20 г.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МЕЖ</w:t>
      </w:r>
      <w:r w:rsidR="004E78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ЗВЕЗДНЫЕ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ГАЗ И ПЫЛЬ</w:t>
      </w:r>
    </w:p>
    <w:p w:rsidR="002D4A85" w:rsidRPr="004E78E1" w:rsidRDefault="002D4A85" w:rsidP="002D4A85">
      <w:pPr>
        <w:tabs>
          <w:tab w:val="left" w:pos="628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1.</w:t>
      </w:r>
      <w:r w:rsidRPr="004E78E1">
        <w:rPr>
          <w:rFonts w:ascii="Times New Roman" w:hAnsi="Times New Roman" w:cs="Times New Roman"/>
          <w:sz w:val="28"/>
          <w:szCs w:val="28"/>
        </w:rPr>
        <w:tab/>
        <w:t xml:space="preserve">Из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ниже вычеркните объекты, не входящие в межзвездную среду: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водород, бактерии, мелкие частицы пыли, водяной пар, элек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тромагнитное излучение, гелий, ядра тяжелых элементов.</w:t>
      </w:r>
    </w:p>
    <w:p w:rsidR="002D4A85" w:rsidRPr="004E78E1" w:rsidRDefault="002D4A85" w:rsidP="002D4A85">
      <w:pPr>
        <w:tabs>
          <w:tab w:val="left" w:pos="628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2.</w:t>
      </w:r>
      <w:r w:rsidRPr="004E78E1">
        <w:rPr>
          <w:rFonts w:ascii="Times New Roman" w:hAnsi="Times New Roman" w:cs="Times New Roman"/>
          <w:sz w:val="28"/>
          <w:szCs w:val="28"/>
        </w:rPr>
        <w:tab/>
        <w:t>Кратко изложите теорию происхождения газопылевых туманно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стей.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3. Заполните таблицу физических характеристик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межзвездного</w:t>
      </w:r>
      <w:proofErr w:type="gramEnd"/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газа в различных состояниях.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15"/>
        <w:gridCol w:w="1595"/>
        <w:gridCol w:w="1480"/>
        <w:gridCol w:w="1440"/>
      </w:tblGrid>
      <w:tr w:rsidR="002D4A85" w:rsidRPr="004E78E1" w:rsidTr="00F57CC5">
        <w:trPr>
          <w:trHeight w:val="31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Состояние газа</w:t>
            </w:r>
          </w:p>
        </w:tc>
      </w:tr>
      <w:tr w:rsidR="002D4A85" w:rsidRPr="004E78E1" w:rsidTr="00F57CC5">
        <w:trPr>
          <w:trHeight w:val="299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ионизированный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атомарный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молекулярный</w:t>
            </w:r>
          </w:p>
        </w:tc>
      </w:tr>
      <w:tr w:rsidR="002D4A85" w:rsidRPr="004E78E1" w:rsidTr="00F57CC5">
        <w:trPr>
          <w:trHeight w:val="45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45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11лотность, кг/м</w:t>
            </w:r>
            <w:r w:rsidRPr="004E78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60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Методы наблю</w:t>
            </w:r>
            <w:r w:rsidRPr="004E78E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457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61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Расположение в галактиках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A85" w:rsidRPr="004E78E1" w:rsidRDefault="002D4A85" w:rsidP="002D4A85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4. Определите массу Большой газопылевой туманности в Орионе, если ее видимые размеры с/ = 1°, расстояние до нее г = 400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, а плотность газопылевой среды </w:t>
      </w:r>
      <w:proofErr w:type="spellStart"/>
      <w:proofErr w:type="gramStart"/>
      <w:r w:rsidRPr="004E78E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« 10 </w:t>
      </w:r>
      <w:r w:rsidRPr="004E78E1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4E78E1">
        <w:rPr>
          <w:rFonts w:ascii="Times New Roman" w:hAnsi="Times New Roman" w:cs="Times New Roman"/>
          <w:sz w:val="28"/>
          <w:szCs w:val="28"/>
        </w:rPr>
        <w:t xml:space="preserve"> кг/м</w:t>
      </w:r>
      <w:r w:rsidRPr="004E78E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E78E1">
        <w:rPr>
          <w:rFonts w:ascii="Times New Roman" w:hAnsi="Times New Roman" w:cs="Times New Roman"/>
          <w:sz w:val="28"/>
          <w:szCs w:val="28"/>
        </w:rPr>
        <w:t>.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84"/>
        <w:gridCol w:w="284"/>
        <w:gridCol w:w="281"/>
        <w:gridCol w:w="284"/>
        <w:gridCol w:w="281"/>
        <w:gridCol w:w="284"/>
        <w:gridCol w:w="284"/>
        <w:gridCol w:w="284"/>
        <w:gridCol w:w="284"/>
        <w:gridCol w:w="288"/>
        <w:gridCol w:w="288"/>
        <w:gridCol w:w="284"/>
        <w:gridCol w:w="288"/>
        <w:gridCol w:w="288"/>
        <w:gridCol w:w="284"/>
        <w:gridCol w:w="284"/>
        <w:gridCol w:w="288"/>
        <w:gridCol w:w="288"/>
        <w:gridCol w:w="288"/>
        <w:gridCol w:w="306"/>
      </w:tblGrid>
      <w:tr w:rsidR="002D4A85" w:rsidRPr="004E78E1" w:rsidTr="00F57CC5">
        <w:trPr>
          <w:trHeight w:val="295"/>
        </w:trPr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4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4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1"/>
        </w:trPr>
        <w:tc>
          <w:tcPr>
            <w:tcW w:w="299" w:type="dxa"/>
            <w:tcBorders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A85" w:rsidRPr="004E78E1" w:rsidTr="00F57CC5">
        <w:trPr>
          <w:trHeight w:val="295"/>
        </w:trPr>
        <w:tc>
          <w:tcPr>
            <w:tcW w:w="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A85" w:rsidRPr="004E78E1" w:rsidRDefault="002D4A85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5. Какова примерная масса межзвездного вещества нашей Галактики?</w:t>
      </w:r>
    </w:p>
    <w:p w:rsidR="002D4A85" w:rsidRPr="004E78E1" w:rsidRDefault="002D4A85" w:rsidP="002D4A85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6. Кратко охарактеризуйте межзвездное магнитное поле.</w:t>
      </w:r>
    </w:p>
    <w:p w:rsidR="002D4A85" w:rsidRPr="004E78E1" w:rsidRDefault="002D4A85" w:rsidP="002D4A85">
      <w:pPr>
        <w:tabs>
          <w:tab w:val="left" w:pos="4268"/>
          <w:tab w:val="left" w:leader="underscore" w:pos="4736"/>
          <w:tab w:val="left" w:leader="underscore" w:pos="5770"/>
          <w:tab w:val="left" w:leader="underscore" w:pos="6306"/>
        </w:tabs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</w:p>
    <w:p w:rsidR="00000000" w:rsidRPr="004E78E1" w:rsidRDefault="0071799A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E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2D4A85"/>
    <w:rsid w:val="002D4A85"/>
    <w:rsid w:val="004E78E1"/>
    <w:rsid w:val="0071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2020-05-13T10:20:00Z</dcterms:created>
  <dcterms:modified xsi:type="dcterms:W3CDTF">2020-05-13T10:53:00Z</dcterms:modified>
</cp:coreProperties>
</file>