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5F9" w:rsidRPr="00315457" w:rsidRDefault="001C25F9" w:rsidP="00BC2969">
      <w:pPr>
        <w:spacing w:after="0" w:line="240" w:lineRule="auto"/>
        <w:jc w:val="center"/>
        <w:rPr>
          <w:rFonts w:ascii="Times New Roman" w:hAnsi="Times New Roman" w:cs="Times New Roman"/>
          <w:sz w:val="24"/>
          <w:szCs w:val="24"/>
        </w:rPr>
      </w:pPr>
      <w:r w:rsidRPr="00315457">
        <w:rPr>
          <w:rFonts w:ascii="Times New Roman" w:hAnsi="Times New Roman" w:cs="Times New Roman"/>
          <w:sz w:val="24"/>
          <w:szCs w:val="24"/>
        </w:rPr>
        <w:t>Группа ТПД -9.</w:t>
      </w:r>
    </w:p>
    <w:p w:rsidR="001C25F9" w:rsidRDefault="001C25F9" w:rsidP="00BC2969">
      <w:pPr>
        <w:spacing w:after="0" w:line="240" w:lineRule="auto"/>
        <w:jc w:val="center"/>
        <w:rPr>
          <w:rFonts w:ascii="Times New Roman" w:hAnsi="Times New Roman" w:cs="Times New Roman"/>
          <w:sz w:val="24"/>
          <w:szCs w:val="24"/>
        </w:rPr>
      </w:pPr>
      <w:r w:rsidRPr="00315457">
        <w:rPr>
          <w:rFonts w:ascii="Times New Roman" w:hAnsi="Times New Roman" w:cs="Times New Roman"/>
          <w:sz w:val="24"/>
          <w:szCs w:val="24"/>
        </w:rPr>
        <w:t>МДК 07.02 Теоретическая подготовка по профессии «Повар»</w:t>
      </w:r>
    </w:p>
    <w:p w:rsidR="00BC2969" w:rsidRPr="00315457" w:rsidRDefault="00BC2969" w:rsidP="00315457">
      <w:pPr>
        <w:spacing w:after="0" w:line="240"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241"/>
        <w:gridCol w:w="7401"/>
        <w:gridCol w:w="1559"/>
      </w:tblGrid>
      <w:tr w:rsidR="001C25F9" w:rsidRPr="00315457" w:rsidTr="007B5A33">
        <w:tc>
          <w:tcPr>
            <w:tcW w:w="1241" w:type="dxa"/>
          </w:tcPr>
          <w:p w:rsidR="001C25F9" w:rsidRPr="00315457" w:rsidRDefault="001C25F9" w:rsidP="007B5A33">
            <w:pPr>
              <w:jc w:val="center"/>
              <w:rPr>
                <w:rFonts w:ascii="Times New Roman" w:hAnsi="Times New Roman" w:cs="Times New Roman"/>
                <w:sz w:val="24"/>
                <w:szCs w:val="24"/>
              </w:rPr>
            </w:pPr>
            <w:r w:rsidRPr="00315457">
              <w:rPr>
                <w:rFonts w:ascii="Times New Roman" w:hAnsi="Times New Roman" w:cs="Times New Roman"/>
                <w:sz w:val="24"/>
                <w:szCs w:val="24"/>
              </w:rPr>
              <w:t>Дата</w:t>
            </w:r>
          </w:p>
        </w:tc>
        <w:tc>
          <w:tcPr>
            <w:tcW w:w="7401" w:type="dxa"/>
          </w:tcPr>
          <w:p w:rsidR="001C25F9" w:rsidRPr="00315457" w:rsidRDefault="001C25F9" w:rsidP="007B5A33">
            <w:pPr>
              <w:jc w:val="center"/>
              <w:rPr>
                <w:rFonts w:ascii="Times New Roman" w:hAnsi="Times New Roman" w:cs="Times New Roman"/>
                <w:sz w:val="24"/>
                <w:szCs w:val="24"/>
              </w:rPr>
            </w:pPr>
            <w:r w:rsidRPr="00315457">
              <w:rPr>
                <w:rFonts w:ascii="Times New Roman" w:hAnsi="Times New Roman" w:cs="Times New Roman"/>
                <w:sz w:val="24"/>
                <w:szCs w:val="24"/>
              </w:rPr>
              <w:t>Тема</w:t>
            </w:r>
          </w:p>
        </w:tc>
        <w:tc>
          <w:tcPr>
            <w:tcW w:w="1559" w:type="dxa"/>
          </w:tcPr>
          <w:p w:rsidR="001C25F9" w:rsidRPr="00315457" w:rsidRDefault="001C25F9" w:rsidP="007B5A33">
            <w:pPr>
              <w:jc w:val="center"/>
              <w:rPr>
                <w:rFonts w:ascii="Times New Roman" w:hAnsi="Times New Roman" w:cs="Times New Roman"/>
                <w:sz w:val="24"/>
                <w:szCs w:val="24"/>
              </w:rPr>
            </w:pPr>
            <w:r w:rsidRPr="00315457">
              <w:rPr>
                <w:rFonts w:ascii="Times New Roman" w:hAnsi="Times New Roman" w:cs="Times New Roman"/>
                <w:sz w:val="24"/>
                <w:szCs w:val="24"/>
              </w:rPr>
              <w:t>Кол-во часов</w:t>
            </w:r>
          </w:p>
        </w:tc>
      </w:tr>
      <w:tr w:rsidR="001C25F9" w:rsidRPr="00315457" w:rsidTr="007B5A33">
        <w:tc>
          <w:tcPr>
            <w:tcW w:w="1241" w:type="dxa"/>
            <w:vMerge w:val="restart"/>
          </w:tcPr>
          <w:p w:rsidR="001C25F9" w:rsidRPr="00315457" w:rsidRDefault="001C25F9" w:rsidP="00315457">
            <w:pPr>
              <w:jc w:val="both"/>
              <w:rPr>
                <w:rFonts w:ascii="Times New Roman" w:hAnsi="Times New Roman" w:cs="Times New Roman"/>
                <w:sz w:val="24"/>
                <w:szCs w:val="24"/>
              </w:rPr>
            </w:pPr>
            <w:r w:rsidRPr="00315457">
              <w:rPr>
                <w:rFonts w:ascii="Times New Roman" w:hAnsi="Times New Roman" w:cs="Times New Roman"/>
                <w:sz w:val="24"/>
                <w:szCs w:val="24"/>
              </w:rPr>
              <w:t>23.03.20</w:t>
            </w:r>
          </w:p>
        </w:tc>
        <w:tc>
          <w:tcPr>
            <w:tcW w:w="7401" w:type="dxa"/>
            <w:tcBorders>
              <w:left w:val="single" w:sz="4" w:space="0" w:color="auto"/>
              <w:right w:val="single" w:sz="4" w:space="0" w:color="auto"/>
            </w:tcBorders>
          </w:tcPr>
          <w:p w:rsidR="001C25F9" w:rsidRPr="00315457" w:rsidRDefault="001C25F9" w:rsidP="00315457">
            <w:pPr>
              <w:pStyle w:val="a4"/>
              <w:jc w:val="both"/>
              <w:rPr>
                <w:rFonts w:ascii="Times New Roman" w:eastAsia="Calibri" w:hAnsi="Times New Roman"/>
                <w:b/>
                <w:bCs/>
                <w:sz w:val="24"/>
                <w:szCs w:val="24"/>
              </w:rPr>
            </w:pPr>
            <w:r w:rsidRPr="00315457">
              <w:rPr>
                <w:rFonts w:ascii="Times New Roman" w:eastAsia="Calibri" w:hAnsi="Times New Roman"/>
                <w:b/>
                <w:bCs/>
                <w:sz w:val="24"/>
                <w:szCs w:val="24"/>
              </w:rPr>
              <w:t>Тема 2.34.</w:t>
            </w:r>
            <w:r w:rsidRPr="00315457">
              <w:rPr>
                <w:rFonts w:ascii="Times New Roman" w:hAnsi="Times New Roman"/>
                <w:sz w:val="24"/>
                <w:szCs w:val="24"/>
              </w:rPr>
              <w:t xml:space="preserve">  П</w:t>
            </w:r>
            <w:r w:rsidRPr="00315457">
              <w:rPr>
                <w:rFonts w:ascii="Times New Roman" w:hAnsi="Times New Roman"/>
                <w:bCs/>
                <w:sz w:val="24"/>
                <w:szCs w:val="24"/>
              </w:rPr>
              <w:t>риготовления  бутербродов, гастрономических продуктов порциями</w:t>
            </w:r>
          </w:p>
        </w:tc>
        <w:tc>
          <w:tcPr>
            <w:tcW w:w="1559" w:type="dxa"/>
          </w:tcPr>
          <w:p w:rsidR="001C25F9" w:rsidRPr="00315457" w:rsidRDefault="001C25F9" w:rsidP="007B5A33">
            <w:pPr>
              <w:jc w:val="center"/>
              <w:rPr>
                <w:rFonts w:ascii="Times New Roman" w:hAnsi="Times New Roman" w:cs="Times New Roman"/>
                <w:sz w:val="24"/>
                <w:szCs w:val="24"/>
              </w:rPr>
            </w:pPr>
            <w:r w:rsidRPr="00315457">
              <w:rPr>
                <w:rFonts w:ascii="Times New Roman" w:hAnsi="Times New Roman" w:cs="Times New Roman"/>
                <w:sz w:val="24"/>
                <w:szCs w:val="24"/>
              </w:rPr>
              <w:t>1</w:t>
            </w:r>
          </w:p>
        </w:tc>
      </w:tr>
      <w:tr w:rsidR="001C25F9" w:rsidRPr="00315457" w:rsidTr="007B5A33">
        <w:tc>
          <w:tcPr>
            <w:tcW w:w="1241" w:type="dxa"/>
            <w:vMerge/>
          </w:tcPr>
          <w:p w:rsidR="001C25F9" w:rsidRPr="00315457" w:rsidRDefault="001C25F9" w:rsidP="00315457">
            <w:pPr>
              <w:jc w:val="both"/>
              <w:rPr>
                <w:rFonts w:ascii="Times New Roman" w:hAnsi="Times New Roman" w:cs="Times New Roman"/>
                <w:sz w:val="24"/>
                <w:szCs w:val="24"/>
              </w:rPr>
            </w:pPr>
          </w:p>
        </w:tc>
        <w:tc>
          <w:tcPr>
            <w:tcW w:w="7401" w:type="dxa"/>
            <w:tcBorders>
              <w:left w:val="single" w:sz="4" w:space="0" w:color="auto"/>
              <w:right w:val="single" w:sz="4" w:space="0" w:color="auto"/>
            </w:tcBorders>
          </w:tcPr>
          <w:p w:rsidR="001C25F9" w:rsidRDefault="001C25F9" w:rsidP="00315457">
            <w:pPr>
              <w:pStyle w:val="a4"/>
              <w:jc w:val="both"/>
              <w:rPr>
                <w:rFonts w:ascii="Times New Roman" w:hAnsi="Times New Roman"/>
                <w:bCs/>
                <w:sz w:val="24"/>
                <w:szCs w:val="24"/>
              </w:rPr>
            </w:pPr>
            <w:r w:rsidRPr="00315457">
              <w:rPr>
                <w:rFonts w:ascii="Times New Roman" w:eastAsia="Calibri" w:hAnsi="Times New Roman"/>
                <w:b/>
                <w:bCs/>
                <w:sz w:val="24"/>
                <w:szCs w:val="24"/>
              </w:rPr>
              <w:t>Тема 2.35.</w:t>
            </w:r>
            <w:r w:rsidRPr="00315457">
              <w:rPr>
                <w:rFonts w:ascii="Times New Roman" w:hAnsi="Times New Roman"/>
                <w:bCs/>
                <w:sz w:val="24"/>
                <w:szCs w:val="24"/>
              </w:rPr>
              <w:t xml:space="preserve"> Приготовление и оформление салатов, винегретов</w:t>
            </w:r>
          </w:p>
          <w:p w:rsidR="007B5A33" w:rsidRPr="00315457" w:rsidRDefault="007B5A33" w:rsidP="00315457">
            <w:pPr>
              <w:pStyle w:val="a4"/>
              <w:jc w:val="both"/>
              <w:rPr>
                <w:rFonts w:ascii="Times New Roman" w:eastAsia="Calibri" w:hAnsi="Times New Roman"/>
                <w:b/>
                <w:bCs/>
                <w:sz w:val="24"/>
                <w:szCs w:val="24"/>
              </w:rPr>
            </w:pPr>
          </w:p>
        </w:tc>
        <w:tc>
          <w:tcPr>
            <w:tcW w:w="1559" w:type="dxa"/>
          </w:tcPr>
          <w:p w:rsidR="001C25F9" w:rsidRPr="00315457" w:rsidRDefault="001C25F9" w:rsidP="007B5A33">
            <w:pPr>
              <w:jc w:val="center"/>
              <w:rPr>
                <w:rFonts w:ascii="Times New Roman" w:hAnsi="Times New Roman" w:cs="Times New Roman"/>
                <w:sz w:val="24"/>
                <w:szCs w:val="24"/>
              </w:rPr>
            </w:pPr>
            <w:r w:rsidRPr="00315457">
              <w:rPr>
                <w:rFonts w:ascii="Times New Roman" w:hAnsi="Times New Roman" w:cs="Times New Roman"/>
                <w:sz w:val="24"/>
                <w:szCs w:val="24"/>
              </w:rPr>
              <w:t>1</w:t>
            </w:r>
          </w:p>
        </w:tc>
      </w:tr>
      <w:tr w:rsidR="001C25F9" w:rsidRPr="00315457" w:rsidTr="007B5A33">
        <w:tc>
          <w:tcPr>
            <w:tcW w:w="1241" w:type="dxa"/>
            <w:vMerge w:val="restart"/>
          </w:tcPr>
          <w:p w:rsidR="001C25F9" w:rsidRPr="00315457" w:rsidRDefault="001C25F9" w:rsidP="00315457">
            <w:pPr>
              <w:jc w:val="both"/>
              <w:rPr>
                <w:rFonts w:ascii="Times New Roman" w:hAnsi="Times New Roman" w:cs="Times New Roman"/>
                <w:sz w:val="24"/>
                <w:szCs w:val="24"/>
              </w:rPr>
            </w:pPr>
            <w:r w:rsidRPr="00315457">
              <w:rPr>
                <w:rFonts w:ascii="Times New Roman" w:hAnsi="Times New Roman" w:cs="Times New Roman"/>
                <w:sz w:val="24"/>
                <w:szCs w:val="24"/>
              </w:rPr>
              <w:t>24.03.20</w:t>
            </w:r>
          </w:p>
        </w:tc>
        <w:tc>
          <w:tcPr>
            <w:tcW w:w="7401" w:type="dxa"/>
            <w:tcBorders>
              <w:left w:val="single" w:sz="4" w:space="0" w:color="auto"/>
              <w:right w:val="single" w:sz="4" w:space="0" w:color="auto"/>
            </w:tcBorders>
          </w:tcPr>
          <w:p w:rsidR="001C25F9" w:rsidRPr="00315457" w:rsidRDefault="001C25F9" w:rsidP="00315457">
            <w:pPr>
              <w:pStyle w:val="a4"/>
              <w:jc w:val="both"/>
              <w:rPr>
                <w:rFonts w:ascii="Times New Roman" w:eastAsia="Calibri" w:hAnsi="Times New Roman"/>
                <w:b/>
                <w:bCs/>
                <w:sz w:val="24"/>
                <w:szCs w:val="24"/>
              </w:rPr>
            </w:pPr>
            <w:r w:rsidRPr="00315457">
              <w:rPr>
                <w:rFonts w:ascii="Times New Roman" w:eastAsia="Calibri" w:hAnsi="Times New Roman"/>
                <w:b/>
                <w:bCs/>
                <w:sz w:val="24"/>
                <w:szCs w:val="24"/>
              </w:rPr>
              <w:t>Тема 2.36.</w:t>
            </w:r>
            <w:r w:rsidRPr="00315457">
              <w:rPr>
                <w:rFonts w:ascii="Times New Roman" w:hAnsi="Times New Roman"/>
                <w:sz w:val="24"/>
                <w:szCs w:val="24"/>
              </w:rPr>
              <w:t xml:space="preserve"> Приготовление и оформление  овощных холодных блюд и закусок из яиц</w:t>
            </w:r>
          </w:p>
        </w:tc>
        <w:tc>
          <w:tcPr>
            <w:tcW w:w="1559" w:type="dxa"/>
          </w:tcPr>
          <w:p w:rsidR="001C25F9" w:rsidRPr="00315457" w:rsidRDefault="001C25F9" w:rsidP="007B5A33">
            <w:pPr>
              <w:jc w:val="center"/>
              <w:rPr>
                <w:rFonts w:ascii="Times New Roman" w:hAnsi="Times New Roman" w:cs="Times New Roman"/>
                <w:sz w:val="24"/>
                <w:szCs w:val="24"/>
              </w:rPr>
            </w:pPr>
            <w:r w:rsidRPr="00315457">
              <w:rPr>
                <w:rFonts w:ascii="Times New Roman" w:hAnsi="Times New Roman" w:cs="Times New Roman"/>
                <w:sz w:val="24"/>
                <w:szCs w:val="24"/>
              </w:rPr>
              <w:t>1</w:t>
            </w:r>
          </w:p>
        </w:tc>
      </w:tr>
      <w:tr w:rsidR="001C25F9" w:rsidRPr="00315457" w:rsidTr="007B5A33">
        <w:tc>
          <w:tcPr>
            <w:tcW w:w="1241" w:type="dxa"/>
            <w:vMerge/>
          </w:tcPr>
          <w:p w:rsidR="001C25F9" w:rsidRPr="00315457" w:rsidRDefault="001C25F9" w:rsidP="00315457">
            <w:pPr>
              <w:jc w:val="both"/>
              <w:rPr>
                <w:rFonts w:ascii="Times New Roman" w:hAnsi="Times New Roman" w:cs="Times New Roman"/>
                <w:sz w:val="24"/>
                <w:szCs w:val="24"/>
              </w:rPr>
            </w:pPr>
          </w:p>
        </w:tc>
        <w:tc>
          <w:tcPr>
            <w:tcW w:w="7401" w:type="dxa"/>
            <w:tcBorders>
              <w:left w:val="single" w:sz="4" w:space="0" w:color="auto"/>
              <w:right w:val="single" w:sz="4" w:space="0" w:color="auto"/>
            </w:tcBorders>
          </w:tcPr>
          <w:p w:rsidR="001C25F9" w:rsidRDefault="001C25F9" w:rsidP="00315457">
            <w:pPr>
              <w:pStyle w:val="a4"/>
              <w:jc w:val="both"/>
              <w:rPr>
                <w:rFonts w:ascii="Times New Roman" w:hAnsi="Times New Roman"/>
                <w:bCs/>
                <w:sz w:val="24"/>
                <w:szCs w:val="24"/>
              </w:rPr>
            </w:pPr>
            <w:r w:rsidRPr="00315457">
              <w:rPr>
                <w:rFonts w:ascii="Times New Roman" w:eastAsia="Calibri" w:hAnsi="Times New Roman"/>
                <w:b/>
                <w:bCs/>
                <w:sz w:val="24"/>
                <w:szCs w:val="24"/>
              </w:rPr>
              <w:t>Тема 2.37.</w:t>
            </w:r>
            <w:r w:rsidRPr="00315457">
              <w:rPr>
                <w:rFonts w:ascii="Times New Roman" w:hAnsi="Times New Roman"/>
                <w:bCs/>
                <w:sz w:val="24"/>
                <w:szCs w:val="24"/>
              </w:rPr>
              <w:t xml:space="preserve"> Приготовление и оформление рыбных и мясных холодных блюд и закусок</w:t>
            </w:r>
          </w:p>
          <w:p w:rsidR="007B5A33" w:rsidRPr="00315457" w:rsidRDefault="007B5A33" w:rsidP="00315457">
            <w:pPr>
              <w:pStyle w:val="a4"/>
              <w:jc w:val="both"/>
              <w:rPr>
                <w:rFonts w:ascii="Times New Roman" w:eastAsia="Calibri" w:hAnsi="Times New Roman"/>
                <w:b/>
                <w:bCs/>
                <w:sz w:val="24"/>
                <w:szCs w:val="24"/>
              </w:rPr>
            </w:pPr>
          </w:p>
        </w:tc>
        <w:tc>
          <w:tcPr>
            <w:tcW w:w="1559" w:type="dxa"/>
          </w:tcPr>
          <w:p w:rsidR="001C25F9" w:rsidRPr="00315457" w:rsidRDefault="001C25F9" w:rsidP="007B5A33">
            <w:pPr>
              <w:jc w:val="center"/>
              <w:rPr>
                <w:rFonts w:ascii="Times New Roman" w:hAnsi="Times New Roman" w:cs="Times New Roman"/>
                <w:sz w:val="24"/>
                <w:szCs w:val="24"/>
              </w:rPr>
            </w:pPr>
            <w:r w:rsidRPr="00315457">
              <w:rPr>
                <w:rFonts w:ascii="Times New Roman" w:hAnsi="Times New Roman" w:cs="Times New Roman"/>
                <w:sz w:val="24"/>
                <w:szCs w:val="24"/>
              </w:rPr>
              <w:t>1</w:t>
            </w:r>
          </w:p>
        </w:tc>
      </w:tr>
      <w:tr w:rsidR="001C25F9" w:rsidRPr="00315457" w:rsidTr="007B5A33">
        <w:tc>
          <w:tcPr>
            <w:tcW w:w="1241" w:type="dxa"/>
            <w:vMerge w:val="restart"/>
          </w:tcPr>
          <w:p w:rsidR="001C25F9" w:rsidRPr="00315457" w:rsidRDefault="001C25F9" w:rsidP="00315457">
            <w:pPr>
              <w:jc w:val="both"/>
              <w:rPr>
                <w:rFonts w:ascii="Times New Roman" w:hAnsi="Times New Roman" w:cs="Times New Roman"/>
                <w:sz w:val="24"/>
                <w:szCs w:val="24"/>
              </w:rPr>
            </w:pPr>
            <w:r w:rsidRPr="00315457">
              <w:rPr>
                <w:rFonts w:ascii="Times New Roman" w:hAnsi="Times New Roman" w:cs="Times New Roman"/>
                <w:sz w:val="24"/>
                <w:szCs w:val="24"/>
              </w:rPr>
              <w:t>25.03.20</w:t>
            </w:r>
          </w:p>
        </w:tc>
        <w:tc>
          <w:tcPr>
            <w:tcW w:w="7401" w:type="dxa"/>
            <w:tcBorders>
              <w:left w:val="single" w:sz="4" w:space="0" w:color="auto"/>
              <w:right w:val="single" w:sz="4" w:space="0" w:color="auto"/>
            </w:tcBorders>
          </w:tcPr>
          <w:p w:rsidR="001C25F9" w:rsidRPr="00315457" w:rsidRDefault="001C25F9" w:rsidP="00315457">
            <w:pPr>
              <w:pStyle w:val="a4"/>
              <w:jc w:val="both"/>
              <w:rPr>
                <w:rFonts w:ascii="Times New Roman" w:eastAsia="Calibri" w:hAnsi="Times New Roman"/>
                <w:b/>
                <w:bCs/>
                <w:sz w:val="24"/>
                <w:szCs w:val="24"/>
              </w:rPr>
            </w:pPr>
            <w:r w:rsidRPr="00315457">
              <w:rPr>
                <w:rFonts w:ascii="Times New Roman" w:eastAsia="Calibri" w:hAnsi="Times New Roman"/>
                <w:b/>
                <w:bCs/>
                <w:sz w:val="24"/>
                <w:szCs w:val="24"/>
              </w:rPr>
              <w:t>Тема 2.38.</w:t>
            </w:r>
            <w:r w:rsidRPr="00315457">
              <w:rPr>
                <w:rFonts w:ascii="Times New Roman" w:hAnsi="Times New Roman"/>
                <w:bCs/>
                <w:sz w:val="24"/>
                <w:szCs w:val="24"/>
              </w:rPr>
              <w:t xml:space="preserve"> </w:t>
            </w:r>
            <w:r w:rsidRPr="00315457">
              <w:rPr>
                <w:rFonts w:ascii="Times New Roman" w:eastAsia="Calibri" w:hAnsi="Times New Roman"/>
                <w:bCs/>
                <w:sz w:val="24"/>
                <w:szCs w:val="24"/>
              </w:rPr>
              <w:t>Приготовление и оформление холодных сладких блюд</w:t>
            </w:r>
          </w:p>
        </w:tc>
        <w:tc>
          <w:tcPr>
            <w:tcW w:w="1559" w:type="dxa"/>
          </w:tcPr>
          <w:p w:rsidR="001C25F9" w:rsidRPr="00315457" w:rsidRDefault="001C25F9" w:rsidP="007B5A33">
            <w:pPr>
              <w:jc w:val="center"/>
              <w:rPr>
                <w:rFonts w:ascii="Times New Roman" w:hAnsi="Times New Roman" w:cs="Times New Roman"/>
                <w:sz w:val="24"/>
                <w:szCs w:val="24"/>
              </w:rPr>
            </w:pPr>
            <w:r w:rsidRPr="00315457">
              <w:rPr>
                <w:rFonts w:ascii="Times New Roman" w:hAnsi="Times New Roman" w:cs="Times New Roman"/>
                <w:sz w:val="24"/>
                <w:szCs w:val="24"/>
              </w:rPr>
              <w:t>1</w:t>
            </w:r>
          </w:p>
        </w:tc>
      </w:tr>
      <w:tr w:rsidR="001C25F9" w:rsidRPr="00315457" w:rsidTr="007B5A33">
        <w:tc>
          <w:tcPr>
            <w:tcW w:w="1241" w:type="dxa"/>
            <w:vMerge/>
          </w:tcPr>
          <w:p w:rsidR="001C25F9" w:rsidRPr="00315457" w:rsidRDefault="001C25F9" w:rsidP="00315457">
            <w:pPr>
              <w:jc w:val="both"/>
              <w:rPr>
                <w:rFonts w:ascii="Times New Roman" w:hAnsi="Times New Roman" w:cs="Times New Roman"/>
                <w:sz w:val="24"/>
                <w:szCs w:val="24"/>
              </w:rPr>
            </w:pPr>
          </w:p>
        </w:tc>
        <w:tc>
          <w:tcPr>
            <w:tcW w:w="7401" w:type="dxa"/>
            <w:tcBorders>
              <w:left w:val="single" w:sz="4" w:space="0" w:color="auto"/>
              <w:right w:val="single" w:sz="4" w:space="0" w:color="auto"/>
            </w:tcBorders>
          </w:tcPr>
          <w:p w:rsidR="001C25F9" w:rsidRPr="00315457" w:rsidRDefault="001C25F9" w:rsidP="00315457">
            <w:pPr>
              <w:pStyle w:val="a4"/>
              <w:jc w:val="both"/>
              <w:rPr>
                <w:rFonts w:ascii="Times New Roman" w:eastAsia="Calibri" w:hAnsi="Times New Roman"/>
                <w:b/>
                <w:bCs/>
                <w:sz w:val="24"/>
                <w:szCs w:val="24"/>
              </w:rPr>
            </w:pPr>
            <w:r w:rsidRPr="00315457">
              <w:rPr>
                <w:rFonts w:ascii="Times New Roman" w:eastAsia="Calibri" w:hAnsi="Times New Roman"/>
                <w:b/>
                <w:bCs/>
                <w:sz w:val="24"/>
                <w:szCs w:val="24"/>
              </w:rPr>
              <w:t>Тема 2.39.</w:t>
            </w:r>
            <w:r w:rsidRPr="00315457">
              <w:rPr>
                <w:rFonts w:eastAsia="Calibri"/>
                <w:bCs/>
                <w:sz w:val="24"/>
                <w:szCs w:val="24"/>
              </w:rPr>
              <w:t xml:space="preserve"> </w:t>
            </w:r>
            <w:r w:rsidRPr="00315457">
              <w:rPr>
                <w:rFonts w:ascii="Times New Roman" w:eastAsia="Calibri" w:hAnsi="Times New Roman"/>
                <w:bCs/>
                <w:sz w:val="24"/>
                <w:szCs w:val="24"/>
              </w:rPr>
              <w:t>Приготовление и оформление горячих сладких блюд</w:t>
            </w:r>
          </w:p>
        </w:tc>
        <w:tc>
          <w:tcPr>
            <w:tcW w:w="1559" w:type="dxa"/>
          </w:tcPr>
          <w:p w:rsidR="001C25F9" w:rsidRPr="00315457" w:rsidRDefault="001C25F9" w:rsidP="007B5A33">
            <w:pPr>
              <w:jc w:val="center"/>
              <w:rPr>
                <w:rFonts w:ascii="Times New Roman" w:hAnsi="Times New Roman" w:cs="Times New Roman"/>
                <w:sz w:val="24"/>
                <w:szCs w:val="24"/>
              </w:rPr>
            </w:pPr>
            <w:r w:rsidRPr="00315457">
              <w:rPr>
                <w:rFonts w:ascii="Times New Roman" w:hAnsi="Times New Roman" w:cs="Times New Roman"/>
                <w:sz w:val="24"/>
                <w:szCs w:val="24"/>
              </w:rPr>
              <w:t>1</w:t>
            </w:r>
          </w:p>
        </w:tc>
      </w:tr>
    </w:tbl>
    <w:p w:rsidR="001C25F9" w:rsidRPr="00315457" w:rsidRDefault="001C25F9" w:rsidP="00315457">
      <w:pPr>
        <w:spacing w:after="0" w:line="240" w:lineRule="auto"/>
        <w:jc w:val="both"/>
        <w:rPr>
          <w:rFonts w:ascii="Times New Roman" w:hAnsi="Times New Roman" w:cs="Times New Roman"/>
          <w:sz w:val="24"/>
          <w:szCs w:val="24"/>
        </w:rPr>
      </w:pPr>
    </w:p>
    <w:p w:rsidR="00BC2969" w:rsidRDefault="00BC2969" w:rsidP="00BC2969">
      <w:pPr>
        <w:rPr>
          <w:rFonts w:ascii="Times New Roman" w:eastAsia="Times New Roman" w:hAnsi="Times New Roman" w:cs="Times New Roman"/>
          <w:sz w:val="24"/>
          <w:szCs w:val="24"/>
          <w:lang w:eastAsia="ru-RU"/>
        </w:rPr>
      </w:pPr>
      <w:r w:rsidRPr="00BC2969">
        <w:rPr>
          <w:rFonts w:ascii="Times New Roman" w:eastAsia="Times New Roman" w:hAnsi="Times New Roman" w:cs="Times New Roman"/>
          <w:sz w:val="24"/>
          <w:szCs w:val="24"/>
          <w:lang w:eastAsia="ru-RU"/>
        </w:rPr>
        <w:t>Лекционный материал</w:t>
      </w:r>
      <w:r>
        <w:rPr>
          <w:rFonts w:ascii="Times New Roman" w:eastAsia="Times New Roman" w:hAnsi="Times New Roman" w:cs="Times New Roman"/>
          <w:sz w:val="24"/>
          <w:szCs w:val="24"/>
          <w:lang w:eastAsia="ru-RU"/>
        </w:rPr>
        <w:t xml:space="preserve"> </w:t>
      </w:r>
      <w:r w:rsidR="007B5A33">
        <w:rPr>
          <w:rFonts w:ascii="Times New Roman" w:eastAsia="Times New Roman" w:hAnsi="Times New Roman" w:cs="Times New Roman"/>
          <w:sz w:val="24"/>
          <w:szCs w:val="24"/>
          <w:lang w:eastAsia="ru-RU"/>
        </w:rPr>
        <w:t xml:space="preserve">изучить, </w:t>
      </w:r>
      <w:r w:rsidR="007B5A33" w:rsidRPr="00BC2969">
        <w:rPr>
          <w:rFonts w:ascii="Times New Roman" w:eastAsia="Times New Roman" w:hAnsi="Times New Roman" w:cs="Times New Roman"/>
          <w:sz w:val="24"/>
          <w:szCs w:val="24"/>
          <w:lang w:eastAsia="ru-RU"/>
        </w:rPr>
        <w:t>переписать</w:t>
      </w:r>
      <w:r w:rsidRPr="00BC2969">
        <w:rPr>
          <w:rFonts w:ascii="Times New Roman" w:eastAsia="Times New Roman" w:hAnsi="Times New Roman" w:cs="Times New Roman"/>
          <w:sz w:val="24"/>
          <w:szCs w:val="24"/>
          <w:lang w:eastAsia="ru-RU"/>
        </w:rPr>
        <w:t xml:space="preserve"> или распечатать вклеить </w:t>
      </w:r>
      <w:r>
        <w:rPr>
          <w:rFonts w:ascii="Times New Roman" w:eastAsia="Times New Roman" w:hAnsi="Times New Roman" w:cs="Times New Roman"/>
          <w:sz w:val="24"/>
          <w:szCs w:val="24"/>
          <w:lang w:eastAsia="ru-RU"/>
        </w:rPr>
        <w:t xml:space="preserve">в тетрадь. </w:t>
      </w:r>
    </w:p>
    <w:p w:rsidR="00BC2969" w:rsidRDefault="00BC2969" w:rsidP="007B5A33">
      <w:pPr>
        <w:jc w:val="center"/>
        <w:rPr>
          <w:rFonts w:ascii="Times New Roman" w:eastAsia="Times New Roman" w:hAnsi="Times New Roman" w:cs="Times New Roman"/>
          <w:sz w:val="24"/>
          <w:szCs w:val="24"/>
          <w:lang w:eastAsia="ru-RU"/>
        </w:rPr>
      </w:pPr>
      <w:r w:rsidRPr="007B5A33">
        <w:rPr>
          <w:rFonts w:ascii="Times New Roman" w:eastAsia="Times New Roman" w:hAnsi="Times New Roman" w:cs="Times New Roman"/>
          <w:b/>
          <w:i/>
          <w:sz w:val="24"/>
          <w:szCs w:val="24"/>
          <w:u w:val="single"/>
          <w:lang w:eastAsia="ru-RU"/>
        </w:rPr>
        <w:t>Задание для проверки знаний</w:t>
      </w:r>
      <w:r>
        <w:rPr>
          <w:rFonts w:ascii="Times New Roman" w:eastAsia="Times New Roman" w:hAnsi="Times New Roman" w:cs="Times New Roman"/>
          <w:sz w:val="24"/>
          <w:szCs w:val="24"/>
          <w:lang w:eastAsia="ru-RU"/>
        </w:rPr>
        <w:t>.</w:t>
      </w:r>
    </w:p>
    <w:p w:rsidR="00BC2969" w:rsidRDefault="00BC2969" w:rsidP="00BC29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Составить технологические карты на следующие блюда:</w:t>
      </w:r>
      <w:bookmarkStart w:id="0" w:name="_GoBack"/>
      <w:bookmarkEnd w:id="0"/>
    </w:p>
    <w:p w:rsidR="00BC2969" w:rsidRDefault="00BC2969" w:rsidP="007B5A3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Салат столичный, рыбный, капустный.</w:t>
      </w:r>
    </w:p>
    <w:p w:rsidR="00BC2969" w:rsidRDefault="00BC2969" w:rsidP="007B5A3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Желе </w:t>
      </w:r>
      <w:r w:rsidR="007B5A33">
        <w:rPr>
          <w:rFonts w:ascii="Times New Roman" w:eastAsia="Times New Roman" w:hAnsi="Times New Roman" w:cs="Times New Roman"/>
          <w:sz w:val="24"/>
          <w:szCs w:val="24"/>
          <w:lang w:eastAsia="ru-RU"/>
        </w:rPr>
        <w:t>из апельсина</w:t>
      </w:r>
      <w:r>
        <w:rPr>
          <w:rFonts w:ascii="Times New Roman" w:eastAsia="Times New Roman" w:hAnsi="Times New Roman" w:cs="Times New Roman"/>
          <w:sz w:val="24"/>
          <w:szCs w:val="24"/>
          <w:lang w:eastAsia="ru-RU"/>
        </w:rPr>
        <w:t xml:space="preserve"> </w:t>
      </w:r>
    </w:p>
    <w:p w:rsidR="00BC2969" w:rsidRDefault="00BC2969" w:rsidP="007B5A3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Кисель и яблок </w:t>
      </w:r>
    </w:p>
    <w:p w:rsidR="00BC2969" w:rsidRDefault="00BC2969" w:rsidP="007B5A3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Сельдь с гарниром.</w:t>
      </w:r>
    </w:p>
    <w:p w:rsidR="00BC2969" w:rsidRDefault="00BC2969" w:rsidP="00BC29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Составить алгоритм приготовления:</w:t>
      </w:r>
    </w:p>
    <w:p w:rsidR="00BC2969" w:rsidRDefault="00BC2969" w:rsidP="007B5A3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Винегрет овощной</w:t>
      </w:r>
    </w:p>
    <w:p w:rsidR="00900328" w:rsidRDefault="00900328" w:rsidP="007B5A3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Бутер</w:t>
      </w:r>
      <w:r w:rsidR="007B5A33">
        <w:rPr>
          <w:rFonts w:ascii="Times New Roman" w:eastAsia="Times New Roman" w:hAnsi="Times New Roman" w:cs="Times New Roman"/>
          <w:sz w:val="24"/>
          <w:szCs w:val="24"/>
          <w:lang w:eastAsia="ru-RU"/>
        </w:rPr>
        <w:t>бр</w:t>
      </w:r>
      <w:r>
        <w:rPr>
          <w:rFonts w:ascii="Times New Roman" w:eastAsia="Times New Roman" w:hAnsi="Times New Roman" w:cs="Times New Roman"/>
          <w:sz w:val="24"/>
          <w:szCs w:val="24"/>
          <w:lang w:eastAsia="ru-RU"/>
        </w:rPr>
        <w:t>од</w:t>
      </w:r>
      <w:r w:rsidR="007B5A33">
        <w:rPr>
          <w:rFonts w:ascii="Times New Roman" w:eastAsia="Times New Roman" w:hAnsi="Times New Roman" w:cs="Times New Roman"/>
          <w:sz w:val="24"/>
          <w:szCs w:val="24"/>
          <w:lang w:eastAsia="ru-RU"/>
        </w:rPr>
        <w:t xml:space="preserve"> </w:t>
      </w:r>
      <w:proofErr w:type="spellStart"/>
      <w:r w:rsidR="007B5A33">
        <w:rPr>
          <w:rFonts w:ascii="Times New Roman" w:eastAsia="Times New Roman" w:hAnsi="Times New Roman" w:cs="Times New Roman"/>
          <w:sz w:val="24"/>
          <w:szCs w:val="24"/>
          <w:lang w:eastAsia="ru-RU"/>
        </w:rPr>
        <w:t>капане</w:t>
      </w:r>
      <w:proofErr w:type="spellEnd"/>
      <w:r w:rsidR="007B5A33">
        <w:rPr>
          <w:rFonts w:ascii="Times New Roman" w:eastAsia="Times New Roman" w:hAnsi="Times New Roman" w:cs="Times New Roman"/>
          <w:sz w:val="24"/>
          <w:szCs w:val="24"/>
          <w:lang w:eastAsia="ru-RU"/>
        </w:rPr>
        <w:t xml:space="preserve">, сэндвич </w:t>
      </w:r>
    </w:p>
    <w:p w:rsidR="00BC2969" w:rsidRDefault="007B5A33" w:rsidP="007B5A3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C2969">
        <w:rPr>
          <w:rFonts w:ascii="Times New Roman" w:eastAsia="Times New Roman" w:hAnsi="Times New Roman" w:cs="Times New Roman"/>
          <w:sz w:val="24"/>
          <w:szCs w:val="24"/>
          <w:lang w:eastAsia="ru-RU"/>
        </w:rPr>
        <w:t xml:space="preserve">. </w:t>
      </w:r>
      <w:r w:rsidR="00900328">
        <w:rPr>
          <w:rFonts w:ascii="Times New Roman" w:eastAsia="Times New Roman" w:hAnsi="Times New Roman" w:cs="Times New Roman"/>
          <w:sz w:val="24"/>
          <w:szCs w:val="24"/>
          <w:lang w:eastAsia="ru-RU"/>
        </w:rPr>
        <w:t>Кисель молочный</w:t>
      </w:r>
    </w:p>
    <w:p w:rsidR="007B5A33" w:rsidRDefault="007B5A33" w:rsidP="007B5A3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roofErr w:type="gramStart"/>
      <w:r>
        <w:rPr>
          <w:rFonts w:ascii="Times New Roman" w:eastAsia="Times New Roman" w:hAnsi="Times New Roman" w:cs="Times New Roman"/>
          <w:sz w:val="24"/>
          <w:szCs w:val="24"/>
          <w:lang w:eastAsia="ru-RU"/>
        </w:rPr>
        <w:t>Рыба</w:t>
      </w:r>
      <w:proofErr w:type="gramEnd"/>
      <w:r>
        <w:rPr>
          <w:rFonts w:ascii="Times New Roman" w:eastAsia="Times New Roman" w:hAnsi="Times New Roman" w:cs="Times New Roman"/>
          <w:sz w:val="24"/>
          <w:szCs w:val="24"/>
          <w:lang w:eastAsia="ru-RU"/>
        </w:rPr>
        <w:t xml:space="preserve"> жаренная под маринадом. </w:t>
      </w:r>
    </w:p>
    <w:p w:rsidR="007B5A33" w:rsidRDefault="007B5A33" w:rsidP="007B5A3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мере возможности отработать технологию приготовления блюд в домашних условиях.</w:t>
      </w:r>
    </w:p>
    <w:p w:rsidR="007B5A33" w:rsidRPr="007B5A33" w:rsidRDefault="007B5A33" w:rsidP="007B5A33">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Выполненные задания</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отправлять по адресу: </w:t>
      </w:r>
      <w:hyperlink r:id="rId4" w:history="1">
        <w:r w:rsidRPr="00EF140E">
          <w:rPr>
            <w:rStyle w:val="a5"/>
            <w:rFonts w:ascii="Times New Roman" w:eastAsia="Times New Roman" w:hAnsi="Times New Roman" w:cs="Times New Roman"/>
            <w:sz w:val="24"/>
            <w:szCs w:val="24"/>
            <w:lang w:val="en-US" w:eastAsia="ru-RU"/>
          </w:rPr>
          <w:t>chupik</w:t>
        </w:r>
        <w:r w:rsidRPr="007B5A33">
          <w:rPr>
            <w:rStyle w:val="a5"/>
            <w:rFonts w:ascii="Times New Roman" w:eastAsia="Times New Roman" w:hAnsi="Times New Roman" w:cs="Times New Roman"/>
            <w:sz w:val="24"/>
            <w:szCs w:val="24"/>
            <w:lang w:eastAsia="ru-RU"/>
          </w:rPr>
          <w:t>21@</w:t>
        </w:r>
        <w:r w:rsidRPr="00EF140E">
          <w:rPr>
            <w:rStyle w:val="a5"/>
            <w:rFonts w:ascii="Times New Roman" w:eastAsia="Times New Roman" w:hAnsi="Times New Roman" w:cs="Times New Roman"/>
            <w:sz w:val="24"/>
            <w:szCs w:val="24"/>
            <w:lang w:val="en-US" w:eastAsia="ru-RU"/>
          </w:rPr>
          <w:t>mail</w:t>
        </w:r>
        <w:r w:rsidRPr="007B5A33">
          <w:rPr>
            <w:rStyle w:val="a5"/>
            <w:rFonts w:ascii="Times New Roman" w:eastAsia="Times New Roman" w:hAnsi="Times New Roman" w:cs="Times New Roman"/>
            <w:sz w:val="24"/>
            <w:szCs w:val="24"/>
            <w:lang w:eastAsia="ru-RU"/>
          </w:rPr>
          <w:t>.</w:t>
        </w:r>
        <w:proofErr w:type="spellStart"/>
        <w:r w:rsidRPr="00EF140E">
          <w:rPr>
            <w:rStyle w:val="a5"/>
            <w:rFonts w:ascii="Times New Roman" w:eastAsia="Times New Roman" w:hAnsi="Times New Roman" w:cs="Times New Roman"/>
            <w:sz w:val="24"/>
            <w:szCs w:val="24"/>
            <w:lang w:val="en-US" w:eastAsia="ru-RU"/>
          </w:rPr>
          <w:t>ru</w:t>
        </w:r>
        <w:proofErr w:type="spellEnd"/>
      </w:hyperlink>
      <w:r w:rsidRPr="007B5A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 xml:space="preserve"> или в группы в ВК “Техникеки”, ватсап “Обучение”</w:t>
      </w:r>
    </w:p>
    <w:p w:rsidR="007B5A33" w:rsidRPr="00BC2969" w:rsidRDefault="007B5A33" w:rsidP="00BC2969">
      <w:pPr>
        <w:rPr>
          <w:rFonts w:ascii="Times New Roman" w:eastAsia="Times New Roman" w:hAnsi="Times New Roman" w:cs="Times New Roman"/>
          <w:sz w:val="24"/>
          <w:szCs w:val="24"/>
          <w:lang w:eastAsia="ru-RU"/>
        </w:rPr>
      </w:pPr>
    </w:p>
    <w:p w:rsidR="002F5D84" w:rsidRPr="001C25F9" w:rsidRDefault="00BC2969" w:rsidP="007B5A33">
      <w:pPr>
        <w:jc w:val="center"/>
        <w:rPr>
          <w:rFonts w:ascii="Times New Roman" w:eastAsia="Times New Roman" w:hAnsi="Times New Roman" w:cs="Times New Roman"/>
          <w:sz w:val="24"/>
          <w:szCs w:val="24"/>
          <w:lang w:eastAsia="ru-RU"/>
        </w:rPr>
      </w:pPr>
      <w:r w:rsidRPr="00BC2969">
        <w:rPr>
          <w:rFonts w:ascii="Times New Roman" w:eastAsia="Times New Roman" w:hAnsi="Times New Roman" w:cs="Times New Roman"/>
          <w:sz w:val="24"/>
          <w:szCs w:val="24"/>
          <w:lang w:eastAsia="ru-RU"/>
        </w:rPr>
        <w:br w:type="page"/>
      </w:r>
      <w:r w:rsidR="002F5D84" w:rsidRPr="001C25F9">
        <w:rPr>
          <w:rFonts w:ascii="Times New Roman" w:eastAsia="Times New Roman" w:hAnsi="Times New Roman" w:cs="Times New Roman"/>
          <w:b/>
          <w:sz w:val="24"/>
          <w:szCs w:val="24"/>
          <w:lang w:eastAsia="ru-RU"/>
        </w:rPr>
        <w:lastRenderedPageBreak/>
        <w:t>ХОЛОДНЫЕ БЛЮДА И ЗАКУСКИ</w:t>
      </w:r>
    </w:p>
    <w:p w:rsidR="002F5D84" w:rsidRPr="001C25F9" w:rsidRDefault="002F5D84" w:rsidP="00315457">
      <w:pPr>
        <w:widowControl w:val="0"/>
        <w:spacing w:after="0" w:line="240" w:lineRule="auto"/>
        <w:jc w:val="both"/>
        <w:rPr>
          <w:rFonts w:ascii="Times New Roman" w:eastAsia="Times New Roman" w:hAnsi="Times New Roman" w:cs="Times New Roman"/>
          <w:sz w:val="24"/>
          <w:szCs w:val="24"/>
          <w:lang w:eastAsia="ru-RU"/>
        </w:rPr>
      </w:pPr>
    </w:p>
    <w:p w:rsidR="002F5D84" w:rsidRPr="001C25F9" w:rsidRDefault="002F5D84"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Разнообразие продуктов, входящих в состав холодных блюд, определяет их большое значение в питании. Холодные блюда и закуски готовят из овощей, фруктов, грибов, яиц, мяса, рыбы, мясных и рыбных гастрономических продуктов. В качестве приправ используют заправки: майонез, сметану и различные соусы. Многие холодные блюда и закуски богаты ценными пищевыми веществами и обладают высокой калорийностью (ветчина, буженина, сыры, икра, салат с майонезом и др.).</w:t>
      </w:r>
    </w:p>
    <w:p w:rsidR="002F5D84" w:rsidRPr="001C25F9" w:rsidRDefault="002F5D84"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При удачном сочетании продуктов по вкусу и красивом оформлении холодные блюда и закуски возбуждают аппетит и способствуют лучшему усвоению пищи.</w:t>
      </w:r>
    </w:p>
    <w:p w:rsidR="002F5D84" w:rsidRPr="001C25F9" w:rsidRDefault="002F5D84"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Все холодные блюда и закуски можно подразделить на следующие пять групп: бутерброды, салаты и винегреты, блюда из овощей, блюда из рыбы, блюда из мяса. Поскольку холодные блюда и закуски готовят из продуктов, которые в дальнейшем не подвергаются тепловой обработке, приготовление, оформление, хранение и реализация этих изделий должны производиться в строгом соответствии с санитарными правилами. Холодные блюда и закуски должны быть красиво оформлены. Для оформления в основном применяют продукты, входящие в состав блюда, но выбирают наиболее удобные по форме и яркой окраски: свежие помидоры, красный редис, морковь, раки, зеленый горошек, салат и другую зелень. Температура блюд при отпуске должна быть не выше 12 °С.</w:t>
      </w:r>
    </w:p>
    <w:p w:rsidR="00315457" w:rsidRPr="001C25F9" w:rsidRDefault="00315457" w:rsidP="00315457">
      <w:pPr>
        <w:widowControl w:val="0"/>
        <w:spacing w:after="0" w:line="240" w:lineRule="auto"/>
        <w:jc w:val="center"/>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Требования к качеству холодных блюд. Сроки хранения</w:t>
      </w:r>
    </w:p>
    <w:p w:rsidR="00315457" w:rsidRPr="001C25F9"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i/>
          <w:sz w:val="24"/>
          <w:szCs w:val="24"/>
          <w:lang w:eastAsia="ru-RU"/>
        </w:rPr>
        <w:t xml:space="preserve">Бутерброды </w:t>
      </w:r>
      <w:r w:rsidRPr="001C25F9">
        <w:rPr>
          <w:rFonts w:ascii="Times New Roman" w:eastAsia="Times New Roman" w:hAnsi="Times New Roman" w:cs="Times New Roman"/>
          <w:sz w:val="24"/>
          <w:szCs w:val="24"/>
          <w:lang w:eastAsia="ru-RU"/>
        </w:rPr>
        <w:t>– продукты должны быть уложены ровным слоем по куску хлеба, иметь гладкую поверхность, вкус и запах, свойственные используемым продуктам.</w:t>
      </w:r>
    </w:p>
    <w:p w:rsidR="00315457" w:rsidRPr="001C25F9"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i/>
          <w:sz w:val="24"/>
          <w:szCs w:val="24"/>
          <w:lang w:eastAsia="ru-RU"/>
        </w:rPr>
        <w:t xml:space="preserve">Салаты </w:t>
      </w:r>
      <w:r w:rsidRPr="001C25F9">
        <w:rPr>
          <w:rFonts w:ascii="Times New Roman" w:eastAsia="Times New Roman" w:hAnsi="Times New Roman" w:cs="Times New Roman"/>
          <w:sz w:val="24"/>
          <w:szCs w:val="24"/>
          <w:lang w:eastAsia="ru-RU"/>
        </w:rPr>
        <w:t xml:space="preserve">– овощи должны быть нарезаны в соответствии с формой нарезки для каждого вида салата, укладывают салаты горкой, зелень, используемая для оформления, должна быть свежей, невялой, не пожелтевшей, </w:t>
      </w:r>
      <w:proofErr w:type="spellStart"/>
      <w:r w:rsidRPr="001C25F9">
        <w:rPr>
          <w:rFonts w:ascii="Times New Roman" w:eastAsia="Times New Roman" w:hAnsi="Times New Roman" w:cs="Times New Roman"/>
          <w:sz w:val="24"/>
          <w:szCs w:val="24"/>
          <w:lang w:eastAsia="ru-RU"/>
        </w:rPr>
        <w:t>непотемневшей</w:t>
      </w:r>
      <w:proofErr w:type="spellEnd"/>
      <w:r w:rsidRPr="001C25F9">
        <w:rPr>
          <w:rFonts w:ascii="Times New Roman" w:eastAsia="Times New Roman" w:hAnsi="Times New Roman" w:cs="Times New Roman"/>
          <w:sz w:val="24"/>
          <w:szCs w:val="24"/>
          <w:lang w:eastAsia="ru-RU"/>
        </w:rPr>
        <w:t>. Консистенция овощей упругая. Вкус, запах, цвет, соответствующие используемым продуктам. У салата из краснокочанной капусты не допускается синий оттенок. Огурцы свежие, не допускаются перезрелые, с грубыми семенами и кожей.</w:t>
      </w:r>
    </w:p>
    <w:p w:rsidR="00315457" w:rsidRPr="001C25F9"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i/>
          <w:sz w:val="24"/>
          <w:szCs w:val="24"/>
          <w:lang w:eastAsia="ru-RU"/>
        </w:rPr>
        <w:t xml:space="preserve">Винегреты </w:t>
      </w:r>
      <w:r w:rsidRPr="001C25F9">
        <w:rPr>
          <w:rFonts w:ascii="Times New Roman" w:eastAsia="Times New Roman" w:hAnsi="Times New Roman" w:cs="Times New Roman"/>
          <w:sz w:val="24"/>
          <w:szCs w:val="24"/>
          <w:lang w:eastAsia="ru-RU"/>
        </w:rPr>
        <w:t>– овощи должны соответствовать форме нарезки, цвет светло-красный, вкус острый, соответствую</w:t>
      </w:r>
      <w:r w:rsidRPr="001C25F9">
        <w:rPr>
          <w:rFonts w:ascii="Times New Roman" w:eastAsia="Times New Roman" w:hAnsi="Times New Roman" w:cs="Times New Roman"/>
          <w:sz w:val="24"/>
          <w:szCs w:val="24"/>
          <w:lang w:eastAsia="ru-RU"/>
        </w:rPr>
        <w:softHyphen/>
        <w:t>щий вареным овощам, соленым огурцам и квашеной капусте. Овощи должны быть проваренными, не крошащимися, огурцы и капуста квашеная – твердыми и хрустящими.</w:t>
      </w:r>
    </w:p>
    <w:p w:rsidR="00315457" w:rsidRPr="001C25F9"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i/>
          <w:sz w:val="24"/>
          <w:szCs w:val="24"/>
          <w:lang w:eastAsia="ru-RU"/>
        </w:rPr>
        <w:t xml:space="preserve">Рыбные холодные блюда и закуски </w:t>
      </w:r>
      <w:r w:rsidRPr="001C25F9">
        <w:rPr>
          <w:rFonts w:ascii="Times New Roman" w:eastAsia="Times New Roman" w:hAnsi="Times New Roman" w:cs="Times New Roman"/>
          <w:sz w:val="24"/>
          <w:szCs w:val="24"/>
          <w:lang w:eastAsia="ru-RU"/>
        </w:rPr>
        <w:t>– рыба должна быть зачищена от костей и кожи, нарезана наискось широкими кусками, красиво украшена, иметь цвет, соответствующий виду рыбы; у заливной рыбы желе светло-желтое, прозрачное, вкус, соответствующий вкусу рыбы в зависимости от обработки. У заливной рыбы и рыбы под маринадом вкус и запах пряностей. Консистенция рыбы плотная, мягкая, не крошащаяся. У рубленой сельди – мажущаяся.</w:t>
      </w:r>
    </w:p>
    <w:p w:rsidR="00315457" w:rsidRPr="001C25F9"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i/>
          <w:sz w:val="24"/>
          <w:szCs w:val="24"/>
          <w:lang w:eastAsia="ru-RU"/>
        </w:rPr>
        <w:t xml:space="preserve">Мясные холодные блюда </w:t>
      </w:r>
      <w:r w:rsidRPr="001C25F9">
        <w:rPr>
          <w:rFonts w:ascii="Times New Roman" w:eastAsia="Times New Roman" w:hAnsi="Times New Roman" w:cs="Times New Roman"/>
          <w:sz w:val="24"/>
          <w:szCs w:val="24"/>
          <w:lang w:eastAsia="ru-RU"/>
        </w:rPr>
        <w:t xml:space="preserve">– мясо и мясопродукты нарезаны поперек волокон наискось широкими лентами, цвет должен быть свойственным цвету продукта (ростбиф на разрезе розовый), вкус, соответствующий виду продукта, консистенция упругая, плотная, эластичная, овощи мягкие, но </w:t>
      </w:r>
      <w:proofErr w:type="spellStart"/>
      <w:r w:rsidRPr="001C25F9">
        <w:rPr>
          <w:rFonts w:ascii="Times New Roman" w:eastAsia="Times New Roman" w:hAnsi="Times New Roman" w:cs="Times New Roman"/>
          <w:sz w:val="24"/>
          <w:szCs w:val="24"/>
          <w:lang w:eastAsia="ru-RU"/>
        </w:rPr>
        <w:t>некрошливые</w:t>
      </w:r>
      <w:proofErr w:type="spellEnd"/>
      <w:r w:rsidRPr="001C25F9">
        <w:rPr>
          <w:rFonts w:ascii="Times New Roman" w:eastAsia="Times New Roman" w:hAnsi="Times New Roman" w:cs="Times New Roman"/>
          <w:sz w:val="24"/>
          <w:szCs w:val="24"/>
          <w:lang w:eastAsia="ru-RU"/>
        </w:rPr>
        <w:t>.</w:t>
      </w:r>
    </w:p>
    <w:p w:rsidR="00315457" w:rsidRPr="001C25F9"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i/>
          <w:sz w:val="24"/>
          <w:szCs w:val="24"/>
          <w:lang w:eastAsia="ru-RU"/>
        </w:rPr>
        <w:t xml:space="preserve">Студень </w:t>
      </w:r>
      <w:r w:rsidRPr="001C25F9">
        <w:rPr>
          <w:rFonts w:ascii="Times New Roman" w:eastAsia="Times New Roman" w:hAnsi="Times New Roman" w:cs="Times New Roman"/>
          <w:sz w:val="24"/>
          <w:szCs w:val="24"/>
          <w:lang w:eastAsia="ru-RU"/>
        </w:rPr>
        <w:t>должен быть хорошо застывшим, с кусочками основного продукта, цвет серый, вкус, свойственный продукту, из которого приготовлен студень, с ароматом специй и чеснока. Консистенция – желе плотное, упругое, мясные продукты мягкие.</w:t>
      </w:r>
    </w:p>
    <w:p w:rsidR="00315457" w:rsidRPr="001C25F9"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 xml:space="preserve">У </w:t>
      </w:r>
      <w:r w:rsidRPr="001C25F9">
        <w:rPr>
          <w:rFonts w:ascii="Times New Roman" w:eastAsia="Times New Roman" w:hAnsi="Times New Roman" w:cs="Times New Roman"/>
          <w:i/>
          <w:sz w:val="24"/>
          <w:szCs w:val="24"/>
          <w:lang w:eastAsia="ru-RU"/>
        </w:rPr>
        <w:t xml:space="preserve">паштета </w:t>
      </w:r>
      <w:r w:rsidRPr="001C25F9">
        <w:rPr>
          <w:rFonts w:ascii="Times New Roman" w:eastAsia="Times New Roman" w:hAnsi="Times New Roman" w:cs="Times New Roman"/>
          <w:sz w:val="24"/>
          <w:szCs w:val="24"/>
          <w:lang w:eastAsia="ru-RU"/>
        </w:rPr>
        <w:t>формы разные, цвет от светло- до темно-коричневого, вкус и запах, свойственные используемым продуктам, с ароматом специй. Консистенция мягкая, эластичная, без крупинок.</w:t>
      </w:r>
    </w:p>
    <w:p w:rsidR="00315457" w:rsidRPr="001C25F9"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Холодные блюда и закуски относятся к скоропортящимся изделиям и подлежат быстрой реализации: студень, мя</w:t>
      </w:r>
      <w:r w:rsidRPr="001C25F9">
        <w:rPr>
          <w:rFonts w:ascii="Times New Roman" w:eastAsia="Times New Roman" w:hAnsi="Times New Roman" w:cs="Times New Roman"/>
          <w:sz w:val="24"/>
          <w:szCs w:val="24"/>
          <w:lang w:eastAsia="ru-RU"/>
        </w:rPr>
        <w:softHyphen/>
        <w:t>со заливное – в течение 12 ч, паштеты – 24, мясо жареное – 48, рыба жареная – 12, сельдь рубленая – 24 ч. Учитывая, что после приготовления и оформления большинство блюд не подвергается повторной тепловой обработке, необходимо до реализации холодные блюда и закуски хранить при температуре 6–8 °С, а в летнее время (май – сентябрь) реализация таких холодных блюд, как студень, паштет, разрешается только при наличии необходимого оборудования и по согласованию с местными са</w:t>
      </w:r>
      <w:r w:rsidRPr="001C25F9">
        <w:rPr>
          <w:rFonts w:ascii="Times New Roman" w:eastAsia="Times New Roman" w:hAnsi="Times New Roman" w:cs="Times New Roman"/>
          <w:sz w:val="24"/>
          <w:szCs w:val="24"/>
          <w:lang w:eastAsia="ru-RU"/>
        </w:rPr>
        <w:softHyphen/>
        <w:t>нитарно-эпидемиологическими станциями.</w:t>
      </w:r>
    </w:p>
    <w:p w:rsidR="00315457" w:rsidRPr="00315457" w:rsidRDefault="00315457" w:rsidP="00315457">
      <w:pPr>
        <w:spacing w:after="0" w:line="240" w:lineRule="auto"/>
        <w:ind w:firstLine="708"/>
        <w:jc w:val="both"/>
        <w:rPr>
          <w:rFonts w:ascii="Times New Roman" w:hAnsi="Times New Roman" w:cs="Times New Roman"/>
          <w:sz w:val="24"/>
          <w:szCs w:val="24"/>
        </w:rPr>
      </w:pPr>
    </w:p>
    <w:p w:rsidR="00315457" w:rsidRPr="00315457" w:rsidRDefault="00315457" w:rsidP="00315457">
      <w:pPr>
        <w:spacing w:after="0" w:line="240" w:lineRule="auto"/>
        <w:jc w:val="both"/>
        <w:rPr>
          <w:rFonts w:ascii="Times New Roman" w:hAnsi="Times New Roman" w:cs="Times New Roman"/>
          <w:sz w:val="24"/>
          <w:szCs w:val="24"/>
        </w:rPr>
      </w:pPr>
      <w:r w:rsidRPr="00315457">
        <w:rPr>
          <w:rFonts w:ascii="Times New Roman" w:hAnsi="Times New Roman" w:cs="Times New Roman"/>
          <w:sz w:val="24"/>
          <w:szCs w:val="24"/>
        </w:rPr>
        <w:br w:type="page"/>
      </w:r>
    </w:p>
    <w:p w:rsidR="001C25F9" w:rsidRPr="00BC2969" w:rsidRDefault="001C25F9" w:rsidP="00BC2969">
      <w:pPr>
        <w:spacing w:after="0" w:line="240" w:lineRule="auto"/>
        <w:ind w:firstLine="708"/>
        <w:jc w:val="center"/>
        <w:rPr>
          <w:rFonts w:ascii="Times New Roman" w:hAnsi="Times New Roman" w:cs="Times New Roman"/>
          <w:b/>
          <w:bCs/>
          <w:i/>
          <w:sz w:val="24"/>
          <w:szCs w:val="24"/>
          <w:u w:val="single"/>
        </w:rPr>
      </w:pPr>
      <w:r w:rsidRPr="00BC2969">
        <w:rPr>
          <w:rFonts w:ascii="Times New Roman" w:hAnsi="Times New Roman" w:cs="Times New Roman"/>
          <w:b/>
          <w:bCs/>
          <w:i/>
          <w:sz w:val="24"/>
          <w:szCs w:val="24"/>
          <w:u w:val="single"/>
        </w:rPr>
        <w:lastRenderedPageBreak/>
        <w:t>Тема 2.34.</w:t>
      </w:r>
      <w:r w:rsidRPr="00BC2969">
        <w:rPr>
          <w:rFonts w:ascii="Times New Roman" w:hAnsi="Times New Roman" w:cs="Times New Roman"/>
          <w:b/>
          <w:i/>
          <w:sz w:val="24"/>
          <w:szCs w:val="24"/>
          <w:u w:val="single"/>
        </w:rPr>
        <w:t xml:space="preserve">  </w:t>
      </w:r>
      <w:proofErr w:type="gramStart"/>
      <w:r w:rsidRPr="00BC2969">
        <w:rPr>
          <w:rFonts w:ascii="Times New Roman" w:hAnsi="Times New Roman" w:cs="Times New Roman"/>
          <w:b/>
          <w:i/>
          <w:sz w:val="24"/>
          <w:szCs w:val="24"/>
          <w:u w:val="single"/>
        </w:rPr>
        <w:t>П</w:t>
      </w:r>
      <w:r w:rsidRPr="00BC2969">
        <w:rPr>
          <w:rFonts w:ascii="Times New Roman" w:hAnsi="Times New Roman" w:cs="Times New Roman"/>
          <w:b/>
          <w:bCs/>
          <w:i/>
          <w:sz w:val="24"/>
          <w:szCs w:val="24"/>
          <w:u w:val="single"/>
        </w:rPr>
        <w:t>риготовления  бутербродов</w:t>
      </w:r>
      <w:proofErr w:type="gramEnd"/>
      <w:r w:rsidRPr="00BC2969">
        <w:rPr>
          <w:rFonts w:ascii="Times New Roman" w:hAnsi="Times New Roman" w:cs="Times New Roman"/>
          <w:b/>
          <w:bCs/>
          <w:i/>
          <w:sz w:val="24"/>
          <w:szCs w:val="24"/>
          <w:u w:val="single"/>
        </w:rPr>
        <w:t>, гастрономических продуктов порциями</w:t>
      </w:r>
    </w:p>
    <w:p w:rsidR="00315457" w:rsidRPr="00BC2969" w:rsidRDefault="00315457" w:rsidP="00BC2969">
      <w:pPr>
        <w:spacing w:after="0" w:line="240" w:lineRule="auto"/>
        <w:ind w:firstLine="708"/>
        <w:jc w:val="center"/>
        <w:rPr>
          <w:rFonts w:ascii="Times New Roman" w:hAnsi="Times New Roman" w:cs="Times New Roman"/>
          <w:b/>
          <w:bCs/>
          <w:i/>
          <w:sz w:val="28"/>
          <w:szCs w:val="28"/>
          <w:u w:val="single"/>
        </w:rPr>
      </w:pP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Cs/>
          <w:i/>
        </w:rPr>
        <w:t>Бутерброды</w:t>
      </w:r>
      <w:r w:rsidRPr="00BC2969">
        <w:rPr>
          <w:rFonts w:ascii="Times New Roman" w:hAnsi="Times New Roman" w:cs="Times New Roman"/>
          <w:bCs/>
        </w:rPr>
        <w:t xml:space="preserve"> – наиболее распространенный вид закуски. Для их приготовления используют ржаной или пшеничный хлеб, который нарезают с коркой или без неё на удлинённые ломтики толщиной около 1 см. Используют для бутербродов мясные и рыбные гастрономические продукты и кулинарные изделия, сыры, сырковую массу, повидло, джем, яйца, масло и масляные смеси, различные соусы, овощи, фрукты и другие продукты так, чтобы они хорошо сочетались по вкусу и цвету. Продукты для бутербродов режут тонкими ломтиками в таком количестве, чтобы полностью покрыть хлеб. На ломтик хлеба кладут 1–3 куска продукта, желательно без мелких довесков. Нарезают продукты не ранее чем за 30–40 мин до подачи и хранят в охлажденном месте. Бутерброды бывают открытыми, закрытыми (сандвичи) и закусочными (канапе, тартинки).</w:t>
      </w: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
          <w:bCs/>
        </w:rPr>
        <w:t>Бутерброды открытые</w:t>
      </w:r>
      <w:r w:rsidRPr="00BC2969">
        <w:rPr>
          <w:rFonts w:ascii="Times New Roman" w:hAnsi="Times New Roman" w:cs="Times New Roman"/>
          <w:bCs/>
        </w:rPr>
        <w:t xml:space="preserve">. Они могут быть простыми и сложными. </w:t>
      </w:r>
      <w:r w:rsidRPr="00BC2969">
        <w:rPr>
          <w:rFonts w:ascii="Times New Roman" w:hAnsi="Times New Roman" w:cs="Times New Roman"/>
          <w:bCs/>
          <w:i/>
        </w:rPr>
        <w:t xml:space="preserve">Простые открытые бутерброды </w:t>
      </w:r>
      <w:r w:rsidRPr="00BC2969">
        <w:rPr>
          <w:rFonts w:ascii="Times New Roman" w:hAnsi="Times New Roman" w:cs="Times New Roman"/>
          <w:bCs/>
        </w:rPr>
        <w:t xml:space="preserve">готовят из одного вида продукта, </w:t>
      </w:r>
      <w:proofErr w:type="gramStart"/>
      <w:r w:rsidRPr="00BC2969">
        <w:rPr>
          <w:rFonts w:ascii="Times New Roman" w:hAnsi="Times New Roman" w:cs="Times New Roman"/>
          <w:bCs/>
        </w:rPr>
        <w:t>например</w:t>
      </w:r>
      <w:proofErr w:type="gramEnd"/>
      <w:r w:rsidRPr="00BC2969">
        <w:rPr>
          <w:rFonts w:ascii="Times New Roman" w:hAnsi="Times New Roman" w:cs="Times New Roman"/>
          <w:bCs/>
        </w:rPr>
        <w:t xml:space="preserve"> бутерброд с маслом, с колбасой, с сыром и т. д. От батона белого хлеба отрезают поперек ломтик длиной 10– 12 см и толщиной 1–1,5 см (30–40 г) и кладут на него подготовленный продукт. Если готовят бутерброды из нежирных продуктов, то хлеб можно предварительно смазать сливочным маслом или сделать из масла розочку и уложить сверху продукта. Открытые бутерброды на ржаном хлебе чаще всего готовят со шпиком, кильками (с яйцом или без него), икрой кетовой, сельдью. </w:t>
      </w:r>
      <w:r w:rsidRPr="00BC2969">
        <w:rPr>
          <w:rFonts w:ascii="Times New Roman" w:hAnsi="Times New Roman" w:cs="Times New Roman"/>
          <w:bCs/>
          <w:i/>
        </w:rPr>
        <w:t>Слож</w:t>
      </w:r>
      <w:r w:rsidRPr="00BC2969">
        <w:rPr>
          <w:rFonts w:ascii="Times New Roman" w:hAnsi="Times New Roman" w:cs="Times New Roman"/>
          <w:bCs/>
          <w:i/>
        </w:rPr>
        <w:softHyphen/>
        <w:t xml:space="preserve">ные бутерброды </w:t>
      </w:r>
      <w:r w:rsidRPr="00BC2969">
        <w:rPr>
          <w:rFonts w:ascii="Times New Roman" w:hAnsi="Times New Roman" w:cs="Times New Roman"/>
          <w:bCs/>
        </w:rPr>
        <w:t>готовят с несколькими видами продуктов.</w:t>
      </w: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Cs/>
        </w:rPr>
        <w:t>Открытые бутерброды можно украшать листьями салата, шпината, веточками петрушки, укропа, ломтиками свежего помидора или соленого огурца, редиса, кусочками свежего или маринованного перца и др. При этом соответственно увеличивают выход.</w:t>
      </w: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
          <w:bCs/>
        </w:rPr>
        <w:t xml:space="preserve">Бутерброд со сливочным, шоколадным, фруктовым маслом или маргарином. </w:t>
      </w:r>
      <w:r w:rsidRPr="00BC2969">
        <w:rPr>
          <w:rFonts w:ascii="Times New Roman" w:hAnsi="Times New Roman" w:cs="Times New Roman"/>
          <w:bCs/>
        </w:rPr>
        <w:t>Масло нарезают кусочками различной формы так, чтобы они покрывали большую часть ломтика хлеба.</w:t>
      </w: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
          <w:bCs/>
        </w:rPr>
        <w:t xml:space="preserve">Бутерброд с сыром. </w:t>
      </w:r>
      <w:r w:rsidRPr="00BC2969">
        <w:rPr>
          <w:rFonts w:ascii="Times New Roman" w:hAnsi="Times New Roman" w:cs="Times New Roman"/>
          <w:bCs/>
        </w:rPr>
        <w:t>Подготовленный сыр нарезают ломтиками толщиной 2–3 мм из расчета один ломтик на бутерброд. Хлеб намазывают маслом или сливочным маргарином и кладут ломтик сыра так, чтобы он полностью покрывал хлеб.</w:t>
      </w: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
          <w:bCs/>
        </w:rPr>
        <w:t xml:space="preserve">Бутерброд с колбасой. </w:t>
      </w:r>
      <w:r w:rsidRPr="00BC2969">
        <w:rPr>
          <w:rFonts w:ascii="Times New Roman" w:hAnsi="Times New Roman" w:cs="Times New Roman"/>
          <w:bCs/>
        </w:rPr>
        <w:t>Подготовленную колбасу нарезают: толстые батоны колбасы – поперек по одному куску на бутерброд, тонкие – наискось по 2–3 куска. Хлеб предварительно можно намазать маслом сливочным, маслом с горчицей или маргарином.</w:t>
      </w: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
          <w:bCs/>
        </w:rPr>
        <w:t xml:space="preserve">Сложные бутерброды (ассорти или столичные). </w:t>
      </w:r>
      <w:r w:rsidRPr="00BC2969">
        <w:rPr>
          <w:rFonts w:ascii="Times New Roman" w:hAnsi="Times New Roman" w:cs="Times New Roman"/>
          <w:bCs/>
        </w:rPr>
        <w:t>Готовят из нескольких продуктов, хорошо сочетающих</w:t>
      </w:r>
      <w:r w:rsidRPr="00BC2969">
        <w:rPr>
          <w:rFonts w:ascii="Times New Roman" w:hAnsi="Times New Roman" w:cs="Times New Roman"/>
          <w:bCs/>
        </w:rPr>
        <w:softHyphen/>
        <w:t>ся по вкусу и цвету. Нарезанным мясным продуктам, копченостям, семге, филе сельди и другим продуктам иногда придают форму конусообразных трубочек, которые заполняют салатом, майонезом, маслинами, зеленым горошком, рублеными яйцами и др. Для оформления бутербродов используют свежие огурцы, помидоры, красный стручковый перец сладкий, редис, морковь, зелень, сваренные вкрутую яйца и др. Завершают оформление взбитым сливочным маслом или масляной смесью, которые наносят в виде узоров с помощью кондитерского мешка.</w:t>
      </w: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
          <w:bCs/>
        </w:rPr>
        <w:t>Закрытые бутерброды (сандвичи).</w:t>
      </w:r>
      <w:r w:rsidRPr="00BC2969">
        <w:rPr>
          <w:rFonts w:ascii="Times New Roman" w:hAnsi="Times New Roman" w:cs="Times New Roman"/>
          <w:bCs/>
        </w:rPr>
        <w:t xml:space="preserve"> С батона белого хлеба срезают корки. Хлеб разрезают поперек пополам и нарезают в длину полоски толщиной 0,5 см. Полоску хлеба смазывают сливочным маслом и укладывают на неё тонко нарезанные продукты (мясо или рыбу, икру, сыр и др.), затем накрывают другой полоской смазанного сливочным маслом хлеба, слегка прижимают и нарезают на кусочки длиной 7–8 см.</w:t>
      </w: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Cs/>
        </w:rPr>
        <w:t>Сандвичи можно готовить двух-, трехслойными и комбинированными. К этому виду бутербродов относят бутерброды дорожные, которые готовят обычно из пшеничного хлеба (городская булка, школьная булочка и др.). Булки нарезают вдоль так, чтобы половинки не распадались. Каждую половинку смазывают сливочным маслом или маслом с наполнителями и вкладывают между ними тонкие ломтики продукта (сыр, колбаса, жареное или отварное мясо, котлеты). Вместе с продуктами можно положить кусочки свежего или консервированного перца сладкого, перья зеленого лука и др.</w:t>
      </w: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
          <w:bCs/>
        </w:rPr>
        <w:t>Бутерброды закусочные (канапе)</w:t>
      </w:r>
      <w:r w:rsidRPr="00BC2969">
        <w:rPr>
          <w:rFonts w:ascii="Times New Roman" w:hAnsi="Times New Roman" w:cs="Times New Roman"/>
          <w:bCs/>
        </w:rPr>
        <w:t>. Для приготовления закусочных бутербродов используют подсушенный (поджаренный) пшеничный, ржаной хлеб или выпечные изделия из слоеного теста.</w:t>
      </w:r>
    </w:p>
    <w:p w:rsidR="002F5D84" w:rsidRPr="00BC2969" w:rsidRDefault="002F5D84" w:rsidP="00315457">
      <w:pPr>
        <w:spacing w:after="0" w:line="240" w:lineRule="auto"/>
        <w:ind w:firstLine="567"/>
        <w:jc w:val="both"/>
        <w:rPr>
          <w:rFonts w:ascii="Times New Roman" w:hAnsi="Times New Roman" w:cs="Times New Roman"/>
          <w:bCs/>
        </w:rPr>
      </w:pPr>
      <w:r w:rsidRPr="00BC2969">
        <w:rPr>
          <w:rFonts w:ascii="Times New Roman" w:hAnsi="Times New Roman" w:cs="Times New Roman"/>
          <w:bCs/>
        </w:rPr>
        <w:t>Слегка черствый ржаной или пшеничный хлеб очищают от корки, нарезают вдоль батона на полоски шириной 5–6 см, толщиной 1–1,5 см и обжаривают на сливочном масле или маргарине, не засушивая. Поджаренные полоски охлаждают, слегка смазывают сливочным маслом, укладывают по всей длине мясные, рыбные или другие продукты шириной 0,5–1 см, высотой 2–3 мм. Полоски продуктов можно чередовать с нарубленным зеленым луком или яйцами, сваренными вкрутую. Между уложенными продуктами или поверх них тонкой лентой или сеткой выпускают из шприца взбитое сливочное масло или пасты. Затем полоски нарезают в виде прямоугольников, ромбов, треугольников по 2–6 шт. на порцию. Можно изделиям придать форму кружочков диаметром 4 см. По краю кружочка выдавливают селедочное масло, а в середину кладут мелко нарезанный зеленый лук, взбитое масло, рубленые яйца, маслины и др. Хлеб для закусочных бутербродов можно не обжаривать.</w:t>
      </w:r>
    </w:p>
    <w:p w:rsidR="001C25F9" w:rsidRPr="00315457" w:rsidRDefault="001C25F9" w:rsidP="00BC2969">
      <w:pPr>
        <w:spacing w:after="0" w:line="240" w:lineRule="auto"/>
        <w:ind w:firstLine="567"/>
        <w:jc w:val="center"/>
        <w:rPr>
          <w:rFonts w:ascii="Times New Roman" w:hAnsi="Times New Roman" w:cs="Times New Roman"/>
          <w:b/>
          <w:bCs/>
          <w:i/>
          <w:sz w:val="24"/>
          <w:szCs w:val="24"/>
          <w:u w:val="single"/>
        </w:rPr>
      </w:pPr>
      <w:r w:rsidRPr="00BC2969">
        <w:rPr>
          <w:rFonts w:ascii="Times New Roman" w:hAnsi="Times New Roman" w:cs="Times New Roman"/>
          <w:bCs/>
        </w:rPr>
        <w:br w:type="page"/>
      </w:r>
      <w:r w:rsidR="002F5D84" w:rsidRPr="00315457">
        <w:rPr>
          <w:rFonts w:ascii="Times New Roman" w:eastAsia="Calibri" w:hAnsi="Times New Roman"/>
          <w:b/>
          <w:bCs/>
          <w:i/>
          <w:sz w:val="24"/>
          <w:szCs w:val="24"/>
          <w:u w:val="single"/>
        </w:rPr>
        <w:lastRenderedPageBreak/>
        <w:t>Тема 2.35.</w:t>
      </w:r>
      <w:r w:rsidR="002F5D84" w:rsidRPr="00315457">
        <w:rPr>
          <w:rFonts w:ascii="Times New Roman" w:hAnsi="Times New Roman"/>
          <w:b/>
          <w:bCs/>
          <w:i/>
          <w:sz w:val="24"/>
          <w:szCs w:val="24"/>
          <w:u w:val="single"/>
        </w:rPr>
        <w:t xml:space="preserve"> Приготовление и оформление салатов, винегретов</w:t>
      </w:r>
    </w:p>
    <w:p w:rsidR="001C25F9" w:rsidRPr="001C25F9" w:rsidRDefault="001C25F9" w:rsidP="00315457">
      <w:pPr>
        <w:widowControl w:val="0"/>
        <w:spacing w:after="0" w:line="240" w:lineRule="auto"/>
        <w:jc w:val="both"/>
        <w:rPr>
          <w:rFonts w:ascii="Times New Roman" w:eastAsia="Times New Roman" w:hAnsi="Times New Roman" w:cs="Times New Roman"/>
          <w:sz w:val="24"/>
          <w:szCs w:val="24"/>
          <w:lang w:eastAsia="ru-RU"/>
        </w:rPr>
      </w:pP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 xml:space="preserve">Салаты готовят из сырых, вареных, квашеных, маринованных, быстрозамороженных овощей, грибов, бобовых, сырых и консервированных фруктов, цитрусовых плодов. В некоторые виды салатов добавляют мясо, птицу, рыбу, сельдь, морепродукты, яйца и др. Соединяют нарезанные продукты с заправками в количестве, необходимом для их реализации в течение 1 ч. Салаты заправляют сметаной непосредственно перед отпуском. До соединения с заправкой салат хранят в холодильном шкафу не более 12 ч при температуре 4–8 °С. При длительном хранении продукты </w:t>
      </w:r>
      <w:proofErr w:type="spellStart"/>
      <w:r w:rsidRPr="001C25F9">
        <w:rPr>
          <w:rFonts w:ascii="Times New Roman" w:eastAsia="Times New Roman" w:hAnsi="Times New Roman" w:cs="Times New Roman"/>
          <w:sz w:val="24"/>
          <w:szCs w:val="24"/>
          <w:lang w:eastAsia="ru-RU"/>
        </w:rPr>
        <w:t>заетриваются</w:t>
      </w:r>
      <w:proofErr w:type="spellEnd"/>
      <w:r w:rsidRPr="001C25F9">
        <w:rPr>
          <w:rFonts w:ascii="Times New Roman" w:eastAsia="Times New Roman" w:hAnsi="Times New Roman" w:cs="Times New Roman"/>
          <w:sz w:val="24"/>
          <w:szCs w:val="24"/>
          <w:lang w:eastAsia="ru-RU"/>
        </w:rPr>
        <w:t>, высыхают, что отражается на вкусовых качествах готовых изделий, кроме того, при этом происходит значительная потеря витамина С.</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 xml:space="preserve">Отварные и сырые овощи для салатов нарезают в виде кубиков, ломтиков, кружочков, соломки. Салаты подают как самостоятельное блюдо в салатницах или на блюдах и мелких </w:t>
      </w:r>
      <w:proofErr w:type="gramStart"/>
      <w:r w:rsidRPr="001C25F9">
        <w:rPr>
          <w:rFonts w:ascii="Times New Roman" w:eastAsia="Times New Roman" w:hAnsi="Times New Roman" w:cs="Times New Roman"/>
          <w:sz w:val="24"/>
          <w:szCs w:val="24"/>
          <w:lang w:eastAsia="ru-RU"/>
        </w:rPr>
        <w:t>тарелках..</w:t>
      </w:r>
      <w:proofErr w:type="gramEnd"/>
      <w:r w:rsidRPr="001C25F9">
        <w:rPr>
          <w:rFonts w:ascii="Times New Roman" w:eastAsia="Times New Roman" w:hAnsi="Times New Roman" w:cs="Times New Roman"/>
          <w:sz w:val="24"/>
          <w:szCs w:val="24"/>
          <w:lang w:eastAsia="ru-RU"/>
        </w:rPr>
        <w:t xml:space="preserve"> Для оформления используют листья зеленого салата, зелень укропа, петрушки, сельдерея, зеленый лук, яйца, мясные и рыбные продукты, фрукты, цитрусовые плоды, а также продукты, входящие в состав салатов и имеющие яркую окраску (перец красный сладкий стручковый, помидоры, огурцы и др.).</w:t>
      </w:r>
    </w:p>
    <w:p w:rsidR="00BC296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 xml:space="preserve">Применяют два способа оформления салатов. </w:t>
      </w:r>
    </w:p>
    <w:p w:rsidR="00BC296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i/>
          <w:sz w:val="24"/>
          <w:szCs w:val="24"/>
          <w:lang w:eastAsia="ru-RU"/>
        </w:rPr>
        <w:t>Пер</w:t>
      </w:r>
      <w:r w:rsidRPr="001C25F9">
        <w:rPr>
          <w:rFonts w:ascii="Times New Roman" w:eastAsia="Times New Roman" w:hAnsi="Times New Roman" w:cs="Times New Roman"/>
          <w:i/>
          <w:sz w:val="24"/>
          <w:szCs w:val="24"/>
          <w:lang w:eastAsia="ru-RU"/>
        </w:rPr>
        <w:softHyphen/>
        <w:t>вый способ:</w:t>
      </w:r>
      <w:r w:rsidRPr="001C25F9">
        <w:rPr>
          <w:rFonts w:ascii="Times New Roman" w:eastAsia="Times New Roman" w:hAnsi="Times New Roman" w:cs="Times New Roman"/>
          <w:sz w:val="24"/>
          <w:szCs w:val="24"/>
          <w:lang w:eastAsia="ru-RU"/>
        </w:rPr>
        <w:t xml:space="preserve"> охлажденные продукты, входящие в состав салата, перемешивают, заправляют соусом и кладут горкой в салатник, затем украшают зеленью.</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 xml:space="preserve"> </w:t>
      </w:r>
      <w:r w:rsidRPr="001C25F9">
        <w:rPr>
          <w:rFonts w:ascii="Times New Roman" w:eastAsia="Times New Roman" w:hAnsi="Times New Roman" w:cs="Times New Roman"/>
          <w:i/>
          <w:sz w:val="24"/>
          <w:szCs w:val="24"/>
          <w:lang w:eastAsia="ru-RU"/>
        </w:rPr>
        <w:t>Второй способ:</w:t>
      </w:r>
      <w:r w:rsidRPr="001C25F9">
        <w:rPr>
          <w:rFonts w:ascii="Times New Roman" w:eastAsia="Times New Roman" w:hAnsi="Times New Roman" w:cs="Times New Roman"/>
          <w:sz w:val="24"/>
          <w:szCs w:val="24"/>
          <w:lang w:eastAsia="ru-RU"/>
        </w:rPr>
        <w:t xml:space="preserve"> продукты нарезают, примерно 1/3 всего количества заправляют соусом, кладут в салатник горкой; сверху укладывают тонкие ломтики мяса, рыбы, птицы, крабов, дольки яиц, оформляют помидорами, яйцами или зеленью. Остальные продукты аккуратно помещают вокруг горки букетиками. Продукты, предназначенные для оформления, не рекомендуется поливать соусом.</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Салат «Весна».</w:t>
      </w:r>
      <w:r w:rsidRPr="001C25F9">
        <w:rPr>
          <w:rFonts w:ascii="Times New Roman" w:eastAsia="Times New Roman" w:hAnsi="Times New Roman" w:cs="Times New Roman"/>
          <w:sz w:val="24"/>
          <w:szCs w:val="24"/>
          <w:lang w:eastAsia="ru-RU"/>
        </w:rPr>
        <w:t xml:space="preserve"> Нарезанные тонкими ломтиками редис, свежие огурцы смешивают с зеленью салата, нарезанной квадратами, зеленым шинкованным луком, заправляют солью, перцем, сметаной, кладут в салатник, украшают фигурно нарезанными яйцами и зеленью. Салат можно приготовить без огурцов с соответствующим увеличением нормы редиса и салата.</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i/>
          <w:sz w:val="24"/>
          <w:szCs w:val="24"/>
          <w:lang w:eastAsia="ru-RU"/>
        </w:rPr>
      </w:pPr>
      <w:r w:rsidRPr="001C25F9">
        <w:rPr>
          <w:rFonts w:ascii="Times New Roman" w:eastAsia="Times New Roman" w:hAnsi="Times New Roman" w:cs="Times New Roman"/>
          <w:i/>
          <w:sz w:val="24"/>
          <w:szCs w:val="24"/>
          <w:lang w:eastAsia="ru-RU"/>
        </w:rPr>
        <w:t>Салат 42, редис 40, огурцы свежие 40, лук зеленый 25, яйца 1/2 шт., сметана 40. Выход 200.</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Салат «Летний».</w:t>
      </w:r>
      <w:r w:rsidRPr="001C25F9">
        <w:rPr>
          <w:rFonts w:ascii="Times New Roman" w:eastAsia="Times New Roman" w:hAnsi="Times New Roman" w:cs="Times New Roman"/>
          <w:sz w:val="24"/>
          <w:szCs w:val="24"/>
          <w:lang w:eastAsia="ru-RU"/>
        </w:rPr>
        <w:t xml:space="preserve"> Отваренный очищенный молодой картофель и свежие огурцы нарезают ломтиками, соединяют с дольками помидоров и листьями салата, нарезанными на 3–4 части, добавляют мелко нарезанный зеленый лук, зеленый горошек, всё перемешивают и заправляют солью, перцем, сметаной. Укладывают горкой в салатник на листья салата, украшают кружочками свежих огурцов, дольками крутых яиц, помидоров, посыпают зеленью.</w:t>
      </w:r>
    </w:p>
    <w:p w:rsidR="001C25F9" w:rsidRPr="001C25F9" w:rsidRDefault="001C25F9" w:rsidP="00BC2969">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Салат из белокочанной капусты.</w:t>
      </w:r>
      <w:r w:rsidRPr="001C25F9">
        <w:rPr>
          <w:rFonts w:ascii="Times New Roman" w:eastAsia="Times New Roman" w:hAnsi="Times New Roman" w:cs="Times New Roman"/>
          <w:sz w:val="24"/>
          <w:szCs w:val="24"/>
          <w:lang w:eastAsia="ru-RU"/>
        </w:rPr>
        <w:t xml:space="preserve"> </w:t>
      </w:r>
      <w:r w:rsidR="00BC2969">
        <w:rPr>
          <w:rFonts w:ascii="Times New Roman" w:eastAsia="Times New Roman" w:hAnsi="Times New Roman" w:cs="Times New Roman"/>
          <w:sz w:val="24"/>
          <w:szCs w:val="24"/>
          <w:lang w:eastAsia="ru-RU"/>
        </w:rPr>
        <w:t>К</w:t>
      </w:r>
      <w:r w:rsidRPr="001C25F9">
        <w:rPr>
          <w:rFonts w:ascii="Times New Roman" w:eastAsia="Times New Roman" w:hAnsi="Times New Roman" w:cs="Times New Roman"/>
          <w:sz w:val="24"/>
          <w:szCs w:val="24"/>
          <w:lang w:eastAsia="ru-RU"/>
        </w:rPr>
        <w:t>апусту шинкуют тонкой соломкой, пересыпают солью, перетирают до появления сока, добавляют сахар, заправляют уксусом и растительным маслом.</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В салат из белокочанной капусты можно добавить свежие или моченые яблоки, маринованные сливы или вишни, виноград, клюкву, свежую морковь. При приготовлении салата с маринованными фруктами часть маринадной жидкости можно использовать вместо уксуса. В этом случае полнее сохраняются пищевые вещества, улучшается вкус блюд, сокращается время обработки продуктов и увеличи</w:t>
      </w:r>
      <w:r w:rsidRPr="001C25F9">
        <w:rPr>
          <w:rFonts w:ascii="Times New Roman" w:eastAsia="Times New Roman" w:hAnsi="Times New Roman" w:cs="Times New Roman"/>
          <w:sz w:val="24"/>
          <w:szCs w:val="24"/>
          <w:lang w:eastAsia="ru-RU"/>
        </w:rPr>
        <w:softHyphen/>
        <w:t>вается выход. Для приготовления салата лучше использовать белые плотные кочаны капусты. Салат можно готовить и без фруктов.</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i/>
          <w:sz w:val="24"/>
          <w:szCs w:val="24"/>
          <w:lang w:eastAsia="ru-RU"/>
        </w:rPr>
      </w:pPr>
      <w:r w:rsidRPr="001C25F9">
        <w:rPr>
          <w:rFonts w:ascii="Times New Roman" w:eastAsia="Times New Roman" w:hAnsi="Times New Roman" w:cs="Times New Roman"/>
          <w:i/>
          <w:sz w:val="24"/>
          <w:szCs w:val="24"/>
          <w:lang w:eastAsia="ru-RU"/>
        </w:rPr>
        <w:t>Капуста свежая 102, клюква 15, лук зеленый 15 или морковь 15, уксус 3 %-</w:t>
      </w:r>
      <w:proofErr w:type="spellStart"/>
      <w:r w:rsidRPr="001C25F9">
        <w:rPr>
          <w:rFonts w:ascii="Times New Roman" w:eastAsia="Times New Roman" w:hAnsi="Times New Roman" w:cs="Times New Roman"/>
          <w:i/>
          <w:sz w:val="24"/>
          <w:szCs w:val="24"/>
          <w:lang w:eastAsia="ru-RU"/>
        </w:rPr>
        <w:t>ный</w:t>
      </w:r>
      <w:proofErr w:type="spellEnd"/>
      <w:r w:rsidRPr="001C25F9">
        <w:rPr>
          <w:rFonts w:ascii="Times New Roman" w:eastAsia="Times New Roman" w:hAnsi="Times New Roman" w:cs="Times New Roman"/>
          <w:i/>
          <w:sz w:val="24"/>
          <w:szCs w:val="24"/>
          <w:lang w:eastAsia="ru-RU"/>
        </w:rPr>
        <w:t xml:space="preserve"> 15, сахар 7, масло растительное 7. Выход 150</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Салат мясной</w:t>
      </w:r>
      <w:r w:rsidRPr="001C25F9">
        <w:rPr>
          <w:rFonts w:ascii="Times New Roman" w:eastAsia="Times New Roman" w:hAnsi="Times New Roman" w:cs="Times New Roman"/>
          <w:sz w:val="24"/>
          <w:szCs w:val="24"/>
          <w:lang w:eastAsia="ru-RU"/>
        </w:rPr>
        <w:t>. Вареное или жареное мясо (говядина, телятина, баранина, свинина) нарезают ломтиками или тонкими пластинками, картофель, соленые огурцы – тонкими ломтиками, перемешивают и заправляют майонезом с добавлением соуса «Южный». Приготовленный салат укладывают горкой в салатник на листья салата и украшают кусочками мяса, дольками или кружочками яиц, свежими огурцами, помидорами, зеленью, раковыми шейками.</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i/>
          <w:sz w:val="24"/>
          <w:szCs w:val="24"/>
          <w:lang w:eastAsia="ru-RU"/>
        </w:rPr>
      </w:pPr>
      <w:r w:rsidRPr="001C25F9">
        <w:rPr>
          <w:rFonts w:ascii="Times New Roman" w:eastAsia="Times New Roman" w:hAnsi="Times New Roman" w:cs="Times New Roman"/>
          <w:i/>
          <w:sz w:val="24"/>
          <w:szCs w:val="24"/>
          <w:lang w:eastAsia="ru-RU"/>
        </w:rPr>
        <w:t>Мясо (говядина) 48, картофель (вареный очищенный) 40, огурцы 30, яйцо 15, крабы (консервы) 15, майонез 30, соус «Южный» 8, зелень 2, специи. Выход 150.</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Салат столичный.</w:t>
      </w:r>
      <w:r w:rsidRPr="001C25F9">
        <w:rPr>
          <w:rFonts w:ascii="Times New Roman" w:eastAsia="Times New Roman" w:hAnsi="Times New Roman" w:cs="Times New Roman"/>
          <w:sz w:val="24"/>
          <w:szCs w:val="24"/>
          <w:lang w:eastAsia="ru-RU"/>
        </w:rPr>
        <w:t xml:space="preserve"> Вареную мякоть дичи или птицы нарезают ломтиками для заправки и тонкими пластинками для украшения. Отваренный картофель, соленые огурцы или корнишоны режут тонкими ломтиками, зеленый салат – крупными кусочками. Мясо и овощи заправляют майонезом с добавлением соуса «Южный», перемешивают и укладывают горкой на листья салата в салатник; затем украшают кусочками дичи или птицы, дольками крутых яиц, раковыми шейками или креветками, свежими или солеными огурцами, зеленью. Можно заправить са</w:t>
      </w:r>
      <w:r w:rsidRPr="001C25F9">
        <w:rPr>
          <w:rFonts w:ascii="Times New Roman" w:eastAsia="Times New Roman" w:hAnsi="Times New Roman" w:cs="Times New Roman"/>
          <w:sz w:val="24"/>
          <w:szCs w:val="24"/>
          <w:lang w:eastAsia="ru-RU"/>
        </w:rPr>
        <w:softHyphen/>
        <w:t xml:space="preserve">лат соусом майонез со сметаной или </w:t>
      </w:r>
      <w:r w:rsidRPr="001C25F9">
        <w:rPr>
          <w:rFonts w:ascii="Times New Roman" w:eastAsia="Times New Roman" w:hAnsi="Times New Roman" w:cs="Times New Roman"/>
          <w:sz w:val="24"/>
          <w:szCs w:val="24"/>
          <w:lang w:eastAsia="ru-RU"/>
        </w:rPr>
        <w:lastRenderedPageBreak/>
        <w:t>белым соусом.</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 xml:space="preserve">Салат рыбный. </w:t>
      </w:r>
      <w:r w:rsidRPr="001C25F9">
        <w:rPr>
          <w:rFonts w:ascii="Times New Roman" w:eastAsia="Times New Roman" w:hAnsi="Times New Roman" w:cs="Times New Roman"/>
          <w:sz w:val="24"/>
          <w:szCs w:val="24"/>
          <w:lang w:eastAsia="ru-RU"/>
        </w:rPr>
        <w:t>Отварной картофель, свежие или соленые огурцы нарезают тонкими ломтиками или кубиками, добавляют зеленый горошек. Все овощи перемешивают и заправляют майонезом и соусом «Южный». Можно положить нарезанные ломтиками кусочки рыбы. Массу выкладывают горкой на листья салата в салатник, украшают кусочками рыбы, свежими огурцами, помидорами и зеленью. Можно подать салат на блюде, на середину которого укладывают горкой заправленные овощи. Затем овощи обкладывают тонкими продолговатыми кусочками рыбы в виде пирамиды, вокруг букетами укладывают оставшиеся овощи и поливают заправкой для салатов. Так же готовят и подают салат из крабов и тресковой печени.</w:t>
      </w:r>
    </w:p>
    <w:p w:rsidR="001C25F9" w:rsidRPr="001C25F9" w:rsidRDefault="001C25F9" w:rsidP="00315457">
      <w:pPr>
        <w:widowControl w:val="0"/>
        <w:spacing w:after="0" w:line="240" w:lineRule="auto"/>
        <w:jc w:val="both"/>
        <w:rPr>
          <w:rFonts w:ascii="Times New Roman" w:eastAsia="Times New Roman" w:hAnsi="Times New Roman" w:cs="Times New Roman"/>
          <w:sz w:val="24"/>
          <w:szCs w:val="24"/>
          <w:lang w:eastAsia="ru-RU"/>
        </w:rPr>
      </w:pPr>
    </w:p>
    <w:p w:rsidR="001C25F9" w:rsidRPr="001C25F9" w:rsidRDefault="001C25F9" w:rsidP="00BC2969">
      <w:pPr>
        <w:widowControl w:val="0"/>
        <w:spacing w:after="0" w:line="240" w:lineRule="auto"/>
        <w:jc w:val="center"/>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Винегреты</w:t>
      </w:r>
    </w:p>
    <w:p w:rsidR="001C25F9" w:rsidRPr="001C25F9" w:rsidRDefault="001C25F9" w:rsidP="00315457">
      <w:pPr>
        <w:widowControl w:val="0"/>
        <w:spacing w:after="0" w:line="240" w:lineRule="auto"/>
        <w:jc w:val="both"/>
        <w:rPr>
          <w:rFonts w:ascii="Times New Roman" w:eastAsia="Times New Roman" w:hAnsi="Times New Roman" w:cs="Times New Roman"/>
          <w:sz w:val="24"/>
          <w:szCs w:val="24"/>
          <w:lang w:eastAsia="ru-RU"/>
        </w:rPr>
      </w:pP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Винегреты являются разновидностью салатов, но приготовляют их обязательно со свеклой. Свеклу рекомендуется перед смешиванием с остальными продуктами отдельно заправить растительным маслом для сохранения окраски.</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Винегрет овощной.</w:t>
      </w:r>
      <w:r w:rsidRPr="001C25F9">
        <w:rPr>
          <w:rFonts w:ascii="Times New Roman" w:eastAsia="Times New Roman" w:hAnsi="Times New Roman" w:cs="Times New Roman"/>
          <w:sz w:val="24"/>
          <w:szCs w:val="24"/>
          <w:lang w:eastAsia="ru-RU"/>
        </w:rPr>
        <w:t xml:space="preserve"> Вареные свеклу, морковь, картофель нарезают ломтиками. Соленые огурцы режут ломтиками, репчатый лук – кольцами или полукольцами, зеленый лук – длиной 1– 1,5 см. Квашеную капусту отжимают от рассола, а если она кислая, промывают в холодной води и измельчают. Все подготовленные овощи перемешивают, заправляют салатной заправкой или соусом майонез. Кладут винегрет в салатник, украшают </w:t>
      </w:r>
      <w:proofErr w:type="spellStart"/>
      <w:r w:rsidRPr="001C25F9">
        <w:rPr>
          <w:rFonts w:ascii="Times New Roman" w:eastAsia="Times New Roman" w:hAnsi="Times New Roman" w:cs="Times New Roman"/>
          <w:sz w:val="24"/>
          <w:szCs w:val="24"/>
          <w:lang w:eastAsia="ru-RU"/>
        </w:rPr>
        <w:t>карбованной</w:t>
      </w:r>
      <w:proofErr w:type="spellEnd"/>
      <w:r w:rsidRPr="001C25F9">
        <w:rPr>
          <w:rFonts w:ascii="Times New Roman" w:eastAsia="Times New Roman" w:hAnsi="Times New Roman" w:cs="Times New Roman"/>
          <w:sz w:val="24"/>
          <w:szCs w:val="24"/>
          <w:lang w:eastAsia="ru-RU"/>
        </w:rPr>
        <w:t xml:space="preserve"> морковью, свеклой, огурцами, листьями салата, посыпают зеленью.</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В винегрет можно положить свежие или маринованные помидоры. Можно добавить в винегрет зеленый горошек (от 50 до 100 г) за счет уменьшения количества квашеной капусты или соленых огурцов. Винегрет можно приготовить с мясом, рыбой, грибами, сельдью, разделанной на чистое филе, кальмарами и др.</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i/>
          <w:sz w:val="24"/>
          <w:szCs w:val="24"/>
          <w:lang w:eastAsia="ru-RU"/>
        </w:rPr>
      </w:pPr>
      <w:r w:rsidRPr="001C25F9">
        <w:rPr>
          <w:rFonts w:ascii="Times New Roman" w:eastAsia="Times New Roman" w:hAnsi="Times New Roman" w:cs="Times New Roman"/>
          <w:i/>
          <w:sz w:val="24"/>
          <w:szCs w:val="24"/>
          <w:lang w:eastAsia="ru-RU"/>
        </w:rPr>
        <w:t>Свекла 150, морковь 100, картофель 210, лук зеленый или репчатый 150, капуста квашеная или соленые огурцы 300, заправка 100. Выход 1000</w:t>
      </w:r>
    </w:p>
    <w:p w:rsidR="001C25F9" w:rsidRPr="001C25F9" w:rsidRDefault="001C25F9" w:rsidP="00315457">
      <w:pPr>
        <w:widowControl w:val="0"/>
        <w:spacing w:after="0" w:line="240" w:lineRule="auto"/>
        <w:jc w:val="both"/>
        <w:rPr>
          <w:rFonts w:ascii="Times New Roman" w:eastAsia="Times New Roman" w:hAnsi="Times New Roman" w:cs="Times New Roman"/>
          <w:sz w:val="24"/>
          <w:szCs w:val="24"/>
          <w:lang w:eastAsia="ru-RU"/>
        </w:rPr>
      </w:pPr>
    </w:p>
    <w:p w:rsidR="002F5D84" w:rsidRPr="00315457" w:rsidRDefault="002F5D84" w:rsidP="00315457">
      <w:pPr>
        <w:widowControl w:val="0"/>
        <w:spacing w:after="0" w:line="240" w:lineRule="auto"/>
        <w:jc w:val="both"/>
        <w:rPr>
          <w:rFonts w:ascii="Times New Roman" w:eastAsia="Times New Roman" w:hAnsi="Times New Roman" w:cs="Times New Roman"/>
          <w:b/>
          <w:sz w:val="24"/>
          <w:szCs w:val="24"/>
          <w:lang w:eastAsia="ru-RU"/>
        </w:rPr>
      </w:pPr>
    </w:p>
    <w:p w:rsidR="00315457" w:rsidRPr="00BC2969" w:rsidRDefault="00315457" w:rsidP="00BC2969">
      <w:pPr>
        <w:jc w:val="center"/>
        <w:rPr>
          <w:rFonts w:ascii="Times New Roman" w:eastAsia="Times New Roman" w:hAnsi="Times New Roman" w:cs="Times New Roman"/>
          <w:b/>
          <w:sz w:val="24"/>
          <w:szCs w:val="24"/>
          <w:lang w:eastAsia="ru-RU"/>
        </w:rPr>
      </w:pPr>
      <w:r w:rsidRPr="00315457">
        <w:rPr>
          <w:rFonts w:ascii="Times New Roman" w:eastAsia="Calibri" w:hAnsi="Times New Roman"/>
          <w:b/>
          <w:bCs/>
          <w:i/>
          <w:sz w:val="24"/>
          <w:szCs w:val="24"/>
          <w:u w:val="single"/>
        </w:rPr>
        <w:t>Тема 2.36.</w:t>
      </w:r>
      <w:r w:rsidRPr="00315457">
        <w:rPr>
          <w:rFonts w:ascii="Times New Roman" w:hAnsi="Times New Roman"/>
          <w:b/>
          <w:i/>
          <w:sz w:val="24"/>
          <w:szCs w:val="24"/>
          <w:u w:val="single"/>
        </w:rPr>
        <w:t xml:space="preserve"> Приготовление и </w:t>
      </w:r>
      <w:r w:rsidRPr="00315457">
        <w:rPr>
          <w:rFonts w:ascii="Times New Roman" w:hAnsi="Times New Roman"/>
          <w:b/>
          <w:i/>
          <w:sz w:val="24"/>
          <w:szCs w:val="24"/>
          <w:u w:val="single"/>
        </w:rPr>
        <w:t>оформление овощных</w:t>
      </w:r>
      <w:r w:rsidRPr="00315457">
        <w:rPr>
          <w:rFonts w:ascii="Times New Roman" w:hAnsi="Times New Roman"/>
          <w:b/>
          <w:i/>
          <w:sz w:val="24"/>
          <w:szCs w:val="24"/>
          <w:u w:val="single"/>
        </w:rPr>
        <w:t xml:space="preserve"> холодных блюд и закусок из яиц</w:t>
      </w:r>
    </w:p>
    <w:p w:rsidR="00315457" w:rsidRPr="00315457" w:rsidRDefault="00315457" w:rsidP="00315457">
      <w:pPr>
        <w:widowControl w:val="0"/>
        <w:spacing w:after="0" w:line="240" w:lineRule="auto"/>
        <w:jc w:val="both"/>
        <w:rPr>
          <w:rFonts w:ascii="Times New Roman" w:eastAsia="Times New Roman" w:hAnsi="Times New Roman" w:cs="Times New Roman"/>
          <w:b/>
          <w:i/>
          <w:sz w:val="24"/>
          <w:szCs w:val="24"/>
          <w:u w:val="single"/>
          <w:lang w:eastAsia="ru-RU"/>
        </w:rPr>
      </w:pPr>
    </w:p>
    <w:p w:rsidR="001C25F9" w:rsidRPr="001C25F9" w:rsidRDefault="001C25F9" w:rsidP="00BC2969">
      <w:pPr>
        <w:widowControl w:val="0"/>
        <w:spacing w:after="0" w:line="240" w:lineRule="auto"/>
        <w:jc w:val="center"/>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Овощные и грибные блюда и закуски</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Для приготовления холодных блюд и закусок из овощей и грибов используют свежие, вареные, соленые и маринованные овощи, грибы и зелень.</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Помидоры, фаршированные мясным салатом.</w:t>
      </w:r>
      <w:r w:rsidRPr="001C25F9">
        <w:rPr>
          <w:rFonts w:ascii="Times New Roman" w:eastAsia="Times New Roman" w:hAnsi="Times New Roman" w:cs="Times New Roman"/>
          <w:sz w:val="24"/>
          <w:szCs w:val="24"/>
          <w:lang w:eastAsia="ru-RU"/>
        </w:rPr>
        <w:t xml:space="preserve"> Для получения салата говядину, овощи, яйца нарезают мелкими ломтиками или кубиками и заправляют майонезом с добавлением соуса «Южный». Подготовленные для </w:t>
      </w:r>
      <w:proofErr w:type="spellStart"/>
      <w:r w:rsidRPr="001C25F9">
        <w:rPr>
          <w:rFonts w:ascii="Times New Roman" w:eastAsia="Times New Roman" w:hAnsi="Times New Roman" w:cs="Times New Roman"/>
          <w:sz w:val="24"/>
          <w:szCs w:val="24"/>
          <w:lang w:eastAsia="ru-RU"/>
        </w:rPr>
        <w:t>фарширования</w:t>
      </w:r>
      <w:proofErr w:type="spellEnd"/>
      <w:r w:rsidRPr="001C25F9">
        <w:rPr>
          <w:rFonts w:ascii="Times New Roman" w:eastAsia="Times New Roman" w:hAnsi="Times New Roman" w:cs="Times New Roman"/>
          <w:sz w:val="24"/>
          <w:szCs w:val="24"/>
          <w:lang w:eastAsia="ru-RU"/>
        </w:rPr>
        <w:t xml:space="preserve"> помидоры заполняют салатом, сверху украшают яйцом и посыпают мелко нарезанной зеленью. Так же фаршируют помидоры рыбным салатом, яйцом и луком, грибами и т. д.</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Икра овощная.</w:t>
      </w:r>
      <w:r w:rsidRPr="001C25F9">
        <w:rPr>
          <w:rFonts w:ascii="Times New Roman" w:eastAsia="Times New Roman" w:hAnsi="Times New Roman" w:cs="Times New Roman"/>
          <w:sz w:val="24"/>
          <w:szCs w:val="24"/>
          <w:lang w:eastAsia="ru-RU"/>
        </w:rPr>
        <w:t xml:space="preserve"> Обработанные баклажаны и кабачки запекают в жарочном шкафу. У баклажанов снимают кожицу. Кабачки и баклажаны мелко рубят или протирают. Лук репчатый мелко рубят, морковь нарезают мелкими кубиками и пассеруют до готовности. Перед окончанием </w:t>
      </w:r>
      <w:proofErr w:type="spellStart"/>
      <w:r w:rsidRPr="001C25F9">
        <w:rPr>
          <w:rFonts w:ascii="Times New Roman" w:eastAsia="Times New Roman" w:hAnsi="Times New Roman" w:cs="Times New Roman"/>
          <w:sz w:val="24"/>
          <w:szCs w:val="24"/>
          <w:lang w:eastAsia="ru-RU"/>
        </w:rPr>
        <w:t>пассерования</w:t>
      </w:r>
      <w:proofErr w:type="spellEnd"/>
      <w:r w:rsidRPr="001C25F9">
        <w:rPr>
          <w:rFonts w:ascii="Times New Roman" w:eastAsia="Times New Roman" w:hAnsi="Times New Roman" w:cs="Times New Roman"/>
          <w:sz w:val="24"/>
          <w:szCs w:val="24"/>
          <w:lang w:eastAsia="ru-RU"/>
        </w:rPr>
        <w:t xml:space="preserve"> добавляют томатное пюре. Свежую капусту мелко рубят и тушат до мягкости. Подготовленные овощи смешивают, тушат при постоянном помешивании до </w:t>
      </w:r>
      <w:proofErr w:type="spellStart"/>
      <w:r w:rsidRPr="001C25F9">
        <w:rPr>
          <w:rFonts w:ascii="Times New Roman" w:eastAsia="Times New Roman" w:hAnsi="Times New Roman" w:cs="Times New Roman"/>
          <w:sz w:val="24"/>
          <w:szCs w:val="24"/>
          <w:lang w:eastAsia="ru-RU"/>
        </w:rPr>
        <w:t>загустения</w:t>
      </w:r>
      <w:proofErr w:type="spellEnd"/>
      <w:r w:rsidRPr="001C25F9">
        <w:rPr>
          <w:rFonts w:ascii="Times New Roman" w:eastAsia="Times New Roman" w:hAnsi="Times New Roman" w:cs="Times New Roman"/>
          <w:sz w:val="24"/>
          <w:szCs w:val="24"/>
          <w:lang w:eastAsia="ru-RU"/>
        </w:rPr>
        <w:t xml:space="preserve"> и охлаждают. Готовую икру заправляют уксусом, солью, молотым перцем и хорошо вымешивают. Если свежая капуста горчит, её следует перед тушением ошпарить. При отпуске икру посыпают мелкорубленой зеленью.</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Грибы маринованные или соленые с луком.</w:t>
      </w:r>
      <w:r w:rsidRPr="001C25F9">
        <w:rPr>
          <w:rFonts w:ascii="Times New Roman" w:eastAsia="Times New Roman" w:hAnsi="Times New Roman" w:cs="Times New Roman"/>
          <w:sz w:val="24"/>
          <w:szCs w:val="24"/>
          <w:lang w:eastAsia="ru-RU"/>
        </w:rPr>
        <w:t xml:space="preserve"> Грибы отделяют от маринадной жидкости, нарезают кусочками, заправляют растительным маслом. При отпуске кладут в салатник или на тарелку, сверху посыпают нарезанным зеленым или репчатым луком.</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Икра грибная.</w:t>
      </w:r>
      <w:r w:rsidRPr="001C25F9">
        <w:rPr>
          <w:rFonts w:ascii="Times New Roman" w:eastAsia="Times New Roman" w:hAnsi="Times New Roman" w:cs="Times New Roman"/>
          <w:sz w:val="24"/>
          <w:szCs w:val="24"/>
          <w:lang w:eastAsia="ru-RU"/>
        </w:rPr>
        <w:t xml:space="preserve"> Подготовленные сушеные грибы варят до готовности, охлаждают, затем мелко рубят или пропускают через мясорубку. Соленые грибы промывают и мелко рубят. Мелко рубленный репчатый лук пассеруют на растительном масле, добавляют подготовленные грибы и жарят 10–15 мин. Икру заправляют уксусом, перцем, солью. При отпуске посыпают мелко нашинкованным зеленым луком.</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В холодном виде можно подать фаршированные кабачки, перец, баклажаны.</w:t>
      </w:r>
    </w:p>
    <w:p w:rsidR="001C25F9" w:rsidRPr="001C25F9" w:rsidRDefault="001C25F9" w:rsidP="00315457">
      <w:pPr>
        <w:widowControl w:val="0"/>
        <w:spacing w:after="0" w:line="240" w:lineRule="auto"/>
        <w:jc w:val="both"/>
        <w:rPr>
          <w:rFonts w:ascii="Times New Roman" w:eastAsia="Times New Roman" w:hAnsi="Times New Roman" w:cs="Times New Roman"/>
          <w:sz w:val="24"/>
          <w:szCs w:val="24"/>
          <w:lang w:eastAsia="ru-RU"/>
        </w:rPr>
      </w:pPr>
    </w:p>
    <w:p w:rsidR="00315457" w:rsidRPr="00BC2969" w:rsidRDefault="00BC2969" w:rsidP="00BC2969">
      <w:pPr>
        <w:jc w:val="center"/>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sz w:val="24"/>
          <w:szCs w:val="24"/>
          <w:lang w:eastAsia="ru-RU"/>
        </w:rPr>
        <w:t>Т</w:t>
      </w:r>
      <w:r w:rsidR="00315457" w:rsidRPr="00315457">
        <w:rPr>
          <w:rFonts w:ascii="Times New Roman" w:eastAsia="Calibri" w:hAnsi="Times New Roman"/>
          <w:b/>
          <w:bCs/>
          <w:i/>
          <w:sz w:val="24"/>
          <w:szCs w:val="24"/>
          <w:u w:val="single"/>
        </w:rPr>
        <w:t>ема 2.37.</w:t>
      </w:r>
      <w:r w:rsidR="00315457" w:rsidRPr="00315457">
        <w:rPr>
          <w:rFonts w:ascii="Times New Roman" w:hAnsi="Times New Roman"/>
          <w:b/>
          <w:bCs/>
          <w:i/>
          <w:sz w:val="24"/>
          <w:szCs w:val="24"/>
          <w:u w:val="single"/>
        </w:rPr>
        <w:t xml:space="preserve"> Приготовление и оформление рыбных и мясных холодных блюд и закусок</w:t>
      </w:r>
    </w:p>
    <w:p w:rsidR="001C25F9" w:rsidRPr="001C25F9" w:rsidRDefault="001C25F9" w:rsidP="00BC2969">
      <w:pPr>
        <w:widowControl w:val="0"/>
        <w:spacing w:after="0" w:line="240" w:lineRule="auto"/>
        <w:jc w:val="center"/>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Рыбные блюда и закуски</w:t>
      </w:r>
    </w:p>
    <w:p w:rsidR="001C25F9" w:rsidRPr="001C25F9" w:rsidRDefault="001C25F9" w:rsidP="00315457">
      <w:pPr>
        <w:widowControl w:val="0"/>
        <w:spacing w:after="0" w:line="240" w:lineRule="auto"/>
        <w:jc w:val="both"/>
        <w:rPr>
          <w:rFonts w:ascii="Times New Roman" w:eastAsia="Times New Roman" w:hAnsi="Times New Roman" w:cs="Times New Roman"/>
          <w:sz w:val="24"/>
          <w:szCs w:val="24"/>
          <w:lang w:eastAsia="ru-RU"/>
        </w:rPr>
      </w:pP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Для холодных закусок и блюд используют свежую рыбу и гастрономические рыбные продукты. Свежую рыбу для холодных блюд разделывают так же, как и для горячих.</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Рыба соленая (порциями).</w:t>
      </w:r>
      <w:r w:rsidRPr="001C25F9">
        <w:rPr>
          <w:rFonts w:ascii="Times New Roman" w:eastAsia="Times New Roman" w:hAnsi="Times New Roman" w:cs="Times New Roman"/>
          <w:sz w:val="24"/>
          <w:szCs w:val="24"/>
          <w:lang w:eastAsia="ru-RU"/>
        </w:rPr>
        <w:t xml:space="preserve"> Рыбу режут тонкими кусками по 2–3 шт. на порцию, укладывают на блюдо или тарелку, сбоку располагают дольки лимона, зе</w:t>
      </w:r>
      <w:r w:rsidRPr="001C25F9">
        <w:rPr>
          <w:rFonts w:ascii="Times New Roman" w:eastAsia="Times New Roman" w:hAnsi="Times New Roman" w:cs="Times New Roman"/>
          <w:sz w:val="24"/>
          <w:szCs w:val="24"/>
          <w:lang w:eastAsia="ru-RU"/>
        </w:rPr>
        <w:softHyphen/>
        <w:t>лень петрушки. Можно отпускать рыбу со свежими овощами и зеленью. Если блюдо приготовлено из рыб семейства осетровых, то его можно украсить тонко нарезанными вареными хрящами.</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Сельдь с гарниром</w:t>
      </w:r>
      <w:r w:rsidRPr="001C25F9">
        <w:rPr>
          <w:rFonts w:ascii="Times New Roman" w:eastAsia="Times New Roman" w:hAnsi="Times New Roman" w:cs="Times New Roman"/>
          <w:sz w:val="24"/>
          <w:szCs w:val="24"/>
          <w:lang w:eastAsia="ru-RU"/>
        </w:rPr>
        <w:t>. На селедочный лоток укладывают нарезанную кусочками сельдь, по бокам – нарезанные кубиками вареные картофель, морковь, свеклу, нарезанные кружочками или ломтиками свежие огурцы, помидоры, зеленый горошек, яйца, шинкованный зеленый лук или нарезанный кольцами репчатый лук. Сельдь украшают листьями салата или веточками зелени. Гарнир укладывают букетами, чередуя овощи по цвету.</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 xml:space="preserve">При подаче сельдь поливают заправкой для салатов или горчичной. Овощи можно </w:t>
      </w:r>
      <w:proofErr w:type="spellStart"/>
      <w:r w:rsidRPr="001C25F9">
        <w:rPr>
          <w:rFonts w:ascii="Times New Roman" w:eastAsia="Times New Roman" w:hAnsi="Times New Roman" w:cs="Times New Roman"/>
          <w:sz w:val="24"/>
          <w:szCs w:val="24"/>
          <w:lang w:eastAsia="ru-RU"/>
        </w:rPr>
        <w:t>накарбовать</w:t>
      </w:r>
      <w:proofErr w:type="spellEnd"/>
      <w:r w:rsidRPr="001C25F9">
        <w:rPr>
          <w:rFonts w:ascii="Times New Roman" w:eastAsia="Times New Roman" w:hAnsi="Times New Roman" w:cs="Times New Roman"/>
          <w:sz w:val="24"/>
          <w:szCs w:val="24"/>
          <w:lang w:eastAsia="ru-RU"/>
        </w:rPr>
        <w:t>. Часть гарнира можно разложить продолговатой горкой, а сверху положить сельдь.</w:t>
      </w:r>
    </w:p>
    <w:p w:rsidR="001C25F9" w:rsidRPr="001C25F9" w:rsidRDefault="001C25F9" w:rsidP="00315457">
      <w:pPr>
        <w:keepNext/>
        <w:widowControl w:val="0"/>
        <w:spacing w:after="0" w:line="240" w:lineRule="auto"/>
        <w:jc w:val="both"/>
        <w:outlineLvl w:val="2"/>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 xml:space="preserve">Сельдь (филе-мякоть) 35, яйца 1/4 </w:t>
      </w:r>
      <w:proofErr w:type="spellStart"/>
      <w:proofErr w:type="gramStart"/>
      <w:r w:rsidRPr="001C25F9">
        <w:rPr>
          <w:rFonts w:ascii="Times New Roman" w:eastAsia="Times New Roman" w:hAnsi="Times New Roman" w:cs="Times New Roman"/>
          <w:sz w:val="24"/>
          <w:szCs w:val="24"/>
          <w:lang w:eastAsia="ru-RU"/>
        </w:rPr>
        <w:t>шт</w:t>
      </w:r>
      <w:proofErr w:type="spellEnd"/>
      <w:r w:rsidRPr="001C25F9">
        <w:rPr>
          <w:rFonts w:ascii="Times New Roman" w:eastAsia="Times New Roman" w:hAnsi="Times New Roman" w:cs="Times New Roman"/>
          <w:sz w:val="24"/>
          <w:szCs w:val="24"/>
          <w:lang w:eastAsia="ru-RU"/>
        </w:rPr>
        <w:t xml:space="preserve"> ,</w:t>
      </w:r>
      <w:proofErr w:type="gramEnd"/>
      <w:r w:rsidRPr="001C25F9">
        <w:rPr>
          <w:rFonts w:ascii="Times New Roman" w:eastAsia="Times New Roman" w:hAnsi="Times New Roman" w:cs="Times New Roman"/>
          <w:sz w:val="24"/>
          <w:szCs w:val="24"/>
          <w:lang w:eastAsia="ru-RU"/>
        </w:rPr>
        <w:t xml:space="preserve"> гарнир 75, заправка 15. Выход 135</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Сельдь с картофелем и маслом.</w:t>
      </w:r>
      <w:r w:rsidRPr="001C25F9">
        <w:rPr>
          <w:rFonts w:ascii="Times New Roman" w:eastAsia="Times New Roman" w:hAnsi="Times New Roman" w:cs="Times New Roman"/>
          <w:sz w:val="24"/>
          <w:szCs w:val="24"/>
          <w:lang w:eastAsia="ru-RU"/>
        </w:rPr>
        <w:t xml:space="preserve"> Чистое филе сельди нарезают поперек (наискось) ровными небольшими кусочками, укладывают на селедочницу или тарелку, украшают зеленью. Отдельно подают в баранчике одинаковый по величине целый или обточенный бочонками картофель, а в розетке – предварительно охлажденный кусочек сливочного масла.</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i/>
          <w:sz w:val="24"/>
          <w:szCs w:val="24"/>
          <w:lang w:eastAsia="ru-RU"/>
        </w:rPr>
      </w:pPr>
      <w:r w:rsidRPr="001C25F9">
        <w:rPr>
          <w:rFonts w:ascii="Times New Roman" w:eastAsia="Times New Roman" w:hAnsi="Times New Roman" w:cs="Times New Roman"/>
          <w:i/>
          <w:sz w:val="24"/>
          <w:szCs w:val="24"/>
          <w:lang w:eastAsia="ru-RU"/>
        </w:rPr>
        <w:t>Сельдь (филе-мякоть) 35, картофель 77, масло сливочное 15. Вы</w:t>
      </w:r>
      <w:r w:rsidRPr="001C25F9">
        <w:rPr>
          <w:rFonts w:ascii="Times New Roman" w:eastAsia="Times New Roman" w:hAnsi="Times New Roman" w:cs="Times New Roman"/>
          <w:i/>
          <w:sz w:val="24"/>
          <w:szCs w:val="24"/>
          <w:lang w:eastAsia="ru-RU"/>
        </w:rPr>
        <w:softHyphen/>
        <w:t>ход 125.</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Жареная рыба под маринадом.</w:t>
      </w:r>
      <w:r w:rsidRPr="001C25F9">
        <w:rPr>
          <w:rFonts w:ascii="Times New Roman" w:eastAsia="Times New Roman" w:hAnsi="Times New Roman" w:cs="Times New Roman"/>
          <w:sz w:val="24"/>
          <w:szCs w:val="24"/>
          <w:lang w:eastAsia="ru-RU"/>
        </w:rPr>
        <w:t xml:space="preserve"> Для приготовления этого блюда используют различную рыбу, которую в зависимости от её вида разделывают на филе с кожей без костей, или на филе с кожей и реберными костями, или используют </w:t>
      </w:r>
      <w:proofErr w:type="spellStart"/>
      <w:r w:rsidRPr="001C25F9">
        <w:rPr>
          <w:rFonts w:ascii="Times New Roman" w:eastAsia="Times New Roman" w:hAnsi="Times New Roman" w:cs="Times New Roman"/>
          <w:sz w:val="24"/>
          <w:szCs w:val="24"/>
          <w:lang w:eastAsia="ru-RU"/>
        </w:rPr>
        <w:t>непластованную</w:t>
      </w:r>
      <w:proofErr w:type="spellEnd"/>
      <w:r w:rsidRPr="001C25F9">
        <w:rPr>
          <w:rFonts w:ascii="Times New Roman" w:eastAsia="Times New Roman" w:hAnsi="Times New Roman" w:cs="Times New Roman"/>
          <w:sz w:val="24"/>
          <w:szCs w:val="24"/>
          <w:lang w:eastAsia="ru-RU"/>
        </w:rPr>
        <w:t xml:space="preserve"> рыбу (навага, ледяная, камбала и др.).</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sz w:val="24"/>
          <w:szCs w:val="24"/>
          <w:lang w:eastAsia="ru-RU"/>
        </w:rPr>
        <w:t>Приготовленные порционные куски рыбы посыпают солью, перцем, панируют в муке и жарят с обеих сторон на растительном масле, после чего поджаривают в жарочном шкафу до готовности. Обжаренную рыбу охлаждают, укладывают в салатник или тарелку, заливают маринадом и посыпают мелко нарезанным зеленым луком или зеленью петрушки. Можно украсить рыбу маслинами без косточек.</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i/>
          <w:sz w:val="24"/>
          <w:szCs w:val="24"/>
          <w:lang w:eastAsia="ru-RU"/>
        </w:rPr>
      </w:pPr>
      <w:r w:rsidRPr="001C25F9">
        <w:rPr>
          <w:rFonts w:ascii="Times New Roman" w:eastAsia="Times New Roman" w:hAnsi="Times New Roman" w:cs="Times New Roman"/>
          <w:i/>
          <w:sz w:val="24"/>
          <w:szCs w:val="24"/>
          <w:lang w:eastAsia="ru-RU"/>
        </w:rPr>
        <w:t>Рыба (филе с кожей без реберных костей) 90, мука пшеничная 5, масло растительное 5, маринад 75, лук зеленый 10, специи. Выход 160</w:t>
      </w:r>
    </w:p>
    <w:p w:rsidR="00BC2969" w:rsidRDefault="00BC2969" w:rsidP="00BC2969">
      <w:pPr>
        <w:widowControl w:val="0"/>
        <w:spacing w:after="0" w:line="240" w:lineRule="auto"/>
        <w:jc w:val="center"/>
        <w:rPr>
          <w:rFonts w:ascii="Times New Roman" w:eastAsia="Times New Roman" w:hAnsi="Times New Roman" w:cs="Times New Roman"/>
          <w:b/>
          <w:sz w:val="24"/>
          <w:szCs w:val="24"/>
          <w:lang w:eastAsia="ru-RU"/>
        </w:rPr>
      </w:pPr>
    </w:p>
    <w:p w:rsidR="001C25F9" w:rsidRPr="001C25F9" w:rsidRDefault="001C25F9" w:rsidP="00BC2969">
      <w:pPr>
        <w:widowControl w:val="0"/>
        <w:spacing w:after="0" w:line="240" w:lineRule="auto"/>
        <w:jc w:val="center"/>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Мясные блюда и закуски</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 xml:space="preserve">Ветчина, корейка с гарниром. </w:t>
      </w:r>
      <w:r w:rsidRPr="001C25F9">
        <w:rPr>
          <w:rFonts w:ascii="Times New Roman" w:eastAsia="Times New Roman" w:hAnsi="Times New Roman" w:cs="Times New Roman"/>
          <w:sz w:val="24"/>
          <w:szCs w:val="24"/>
          <w:lang w:eastAsia="ru-RU"/>
        </w:rPr>
        <w:t>Ветчину (окорок, рулет), буженину, корейку или другие копчености нарезают по 2–3 куска на порцию, укладывают на блюдо, рядом кладут букетами гарнир из 3–4 видов овощей – моркови, краснокочанной капусты, корнишонов, зеленого горошка, помидоров, рубленого желе, салата. Блюдо украшают листьями зеленого салата или зеленью петрушки. Отдельно в соуснике или рядом с гарниром подают соус хрен с уксусом.</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Мясо или мясопродукты отварные с гарниром (ассорти мясное)</w:t>
      </w:r>
      <w:r w:rsidRPr="001C25F9">
        <w:rPr>
          <w:rFonts w:ascii="Times New Roman" w:eastAsia="Times New Roman" w:hAnsi="Times New Roman" w:cs="Times New Roman"/>
          <w:sz w:val="24"/>
          <w:szCs w:val="24"/>
          <w:lang w:eastAsia="ru-RU"/>
        </w:rPr>
        <w:t>. Вареные мясные продукты охлаждают, нарезают тонкими кусочками по 2–3 шт. на порцию, укладывают на блюдо, сбоку размещают букетами гарнир из 3–4 видов овощей – вареной моркови, картофеля, свежих или соленых огурцов, помидоров, краснокочанной капусты, зеленого салата. Украшают листьями салата или зеленью петрушки. Отдельно в соуснике подают соус хрен холодный или соус майонез с корнишонами. К блюду из птиц на гарнир можно подать маринованные помидоры, яблоки, груши.</w:t>
      </w:r>
    </w:p>
    <w:p w:rsidR="001C25F9" w:rsidRPr="001C25F9" w:rsidRDefault="001C25F9"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1C25F9">
        <w:rPr>
          <w:rFonts w:ascii="Times New Roman" w:eastAsia="Times New Roman" w:hAnsi="Times New Roman" w:cs="Times New Roman"/>
          <w:b/>
          <w:sz w:val="24"/>
          <w:szCs w:val="24"/>
          <w:lang w:eastAsia="ru-RU"/>
        </w:rPr>
        <w:t xml:space="preserve">Паштет из печени. </w:t>
      </w:r>
      <w:r w:rsidRPr="001C25F9">
        <w:rPr>
          <w:rFonts w:ascii="Times New Roman" w:eastAsia="Times New Roman" w:hAnsi="Times New Roman" w:cs="Times New Roman"/>
          <w:sz w:val="24"/>
          <w:szCs w:val="24"/>
          <w:lang w:eastAsia="ru-RU"/>
        </w:rPr>
        <w:t>Шпик мелко нарезают и слегка обжаривают, добавляют мелко нарезанные морковь, лук и пассеруют до полуготовности, затем кладут нарезанную печень, посыпают солью, молотым перцем и обжаривают до готовности. Смесь охлаждают и дважды пропускают через мясорубку с частой решеткой, вливают молоко или бульон, прогревают. Масло сливочное размягчают, соединяют с, массой. Готовый паштет формуют в виде батона, рулета, квадрата, посыпают рубленым яйцом и мелко нарезанной зеленью. Паштет можно украсить взбитым сливочным маслом, нанося его в виде узора с помощью кондитерского мешочка или придавая маслу форму цветка. Вместо масла можно нанести сетку из соуса майонез с до</w:t>
      </w:r>
      <w:r w:rsidRPr="001C25F9">
        <w:rPr>
          <w:rFonts w:ascii="Times New Roman" w:eastAsia="Times New Roman" w:hAnsi="Times New Roman" w:cs="Times New Roman"/>
          <w:sz w:val="24"/>
          <w:szCs w:val="24"/>
          <w:lang w:eastAsia="ru-RU"/>
        </w:rPr>
        <w:softHyphen/>
        <w:t>бавлением мясного желе, при этом масло или майонез используют вместо яйца.</w:t>
      </w:r>
    </w:p>
    <w:p w:rsidR="00315457" w:rsidRPr="00315457" w:rsidRDefault="00315457" w:rsidP="00BC2969">
      <w:pPr>
        <w:spacing w:after="0" w:line="240" w:lineRule="auto"/>
        <w:jc w:val="center"/>
        <w:rPr>
          <w:rFonts w:ascii="Times New Roman" w:eastAsia="Times New Roman" w:hAnsi="Times New Roman" w:cs="Times New Roman"/>
          <w:b/>
          <w:sz w:val="24"/>
          <w:szCs w:val="24"/>
          <w:lang w:eastAsia="ru-RU"/>
        </w:rPr>
      </w:pPr>
      <w:r w:rsidRPr="00315457">
        <w:rPr>
          <w:rFonts w:ascii="Times New Roman" w:eastAsia="Times New Roman" w:hAnsi="Times New Roman" w:cs="Times New Roman"/>
          <w:b/>
          <w:sz w:val="24"/>
          <w:szCs w:val="24"/>
          <w:lang w:eastAsia="ru-RU"/>
        </w:rPr>
        <w:lastRenderedPageBreak/>
        <w:t>СЛАДКИЕ БЛЮДА</w:t>
      </w:r>
    </w:p>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Для сладких блюд, разнообразных по своему составу и технологии приготовления, характерным является содержание значительного количества сахара, благодаря чему эти блюда обладают приятным сладким вкусом. Сладкие блюда подают в конце обеда на десерт, поэтому их ещё называют десертными блюдами или третьими. Однако эти блюда можно использовать также во время завтрака, ужина, полдника.</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Для приготовления сладких блюд используют фрукты и ягоды в свежем, сухом и консервированном виде, фруктово-ягодные сиропы, соки, экстракты, содержащие различные минеральные вещества, витамины и пищевые кислоты. В некоторые блюда входят сливки, сметана, яйца, масло, крупы, богатые белками, жиром, углеводами и обладающие большой калорийностью.</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Улучшить вкусовые качества сладких блюд и придать им аромат помогают входящие в их состав изюм, орехи, ка</w:t>
      </w:r>
      <w:r w:rsidRPr="00315457">
        <w:rPr>
          <w:rFonts w:ascii="Times New Roman" w:eastAsia="Times New Roman" w:hAnsi="Times New Roman" w:cs="Times New Roman"/>
          <w:sz w:val="24"/>
          <w:szCs w:val="24"/>
          <w:lang w:eastAsia="ru-RU"/>
        </w:rPr>
        <w:softHyphen/>
        <w:t xml:space="preserve">као, ванилин, лимонная кислота, </w:t>
      </w:r>
      <w:proofErr w:type="spellStart"/>
      <w:r w:rsidRPr="00315457">
        <w:rPr>
          <w:rFonts w:ascii="Times New Roman" w:eastAsia="Times New Roman" w:hAnsi="Times New Roman" w:cs="Times New Roman"/>
          <w:sz w:val="24"/>
          <w:szCs w:val="24"/>
          <w:lang w:eastAsia="ru-RU"/>
        </w:rPr>
        <w:t>желирующие</w:t>
      </w:r>
      <w:proofErr w:type="spellEnd"/>
      <w:r w:rsidRPr="00315457">
        <w:rPr>
          <w:rFonts w:ascii="Times New Roman" w:eastAsia="Times New Roman" w:hAnsi="Times New Roman" w:cs="Times New Roman"/>
          <w:sz w:val="24"/>
          <w:szCs w:val="24"/>
          <w:lang w:eastAsia="ru-RU"/>
        </w:rPr>
        <w:t xml:space="preserve"> продук</w:t>
      </w:r>
      <w:r w:rsidRPr="00315457">
        <w:rPr>
          <w:rFonts w:ascii="Times New Roman" w:eastAsia="Times New Roman" w:hAnsi="Times New Roman" w:cs="Times New Roman"/>
          <w:sz w:val="24"/>
          <w:szCs w:val="24"/>
          <w:lang w:eastAsia="ru-RU"/>
        </w:rPr>
        <w:softHyphen/>
        <w:t>ты и др.</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 xml:space="preserve">По температуре подачи сладкие блюда делят на холодные (10–14 °С) и горячие (55 °С). Однако некоторые блюда подают как в горячем, так и в холодном виде. К холодным сладким блюдам относят: свежие фрукты и ягоды натуральные (или свежезамороженные); компоты (из свежих, сухих и консервированных фруктов и ягод); </w:t>
      </w:r>
      <w:proofErr w:type="spellStart"/>
      <w:r w:rsidRPr="00315457">
        <w:rPr>
          <w:rFonts w:ascii="Times New Roman" w:eastAsia="Times New Roman" w:hAnsi="Times New Roman" w:cs="Times New Roman"/>
          <w:sz w:val="24"/>
          <w:szCs w:val="24"/>
          <w:lang w:eastAsia="ru-RU"/>
        </w:rPr>
        <w:t>желированные</w:t>
      </w:r>
      <w:proofErr w:type="spellEnd"/>
      <w:r w:rsidRPr="00315457">
        <w:rPr>
          <w:rFonts w:ascii="Times New Roman" w:eastAsia="Times New Roman" w:hAnsi="Times New Roman" w:cs="Times New Roman"/>
          <w:sz w:val="24"/>
          <w:szCs w:val="24"/>
          <w:lang w:eastAsia="ru-RU"/>
        </w:rPr>
        <w:t xml:space="preserve"> блюда (кисель, желе, мусс, самбук, крем); замороженные блюда (мороженое, пломбир, парфе). Температура подачи этих блюд не менее 4–6 °С.</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 xml:space="preserve">На предприятиях общественного питания сладкие блюда приготавливают в специально выделенном помещении холодного цеха, оборудованном столами и холодильником, где хранят только готовые сладкие блюда и продукты, предназначенные для них, так как сладкие блюда быстро воспринимают различные запахи. При приготовлении сладких блюд используют универсальный привод с комплектом машин – </w:t>
      </w:r>
      <w:proofErr w:type="spellStart"/>
      <w:r w:rsidRPr="00315457">
        <w:rPr>
          <w:rFonts w:ascii="Times New Roman" w:eastAsia="Times New Roman" w:hAnsi="Times New Roman" w:cs="Times New Roman"/>
          <w:sz w:val="24"/>
          <w:szCs w:val="24"/>
          <w:lang w:eastAsia="ru-RU"/>
        </w:rPr>
        <w:t>взбивальной</w:t>
      </w:r>
      <w:proofErr w:type="spellEnd"/>
      <w:r w:rsidRPr="00315457">
        <w:rPr>
          <w:rFonts w:ascii="Times New Roman" w:eastAsia="Times New Roman" w:hAnsi="Times New Roman" w:cs="Times New Roman"/>
          <w:sz w:val="24"/>
          <w:szCs w:val="24"/>
          <w:lang w:eastAsia="ru-RU"/>
        </w:rPr>
        <w:t xml:space="preserve">, протирочной, для отжимания сока, а также специальную посуду и инвентарь – котлы, кастрюли, сотейники, противни, сита, </w:t>
      </w:r>
      <w:proofErr w:type="spellStart"/>
      <w:r w:rsidRPr="00315457">
        <w:rPr>
          <w:rFonts w:ascii="Times New Roman" w:eastAsia="Times New Roman" w:hAnsi="Times New Roman" w:cs="Times New Roman"/>
          <w:sz w:val="24"/>
          <w:szCs w:val="24"/>
          <w:lang w:eastAsia="ru-RU"/>
        </w:rPr>
        <w:t>вёселки</w:t>
      </w:r>
      <w:proofErr w:type="spellEnd"/>
      <w:r w:rsidRPr="00315457">
        <w:rPr>
          <w:rFonts w:ascii="Times New Roman" w:eastAsia="Times New Roman" w:hAnsi="Times New Roman" w:cs="Times New Roman"/>
          <w:sz w:val="24"/>
          <w:szCs w:val="24"/>
          <w:lang w:eastAsia="ru-RU"/>
        </w:rPr>
        <w:t>, венички и формы.</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Механическую кулинарную и тепловую обработку продуктов для сладких блюд проводят в овощном и горячем цехах.</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 xml:space="preserve">Холодные и сладкие блюда отпускают в стаканах или в </w:t>
      </w:r>
      <w:proofErr w:type="spellStart"/>
      <w:r w:rsidRPr="00315457">
        <w:rPr>
          <w:rFonts w:ascii="Times New Roman" w:eastAsia="Times New Roman" w:hAnsi="Times New Roman" w:cs="Times New Roman"/>
          <w:sz w:val="24"/>
          <w:szCs w:val="24"/>
          <w:lang w:eastAsia="ru-RU"/>
        </w:rPr>
        <w:t>креманках</w:t>
      </w:r>
      <w:proofErr w:type="spellEnd"/>
      <w:r w:rsidRPr="00315457">
        <w:rPr>
          <w:rFonts w:ascii="Times New Roman" w:eastAsia="Times New Roman" w:hAnsi="Times New Roman" w:cs="Times New Roman"/>
          <w:sz w:val="24"/>
          <w:szCs w:val="24"/>
          <w:lang w:eastAsia="ru-RU"/>
        </w:rPr>
        <w:t>, а также в десертных тарелках или глубоких блюдах.</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Горячие блюда – в стеклянных или мельхиоровых тарелках, блюдах, порционных сковородах.</w:t>
      </w:r>
    </w:p>
    <w:p w:rsidR="00315457" w:rsidRPr="00315457" w:rsidRDefault="00315457" w:rsidP="00315457">
      <w:pPr>
        <w:widowControl w:val="0"/>
        <w:spacing w:after="0" w:line="240" w:lineRule="auto"/>
        <w:jc w:val="both"/>
        <w:rPr>
          <w:rFonts w:ascii="Times New Roman" w:eastAsia="Times New Roman" w:hAnsi="Times New Roman" w:cs="Times New Roman"/>
          <w:b/>
          <w:bCs/>
          <w:i/>
          <w:sz w:val="24"/>
          <w:szCs w:val="24"/>
          <w:u w:val="single"/>
          <w:lang w:eastAsia="ru-RU"/>
        </w:rPr>
      </w:pPr>
    </w:p>
    <w:p w:rsidR="00315457" w:rsidRPr="00315457" w:rsidRDefault="00315457" w:rsidP="00315457">
      <w:pPr>
        <w:widowControl w:val="0"/>
        <w:spacing w:after="0" w:line="240" w:lineRule="auto"/>
        <w:jc w:val="both"/>
        <w:rPr>
          <w:rFonts w:ascii="Times New Roman" w:eastAsia="Times New Roman" w:hAnsi="Times New Roman" w:cs="Times New Roman"/>
          <w:b/>
          <w:bCs/>
          <w:i/>
          <w:sz w:val="24"/>
          <w:szCs w:val="24"/>
          <w:u w:val="single"/>
          <w:lang w:eastAsia="ru-RU"/>
        </w:rPr>
      </w:pPr>
    </w:p>
    <w:p w:rsidR="00315457" w:rsidRPr="00315457" w:rsidRDefault="00315457" w:rsidP="007B5A33">
      <w:pPr>
        <w:jc w:val="center"/>
        <w:rPr>
          <w:rFonts w:ascii="Times New Roman" w:eastAsia="Times New Roman" w:hAnsi="Times New Roman" w:cs="Times New Roman"/>
          <w:b/>
          <w:bCs/>
          <w:i/>
          <w:sz w:val="24"/>
          <w:szCs w:val="24"/>
          <w:u w:val="single"/>
          <w:lang w:eastAsia="ru-RU"/>
        </w:rPr>
      </w:pPr>
      <w:r w:rsidRPr="00315457">
        <w:rPr>
          <w:rFonts w:ascii="Times New Roman" w:eastAsia="Times New Roman" w:hAnsi="Times New Roman" w:cs="Times New Roman"/>
          <w:b/>
          <w:bCs/>
          <w:i/>
          <w:sz w:val="24"/>
          <w:szCs w:val="24"/>
          <w:u w:val="single"/>
          <w:lang w:eastAsia="ru-RU"/>
        </w:rPr>
        <w:t>Тема 2.38. Приготовление и оформление холодных сладких блюд</w:t>
      </w:r>
    </w:p>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p w:rsidR="00315457" w:rsidRPr="00315457" w:rsidRDefault="00315457" w:rsidP="00BC2969">
      <w:pPr>
        <w:widowControl w:val="0"/>
        <w:spacing w:after="0" w:line="240" w:lineRule="auto"/>
        <w:jc w:val="center"/>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Натуральные свежие фрукты и ягоды</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Плоды и ягоды играют важную роль в питании благодаря содержанию сахара, витаминов, органических кислот, минеральных солей и др. Свежие плоды и ягоды используют непосредственно в пищу только зрелыми.</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Свежие фрукты и ягоды.</w:t>
      </w:r>
      <w:r w:rsidRPr="00315457">
        <w:rPr>
          <w:rFonts w:ascii="Times New Roman" w:eastAsia="Times New Roman" w:hAnsi="Times New Roman" w:cs="Times New Roman"/>
          <w:sz w:val="24"/>
          <w:szCs w:val="24"/>
          <w:lang w:eastAsia="ru-RU"/>
        </w:rPr>
        <w:t xml:space="preserve"> Фрукты и ягоды перебирают, удаляют остатки стебельков и плодоножки, промывают хо</w:t>
      </w:r>
      <w:r w:rsidRPr="00315457">
        <w:rPr>
          <w:rFonts w:ascii="Times New Roman" w:eastAsia="Times New Roman" w:hAnsi="Times New Roman" w:cs="Times New Roman"/>
          <w:sz w:val="24"/>
          <w:szCs w:val="24"/>
          <w:lang w:eastAsia="ru-RU"/>
        </w:rPr>
        <w:softHyphen/>
        <w:t xml:space="preserve">лодной водой, оставляя их в воде на 2–3 мин, перемешивают, ополаскивают, укладывают в дуршлаг или сито и дают стечь воде. Если ягоды сильно загрязнены, то их промывают несколько раз. Обсушенные фрукты и ягоды укладывают перед отпуском на вазу, десертную тарелку, в </w:t>
      </w:r>
      <w:proofErr w:type="spellStart"/>
      <w:r w:rsidRPr="00315457">
        <w:rPr>
          <w:rFonts w:ascii="Times New Roman" w:eastAsia="Times New Roman" w:hAnsi="Times New Roman" w:cs="Times New Roman"/>
          <w:sz w:val="24"/>
          <w:szCs w:val="24"/>
          <w:lang w:eastAsia="ru-RU"/>
        </w:rPr>
        <w:t>креманку</w:t>
      </w:r>
      <w:proofErr w:type="spellEnd"/>
      <w:r w:rsidRPr="00315457">
        <w:rPr>
          <w:rFonts w:ascii="Times New Roman" w:eastAsia="Times New Roman" w:hAnsi="Times New Roman" w:cs="Times New Roman"/>
          <w:sz w:val="24"/>
          <w:szCs w:val="24"/>
          <w:lang w:eastAsia="ru-RU"/>
        </w:rPr>
        <w:t>. Ягоды можно посыпать сахарным песком или рафинадной пудрой. Виноград укладывают целой гроздью и отпускают без сахара. Землянику, клубнику, малину подают со сметаной, молоком или сливками.</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Арбуз, дыня свежие.</w:t>
      </w:r>
      <w:r w:rsidRPr="00315457">
        <w:rPr>
          <w:rFonts w:ascii="Times New Roman" w:eastAsia="Times New Roman" w:hAnsi="Times New Roman" w:cs="Times New Roman"/>
          <w:sz w:val="24"/>
          <w:szCs w:val="24"/>
          <w:lang w:eastAsia="ru-RU"/>
        </w:rPr>
        <w:t xml:space="preserve"> Плоды промывают, обсушивают, разделяют вдоль на две части, каждую из которых нарезают удлиненными большими дольками, а крупные – ломтиками. Арбузы и дыни можно очистить от корок и удалить из них семена. Подают в охлажденном виде. Отдельно в ро</w:t>
      </w:r>
      <w:r w:rsidRPr="00315457">
        <w:rPr>
          <w:rFonts w:ascii="Times New Roman" w:eastAsia="Times New Roman" w:hAnsi="Times New Roman" w:cs="Times New Roman"/>
          <w:sz w:val="24"/>
          <w:szCs w:val="24"/>
          <w:lang w:eastAsia="ru-RU"/>
        </w:rPr>
        <w:softHyphen/>
        <w:t>зетке можно подать рафинадную пудру или сахарный песок (10–15 г на порцию).</w:t>
      </w:r>
    </w:p>
    <w:p w:rsidR="00BC2969" w:rsidRPr="00BC2969" w:rsidRDefault="00315457" w:rsidP="00BC2969">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Чернослив со сливками или сметаной взбитыми.</w:t>
      </w:r>
      <w:r w:rsidRPr="00315457">
        <w:rPr>
          <w:rFonts w:ascii="Times New Roman" w:eastAsia="Times New Roman" w:hAnsi="Times New Roman" w:cs="Times New Roman"/>
          <w:sz w:val="24"/>
          <w:szCs w:val="24"/>
          <w:lang w:eastAsia="ru-RU"/>
        </w:rPr>
        <w:t xml:space="preserve"> Чернослив перебирают, промывают, заливают горячей водой и оставляют до набухания и остывания. Удалив из чернослива косточки, его укладывают в </w:t>
      </w:r>
      <w:proofErr w:type="spellStart"/>
      <w:r w:rsidRPr="00315457">
        <w:rPr>
          <w:rFonts w:ascii="Times New Roman" w:eastAsia="Times New Roman" w:hAnsi="Times New Roman" w:cs="Times New Roman"/>
          <w:sz w:val="24"/>
          <w:szCs w:val="24"/>
          <w:lang w:eastAsia="ru-RU"/>
        </w:rPr>
        <w:t>креманки</w:t>
      </w:r>
      <w:proofErr w:type="spellEnd"/>
      <w:r w:rsidRPr="00315457">
        <w:rPr>
          <w:rFonts w:ascii="Times New Roman" w:eastAsia="Times New Roman" w:hAnsi="Times New Roman" w:cs="Times New Roman"/>
          <w:sz w:val="24"/>
          <w:szCs w:val="24"/>
          <w:lang w:eastAsia="ru-RU"/>
        </w:rPr>
        <w:t>. Охлажденные сливки или сметану взбивают, помещают в кондитерский мешок и выпускают сверху на чернослив перед подачей.</w:t>
      </w: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315457" w:rsidRPr="00315457" w:rsidRDefault="00315457" w:rsidP="00BC2969">
      <w:pPr>
        <w:widowControl w:val="0"/>
        <w:spacing w:after="0" w:line="240" w:lineRule="auto"/>
        <w:jc w:val="center"/>
        <w:rPr>
          <w:rFonts w:ascii="Times New Roman" w:eastAsia="Times New Roman" w:hAnsi="Times New Roman" w:cs="Times New Roman"/>
          <w:sz w:val="24"/>
          <w:szCs w:val="24"/>
          <w:lang w:eastAsia="ru-RU"/>
        </w:rPr>
      </w:pPr>
      <w:proofErr w:type="spellStart"/>
      <w:r w:rsidRPr="00315457">
        <w:rPr>
          <w:rFonts w:ascii="Times New Roman" w:eastAsia="Times New Roman" w:hAnsi="Times New Roman" w:cs="Times New Roman"/>
          <w:b/>
          <w:sz w:val="24"/>
          <w:szCs w:val="24"/>
          <w:lang w:eastAsia="ru-RU"/>
        </w:rPr>
        <w:lastRenderedPageBreak/>
        <w:t>Желированные</w:t>
      </w:r>
      <w:proofErr w:type="spellEnd"/>
      <w:r w:rsidRPr="00315457">
        <w:rPr>
          <w:rFonts w:ascii="Times New Roman" w:eastAsia="Times New Roman" w:hAnsi="Times New Roman" w:cs="Times New Roman"/>
          <w:b/>
          <w:sz w:val="24"/>
          <w:szCs w:val="24"/>
          <w:lang w:eastAsia="ru-RU"/>
        </w:rPr>
        <w:t xml:space="preserve"> блюда</w:t>
      </w:r>
    </w:p>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 xml:space="preserve">К </w:t>
      </w:r>
      <w:proofErr w:type="spellStart"/>
      <w:r w:rsidRPr="00315457">
        <w:rPr>
          <w:rFonts w:ascii="Times New Roman" w:eastAsia="Times New Roman" w:hAnsi="Times New Roman" w:cs="Times New Roman"/>
          <w:sz w:val="24"/>
          <w:szCs w:val="24"/>
          <w:lang w:eastAsia="ru-RU"/>
        </w:rPr>
        <w:t>желированным</w:t>
      </w:r>
      <w:proofErr w:type="spellEnd"/>
      <w:r w:rsidRPr="00315457">
        <w:rPr>
          <w:rFonts w:ascii="Times New Roman" w:eastAsia="Times New Roman" w:hAnsi="Times New Roman" w:cs="Times New Roman"/>
          <w:sz w:val="24"/>
          <w:szCs w:val="24"/>
          <w:lang w:eastAsia="ru-RU"/>
        </w:rPr>
        <w:t xml:space="preserve"> блюдам относят кисели, желе, муссы, самбуки, кремы. В остывшем виде они имеют желеобразную консистенцию благодаря добавлению </w:t>
      </w:r>
      <w:proofErr w:type="spellStart"/>
      <w:r w:rsidRPr="00315457">
        <w:rPr>
          <w:rFonts w:ascii="Times New Roman" w:eastAsia="Times New Roman" w:hAnsi="Times New Roman" w:cs="Times New Roman"/>
          <w:sz w:val="24"/>
          <w:szCs w:val="24"/>
          <w:lang w:eastAsia="ru-RU"/>
        </w:rPr>
        <w:t>желирующих</w:t>
      </w:r>
      <w:proofErr w:type="spellEnd"/>
      <w:r w:rsidRPr="00315457">
        <w:rPr>
          <w:rFonts w:ascii="Times New Roman" w:eastAsia="Times New Roman" w:hAnsi="Times New Roman" w:cs="Times New Roman"/>
          <w:sz w:val="24"/>
          <w:szCs w:val="24"/>
          <w:lang w:eastAsia="ru-RU"/>
        </w:rPr>
        <w:t xml:space="preserve"> веществ, в качестве которых используют желатин, крахмал, </w:t>
      </w:r>
      <w:proofErr w:type="spellStart"/>
      <w:r w:rsidRPr="00315457">
        <w:rPr>
          <w:rFonts w:ascii="Times New Roman" w:eastAsia="Times New Roman" w:hAnsi="Times New Roman" w:cs="Times New Roman"/>
          <w:sz w:val="24"/>
          <w:szCs w:val="24"/>
          <w:lang w:eastAsia="ru-RU"/>
        </w:rPr>
        <w:t>агароид</w:t>
      </w:r>
      <w:proofErr w:type="spellEnd"/>
      <w:r w:rsidRPr="00315457">
        <w:rPr>
          <w:rFonts w:ascii="Times New Roman" w:eastAsia="Times New Roman" w:hAnsi="Times New Roman" w:cs="Times New Roman"/>
          <w:sz w:val="24"/>
          <w:szCs w:val="24"/>
          <w:lang w:eastAsia="ru-RU"/>
        </w:rPr>
        <w:t xml:space="preserve">. Кроме того, </w:t>
      </w:r>
      <w:proofErr w:type="spellStart"/>
      <w:r w:rsidRPr="00315457">
        <w:rPr>
          <w:rFonts w:ascii="Times New Roman" w:eastAsia="Times New Roman" w:hAnsi="Times New Roman" w:cs="Times New Roman"/>
          <w:sz w:val="24"/>
          <w:szCs w:val="24"/>
          <w:lang w:eastAsia="ru-RU"/>
        </w:rPr>
        <w:t>студнеобразователями</w:t>
      </w:r>
      <w:proofErr w:type="spellEnd"/>
      <w:r w:rsidRPr="00315457">
        <w:rPr>
          <w:rFonts w:ascii="Times New Roman" w:eastAsia="Times New Roman" w:hAnsi="Times New Roman" w:cs="Times New Roman"/>
          <w:sz w:val="24"/>
          <w:szCs w:val="24"/>
          <w:lang w:eastAsia="ru-RU"/>
        </w:rPr>
        <w:t xml:space="preserve"> для сладких </w:t>
      </w:r>
      <w:proofErr w:type="spellStart"/>
      <w:r w:rsidRPr="00315457">
        <w:rPr>
          <w:rFonts w:ascii="Times New Roman" w:eastAsia="Times New Roman" w:hAnsi="Times New Roman" w:cs="Times New Roman"/>
          <w:sz w:val="24"/>
          <w:szCs w:val="24"/>
          <w:lang w:eastAsia="ru-RU"/>
        </w:rPr>
        <w:t>желированных</w:t>
      </w:r>
      <w:proofErr w:type="spellEnd"/>
      <w:r w:rsidRPr="00315457">
        <w:rPr>
          <w:rFonts w:ascii="Times New Roman" w:eastAsia="Times New Roman" w:hAnsi="Times New Roman" w:cs="Times New Roman"/>
          <w:sz w:val="24"/>
          <w:szCs w:val="24"/>
          <w:lang w:eastAsia="ru-RU"/>
        </w:rPr>
        <w:t xml:space="preserve"> блюд могут быть </w:t>
      </w:r>
      <w:proofErr w:type="spellStart"/>
      <w:r w:rsidRPr="00315457">
        <w:rPr>
          <w:rFonts w:ascii="Times New Roman" w:eastAsia="Times New Roman" w:hAnsi="Times New Roman" w:cs="Times New Roman"/>
          <w:sz w:val="24"/>
          <w:szCs w:val="24"/>
          <w:lang w:eastAsia="ru-RU"/>
        </w:rPr>
        <w:t>альгинат</w:t>
      </w:r>
      <w:proofErr w:type="spellEnd"/>
      <w:r w:rsidRPr="00315457">
        <w:rPr>
          <w:rFonts w:ascii="Times New Roman" w:eastAsia="Times New Roman" w:hAnsi="Times New Roman" w:cs="Times New Roman"/>
          <w:sz w:val="24"/>
          <w:szCs w:val="24"/>
          <w:lang w:eastAsia="ru-RU"/>
        </w:rPr>
        <w:t xml:space="preserve"> натрия, пектиновые вещества и модифицированные крахмалы, которые связывают воду и образуют при остывании студнеобразную массу. Прочность студней зависит от их густоты, т. е. от количества </w:t>
      </w:r>
      <w:proofErr w:type="spellStart"/>
      <w:r w:rsidRPr="00315457">
        <w:rPr>
          <w:rFonts w:ascii="Times New Roman" w:eastAsia="Times New Roman" w:hAnsi="Times New Roman" w:cs="Times New Roman"/>
          <w:sz w:val="24"/>
          <w:szCs w:val="24"/>
          <w:lang w:eastAsia="ru-RU"/>
        </w:rPr>
        <w:t>желирующих</w:t>
      </w:r>
      <w:proofErr w:type="spellEnd"/>
      <w:r w:rsidRPr="00315457">
        <w:rPr>
          <w:rFonts w:ascii="Times New Roman" w:eastAsia="Times New Roman" w:hAnsi="Times New Roman" w:cs="Times New Roman"/>
          <w:sz w:val="24"/>
          <w:szCs w:val="24"/>
          <w:lang w:eastAsia="ru-RU"/>
        </w:rPr>
        <w:t xml:space="preserve"> ве</w:t>
      </w:r>
      <w:r w:rsidRPr="00315457">
        <w:rPr>
          <w:rFonts w:ascii="Times New Roman" w:eastAsia="Times New Roman" w:hAnsi="Times New Roman" w:cs="Times New Roman"/>
          <w:sz w:val="24"/>
          <w:szCs w:val="24"/>
          <w:lang w:eastAsia="ru-RU"/>
        </w:rPr>
        <w:t xml:space="preserve">ществ. В табл. </w:t>
      </w:r>
      <w:r w:rsidRPr="00315457">
        <w:rPr>
          <w:rFonts w:ascii="Times New Roman" w:eastAsia="Times New Roman" w:hAnsi="Times New Roman" w:cs="Times New Roman"/>
          <w:sz w:val="24"/>
          <w:szCs w:val="24"/>
          <w:lang w:eastAsia="ru-RU"/>
        </w:rPr>
        <w:t xml:space="preserve"> приведено количество крахмала и желатина, необходимое для приготовления </w:t>
      </w:r>
      <w:proofErr w:type="spellStart"/>
      <w:r w:rsidRPr="00315457">
        <w:rPr>
          <w:rFonts w:ascii="Times New Roman" w:eastAsia="Times New Roman" w:hAnsi="Times New Roman" w:cs="Times New Roman"/>
          <w:sz w:val="24"/>
          <w:szCs w:val="24"/>
          <w:lang w:eastAsia="ru-RU"/>
        </w:rPr>
        <w:t>желированных</w:t>
      </w:r>
      <w:proofErr w:type="spellEnd"/>
      <w:r w:rsidRPr="00315457">
        <w:rPr>
          <w:rFonts w:ascii="Times New Roman" w:eastAsia="Times New Roman" w:hAnsi="Times New Roman" w:cs="Times New Roman"/>
          <w:sz w:val="24"/>
          <w:szCs w:val="24"/>
          <w:lang w:eastAsia="ru-RU"/>
        </w:rPr>
        <w:t xml:space="preserve"> блюд.</w:t>
      </w:r>
    </w:p>
    <w:tbl>
      <w:tblPr>
        <w:tblW w:w="9639" w:type="dxa"/>
        <w:tblInd w:w="40" w:type="dxa"/>
        <w:tblLayout w:type="fixed"/>
        <w:tblCellMar>
          <w:left w:w="40" w:type="dxa"/>
          <w:right w:w="40" w:type="dxa"/>
        </w:tblCellMar>
        <w:tblLook w:val="0000" w:firstRow="0" w:lastRow="0" w:firstColumn="0" w:lastColumn="0" w:noHBand="0" w:noVBand="0"/>
      </w:tblPr>
      <w:tblGrid>
        <w:gridCol w:w="1814"/>
        <w:gridCol w:w="1285"/>
        <w:gridCol w:w="1285"/>
        <w:gridCol w:w="1286"/>
        <w:gridCol w:w="992"/>
        <w:gridCol w:w="992"/>
        <w:gridCol w:w="992"/>
        <w:gridCol w:w="993"/>
      </w:tblGrid>
      <w:tr w:rsidR="00315457" w:rsidRPr="00315457" w:rsidTr="00315457">
        <w:tblPrEx>
          <w:tblCellMar>
            <w:top w:w="0" w:type="dxa"/>
            <w:bottom w:w="0" w:type="dxa"/>
          </w:tblCellMar>
        </w:tblPrEx>
        <w:trPr>
          <w:cantSplit/>
          <w:trHeight w:val="307"/>
        </w:trPr>
        <w:tc>
          <w:tcPr>
            <w:tcW w:w="1814" w:type="dxa"/>
            <w:vMerge w:val="restart"/>
            <w:tcBorders>
              <w:top w:val="single" w:sz="6" w:space="0" w:color="auto"/>
              <w:left w:val="single" w:sz="4" w:space="0" w:color="auto"/>
              <w:right w:val="single" w:sz="6" w:space="0" w:color="auto"/>
            </w:tcBorders>
            <w:shd w:val="clear" w:color="auto" w:fill="FFFFFF"/>
          </w:tcPr>
          <w:p w:rsidR="00315457" w:rsidRPr="00315457" w:rsidRDefault="00315457" w:rsidP="00BC2969">
            <w:pPr>
              <w:widowControl w:val="0"/>
              <w:spacing w:after="0" w:line="240" w:lineRule="auto"/>
              <w:jc w:val="center"/>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 xml:space="preserve">Наименование </w:t>
            </w:r>
            <w:proofErr w:type="spellStart"/>
            <w:r w:rsidRPr="00315457">
              <w:rPr>
                <w:rFonts w:ascii="Times New Roman" w:eastAsia="Times New Roman" w:hAnsi="Times New Roman" w:cs="Times New Roman"/>
                <w:sz w:val="24"/>
                <w:szCs w:val="24"/>
                <w:lang w:eastAsia="ru-RU"/>
              </w:rPr>
              <w:t>жетирующих</w:t>
            </w:r>
            <w:proofErr w:type="spellEnd"/>
            <w:r w:rsidRPr="00315457">
              <w:rPr>
                <w:rFonts w:ascii="Times New Roman" w:eastAsia="Times New Roman" w:hAnsi="Times New Roman" w:cs="Times New Roman"/>
                <w:sz w:val="24"/>
                <w:szCs w:val="24"/>
                <w:lang w:eastAsia="ru-RU"/>
              </w:rPr>
              <w:t xml:space="preserve"> веществ</w:t>
            </w:r>
          </w:p>
        </w:tc>
        <w:tc>
          <w:tcPr>
            <w:tcW w:w="7825" w:type="dxa"/>
            <w:gridSpan w:val="7"/>
            <w:tcBorders>
              <w:top w:val="single" w:sz="6" w:space="0" w:color="auto"/>
              <w:left w:val="single" w:sz="6" w:space="0" w:color="auto"/>
              <w:bottom w:val="single" w:sz="6" w:space="0" w:color="auto"/>
              <w:right w:val="single" w:sz="4" w:space="0" w:color="auto"/>
            </w:tcBorders>
            <w:shd w:val="clear" w:color="auto" w:fill="FFFFFF"/>
          </w:tcPr>
          <w:p w:rsidR="00315457" w:rsidRPr="00315457" w:rsidRDefault="00315457" w:rsidP="00BC2969">
            <w:pPr>
              <w:widowControl w:val="0"/>
              <w:spacing w:after="0" w:line="240" w:lineRule="auto"/>
              <w:jc w:val="center"/>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Наименование изделий</w:t>
            </w:r>
          </w:p>
        </w:tc>
      </w:tr>
      <w:tr w:rsidR="00315457" w:rsidRPr="00315457" w:rsidTr="00315457">
        <w:tblPrEx>
          <w:tblCellMar>
            <w:top w:w="0" w:type="dxa"/>
            <w:bottom w:w="0" w:type="dxa"/>
          </w:tblCellMar>
        </w:tblPrEx>
        <w:trPr>
          <w:cantSplit/>
          <w:trHeight w:val="298"/>
        </w:trPr>
        <w:tc>
          <w:tcPr>
            <w:tcW w:w="1814" w:type="dxa"/>
            <w:vMerge/>
            <w:tcBorders>
              <w:left w:val="single" w:sz="4" w:space="0" w:color="auto"/>
              <w:right w:val="single" w:sz="6" w:space="0" w:color="auto"/>
            </w:tcBorders>
            <w:shd w:val="clear" w:color="auto" w:fill="FFFFFF"/>
          </w:tcPr>
          <w:p w:rsidR="00315457" w:rsidRPr="00315457" w:rsidRDefault="00315457" w:rsidP="00BC2969">
            <w:pPr>
              <w:widowControl w:val="0"/>
              <w:spacing w:after="0" w:line="240" w:lineRule="auto"/>
              <w:jc w:val="center"/>
              <w:rPr>
                <w:rFonts w:ascii="Times New Roman" w:eastAsia="Times New Roman" w:hAnsi="Times New Roman" w:cs="Times New Roman"/>
                <w:sz w:val="24"/>
                <w:szCs w:val="24"/>
                <w:lang w:eastAsia="ru-RU"/>
              </w:rPr>
            </w:pPr>
          </w:p>
        </w:tc>
        <w:tc>
          <w:tcPr>
            <w:tcW w:w="3856" w:type="dxa"/>
            <w:gridSpan w:val="3"/>
            <w:tcBorders>
              <w:top w:val="single" w:sz="6" w:space="0" w:color="auto"/>
              <w:left w:val="single" w:sz="6" w:space="0" w:color="auto"/>
              <w:bottom w:val="single" w:sz="6" w:space="0" w:color="auto"/>
              <w:right w:val="single" w:sz="4" w:space="0" w:color="auto"/>
            </w:tcBorders>
            <w:shd w:val="clear" w:color="auto" w:fill="FFFFFF"/>
          </w:tcPr>
          <w:p w:rsidR="00315457" w:rsidRPr="00315457" w:rsidRDefault="00315457" w:rsidP="00BC2969">
            <w:pPr>
              <w:widowControl w:val="0"/>
              <w:spacing w:after="0" w:line="240" w:lineRule="auto"/>
              <w:jc w:val="center"/>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кисели</w:t>
            </w:r>
          </w:p>
        </w:tc>
        <w:tc>
          <w:tcPr>
            <w:tcW w:w="992" w:type="dxa"/>
            <w:vMerge w:val="restart"/>
            <w:tcBorders>
              <w:top w:val="single" w:sz="6" w:space="0" w:color="auto"/>
              <w:left w:val="single" w:sz="4" w:space="0" w:color="auto"/>
              <w:right w:val="single" w:sz="6" w:space="0" w:color="auto"/>
            </w:tcBorders>
            <w:shd w:val="clear" w:color="auto" w:fill="FFFFFF"/>
          </w:tcPr>
          <w:p w:rsidR="00315457" w:rsidRPr="00315457" w:rsidRDefault="00315457" w:rsidP="00BC2969">
            <w:pPr>
              <w:widowControl w:val="0"/>
              <w:spacing w:after="0" w:line="240" w:lineRule="auto"/>
              <w:jc w:val="center"/>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желе</w:t>
            </w:r>
          </w:p>
        </w:tc>
        <w:tc>
          <w:tcPr>
            <w:tcW w:w="992" w:type="dxa"/>
            <w:vMerge w:val="restart"/>
            <w:tcBorders>
              <w:top w:val="single" w:sz="6" w:space="0" w:color="auto"/>
              <w:left w:val="single" w:sz="6" w:space="0" w:color="auto"/>
              <w:right w:val="single" w:sz="6" w:space="0" w:color="auto"/>
            </w:tcBorders>
            <w:shd w:val="clear" w:color="auto" w:fill="FFFFFF"/>
          </w:tcPr>
          <w:p w:rsidR="00315457" w:rsidRPr="00315457" w:rsidRDefault="00315457" w:rsidP="00BC2969">
            <w:pPr>
              <w:widowControl w:val="0"/>
              <w:spacing w:after="0" w:line="240" w:lineRule="auto"/>
              <w:jc w:val="center"/>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мусс</w:t>
            </w:r>
          </w:p>
        </w:tc>
        <w:tc>
          <w:tcPr>
            <w:tcW w:w="992" w:type="dxa"/>
            <w:vMerge w:val="restart"/>
            <w:tcBorders>
              <w:top w:val="single" w:sz="6" w:space="0" w:color="auto"/>
              <w:left w:val="single" w:sz="6" w:space="0" w:color="auto"/>
              <w:right w:val="single" w:sz="6" w:space="0" w:color="auto"/>
            </w:tcBorders>
            <w:shd w:val="clear" w:color="auto" w:fill="FFFFFF"/>
          </w:tcPr>
          <w:p w:rsidR="00315457" w:rsidRPr="00315457" w:rsidRDefault="00315457" w:rsidP="00BC2969">
            <w:pPr>
              <w:widowControl w:val="0"/>
              <w:spacing w:after="0" w:line="240" w:lineRule="auto"/>
              <w:jc w:val="center"/>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самбук</w:t>
            </w:r>
          </w:p>
        </w:tc>
        <w:tc>
          <w:tcPr>
            <w:tcW w:w="993" w:type="dxa"/>
            <w:vMerge w:val="restart"/>
            <w:tcBorders>
              <w:top w:val="single" w:sz="6" w:space="0" w:color="auto"/>
              <w:left w:val="single" w:sz="6" w:space="0" w:color="auto"/>
              <w:right w:val="single" w:sz="4" w:space="0" w:color="auto"/>
            </w:tcBorders>
            <w:shd w:val="clear" w:color="auto" w:fill="FFFFFF"/>
          </w:tcPr>
          <w:p w:rsidR="00315457" w:rsidRPr="00315457" w:rsidRDefault="00315457" w:rsidP="00BC2969">
            <w:pPr>
              <w:widowControl w:val="0"/>
              <w:spacing w:after="0" w:line="240" w:lineRule="auto"/>
              <w:jc w:val="center"/>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крем</w:t>
            </w:r>
          </w:p>
        </w:tc>
      </w:tr>
      <w:tr w:rsidR="00315457" w:rsidRPr="00315457" w:rsidTr="00315457">
        <w:tblPrEx>
          <w:tblCellMar>
            <w:top w:w="0" w:type="dxa"/>
            <w:bottom w:w="0" w:type="dxa"/>
          </w:tblCellMar>
        </w:tblPrEx>
        <w:trPr>
          <w:cantSplit/>
          <w:trHeight w:val="51"/>
        </w:trPr>
        <w:tc>
          <w:tcPr>
            <w:tcW w:w="1814" w:type="dxa"/>
            <w:vMerge/>
            <w:tcBorders>
              <w:left w:val="single" w:sz="4" w:space="0" w:color="auto"/>
              <w:bottom w:val="single" w:sz="6"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густой</w:t>
            </w: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средней</w:t>
            </w:r>
          </w:p>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густоты</w:t>
            </w:r>
          </w:p>
        </w:tc>
        <w:tc>
          <w:tcPr>
            <w:tcW w:w="1286" w:type="dxa"/>
            <w:tcBorders>
              <w:top w:val="single" w:sz="6" w:space="0" w:color="auto"/>
              <w:left w:val="single" w:sz="6" w:space="0" w:color="auto"/>
              <w:bottom w:val="single" w:sz="6" w:space="0" w:color="auto"/>
              <w:right w:val="single" w:sz="4"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полу</w:t>
            </w:r>
            <w:r w:rsidRPr="00315457">
              <w:rPr>
                <w:rFonts w:ascii="Times New Roman" w:eastAsia="Times New Roman" w:hAnsi="Times New Roman" w:cs="Times New Roman"/>
                <w:sz w:val="24"/>
                <w:szCs w:val="24"/>
                <w:lang w:eastAsia="ru-RU"/>
              </w:rPr>
              <w:softHyphen/>
              <w:t>жидкий</w:t>
            </w:r>
          </w:p>
        </w:tc>
        <w:tc>
          <w:tcPr>
            <w:tcW w:w="992" w:type="dxa"/>
            <w:vMerge/>
            <w:tcBorders>
              <w:left w:val="single" w:sz="4" w:space="0" w:color="auto"/>
              <w:bottom w:val="single" w:sz="6"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c>
          <w:tcPr>
            <w:tcW w:w="992" w:type="dxa"/>
            <w:vMerge/>
            <w:tcBorders>
              <w:left w:val="single" w:sz="6" w:space="0" w:color="auto"/>
              <w:bottom w:val="single" w:sz="6"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c>
          <w:tcPr>
            <w:tcW w:w="992" w:type="dxa"/>
            <w:vMerge/>
            <w:tcBorders>
              <w:left w:val="single" w:sz="6" w:space="0" w:color="auto"/>
              <w:bottom w:val="single" w:sz="6"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c>
          <w:tcPr>
            <w:tcW w:w="993" w:type="dxa"/>
            <w:vMerge/>
            <w:tcBorders>
              <w:left w:val="single" w:sz="6" w:space="0" w:color="auto"/>
              <w:bottom w:val="single" w:sz="6" w:space="0" w:color="auto"/>
              <w:right w:val="single" w:sz="4"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r>
      <w:tr w:rsidR="00315457" w:rsidRPr="00315457" w:rsidTr="00315457">
        <w:tblPrEx>
          <w:tblCellMar>
            <w:top w:w="0" w:type="dxa"/>
            <w:bottom w:w="0" w:type="dxa"/>
          </w:tblCellMar>
        </w:tblPrEx>
        <w:trPr>
          <w:cantSplit/>
          <w:trHeight w:val="51"/>
        </w:trPr>
        <w:tc>
          <w:tcPr>
            <w:tcW w:w="1814" w:type="dxa"/>
            <w:tcBorders>
              <w:top w:val="single" w:sz="6" w:space="0" w:color="auto"/>
              <w:left w:val="single" w:sz="4" w:space="0" w:color="auto"/>
              <w:bottom w:val="single" w:sz="6"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Крахмал</w:t>
            </w:r>
          </w:p>
        </w:tc>
        <w:tc>
          <w:tcPr>
            <w:tcW w:w="1285" w:type="dxa"/>
            <w:tcBorders>
              <w:top w:val="single" w:sz="6"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60–80</w:t>
            </w:r>
          </w:p>
        </w:tc>
        <w:tc>
          <w:tcPr>
            <w:tcW w:w="1285" w:type="dxa"/>
            <w:tcBorders>
              <w:top w:val="single" w:sz="6"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35–50</w:t>
            </w:r>
          </w:p>
        </w:tc>
        <w:tc>
          <w:tcPr>
            <w:tcW w:w="1286" w:type="dxa"/>
            <w:tcBorders>
              <w:top w:val="single" w:sz="6"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20–40</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c>
          <w:tcPr>
            <w:tcW w:w="993" w:type="dxa"/>
            <w:tcBorders>
              <w:top w:val="single" w:sz="6" w:space="0" w:color="auto"/>
              <w:left w:val="single" w:sz="6" w:space="0" w:color="auto"/>
              <w:bottom w:val="single" w:sz="4" w:space="0" w:color="auto"/>
              <w:right w:val="single" w:sz="4"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r>
      <w:tr w:rsidR="00315457" w:rsidRPr="00315457" w:rsidTr="00315457">
        <w:tblPrEx>
          <w:tblCellMar>
            <w:top w:w="0" w:type="dxa"/>
            <w:bottom w:w="0" w:type="dxa"/>
          </w:tblCellMar>
        </w:tblPrEx>
        <w:trPr>
          <w:cantSplit/>
          <w:trHeight w:val="163"/>
        </w:trPr>
        <w:tc>
          <w:tcPr>
            <w:tcW w:w="1814" w:type="dxa"/>
            <w:tcBorders>
              <w:top w:val="single" w:sz="6" w:space="0" w:color="auto"/>
              <w:left w:val="single" w:sz="4" w:space="0" w:color="auto"/>
              <w:bottom w:val="single" w:sz="6"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Желатин</w:t>
            </w:r>
          </w:p>
        </w:tc>
        <w:tc>
          <w:tcPr>
            <w:tcW w:w="1285" w:type="dxa"/>
            <w:tcBorders>
              <w:top w:val="single" w:sz="4"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c>
          <w:tcPr>
            <w:tcW w:w="1285" w:type="dxa"/>
            <w:tcBorders>
              <w:top w:val="single" w:sz="4"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c>
          <w:tcPr>
            <w:tcW w:w="1286" w:type="dxa"/>
            <w:tcBorders>
              <w:top w:val="single" w:sz="4"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30</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27</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15</w:t>
            </w:r>
          </w:p>
        </w:tc>
        <w:tc>
          <w:tcPr>
            <w:tcW w:w="993" w:type="dxa"/>
            <w:tcBorders>
              <w:top w:val="single" w:sz="4" w:space="0" w:color="auto"/>
              <w:left w:val="single" w:sz="6" w:space="0" w:color="auto"/>
              <w:bottom w:val="single" w:sz="4" w:space="0" w:color="auto"/>
              <w:right w:val="single" w:sz="4" w:space="0" w:color="auto"/>
            </w:tcBorders>
            <w:shd w:val="clear" w:color="auto" w:fill="FFFFFF"/>
          </w:tcPr>
          <w:p w:rsidR="00315457" w:rsidRPr="00315457" w:rsidRDefault="00315457" w:rsidP="00315457">
            <w:pPr>
              <w:widowControl w:val="0"/>
              <w:spacing w:after="0" w:line="240" w:lineRule="auto"/>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20</w:t>
            </w:r>
          </w:p>
        </w:tc>
      </w:tr>
    </w:tbl>
    <w:p w:rsidR="00315457" w:rsidRPr="00315457" w:rsidRDefault="00315457" w:rsidP="00315457">
      <w:pPr>
        <w:widowControl w:val="0"/>
        <w:spacing w:after="0" w:line="240" w:lineRule="auto"/>
        <w:ind w:firstLine="426"/>
        <w:jc w:val="both"/>
        <w:rPr>
          <w:rFonts w:ascii="Times New Roman" w:eastAsia="Times New Roman" w:hAnsi="Times New Roman" w:cs="Times New Roman"/>
          <w:b/>
          <w:sz w:val="24"/>
          <w:szCs w:val="24"/>
          <w:lang w:eastAsia="ru-RU"/>
        </w:rPr>
      </w:pP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 xml:space="preserve">Кисель из яблок. </w:t>
      </w:r>
      <w:r w:rsidRPr="00315457">
        <w:rPr>
          <w:rFonts w:ascii="Times New Roman" w:eastAsia="Times New Roman" w:hAnsi="Times New Roman" w:cs="Times New Roman"/>
          <w:sz w:val="24"/>
          <w:szCs w:val="24"/>
          <w:lang w:eastAsia="ru-RU"/>
        </w:rPr>
        <w:t>Яблоки промывают, удаляют из них сердцевину с семенами, нарезают ломтиками, заливают горячей водой и варят в закрытой посуде до готовности. Отвар сливают, а яблоки протирают, полученное пюре соединяют с отваром, сахаром и лимонной кислотой, нагревают до кипения, вливают разведенный крахмал и доводят до кипения. Отпускают обычным способом.</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 xml:space="preserve">Кисель молочный. </w:t>
      </w:r>
      <w:r w:rsidRPr="00315457">
        <w:rPr>
          <w:rFonts w:ascii="Times New Roman" w:eastAsia="Times New Roman" w:hAnsi="Times New Roman" w:cs="Times New Roman"/>
          <w:sz w:val="24"/>
          <w:szCs w:val="24"/>
          <w:lang w:eastAsia="ru-RU"/>
        </w:rPr>
        <w:t>Для приготовления молочного киселя используют цельное молоко или с добавлением воды, которое нагревают до кипения. Кукурузный крахмал разводят холодным кипяченым молоком и процеживают через частое сито. В кипящую жидкость вводят сахар, растворя</w:t>
      </w:r>
      <w:r w:rsidRPr="00315457">
        <w:rPr>
          <w:rFonts w:ascii="Times New Roman" w:eastAsia="Times New Roman" w:hAnsi="Times New Roman" w:cs="Times New Roman"/>
          <w:sz w:val="24"/>
          <w:szCs w:val="24"/>
          <w:lang w:eastAsia="ru-RU"/>
        </w:rPr>
        <w:softHyphen/>
        <w:t>ют его, помешивая, вливают подготовленный крахмал. Кисель варят, постоянно мешая, при слабом нагреве 10 мин, затем добавляют ванилин, слегка охлаждают, разливают в стаканы, окончательно охлаждают и отпускают.</w:t>
      </w:r>
    </w:p>
    <w:p w:rsidR="00315457" w:rsidRPr="00315457" w:rsidRDefault="00315457" w:rsidP="00BC2969">
      <w:pPr>
        <w:widowControl w:val="0"/>
        <w:spacing w:after="0" w:line="240" w:lineRule="auto"/>
        <w:ind w:firstLine="284"/>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 xml:space="preserve">Густые молочные кисели приготавливают из цельного молока, отпускают в </w:t>
      </w:r>
      <w:proofErr w:type="spellStart"/>
      <w:r w:rsidRPr="00315457">
        <w:rPr>
          <w:rFonts w:ascii="Times New Roman" w:eastAsia="Times New Roman" w:hAnsi="Times New Roman" w:cs="Times New Roman"/>
          <w:sz w:val="24"/>
          <w:szCs w:val="24"/>
          <w:lang w:eastAsia="ru-RU"/>
        </w:rPr>
        <w:t>креманке</w:t>
      </w:r>
      <w:proofErr w:type="spellEnd"/>
      <w:r w:rsidRPr="00315457">
        <w:rPr>
          <w:rFonts w:ascii="Times New Roman" w:eastAsia="Times New Roman" w:hAnsi="Times New Roman" w:cs="Times New Roman"/>
          <w:sz w:val="24"/>
          <w:szCs w:val="24"/>
          <w:lang w:eastAsia="ru-RU"/>
        </w:rPr>
        <w:t xml:space="preserve"> или на десертной тарелке, поливают сладким соусом (50 г) или кладут варенье, джем (20 г).</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Желе из лимонов, апельсинов, мандаринов.</w:t>
      </w:r>
      <w:r w:rsidRPr="00315457">
        <w:rPr>
          <w:rFonts w:ascii="Times New Roman" w:eastAsia="Times New Roman" w:hAnsi="Times New Roman" w:cs="Times New Roman"/>
          <w:sz w:val="24"/>
          <w:szCs w:val="24"/>
          <w:lang w:eastAsia="ru-RU"/>
        </w:rPr>
        <w:t xml:space="preserve"> Желатин замачивают в холодной воде для набухания. Лимоны промывают, срезают с них цедру и зачищают её от белых волокон, затем шинкуют тонкой соломкой, из лимонов отжимают сок и хранят его в неокисляющейся посуде в холодильнике. Приготавливают сироп, для этого воду доводят до кипения, добавляют сахар и лимонную цедру; набухший желатин растворяют помешивая. Сироп доводят до кипения, прекращают нагрев и выдерживают в посуде с закрытой крышкой 15–20 мин, после чего вводят лимонный сок и лимонную кислоту, процеживают сироп, разливают в формочки, охлаждают и подготавливают к подаче.</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Желе из молока.</w:t>
      </w:r>
      <w:r w:rsidRPr="00315457">
        <w:rPr>
          <w:rFonts w:ascii="Times New Roman" w:eastAsia="Times New Roman" w:hAnsi="Times New Roman" w:cs="Times New Roman"/>
          <w:sz w:val="24"/>
          <w:szCs w:val="24"/>
          <w:lang w:eastAsia="ru-RU"/>
        </w:rPr>
        <w:t xml:space="preserve"> Замачивают желатин. В горячем кипяченом молоке растворяют сахар, набухший желатин и добавляют ванилин, доводят до кипения, желе слегка охлаждают, процеживают, разливают в формы и ставят в холодильник. Застывшее желе вынимают из формы и отпускают в </w:t>
      </w:r>
      <w:proofErr w:type="spellStart"/>
      <w:r w:rsidRPr="00315457">
        <w:rPr>
          <w:rFonts w:ascii="Times New Roman" w:eastAsia="Times New Roman" w:hAnsi="Times New Roman" w:cs="Times New Roman"/>
          <w:sz w:val="24"/>
          <w:szCs w:val="24"/>
          <w:lang w:eastAsia="ru-RU"/>
        </w:rPr>
        <w:t>креманках</w:t>
      </w:r>
      <w:proofErr w:type="spellEnd"/>
      <w:r w:rsidRPr="00315457">
        <w:rPr>
          <w:rFonts w:ascii="Times New Roman" w:eastAsia="Times New Roman" w:hAnsi="Times New Roman" w:cs="Times New Roman"/>
          <w:sz w:val="24"/>
          <w:szCs w:val="24"/>
          <w:lang w:eastAsia="ru-RU"/>
        </w:rPr>
        <w:t>.</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Многослойное желе.</w:t>
      </w:r>
      <w:r w:rsidRPr="00315457">
        <w:rPr>
          <w:rFonts w:ascii="Times New Roman" w:eastAsia="Times New Roman" w:hAnsi="Times New Roman" w:cs="Times New Roman"/>
          <w:sz w:val="24"/>
          <w:szCs w:val="24"/>
          <w:lang w:eastAsia="ru-RU"/>
        </w:rPr>
        <w:t xml:space="preserve"> Для его приготовления можно использовать ягодное, кофейное или шоколадное, молочное желе и другие виды, каждый из которых наливают слоем в формочку или противень, охлаждают и только после этого наливают следующий слой.</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Приготовление мусса.</w:t>
      </w:r>
      <w:r w:rsidRPr="00315457">
        <w:rPr>
          <w:rFonts w:ascii="Times New Roman" w:eastAsia="Times New Roman" w:hAnsi="Times New Roman" w:cs="Times New Roman"/>
          <w:sz w:val="24"/>
          <w:szCs w:val="24"/>
          <w:lang w:eastAsia="ru-RU"/>
        </w:rPr>
        <w:t xml:space="preserve"> Мусс отличается от желе тем, что подготовленные продукты взбивают в пышную пористую массу. В остальном мусс приготавливается так же, как желе. Для получения 1 кг мусса берут 27 г желатина. При отпуске поливают жидким фруктово-ягодным сиропом.</w:t>
      </w:r>
    </w:p>
    <w:p w:rsidR="00BC2969" w:rsidRDefault="00BC2969" w:rsidP="00315457">
      <w:pPr>
        <w:widowControl w:val="0"/>
        <w:spacing w:after="0" w:line="240" w:lineRule="auto"/>
        <w:jc w:val="both"/>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7B5A33" w:rsidRDefault="007B5A33" w:rsidP="00BC2969">
      <w:pPr>
        <w:widowControl w:val="0"/>
        <w:spacing w:after="0" w:line="240" w:lineRule="auto"/>
        <w:jc w:val="center"/>
        <w:rPr>
          <w:rFonts w:ascii="Times New Roman" w:eastAsia="Times New Roman" w:hAnsi="Times New Roman" w:cs="Times New Roman"/>
          <w:b/>
          <w:sz w:val="24"/>
          <w:szCs w:val="24"/>
          <w:lang w:eastAsia="ru-RU"/>
        </w:rPr>
      </w:pPr>
    </w:p>
    <w:p w:rsidR="00315457" w:rsidRDefault="007B5A33" w:rsidP="007B5A33">
      <w:pPr>
        <w:widowControl w:val="0"/>
        <w:spacing w:after="0" w:line="240" w:lineRule="auto"/>
        <w:jc w:val="center"/>
        <w:rPr>
          <w:rFonts w:ascii="Times New Roman" w:eastAsia="Times New Roman" w:hAnsi="Times New Roman" w:cs="Times New Roman"/>
          <w:b/>
          <w:i/>
          <w:sz w:val="24"/>
          <w:szCs w:val="24"/>
          <w:u w:val="single"/>
          <w:lang w:eastAsia="ru-RU"/>
        </w:rPr>
      </w:pPr>
      <w:r w:rsidRPr="007B5A33">
        <w:rPr>
          <w:rFonts w:ascii="Times New Roman" w:eastAsia="Times New Roman" w:hAnsi="Times New Roman" w:cs="Times New Roman"/>
          <w:b/>
          <w:i/>
          <w:sz w:val="24"/>
          <w:szCs w:val="24"/>
          <w:u w:val="single"/>
          <w:lang w:eastAsia="ru-RU"/>
        </w:rPr>
        <w:lastRenderedPageBreak/>
        <w:t>Тема 2.39. Приготовление и оформление горячих сладких блюд</w:t>
      </w:r>
    </w:p>
    <w:p w:rsidR="007B5A33" w:rsidRPr="00315457" w:rsidRDefault="007B5A33" w:rsidP="007B5A33">
      <w:pPr>
        <w:widowControl w:val="0"/>
        <w:spacing w:after="0" w:line="240" w:lineRule="auto"/>
        <w:jc w:val="center"/>
        <w:rPr>
          <w:rFonts w:ascii="Times New Roman" w:eastAsia="Times New Roman" w:hAnsi="Times New Roman" w:cs="Times New Roman"/>
          <w:i/>
          <w:sz w:val="24"/>
          <w:szCs w:val="24"/>
          <w:u w:val="single"/>
          <w:lang w:eastAsia="ru-RU"/>
        </w:rPr>
      </w:pP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 xml:space="preserve">К горячим сладким блюдам относят пудинг, яблоки в тесте, шарлотку яблочную, печеные яблоки, </w:t>
      </w:r>
      <w:proofErr w:type="spellStart"/>
      <w:r w:rsidRPr="00315457">
        <w:rPr>
          <w:rFonts w:ascii="Times New Roman" w:eastAsia="Times New Roman" w:hAnsi="Times New Roman" w:cs="Times New Roman"/>
          <w:sz w:val="24"/>
          <w:szCs w:val="24"/>
          <w:lang w:eastAsia="ru-RU"/>
        </w:rPr>
        <w:t>гурьевскую</w:t>
      </w:r>
      <w:proofErr w:type="spellEnd"/>
      <w:r w:rsidRPr="00315457">
        <w:rPr>
          <w:rFonts w:ascii="Times New Roman" w:eastAsia="Times New Roman" w:hAnsi="Times New Roman" w:cs="Times New Roman"/>
          <w:sz w:val="24"/>
          <w:szCs w:val="24"/>
          <w:lang w:eastAsia="ru-RU"/>
        </w:rPr>
        <w:t xml:space="preserve"> кашу, сладкие омлеты. Эти блюда обладают большой калорийностью, так как содержат продукты, богатые углеводами и жирами. Горячие сладкие блюда подают при температуре 50–55 °С.</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Гренки с плодами и ягодами.</w:t>
      </w:r>
      <w:r w:rsidRPr="00315457">
        <w:rPr>
          <w:rFonts w:ascii="Times New Roman" w:eastAsia="Times New Roman" w:hAnsi="Times New Roman" w:cs="Times New Roman"/>
          <w:sz w:val="24"/>
          <w:szCs w:val="24"/>
          <w:lang w:eastAsia="ru-RU"/>
        </w:rPr>
        <w:t xml:space="preserve"> В посуду выливают молоко и соединяют его с сырыми яйцами и сахаром, перемешивают. Батон белого хлеба нарезают поперек на тонкие ломтики, с которых срезают корки, и смачивают с двух сторон в яично-молочной смеси. Гренки обжаривают основным способом на маргарине до образования румяной корочки и укладывают по 2 шт. на десертную тарелку, а сверху помещают консервированные фрукты и поливают сиропом или сладким абрикосовым соусом.</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b/>
          <w:sz w:val="24"/>
          <w:szCs w:val="24"/>
          <w:lang w:eastAsia="ru-RU"/>
        </w:rPr>
        <w:t>Яблоки в тесте жареные</w:t>
      </w:r>
      <w:r w:rsidRPr="00315457">
        <w:rPr>
          <w:rFonts w:ascii="Times New Roman" w:eastAsia="Times New Roman" w:hAnsi="Times New Roman" w:cs="Times New Roman"/>
          <w:sz w:val="24"/>
          <w:szCs w:val="24"/>
          <w:lang w:eastAsia="ru-RU"/>
        </w:rPr>
        <w:t>. Для приготовления жидкого теста (кляра) белки сырых яиц от</w:t>
      </w:r>
      <w:r w:rsidRPr="00315457">
        <w:rPr>
          <w:rFonts w:ascii="Times New Roman" w:eastAsia="Times New Roman" w:hAnsi="Times New Roman" w:cs="Times New Roman"/>
          <w:sz w:val="24"/>
          <w:szCs w:val="24"/>
          <w:lang w:eastAsia="ru-RU"/>
        </w:rPr>
        <w:softHyphen/>
        <w:t>деляют от желтков. Молоко соединяют с солью, сахаром, сметаной, желтками, затем вводят просеянную муку и замешивают тесто. Белки взбивают в пышную пену, вводят в тесто и осторожно перемешивают. Готовое тесто хранят в холодильнике.</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Яблоки промывают, удаляют сердцевину и семена, очищают от кожицы и нарезают кольцами толщиной 0,5 см, складывают в неокисляющуюся посуду и засыпают сахаром. До жарки хранят в холодильнике.</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sz w:val="24"/>
          <w:szCs w:val="24"/>
          <w:lang w:eastAsia="ru-RU"/>
        </w:rPr>
      </w:pPr>
      <w:r w:rsidRPr="00315457">
        <w:rPr>
          <w:rFonts w:ascii="Times New Roman" w:eastAsia="Times New Roman" w:hAnsi="Times New Roman" w:cs="Times New Roman"/>
          <w:sz w:val="24"/>
          <w:szCs w:val="24"/>
          <w:lang w:eastAsia="ru-RU"/>
        </w:rPr>
        <w:t>Подготавливают фритюр, нагревая его до температуры 160 °С. Каждый кусочек яблок накалывают иглой или вилкой, обмакивают полностью в кляр и быстро погружают в кипящий фритюр. Яблоки жарят до образования золотистой поджаристой корочки (3–5 мин), вынимают шумовкой и дают стечь жиру. При отпуске жареные яблоки укладывают на тарелку или блюдо, покрытые бумажной салфеткой, и посыпают сверху рафинадной пудрой. В соуснике подают сладкий абрикосовый соус.</w:t>
      </w:r>
    </w:p>
    <w:p w:rsidR="00315457" w:rsidRPr="00315457" w:rsidRDefault="00315457" w:rsidP="00315457">
      <w:pPr>
        <w:widowControl w:val="0"/>
        <w:spacing w:after="0" w:line="240" w:lineRule="auto"/>
        <w:ind w:firstLine="426"/>
        <w:jc w:val="both"/>
        <w:rPr>
          <w:rFonts w:ascii="Times New Roman" w:eastAsia="Times New Roman" w:hAnsi="Times New Roman" w:cs="Times New Roman"/>
          <w:i/>
          <w:sz w:val="24"/>
          <w:szCs w:val="24"/>
          <w:lang w:eastAsia="ru-RU"/>
        </w:rPr>
      </w:pPr>
      <w:r w:rsidRPr="00315457">
        <w:rPr>
          <w:rFonts w:ascii="Times New Roman" w:eastAsia="Times New Roman" w:hAnsi="Times New Roman" w:cs="Times New Roman"/>
          <w:i/>
          <w:sz w:val="24"/>
          <w:szCs w:val="24"/>
          <w:lang w:eastAsia="ru-RU"/>
        </w:rPr>
        <w:t>Яблоки 100, сахар 3, мука пшеничная 20, яйца 1/2 шт., молоко 20, сметана 5, сахар 3, соль 0,2, кулинарный жир 10, рафинадная пудра 10, соус 40. Выход 140.</w:t>
      </w:r>
    </w:p>
    <w:p w:rsidR="00315457" w:rsidRDefault="00315457" w:rsidP="00315457">
      <w:pPr>
        <w:widowControl w:val="0"/>
        <w:spacing w:after="0" w:line="240" w:lineRule="auto"/>
        <w:jc w:val="both"/>
        <w:rPr>
          <w:rFonts w:ascii="Times New Roman" w:eastAsia="Times New Roman" w:hAnsi="Times New Roman" w:cs="Times New Roman"/>
          <w:b/>
          <w:i/>
          <w:sz w:val="24"/>
          <w:szCs w:val="24"/>
          <w:u w:val="single"/>
          <w:lang w:eastAsia="ru-RU"/>
        </w:rPr>
      </w:pPr>
    </w:p>
    <w:p w:rsidR="007B5A33" w:rsidRPr="00315457" w:rsidRDefault="007B5A33" w:rsidP="00315457">
      <w:pPr>
        <w:widowControl w:val="0"/>
        <w:spacing w:after="0" w:line="240" w:lineRule="auto"/>
        <w:jc w:val="both"/>
        <w:rPr>
          <w:rFonts w:ascii="Times New Roman" w:eastAsia="Times New Roman" w:hAnsi="Times New Roman" w:cs="Times New Roman"/>
          <w:b/>
          <w:i/>
          <w:sz w:val="24"/>
          <w:szCs w:val="24"/>
          <w:u w:val="single"/>
          <w:lang w:eastAsia="ru-RU"/>
        </w:rPr>
      </w:pPr>
    </w:p>
    <w:sectPr w:rsidR="007B5A33" w:rsidRPr="00315457" w:rsidSect="003154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3A9"/>
    <w:rsid w:val="001C25F9"/>
    <w:rsid w:val="002D5A42"/>
    <w:rsid w:val="002F5D84"/>
    <w:rsid w:val="00315457"/>
    <w:rsid w:val="007B5A33"/>
    <w:rsid w:val="008779B6"/>
    <w:rsid w:val="00900328"/>
    <w:rsid w:val="00A653A9"/>
    <w:rsid w:val="00BC2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D22C"/>
  <w15:chartTrackingRefBased/>
  <w15:docId w15:val="{129CE172-F207-41C4-AC2A-1AD45331E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7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C25F9"/>
    <w:pPr>
      <w:spacing w:after="0" w:line="240" w:lineRule="auto"/>
    </w:pPr>
    <w:rPr>
      <w:rFonts w:ascii="Calibri" w:eastAsia="Times New Roman" w:hAnsi="Calibri" w:cs="Times New Roman"/>
      <w:lang w:eastAsia="ru-RU"/>
    </w:rPr>
  </w:style>
  <w:style w:type="character" w:styleId="a5">
    <w:name w:val="Hyperlink"/>
    <w:basedOn w:val="a0"/>
    <w:uiPriority w:val="99"/>
    <w:unhideWhenUsed/>
    <w:rsid w:val="007B5A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upik2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4677</Words>
  <Characters>26659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Почкалина_З</dc:creator>
  <cp:keywords/>
  <dc:description/>
  <cp:lastModifiedBy>Почкалина_З</cp:lastModifiedBy>
  <cp:revision>3</cp:revision>
  <dcterms:created xsi:type="dcterms:W3CDTF">2020-03-25T07:49:00Z</dcterms:created>
  <dcterms:modified xsi:type="dcterms:W3CDTF">2020-03-25T08:48:00Z</dcterms:modified>
</cp:coreProperties>
</file>