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3E1" w:rsidRDefault="002943E1" w:rsidP="00294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1</w:t>
      </w:r>
      <w:r>
        <w:rPr>
          <w:rFonts w:ascii="Times New Roman" w:hAnsi="Times New Roman" w:cs="Times New Roman"/>
          <w:sz w:val="28"/>
          <w:szCs w:val="28"/>
        </w:rPr>
        <w:t>8.04.20</w:t>
      </w:r>
    </w:p>
    <w:p w:rsidR="002943E1" w:rsidRPr="00C56847" w:rsidRDefault="002943E1" w:rsidP="002943E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943E1" w:rsidRPr="00BF715D" w:rsidRDefault="002943E1" w:rsidP="002943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 выполнить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</w:p>
    <w:p w:rsidR="002943E1" w:rsidRDefault="002943E1" w:rsidP="002943E1">
      <w:pPr>
        <w:rPr>
          <w:rFonts w:ascii="Times New Roman" w:hAnsi="Times New Roman" w:cs="Times New Roman"/>
          <w:sz w:val="28"/>
          <w:szCs w:val="28"/>
        </w:rPr>
      </w:pPr>
    </w:p>
    <w:p w:rsidR="002943E1" w:rsidRDefault="002943E1" w:rsidP="002943E1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Интеграл. Формула Ньютона-Лейбница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3658ED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2943E1" w:rsidRDefault="002943E1" w:rsidP="002943E1">
      <w:pPr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943E1" w:rsidRDefault="002943E1" w:rsidP="00294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п.30</w:t>
      </w:r>
      <w:r>
        <w:rPr>
          <w:rFonts w:ascii="Times New Roman" w:hAnsi="Times New Roman" w:cs="Times New Roman"/>
          <w:sz w:val="28"/>
          <w:szCs w:val="28"/>
        </w:rPr>
        <w:t xml:space="preserve"> учебника «Алгебра </w:t>
      </w:r>
      <w:r>
        <w:rPr>
          <w:rFonts w:ascii="Times New Roman" w:hAnsi="Times New Roman" w:cs="Times New Roman"/>
          <w:sz w:val="28"/>
          <w:szCs w:val="28"/>
        </w:rPr>
        <w:t>10-11» (Колмогоров), стр.18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43E1" w:rsidRDefault="002943E1" w:rsidP="00294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</w:t>
      </w:r>
      <w:r>
        <w:rPr>
          <w:rFonts w:ascii="Times New Roman" w:hAnsi="Times New Roman" w:cs="Times New Roman"/>
          <w:sz w:val="28"/>
          <w:szCs w:val="28"/>
        </w:rPr>
        <w:t>ределение интеграла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43E1" w:rsidRDefault="002943E1" w:rsidP="00294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формулу для вычисления площади криволинейной трапеции при помощи интеграла (формула 2 на стр.189)</w:t>
      </w:r>
    </w:p>
    <w:p w:rsidR="002943E1" w:rsidRDefault="002943E1" w:rsidP="00294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формулу Ньютона-Лейбница (Формула 3на стр.190)</w:t>
      </w:r>
    </w:p>
    <w:p w:rsidR="002943E1" w:rsidRDefault="002943E1" w:rsidP="00294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учить и записать решение примеров 1,2,3 на стр.190-191 (выполнив рис.124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943E1" w:rsidRDefault="002943E1" w:rsidP="00294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№357, №358</w:t>
      </w:r>
    </w:p>
    <w:p w:rsidR="00835C69" w:rsidRPr="00BF715D" w:rsidRDefault="002943E1">
      <w:pPr>
        <w:rPr>
          <w:rFonts w:ascii="Times New Roman" w:hAnsi="Times New Roman" w:cs="Times New Roman"/>
          <w:b/>
          <w:sz w:val="28"/>
          <w:szCs w:val="28"/>
        </w:rPr>
      </w:pPr>
      <w:r w:rsidRPr="00BF715D">
        <w:rPr>
          <w:rFonts w:ascii="Times New Roman" w:hAnsi="Times New Roman" w:cs="Times New Roman"/>
          <w:b/>
          <w:sz w:val="28"/>
          <w:szCs w:val="28"/>
        </w:rPr>
        <w:t>Пример</w:t>
      </w:r>
      <w:r w:rsidR="00BF715D">
        <w:rPr>
          <w:rFonts w:ascii="Times New Roman" w:hAnsi="Times New Roman" w:cs="Times New Roman"/>
          <w:b/>
          <w:sz w:val="28"/>
          <w:szCs w:val="28"/>
        </w:rPr>
        <w:t>ы</w:t>
      </w:r>
      <w:bookmarkStart w:id="0" w:name="_GoBack"/>
      <w:bookmarkEnd w:id="0"/>
      <w:r w:rsidRPr="00BF715D">
        <w:rPr>
          <w:rFonts w:ascii="Times New Roman" w:hAnsi="Times New Roman" w:cs="Times New Roman"/>
          <w:b/>
          <w:sz w:val="28"/>
          <w:szCs w:val="28"/>
        </w:rPr>
        <w:t xml:space="preserve"> оформления задачи</w:t>
      </w:r>
    </w:p>
    <w:p w:rsidR="00835C69" w:rsidRPr="00835C69" w:rsidRDefault="00835C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</w:p>
    <w:p w:rsidR="00151273" w:rsidRDefault="00835C69">
      <w:pPr>
        <w:rPr>
          <w:rFonts w:ascii="Times New Roman" w:eastAsiaTheme="minorEastAsia" w:hAnsi="Times New Roman" w:cs="Times New Roman"/>
        </w:rPr>
      </w:pPr>
      <w:r>
        <w:rPr>
          <w:noProof/>
        </w:rPr>
        <w:drawing>
          <wp:inline distT="0" distB="0" distL="0" distR="0" wp14:anchorId="45351A53" wp14:editId="213FB1F4">
            <wp:extent cx="4199091" cy="1283308"/>
            <wp:effectExtent l="0" t="0" r="0" b="0"/>
            <wp:docPr id="560" name="Рисунок 560" descr="http://www.samarafed.ru/selheqmw/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http://www.samarafed.ru/selheqmw/173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82" cy="128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C69" w:rsidRPr="00835C69" w:rsidRDefault="00835C69">
      <w:pPr>
        <w:rPr>
          <w:rFonts w:ascii="Times New Roman" w:eastAsiaTheme="minorEastAsia" w:hAnsi="Times New Roman" w:cs="Times New Roman"/>
          <w:sz w:val="28"/>
          <w:szCs w:val="28"/>
        </w:rPr>
      </w:pPr>
      <w:r w:rsidRPr="00835C69">
        <w:rPr>
          <w:rFonts w:ascii="Times New Roman" w:eastAsiaTheme="minorEastAsia" w:hAnsi="Times New Roman" w:cs="Times New Roman"/>
          <w:sz w:val="28"/>
          <w:szCs w:val="28"/>
        </w:rPr>
        <w:t>2.</w:t>
      </w:r>
    </w:p>
    <w:p w:rsidR="00151273" w:rsidRDefault="00151273">
      <w:pPr>
        <w:rPr>
          <w:rFonts w:ascii="Times New Roman" w:eastAsiaTheme="minorEastAsia" w:hAnsi="Times New Roman" w:cs="Times New Roman"/>
        </w:rPr>
      </w:pPr>
      <w:r>
        <w:rPr>
          <w:noProof/>
        </w:rPr>
        <w:drawing>
          <wp:inline distT="0" distB="0" distL="0" distR="0" wp14:anchorId="5DA83C98" wp14:editId="1A2968A4">
            <wp:extent cx="3820460" cy="1972859"/>
            <wp:effectExtent l="0" t="0" r="0" b="8890"/>
            <wp:docPr id="557" name="Рисунок 557" descr="https://ds04.infourok.ru/uploads/ex/032b/0008679a-79ed6c31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https://ds04.infourok.ru/uploads/ex/032b/0008679a-79ed6c31/640/img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811" t="31496" r="11811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85" cy="197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C69" w:rsidRDefault="00835C69">
      <w:pPr>
        <w:rPr>
          <w:rFonts w:ascii="Times New Roman" w:eastAsiaTheme="minorEastAsia" w:hAnsi="Times New Roman" w:cs="Times New Roman"/>
        </w:rPr>
      </w:pPr>
    </w:p>
    <w:p w:rsidR="00835C69" w:rsidRDefault="00835C69">
      <w:pPr>
        <w:rPr>
          <w:rFonts w:ascii="Times New Roman" w:eastAsiaTheme="minorEastAsia" w:hAnsi="Times New Roman" w:cs="Times New Roman"/>
        </w:rPr>
      </w:pPr>
    </w:p>
    <w:p w:rsidR="00835C69" w:rsidRPr="00835C69" w:rsidRDefault="00835C69">
      <w:pPr>
        <w:rPr>
          <w:rFonts w:ascii="Times New Roman" w:eastAsiaTheme="minorEastAsia" w:hAnsi="Times New Roman" w:cs="Times New Roman"/>
          <w:sz w:val="28"/>
          <w:szCs w:val="28"/>
        </w:rPr>
      </w:pPr>
      <w:r w:rsidRPr="00835C69">
        <w:rPr>
          <w:rFonts w:ascii="Times New Roman" w:eastAsiaTheme="minorEastAsia" w:hAnsi="Times New Roman" w:cs="Times New Roman"/>
          <w:sz w:val="28"/>
          <w:szCs w:val="28"/>
        </w:rPr>
        <w:lastRenderedPageBreak/>
        <w:t>3.</w:t>
      </w:r>
      <w:r w:rsidRPr="00835C69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F9429D8" wp14:editId="03789484">
            <wp:extent cx="5939221" cy="1362662"/>
            <wp:effectExtent l="0" t="0" r="4445" b="9525"/>
            <wp:docPr id="10" name="Рисунок 10" descr="https://cf.ppt-online.org/files/slide/0/0IYEMRoifuxB438AQnVLgvWlNrDXZk5TaUwy29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0/0IYEMRoifuxB438AQnVLgvWlNrDXZk5TaUwy29/slide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91" b="49771"/>
                    <a:stretch/>
                  </pic:blipFill>
                  <pic:spPr bwMode="auto">
                    <a:xfrm>
                      <a:off x="0" y="0"/>
                      <a:ext cx="5940425" cy="136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C69" w:rsidRDefault="00835C69">
      <w:pPr>
        <w:rPr>
          <w:rFonts w:ascii="Times New Roman" w:eastAsiaTheme="minorEastAsia" w:hAnsi="Times New Roman" w:cs="Times New Roman"/>
        </w:rPr>
      </w:pPr>
    </w:p>
    <w:p w:rsidR="00151273" w:rsidRPr="00151273" w:rsidRDefault="00835C69">
      <w:pPr>
        <w:rPr>
          <w:rFonts w:ascii="Times New Roman" w:eastAsiaTheme="minorEastAsia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D233274" wp14:editId="2A537498">
            <wp:extent cx="4268510" cy="2189881"/>
            <wp:effectExtent l="0" t="0" r="0" b="1270"/>
            <wp:docPr id="9" name="Рисунок 9" descr="https://ds04.infourok.ru/uploads/ex/021c/000e32eb-62c6572a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21c/000e32eb-62c6572a/img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4" b="16635"/>
                    <a:stretch/>
                  </pic:blipFill>
                  <pic:spPr bwMode="auto">
                    <a:xfrm>
                      <a:off x="0" y="0"/>
                      <a:ext cx="4281804" cy="219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51273" w:rsidRPr="00151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341"/>
    <w:multiLevelType w:val="hybridMultilevel"/>
    <w:tmpl w:val="DE80702C"/>
    <w:lvl w:ilvl="0" w:tplc="B0D68DE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E1"/>
    <w:rsid w:val="0007537F"/>
    <w:rsid w:val="00151273"/>
    <w:rsid w:val="002943E1"/>
    <w:rsid w:val="00835C69"/>
    <w:rsid w:val="00BF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D35A"/>
  <w15:chartTrackingRefBased/>
  <w15:docId w15:val="{492324E9-2520-4825-AAF3-17F8F51B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3E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943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F833-CA15-4CAD-9CB7-9C0EE0D8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2020-04-16T10:08:00Z</dcterms:created>
  <dcterms:modified xsi:type="dcterms:W3CDTF">2020-04-16T10:46:00Z</dcterms:modified>
</cp:coreProperties>
</file>