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9F0" w:rsidRDefault="00C779F0" w:rsidP="00C779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К-80 задание по математике 23.06</w:t>
      </w:r>
      <w:r>
        <w:rPr>
          <w:rFonts w:ascii="Times New Roman" w:hAnsi="Times New Roman" w:cs="Times New Roman"/>
          <w:sz w:val="28"/>
          <w:szCs w:val="28"/>
        </w:rPr>
        <w:t>.20</w:t>
      </w:r>
    </w:p>
    <w:p w:rsidR="00C779F0" w:rsidRPr="00C779F0" w:rsidRDefault="00C779F0" w:rsidP="00C779F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gramStart"/>
      <w:r>
        <w:rPr>
          <w:rFonts w:ascii="Times New Roman" w:eastAsiaTheme="minorEastAsia" w:hAnsi="Times New Roman" w:cs="Times New Roman"/>
          <w:b/>
          <w:sz w:val="28"/>
          <w:szCs w:val="28"/>
        </w:rPr>
        <w:t>Работу  выполнить</w:t>
      </w:r>
      <w:proofErr w:type="gramEnd"/>
      <w:r>
        <w:rPr>
          <w:rFonts w:ascii="Times New Roman" w:eastAsiaTheme="minorEastAsia" w:hAnsi="Times New Roman" w:cs="Times New Roman"/>
          <w:b/>
          <w:sz w:val="28"/>
          <w:szCs w:val="28"/>
        </w:rPr>
        <w:t xml:space="preserve"> на листочках, скан работы оправить на почту 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marina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.-2277@</w:t>
      </w:r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mail</w:t>
      </w:r>
      <w:r>
        <w:rPr>
          <w:rFonts w:ascii="Times New Roman" w:eastAsiaTheme="minorEastAsia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eastAsiaTheme="minorEastAsia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C779F0" w:rsidRPr="00C779F0" w:rsidRDefault="00C779F0" w:rsidP="00C779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Контрольная работа № </w:t>
      </w:r>
      <w:r w:rsidRPr="00C779F0">
        <w:rPr>
          <w:rFonts w:ascii="Times New Roman" w:hAnsi="Times New Roman"/>
          <w:b/>
          <w:color w:val="000000"/>
          <w:sz w:val="32"/>
          <w:szCs w:val="28"/>
          <w:lang w:eastAsia="ru-RU"/>
        </w:rPr>
        <w:t>5</w:t>
      </w:r>
      <w:r w:rsidRPr="00C779F0">
        <w:rPr>
          <w:rFonts w:ascii="Times New Roman" w:hAnsi="Times New Roman"/>
          <w:b/>
          <w:color w:val="000000"/>
          <w:sz w:val="32"/>
          <w:szCs w:val="28"/>
          <w:lang w:eastAsia="ru-RU"/>
        </w:rPr>
        <w:t xml:space="preserve">  </w:t>
      </w:r>
      <w:r w:rsidRPr="00C779F0">
        <w:rPr>
          <w:rFonts w:ascii="Times New Roman" w:hAnsi="Times New Roman"/>
          <w:b/>
          <w:color w:val="000000"/>
          <w:sz w:val="28"/>
          <w:szCs w:val="24"/>
          <w:lang w:eastAsia="ru-RU"/>
        </w:rPr>
        <w:t xml:space="preserve"> по разделу</w:t>
      </w:r>
      <w:r w:rsidRPr="00C779F0">
        <w:rPr>
          <w:rFonts w:ascii="Times New Roman" w:hAnsi="Times New Roman"/>
          <w:b/>
          <w:color w:val="000000"/>
          <w:sz w:val="28"/>
          <w:szCs w:val="24"/>
          <w:lang w:eastAsia="ru-RU"/>
        </w:rPr>
        <w:t>: «Элементы комбинаторики, теории вероятности и математической статистики».</w:t>
      </w:r>
    </w:p>
    <w:p w:rsidR="00C779F0" w:rsidRPr="001C7670" w:rsidRDefault="00C779F0" w:rsidP="00C779F0">
      <w:pP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Вариант1</w:t>
      </w:r>
    </w:p>
    <w:p w:rsidR="00C779F0" w:rsidRPr="001668DD" w:rsidRDefault="00C779F0" w:rsidP="00C779F0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1668DD">
        <w:rPr>
          <w:rFonts w:ascii="Times New Roman" w:eastAsia="Times New Roman" w:hAnsi="Times New Roman"/>
          <w:sz w:val="24"/>
          <w:szCs w:val="24"/>
        </w:rPr>
        <w:t>1. Магазин получил продукцию в ящиках с четырех оптовых складов: четыре с 1-го, пять со 2-го, семь с 3-го и четыре с 4-го. Случайным образом выбран ящик для продажи. Какова вероятность того, что это будет ящик с первого или третьего склада.</w:t>
      </w:r>
    </w:p>
    <w:p w:rsidR="00C779F0" w:rsidRPr="001668DD" w:rsidRDefault="00C779F0" w:rsidP="00C779F0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1668DD">
        <w:rPr>
          <w:rFonts w:ascii="Times New Roman" w:eastAsia="Times New Roman" w:hAnsi="Times New Roman"/>
          <w:sz w:val="24"/>
          <w:szCs w:val="24"/>
        </w:rPr>
        <w:t xml:space="preserve">2. В трех урнах имеется по 6 белых и по 4 черных шара. Из каждой урны извлекают наудачу по одному шару. Найти вероятность того, </w:t>
      </w:r>
      <w:proofErr w:type="gramStart"/>
      <w:r w:rsidRPr="001668DD">
        <w:rPr>
          <w:rFonts w:ascii="Times New Roman" w:eastAsia="Times New Roman" w:hAnsi="Times New Roman"/>
          <w:sz w:val="24"/>
          <w:szCs w:val="24"/>
        </w:rPr>
        <w:t>что  все</w:t>
      </w:r>
      <w:proofErr w:type="gramEnd"/>
      <w:r w:rsidRPr="001668DD">
        <w:rPr>
          <w:rFonts w:ascii="Times New Roman" w:eastAsia="Times New Roman" w:hAnsi="Times New Roman"/>
          <w:sz w:val="24"/>
          <w:szCs w:val="24"/>
        </w:rPr>
        <w:t xml:space="preserve"> три шара будут белыми.</w:t>
      </w:r>
    </w:p>
    <w:p w:rsidR="00C779F0" w:rsidRPr="001668DD" w:rsidRDefault="00C779F0" w:rsidP="00C779F0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1668DD">
        <w:rPr>
          <w:rFonts w:ascii="Times New Roman" w:eastAsia="Times New Roman" w:hAnsi="Times New Roman"/>
          <w:sz w:val="24"/>
          <w:szCs w:val="24"/>
        </w:rPr>
        <w:t>3. Для сигнализации о возгорании установлены два независимо работающих дат</w:t>
      </w:r>
      <w:r w:rsidRPr="001668DD">
        <w:rPr>
          <w:rFonts w:ascii="Times New Roman" w:eastAsia="Times New Roman" w:hAnsi="Times New Roman"/>
          <w:sz w:val="24"/>
          <w:szCs w:val="24"/>
        </w:rPr>
        <w:softHyphen/>
        <w:t>чика. Вероятности того, что при возгорании датчик сработает, для первого и второго датчиков соответственно равны 0,5 и 0,7. Найти вероятность того, что при пожаре оба датчика сработают.</w:t>
      </w:r>
    </w:p>
    <w:p w:rsidR="00C779F0" w:rsidRPr="001668DD" w:rsidRDefault="00C779F0" w:rsidP="00C779F0">
      <w:pPr>
        <w:pStyle w:val="a3"/>
        <w:spacing w:line="360" w:lineRule="auto"/>
        <w:rPr>
          <w:rFonts w:ascii="Times New Roman" w:eastAsia="Times New Roman" w:hAnsi="Times New Roman"/>
          <w:sz w:val="24"/>
          <w:szCs w:val="24"/>
        </w:rPr>
      </w:pPr>
      <w:r w:rsidRPr="001668DD">
        <w:rPr>
          <w:rFonts w:ascii="Times New Roman" w:eastAsia="Times New Roman" w:hAnsi="Times New Roman"/>
          <w:sz w:val="24"/>
          <w:szCs w:val="24"/>
        </w:rPr>
        <w:t>4. Сколькими способами можно разместить 3 иллюстрации на 10 страницах?</w:t>
      </w:r>
    </w:p>
    <w:p w:rsidR="00C779F0" w:rsidRPr="001C7670" w:rsidRDefault="00C779F0" w:rsidP="00C779F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В лотерее из 1000 билетов имеются 300 выигрышных. Вынимают наугад один билет. Чему равна вероятность того, что этот билет выигрышный?</w:t>
      </w:r>
    </w:p>
    <w:p w:rsidR="00C779F0" w:rsidRPr="001C7670" w:rsidRDefault="00C779F0" w:rsidP="00C779F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Разложите по формуле бинома Ньютона: (х+1)</w:t>
      </w: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</w:p>
    <w:p w:rsidR="00C779F0" w:rsidRPr="001C7670" w:rsidRDefault="00C779F0" w:rsidP="00C779F0">
      <w:pPr>
        <w:spacing w:before="150" w:after="150" w:line="360" w:lineRule="auto"/>
        <w:ind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Вариант 2</w:t>
      </w:r>
    </w:p>
    <w:p w:rsidR="00C779F0" w:rsidRPr="001C7670" w:rsidRDefault="00C779F0" w:rsidP="00C779F0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 коробке 10 красных и 6 синих пуговиц. Наудачу извлекаются две пуговицы. Какова вероятность того, что они будут одноцветными?</w:t>
      </w:r>
    </w:p>
    <w:p w:rsidR="00C779F0" w:rsidRDefault="00C779F0" w:rsidP="00C779F0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В трех урнах имеется по 4 белых и по 6 черных шара. Из каждой урны извлекают наудачу по одному шару.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вероятность того, что</w:t>
      </w: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все три шара будут белыми</w:t>
      </w:r>
    </w:p>
    <w:p w:rsidR="00C779F0" w:rsidRPr="001C7670" w:rsidRDefault="00C779F0" w:rsidP="00C779F0">
      <w:pPr>
        <w:spacing w:before="150" w:after="150" w:line="36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Из трех орудий произвели залп по цели. Вероятность попадания при одном выстреле только из первого орудия равна 0,7, из второго – 0,6, из третьего – 0,8.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Найти вероятность того,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</w:t>
      </w:r>
      <w:proofErr w:type="gramEnd"/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хотя бы один снаряд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попадет в цель</w:t>
      </w: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779F0" w:rsidRPr="001C7670" w:rsidRDefault="00C779F0" w:rsidP="00C779F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Сколькими способами можно из бригады 25 человек выбрать 4 человека для работы на определенном </w:t>
      </w:r>
      <w:proofErr w:type="gramStart"/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участке ?</w:t>
      </w:r>
      <w:proofErr w:type="gramEnd"/>
    </w:p>
    <w:p w:rsidR="00C779F0" w:rsidRPr="001C7670" w:rsidRDefault="00C779F0" w:rsidP="00C779F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 урны, в которой находятся 5 белых и 3 черных шара, вынимают один шар. Найти вероятность того, что шар окажется черным.</w:t>
      </w:r>
    </w:p>
    <w:p w:rsidR="004825B3" w:rsidRPr="00C779F0" w:rsidRDefault="00C779F0" w:rsidP="00C779F0">
      <w:pPr>
        <w:shd w:val="clear" w:color="auto" w:fill="FFFFFF"/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 Разложите по формуле бинома Ньютона: (х +2)</w:t>
      </w:r>
      <w:r w:rsidRPr="001C7670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5</w:t>
      </w:r>
      <w:bookmarkStart w:id="0" w:name="_GoBack"/>
      <w:bookmarkEnd w:id="0"/>
    </w:p>
    <w:sectPr w:rsidR="004825B3" w:rsidRPr="00C77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9F0"/>
    <w:rsid w:val="004825B3"/>
    <w:rsid w:val="00C7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0FE36"/>
  <w15:chartTrackingRefBased/>
  <w15:docId w15:val="{DE00F48A-1365-4AD6-99F0-0B5DA9157D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9F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C779F0"/>
    <w:pPr>
      <w:spacing w:after="0" w:line="240" w:lineRule="auto"/>
    </w:pPr>
    <w:rPr>
      <w:rFonts w:eastAsiaTheme="minorEastAsia" w:cs="Times New Roman"/>
      <w:lang w:eastAsia="ru-RU"/>
    </w:rPr>
  </w:style>
  <w:style w:type="character" w:customStyle="1" w:styleId="a4">
    <w:name w:val="Без интервала Знак"/>
    <w:basedOn w:val="a0"/>
    <w:link w:val="a3"/>
    <w:rsid w:val="00C779F0"/>
    <w:rPr>
      <w:rFonts w:eastAsiaTheme="minorEastAsia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2020-06-22T16:47:00Z</dcterms:created>
  <dcterms:modified xsi:type="dcterms:W3CDTF">2020-06-22T16:52:00Z</dcterms:modified>
</cp:coreProperties>
</file>