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E66" w:rsidRDefault="00341E66" w:rsidP="00341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ПК-80</w:t>
      </w:r>
      <w:r>
        <w:rPr>
          <w:rFonts w:ascii="Times New Roman" w:hAnsi="Times New Roman" w:cs="Times New Roman"/>
          <w:sz w:val="28"/>
          <w:szCs w:val="28"/>
        </w:rPr>
        <w:t xml:space="preserve"> задание по математике 22.04.20</w:t>
      </w:r>
    </w:p>
    <w:p w:rsidR="00341E66" w:rsidRDefault="00341E66" w:rsidP="00341E66">
      <w:pPr>
        <w:rPr>
          <w:rFonts w:ascii="Times New Roman" w:hAnsi="Times New Roman" w:cs="Times New Roman"/>
          <w:sz w:val="28"/>
          <w:szCs w:val="28"/>
        </w:rPr>
      </w:pPr>
    </w:p>
    <w:p w:rsidR="00341E66" w:rsidRDefault="00341E66" w:rsidP="00341E6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341E66" w:rsidRDefault="00341E66" w:rsidP="00341E66">
      <w:pPr>
        <w:rPr>
          <w:rFonts w:ascii="Times New Roman" w:hAnsi="Times New Roman" w:cs="Times New Roman"/>
          <w:sz w:val="28"/>
          <w:szCs w:val="28"/>
        </w:rPr>
      </w:pPr>
    </w:p>
    <w:p w:rsidR="00341E66" w:rsidRDefault="00341E66" w:rsidP="00341E66">
      <w:pPr>
        <w:rPr>
          <w:rFonts w:ascii="Times New Roman" w:hAnsi="Times New Roman" w:cs="Times New Roman"/>
          <w:sz w:val="28"/>
          <w:szCs w:val="28"/>
        </w:rPr>
      </w:pPr>
    </w:p>
    <w:p w:rsidR="00341E66" w:rsidRDefault="00341E66" w:rsidP="00341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</w:t>
      </w:r>
    </w:p>
    <w:p w:rsidR="00341E66" w:rsidRDefault="00341E66" w:rsidP="00341E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№28</w:t>
      </w:r>
    </w:p>
    <w:p w:rsidR="00341E66" w:rsidRDefault="00341E66" w:rsidP="00341E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Вычисление интеграла</w:t>
      </w:r>
      <w:r w:rsidRPr="0047095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341E66" w:rsidRDefault="00341E66" w:rsidP="00341E66">
      <w:pPr>
        <w:rPr>
          <w:rFonts w:ascii="Times New Roman" w:hAnsi="Times New Roman" w:cs="Times New Roman"/>
          <w:sz w:val="28"/>
          <w:szCs w:val="28"/>
        </w:rPr>
      </w:pPr>
    </w:p>
    <w:p w:rsidR="00341E66" w:rsidRDefault="00341E66" w:rsidP="00341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Повторить теоретический материал </w:t>
      </w:r>
      <w:r>
        <w:rPr>
          <w:rFonts w:ascii="Times New Roman" w:hAnsi="Times New Roman" w:cs="Times New Roman"/>
          <w:sz w:val="28"/>
          <w:szCs w:val="28"/>
        </w:rPr>
        <w:t>п.30 учебника «Алгебра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  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Комогоров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), рассмотреть образец решения задачи</w:t>
      </w:r>
    </w:p>
    <w:p w:rsidR="00341E66" w:rsidRDefault="00341E66" w:rsidP="00341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341E66" w:rsidRDefault="00341E66" w:rsidP="00341E66">
      <w:pPr>
        <w:pStyle w:val="a4"/>
        <w:spacing w:before="0" w:beforeAutospacing="0" w:after="138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Теоретический материал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9"/>
        <w:gridCol w:w="4896"/>
      </w:tblGrid>
      <w:tr w:rsidR="00341E66" w:rsidTr="000D00B3">
        <w:tc>
          <w:tcPr>
            <w:tcW w:w="5080" w:type="dxa"/>
          </w:tcPr>
          <w:p w:rsidR="00341E66" w:rsidRDefault="00341E66" w:rsidP="000D00B3">
            <w:pPr>
              <w:pStyle w:val="a4"/>
              <w:spacing w:before="0" w:beforeAutospacing="0" w:after="138" w:afterAutospacing="0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9D5AD5E" wp14:editId="6568A65E">
                  <wp:extent cx="2461310" cy="1675630"/>
                  <wp:effectExtent l="0" t="0" r="0" b="1270"/>
                  <wp:docPr id="545" name="Рисунок 545" descr="https://cf.ppt-online.org/files/slide/y/Y6QTjVpUWJ1q7LxZsu45tRzHiBvEPGlCkyh0ac/slide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 descr="https://cf.ppt-online.org/files/slide/y/Y6QTjVpUWJ1q7LxZsu45tRzHiBvEPGlCkyh0ac/slide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b="9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10" cy="1681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E66" w:rsidRPr="00834B9F" w:rsidRDefault="00341E66" w:rsidP="000D00B3">
            <w:pPr>
              <w:tabs>
                <w:tab w:val="left" w:pos="4094"/>
              </w:tabs>
              <w:rPr>
                <w:lang w:eastAsia="ru-RU"/>
              </w:rPr>
            </w:pPr>
          </w:p>
        </w:tc>
        <w:tc>
          <w:tcPr>
            <w:tcW w:w="4774" w:type="dxa"/>
          </w:tcPr>
          <w:p w:rsidR="00341E66" w:rsidRDefault="00341E66" w:rsidP="000D00B3">
            <w:pPr>
              <w:pStyle w:val="a4"/>
              <w:spacing w:before="0" w:beforeAutospacing="0" w:after="138" w:afterAutospacing="0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AC35F54" wp14:editId="342D0B08">
                  <wp:extent cx="2949575" cy="1664772"/>
                  <wp:effectExtent l="19050" t="0" r="3175" b="0"/>
                  <wp:docPr id="1501" name="Рисунок 548" descr="https://cf.ppt-online.org/files/slide/7/7YvR2mAn9oDblLfUrGxKXdNq6ghs03SWTwFMjQ/slide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8" descr="https://cf.ppt-online.org/files/slide/7/7YvR2mAn9oDblLfUrGxKXdNq6ghs03SWTwFMjQ/slide-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24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575" cy="1664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E66" w:rsidRDefault="00341E66" w:rsidP="00341E66">
      <w:pPr>
        <w:pStyle w:val="a4"/>
        <w:spacing w:before="0" w:beforeAutospacing="0" w:after="138" w:afterAutospacing="0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58"/>
        <w:tblW w:w="0" w:type="auto"/>
        <w:tblLook w:val="04A0" w:firstRow="1" w:lastRow="0" w:firstColumn="1" w:lastColumn="0" w:noHBand="0" w:noVBand="1"/>
      </w:tblPr>
      <w:tblGrid>
        <w:gridCol w:w="4561"/>
        <w:gridCol w:w="4561"/>
      </w:tblGrid>
      <w:tr w:rsidR="00341E66" w:rsidTr="000D00B3">
        <w:trPr>
          <w:trHeight w:val="3770"/>
        </w:trPr>
        <w:tc>
          <w:tcPr>
            <w:tcW w:w="4561" w:type="dxa"/>
          </w:tcPr>
          <w:p w:rsidR="00341E66" w:rsidRDefault="00341E66" w:rsidP="000D00B3">
            <w:pPr>
              <w:pStyle w:val="a4"/>
              <w:spacing w:before="0" w:beforeAutospacing="0" w:after="138" w:afterAutospacing="0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F0D12F0" wp14:editId="739C63A4">
                  <wp:extent cx="2574163" cy="2392981"/>
                  <wp:effectExtent l="19050" t="0" r="0" b="0"/>
                  <wp:docPr id="1502" name="Рисунок 554" descr="https://cf.ppt-online.org/files/slide/3/3Pda0RrcuVpX6hJAZnlKgOyIeY78Tjmxksw5qE/slide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 descr="https://cf.ppt-online.org/files/slide/3/3Pda0RrcuVpX6hJAZnlKgOyIeY78Tjmxksw5qE/slide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054" cy="239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1" w:type="dxa"/>
          </w:tcPr>
          <w:p w:rsidR="00341E66" w:rsidRDefault="00341E66" w:rsidP="000D00B3">
            <w:pPr>
              <w:pStyle w:val="a4"/>
              <w:spacing w:before="0" w:beforeAutospacing="0" w:after="138" w:afterAutospacing="0"/>
              <w:rPr>
                <w:b/>
                <w:sz w:val="28"/>
                <w:szCs w:val="28"/>
              </w:rPr>
            </w:pPr>
            <w:r w:rsidRPr="00834B9F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1A77E57" wp14:editId="21A6C1E0">
                  <wp:extent cx="2279176" cy="2375288"/>
                  <wp:effectExtent l="19050" t="0" r="6824" b="0"/>
                  <wp:docPr id="1503" name="Рисунок 551" descr="http://900igr.net/up/datas/144172/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 descr="http://900igr.net/up/datas/144172/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biLevel thresh="50000"/>
                          </a:blip>
                          <a:srcRect l="19685" t="5249" r="19685" b="10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492" cy="2378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E66" w:rsidRDefault="00341E66" w:rsidP="00341E66">
      <w:pPr>
        <w:pStyle w:val="a6"/>
        <w:tabs>
          <w:tab w:val="left" w:pos="993"/>
        </w:tabs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834B9F">
        <w:rPr>
          <w:rFonts w:ascii="Times New Roman" w:hAnsi="Times New Roman" w:cs="Times New Roman"/>
          <w:sz w:val="28"/>
          <w:szCs w:val="28"/>
        </w:rPr>
        <w:lastRenderedPageBreak/>
        <w:t>При вычислении определенного интеграла следует руководствоваться теоретическими сведениями о свойствах определенного интеграла и знать табличные интегралы.</w:t>
      </w:r>
    </w:p>
    <w:p w:rsidR="00341E66" w:rsidRDefault="00341E66" w:rsidP="00341E66">
      <w:pPr>
        <w:pStyle w:val="a6"/>
        <w:tabs>
          <w:tab w:val="left" w:pos="993"/>
        </w:tabs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341E66" w:rsidRPr="007411CF" w:rsidRDefault="00341E66" w:rsidP="00341E66">
      <w:pPr>
        <w:pStyle w:val="a6"/>
        <w:tabs>
          <w:tab w:val="left" w:pos="993"/>
        </w:tabs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11CF">
        <w:rPr>
          <w:rFonts w:ascii="Times New Roman" w:hAnsi="Times New Roman" w:cs="Times New Roman"/>
          <w:b/>
          <w:sz w:val="28"/>
          <w:szCs w:val="28"/>
        </w:rPr>
        <w:t>Примеры:</w:t>
      </w:r>
    </w:p>
    <w:p w:rsidR="00341E66" w:rsidRDefault="00341E66" w:rsidP="00341E66">
      <w:pPr>
        <w:pStyle w:val="a7"/>
        <w:jc w:val="left"/>
        <w:rPr>
          <w:b/>
          <w:szCs w:val="28"/>
        </w:rPr>
      </w:pPr>
      <w:r>
        <w:rPr>
          <w:noProof/>
        </w:rPr>
        <w:drawing>
          <wp:inline distT="0" distB="0" distL="0" distR="0" wp14:anchorId="156861EE" wp14:editId="608199BC">
            <wp:extent cx="2803663" cy="2019159"/>
            <wp:effectExtent l="19050" t="0" r="0" b="0"/>
            <wp:docPr id="563" name="Рисунок 563" descr="https://fs00.infourok.ru/images/doc/295/294963/hello_html_60c684d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 descr="https://fs00.infourok.ru/images/doc/295/294963/hello_html_60c684d8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664" cy="201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E48FD8" wp14:editId="026F2ED5">
            <wp:extent cx="3528060" cy="1078230"/>
            <wp:effectExtent l="19050" t="0" r="0" b="0"/>
            <wp:docPr id="560" name="Рисунок 560" descr="http://www.samarafed.ru/selheqmw/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 descr="http://www.samarafed.ru/selheqmw/173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E66" w:rsidRDefault="00341E66" w:rsidP="00341E66">
      <w:pPr>
        <w:pStyle w:val="a7"/>
        <w:rPr>
          <w:b/>
          <w:szCs w:val="28"/>
        </w:rPr>
      </w:pPr>
    </w:p>
    <w:p w:rsidR="00341E66" w:rsidRDefault="00341E66" w:rsidP="00341E66">
      <w:pPr>
        <w:pStyle w:val="a7"/>
        <w:jc w:val="left"/>
        <w:rPr>
          <w:b/>
          <w:szCs w:val="28"/>
        </w:rPr>
      </w:pPr>
      <w:r>
        <w:rPr>
          <w:noProof/>
        </w:rPr>
        <w:drawing>
          <wp:inline distT="0" distB="0" distL="0" distR="0" wp14:anchorId="04368FCF" wp14:editId="3C37B4BE">
            <wp:extent cx="3010004" cy="1554345"/>
            <wp:effectExtent l="19050" t="0" r="0" b="0"/>
            <wp:docPr id="557" name="Рисунок 557" descr="https://ds04.infourok.ru/uploads/ex/032b/0008679a-79ed6c31/64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 descr="https://ds04.infourok.ru/uploads/ex/032b/0008679a-79ed6c31/640/img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811" t="31496" r="11811" b="15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257" cy="1556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E66" w:rsidRDefault="00341E66" w:rsidP="00341E66">
      <w:pPr>
        <w:pStyle w:val="a7"/>
        <w:jc w:val="left"/>
        <w:rPr>
          <w:b/>
          <w:szCs w:val="28"/>
        </w:rPr>
      </w:pPr>
    </w:p>
    <w:p w:rsidR="00341E66" w:rsidRDefault="00341E66" w:rsidP="00341E66">
      <w:pPr>
        <w:pStyle w:val="a7"/>
        <w:rPr>
          <w:b/>
          <w:szCs w:val="28"/>
        </w:rPr>
      </w:pPr>
      <w:r>
        <w:rPr>
          <w:b/>
          <w:szCs w:val="28"/>
        </w:rPr>
        <w:t>Задания практической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341E66" w:rsidTr="000D00B3">
        <w:tc>
          <w:tcPr>
            <w:tcW w:w="4927" w:type="dxa"/>
            <w:shd w:val="clear" w:color="auto" w:fill="FFFFFF" w:themeFill="background1"/>
          </w:tcPr>
          <w:p w:rsidR="00341E66" w:rsidRDefault="00341E66" w:rsidP="000D00B3">
            <w:pPr>
              <w:pStyle w:val="a7"/>
              <w:rPr>
                <w:b/>
                <w:szCs w:val="28"/>
              </w:rPr>
            </w:pPr>
            <w:r>
              <w:rPr>
                <w:b/>
                <w:szCs w:val="28"/>
              </w:rPr>
              <w:t>Вариант 1</w:t>
            </w:r>
          </w:p>
          <w:p w:rsidR="00341E66" w:rsidRDefault="00341E66" w:rsidP="000D00B3">
            <w:pPr>
              <w:pStyle w:val="a7"/>
              <w:rPr>
                <w:b/>
                <w:szCs w:val="28"/>
              </w:rPr>
            </w:pPr>
          </w:p>
          <w:p w:rsidR="00341E66" w:rsidRPr="002F476E" w:rsidRDefault="00341E66" w:rsidP="000D00B3">
            <w:pPr>
              <w:rPr>
                <w:rFonts w:ascii="Times New Roman" w:hAnsi="Times New Roman"/>
                <w:sz w:val="28"/>
                <w:szCs w:val="28"/>
              </w:rPr>
            </w:pPr>
            <w:r w:rsidRPr="002F476E">
              <w:rPr>
                <w:rFonts w:ascii="Times New Roman" w:hAnsi="Times New Roman"/>
                <w:sz w:val="28"/>
                <w:szCs w:val="28"/>
              </w:rPr>
              <w:t>Выполнить № 358(</w:t>
            </w:r>
            <w:proofErr w:type="spellStart"/>
            <w:proofErr w:type="gramStart"/>
            <w:r w:rsidRPr="002F476E">
              <w:rPr>
                <w:rFonts w:ascii="Times New Roman" w:hAnsi="Times New Roman"/>
                <w:sz w:val="28"/>
                <w:szCs w:val="28"/>
              </w:rPr>
              <w:t>а,б</w:t>
            </w:r>
            <w:proofErr w:type="spellEnd"/>
            <w:proofErr w:type="gramEnd"/>
            <w:r w:rsidRPr="002F476E">
              <w:rPr>
                <w:rFonts w:ascii="Times New Roman" w:hAnsi="Times New Roman"/>
                <w:sz w:val="28"/>
                <w:szCs w:val="28"/>
              </w:rPr>
              <w:t>),№359(в),</w:t>
            </w:r>
          </w:p>
          <w:p w:rsidR="00341E66" w:rsidRPr="002F476E" w:rsidRDefault="00341E66" w:rsidP="000D00B3">
            <w:pPr>
              <w:rPr>
                <w:rFonts w:ascii="Times New Roman" w:hAnsi="Times New Roman"/>
                <w:sz w:val="28"/>
                <w:szCs w:val="28"/>
              </w:rPr>
            </w:pPr>
            <w:r w:rsidRPr="002F476E">
              <w:rPr>
                <w:rFonts w:ascii="Times New Roman" w:hAnsi="Times New Roman"/>
                <w:sz w:val="28"/>
                <w:szCs w:val="28"/>
              </w:rPr>
              <w:t>№362(а</w:t>
            </w:r>
            <w:proofErr w:type="gramStart"/>
            <w:r w:rsidRPr="002F476E">
              <w:rPr>
                <w:rFonts w:ascii="Times New Roman" w:hAnsi="Times New Roman"/>
                <w:sz w:val="28"/>
                <w:szCs w:val="28"/>
              </w:rPr>
              <w:t>),№</w:t>
            </w:r>
            <w:proofErr w:type="gramEnd"/>
            <w:r w:rsidRPr="002F476E">
              <w:rPr>
                <w:rFonts w:ascii="Times New Roman" w:hAnsi="Times New Roman"/>
                <w:sz w:val="28"/>
                <w:szCs w:val="28"/>
              </w:rPr>
              <w:t xml:space="preserve">363(б) из учебника Алгебра 10-11, </w:t>
            </w:r>
            <w:proofErr w:type="spellStart"/>
            <w:r w:rsidRPr="002F476E">
              <w:rPr>
                <w:rFonts w:ascii="Times New Roman" w:hAnsi="Times New Roman"/>
                <w:sz w:val="28"/>
                <w:szCs w:val="28"/>
              </w:rPr>
              <w:t>А.Н.Коломогоров</w:t>
            </w:r>
            <w:proofErr w:type="spellEnd"/>
          </w:p>
          <w:p w:rsidR="00341E66" w:rsidRDefault="00341E66" w:rsidP="000D00B3">
            <w:pPr>
              <w:pStyle w:val="a7"/>
              <w:rPr>
                <w:b/>
                <w:szCs w:val="28"/>
              </w:rPr>
            </w:pPr>
          </w:p>
          <w:p w:rsidR="00341E66" w:rsidRPr="007411CF" w:rsidRDefault="00341E66" w:rsidP="000D00B3">
            <w:pPr>
              <w:pStyle w:val="a7"/>
              <w:rPr>
                <w:b/>
                <w:szCs w:val="28"/>
              </w:rPr>
            </w:pPr>
          </w:p>
        </w:tc>
        <w:tc>
          <w:tcPr>
            <w:tcW w:w="4927" w:type="dxa"/>
          </w:tcPr>
          <w:p w:rsidR="00341E66" w:rsidRDefault="00341E66" w:rsidP="000D00B3">
            <w:pPr>
              <w:pStyle w:val="a7"/>
              <w:rPr>
                <w:b/>
                <w:szCs w:val="28"/>
              </w:rPr>
            </w:pPr>
            <w:r>
              <w:rPr>
                <w:b/>
                <w:szCs w:val="28"/>
              </w:rPr>
              <w:t>Вариант 2</w:t>
            </w:r>
          </w:p>
          <w:p w:rsidR="00341E66" w:rsidRDefault="00341E66" w:rsidP="000D00B3">
            <w:pPr>
              <w:pStyle w:val="a7"/>
              <w:rPr>
                <w:b/>
                <w:szCs w:val="28"/>
              </w:rPr>
            </w:pPr>
          </w:p>
          <w:p w:rsidR="00341E66" w:rsidRPr="002F476E" w:rsidRDefault="00341E66" w:rsidP="000D00B3">
            <w:pPr>
              <w:rPr>
                <w:rFonts w:ascii="Times New Roman" w:hAnsi="Times New Roman"/>
                <w:sz w:val="28"/>
                <w:szCs w:val="28"/>
              </w:rPr>
            </w:pPr>
            <w:r w:rsidRPr="002F476E">
              <w:rPr>
                <w:rFonts w:ascii="Times New Roman" w:hAnsi="Times New Roman"/>
                <w:sz w:val="28"/>
                <w:szCs w:val="28"/>
              </w:rPr>
              <w:t>Выполнить № 358(</w:t>
            </w:r>
            <w:proofErr w:type="spellStart"/>
            <w:proofErr w:type="gramStart"/>
            <w:r w:rsidRPr="002F476E">
              <w:rPr>
                <w:rFonts w:ascii="Times New Roman" w:hAnsi="Times New Roman"/>
                <w:sz w:val="28"/>
                <w:szCs w:val="28"/>
              </w:rPr>
              <w:t>в,г</w:t>
            </w:r>
            <w:proofErr w:type="spellEnd"/>
            <w:proofErr w:type="gramEnd"/>
            <w:r w:rsidRPr="002F476E">
              <w:rPr>
                <w:rFonts w:ascii="Times New Roman" w:hAnsi="Times New Roman"/>
                <w:sz w:val="28"/>
                <w:szCs w:val="28"/>
              </w:rPr>
              <w:t>),№359(г),</w:t>
            </w:r>
          </w:p>
          <w:p w:rsidR="00341E66" w:rsidRDefault="00341E66" w:rsidP="000D00B3">
            <w:pPr>
              <w:rPr>
                <w:b/>
              </w:rPr>
            </w:pPr>
            <w:r w:rsidRPr="002F476E">
              <w:rPr>
                <w:rFonts w:ascii="Times New Roman" w:hAnsi="Times New Roman"/>
                <w:sz w:val="28"/>
                <w:szCs w:val="28"/>
              </w:rPr>
              <w:t xml:space="preserve">№362(в),№363(в) из учебника Алгебра 10-11, </w:t>
            </w:r>
            <w:proofErr w:type="spellStart"/>
            <w:r w:rsidRPr="002F476E">
              <w:rPr>
                <w:rFonts w:ascii="Times New Roman" w:hAnsi="Times New Roman"/>
                <w:sz w:val="28"/>
                <w:szCs w:val="28"/>
              </w:rPr>
              <w:t>А.Н.Коломогоров</w:t>
            </w:r>
            <w:proofErr w:type="spellEnd"/>
          </w:p>
        </w:tc>
      </w:tr>
    </w:tbl>
    <w:p w:rsidR="00126AB0" w:rsidRDefault="00126AB0"/>
    <w:p w:rsidR="00341E66" w:rsidRDefault="00341E66">
      <w:pPr>
        <w:rPr>
          <w:rFonts w:ascii="Times New Roman" w:hAnsi="Times New Roman" w:cs="Times New Roman"/>
          <w:sz w:val="28"/>
          <w:szCs w:val="28"/>
        </w:rPr>
      </w:pPr>
      <w:r w:rsidRPr="00341E66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341E66" w:rsidRDefault="00341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 №358, №359</w:t>
      </w:r>
    </w:p>
    <w:p w:rsidR="00341E66" w:rsidRDefault="00341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«4»-верно выполнен №358, №359,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№362</w:t>
      </w:r>
    </w:p>
    <w:p w:rsidR="00341E66" w:rsidRPr="00341E66" w:rsidRDefault="00341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выполнены все задания</w:t>
      </w:r>
    </w:p>
    <w:sectPr w:rsidR="00341E66" w:rsidRPr="00341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E66"/>
    <w:rsid w:val="00126AB0"/>
    <w:rsid w:val="0034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943F8"/>
  <w15:chartTrackingRefBased/>
  <w15:docId w15:val="{0AFBB1D0-34BA-42AD-9428-4691F396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E6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link w:val="a5"/>
    <w:uiPriority w:val="99"/>
    <w:unhideWhenUsed/>
    <w:rsid w:val="0034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link w:val="a4"/>
    <w:uiPriority w:val="99"/>
    <w:locked/>
    <w:rsid w:val="00341E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41E66"/>
    <w:pPr>
      <w:spacing w:after="200" w:line="276" w:lineRule="auto"/>
      <w:ind w:left="720"/>
      <w:contextualSpacing/>
    </w:pPr>
  </w:style>
  <w:style w:type="paragraph" w:styleId="a7">
    <w:name w:val="Title"/>
    <w:basedOn w:val="a"/>
    <w:link w:val="a8"/>
    <w:qFormat/>
    <w:rsid w:val="00341E6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341E6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2020-04-21T07:00:00Z</dcterms:created>
  <dcterms:modified xsi:type="dcterms:W3CDTF">2020-04-21T07:10:00Z</dcterms:modified>
</cp:coreProperties>
</file>