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3BC" w:rsidRDefault="00F303BC" w:rsidP="00F30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К-80 задание по математике 1.06</w:t>
      </w:r>
      <w:r>
        <w:rPr>
          <w:rFonts w:ascii="Times New Roman" w:hAnsi="Times New Roman" w:cs="Times New Roman"/>
          <w:sz w:val="28"/>
          <w:szCs w:val="28"/>
        </w:rPr>
        <w:t>.20</w:t>
      </w:r>
    </w:p>
    <w:p w:rsidR="00F303BC" w:rsidRDefault="00F303BC" w:rsidP="00F303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303BC" w:rsidRDefault="00F303BC" w:rsidP="00F303BC">
      <w:pPr>
        <w:rPr>
          <w:rFonts w:ascii="Times New Roman" w:hAnsi="Times New Roman" w:cs="Times New Roman"/>
          <w:sz w:val="28"/>
          <w:szCs w:val="28"/>
        </w:rPr>
      </w:pPr>
    </w:p>
    <w:p w:rsidR="00F303BC" w:rsidRDefault="00F303BC" w:rsidP="00F303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  <w:r w:rsidRPr="00F303BC">
        <w:rPr>
          <w:rFonts w:ascii="Times New Roman" w:hAnsi="Times New Roman"/>
          <w:sz w:val="24"/>
          <w:szCs w:val="24"/>
        </w:rPr>
        <w:t xml:space="preserve"> </w:t>
      </w:r>
      <w:r w:rsidRPr="00F303BC">
        <w:rPr>
          <w:rFonts w:ascii="Times New Roman" w:hAnsi="Times New Roman"/>
          <w:b/>
          <w:sz w:val="24"/>
          <w:szCs w:val="24"/>
        </w:rPr>
        <w:t>«</w:t>
      </w:r>
      <w:r w:rsidRPr="00F303BC">
        <w:rPr>
          <w:rFonts w:ascii="Times New Roman" w:hAnsi="Times New Roman"/>
          <w:b/>
          <w:sz w:val="28"/>
          <w:szCs w:val="28"/>
        </w:rPr>
        <w:t>Основные понятия комбинаторики: перестановк</w:t>
      </w:r>
      <w:r w:rsidRPr="00F303BC">
        <w:rPr>
          <w:rFonts w:ascii="Times New Roman" w:hAnsi="Times New Roman"/>
          <w:b/>
          <w:sz w:val="28"/>
          <w:szCs w:val="28"/>
        </w:rPr>
        <w:t>и»</w:t>
      </w:r>
      <w:r w:rsidRPr="00F303BC">
        <w:rPr>
          <w:rFonts w:ascii="Times New Roman" w:hAnsi="Times New Roman"/>
          <w:sz w:val="28"/>
          <w:szCs w:val="28"/>
        </w:rPr>
        <w:t xml:space="preserve">  </w:t>
      </w:r>
    </w:p>
    <w:p w:rsidR="00DC7D98" w:rsidRDefault="00DC7D98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.Изучить лекционный материал</w:t>
      </w:r>
    </w:p>
    <w:p w:rsidR="009315AA" w:rsidRP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2.Закон</w:t>
      </w:r>
      <w:r w:rsidR="00DC7D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спектировать основной материал,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записать примеры</w:t>
      </w:r>
    </w:p>
    <w:p w:rsid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Теоретический материал</w:t>
      </w:r>
    </w:p>
    <w:p w:rsidR="00DC7D98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  <w:i/>
          <w:iCs/>
          <w:color w:val="000000"/>
        </w:rPr>
      </w:pPr>
      <w:r w:rsidRPr="009315AA">
        <w:rPr>
          <w:b/>
          <w:bCs/>
        </w:rPr>
        <w:t>Комбинаторикой</w:t>
      </w:r>
      <w:r w:rsidRPr="009315AA">
        <w:rPr>
          <w:b/>
          <w:bCs/>
          <w:lang w:val="en"/>
        </w:rPr>
        <w:t> </w:t>
      </w:r>
      <w:r w:rsidRPr="009315AA">
        <w:t>называют область математики, которая изучает вопросы о числе различных комбинаций (удовлетворяющих тем или иным условиям), которые можно составить из данных элементов. (Комбинаторика – раздел математики, в котором исследуются и решаются задачи выбора элементов из исходного множества и расположения их в некоторой комбинации, составляемой по заданным правилам.)</w:t>
      </w:r>
      <w:r w:rsidRPr="009315AA">
        <w:rPr>
          <w:rFonts w:ascii="&amp;quot" w:hAnsi="&amp;quot"/>
          <w:i/>
          <w:iCs/>
          <w:color w:val="000000"/>
        </w:rPr>
        <w:t xml:space="preserve"> 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i/>
          <w:iCs/>
          <w:color w:val="000000"/>
        </w:rPr>
        <w:t>Слово «комбинаторика» происходит от латинского слова «</w:t>
      </w:r>
      <w:proofErr w:type="spellStart"/>
      <w:r>
        <w:rPr>
          <w:rFonts w:ascii="&amp;quot" w:hAnsi="&amp;quot"/>
          <w:i/>
          <w:iCs/>
          <w:color w:val="000000"/>
        </w:rPr>
        <w:t>combinare</w:t>
      </w:r>
      <w:proofErr w:type="spellEnd"/>
      <w:r>
        <w:rPr>
          <w:rFonts w:ascii="&amp;quot" w:hAnsi="&amp;quot"/>
          <w:i/>
          <w:iCs/>
          <w:color w:val="000000"/>
        </w:rPr>
        <w:t>», что в переводе на русский означает – «сочетать», «соединять». Комбинаторные задачи возникли и в связи с такими играми, как шашки, шахматы, домино, карты, кости и т.д. </w:t>
      </w:r>
    </w:p>
    <w:p w:rsidR="009315AA" w:rsidRPr="00DC7D98" w:rsidRDefault="009315AA" w:rsidP="00DC7D98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i/>
          <w:iCs/>
          <w:color w:val="000000"/>
        </w:rPr>
        <w:t>Термин "комбинаторика" был введён знаменитым Готфридом Вильгельмом Лейбницем, - всемирно известным немецким учёным.</w:t>
      </w:r>
    </w:p>
    <w:p w:rsidR="009315AA" w:rsidRP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комбинаторные задачи могут быть решены с помощью следующих двух важных правил, называемых соответственно </w:t>
      </w: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правилами умножения и сложения.</w:t>
      </w:r>
    </w:p>
    <w:p w:rsidR="009315AA" w:rsidRP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Правило умножения: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объект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a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выбрать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m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способами, а объект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b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k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способами, то выбор пары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a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b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осуществить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m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k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способами. </w:t>
      </w:r>
    </w:p>
    <w:p w:rsidR="009315AA" w:rsidRP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1.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трёхзначных чисел можно составить из цифр 1,2,3,4,5, если: а). цифры не повторяются? б). цифры могут повторяться?</w:t>
      </w:r>
    </w:p>
    <w:p w:rsidR="009315AA" w:rsidRP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5 различных способов выбора цифры для первого места (слева в трёхзначном числе). После того как первое место занято, например, цифрой 2, осталось четыре цифры для заполнения второго места. Для заполнения третьего места остаётся выбор из трёх цифр.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согласно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правилу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умножения</w:t>
      </w:r>
      <w:proofErr w:type="spellEnd"/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5*4*3=60 способов расстановки цифр.</w:t>
      </w:r>
    </w:p>
    <w:p w:rsidR="009315AA" w:rsidRP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б).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Понятно, что цифры могут повторяться, то трёхзначных чисел 5*5*5=125.</w:t>
      </w:r>
    </w:p>
    <w:p w:rsidR="009315AA" w:rsidRP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сложения: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объект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a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выбрать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m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способами, а объект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b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k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способами, то выбор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a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b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осуществить 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m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+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k</w:t>
      </w: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способами. </w:t>
      </w:r>
    </w:p>
    <w:p w:rsidR="009315AA" w:rsidRP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2.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студенческой группе 14 девушек и 6 юношей. Сколько способов можно выбрать, для выполнения различных заданий, двух студентов одного пола?</w:t>
      </w:r>
    </w:p>
    <w:p w:rsid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Решение: 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правилу умножения двух девушек можно выбрать 14*13=182 способами, а двух юношей- 6*5=30 способами. Следует выбрать двух студентов одного пола: двух девушек или дух юношей. Согласно </w:t>
      </w:r>
      <w:proofErr w:type="gramStart"/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правилу сложения таких способов выбора</w:t>
      </w:r>
      <w:proofErr w:type="gramEnd"/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182+60=212.</w:t>
      </w:r>
    </w:p>
    <w:p w:rsidR="009315AA" w:rsidRP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Группы, составленные из каких-либо элементов, называются</w:t>
      </w:r>
      <w:r w:rsidRPr="009315AA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соединениями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5AA" w:rsidRPr="009315AA" w:rsidRDefault="009315AA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три вида соединений:</w:t>
      </w:r>
      <w:r w:rsidRPr="009315AA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размещения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315AA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перестановки</w:t>
      </w:r>
      <w:r w:rsidRPr="009315AA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315AA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сочетания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5AA" w:rsidRPr="009315AA" w:rsidRDefault="009315AA" w:rsidP="00DC7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в которых производится подсчет возможных различных соединений, составленных из конечного числа элементов по некоторому правилу, называются</w:t>
      </w:r>
      <w:r w:rsidRPr="009315AA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931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комбинаторными</w:t>
      </w:r>
      <w:r w:rsidRPr="009315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5AA" w:rsidRDefault="009315AA" w:rsidP="009315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315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комбинаторные понятия и формулы</w:t>
      </w:r>
    </w:p>
    <w:p w:rsidR="00DC7D98" w:rsidRDefault="00DC7D98" w:rsidP="00DC7D98">
      <w:pPr>
        <w:pStyle w:val="a3"/>
        <w:spacing w:after="0" w:afterAutospacing="0" w:line="360" w:lineRule="auto"/>
        <w:ind w:firstLine="360"/>
        <w:rPr>
          <w:rFonts w:ascii="Georgia" w:hAnsi="Georgi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 xml:space="preserve">Предварительно познакомимся с понятием </w:t>
      </w:r>
      <w:r>
        <w:rPr>
          <w:b/>
          <w:bCs/>
          <w:i/>
          <w:iCs/>
          <w:color w:val="000000"/>
          <w:sz w:val="27"/>
          <w:szCs w:val="27"/>
        </w:rPr>
        <w:t>факториала</w:t>
      </w:r>
      <w:r>
        <w:rPr>
          <w:i/>
          <w:iCs/>
          <w:color w:val="000000"/>
          <w:sz w:val="27"/>
          <w:szCs w:val="27"/>
        </w:rPr>
        <w:t>.</w:t>
      </w:r>
    </w:p>
    <w:p w:rsidR="00DC7D98" w:rsidRDefault="00DC7D98" w:rsidP="00DC7D98">
      <w:pPr>
        <w:pStyle w:val="a3"/>
        <w:spacing w:after="0" w:afterAutospacing="0" w:line="360" w:lineRule="auto"/>
        <w:ind w:firstLine="360"/>
        <w:rPr>
          <w:rFonts w:ascii="Georgia" w:hAnsi="Georgia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 xml:space="preserve">Произведение всех натуральных чисел от 1 до </w:t>
      </w:r>
      <w:r>
        <w:rPr>
          <w:color w:val="000000"/>
          <w:sz w:val="27"/>
          <w:szCs w:val="27"/>
          <w:lang w:val="en-US"/>
        </w:rPr>
        <w:t>n</w:t>
      </w:r>
      <w:r>
        <w:rPr>
          <w:color w:val="000000"/>
          <w:sz w:val="27"/>
          <w:szCs w:val="27"/>
        </w:rPr>
        <w:t xml:space="preserve"> включительно называют</w:t>
      </w:r>
    </w:p>
    <w:p w:rsidR="00DC7D98" w:rsidRDefault="00DC7D98" w:rsidP="00DC7D98">
      <w:pPr>
        <w:pStyle w:val="a3"/>
        <w:spacing w:after="0" w:afterAutospacing="0" w:line="360" w:lineRule="auto"/>
        <w:ind w:firstLine="360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  <w:lang w:val="en-US"/>
        </w:rPr>
        <w:t>n</w:t>
      </w:r>
      <w:r>
        <w:rPr>
          <w:b/>
          <w:bCs/>
          <w:i/>
          <w:i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</w:rPr>
        <w:t>факториалом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 пишут</w:t>
      </w:r>
    </w:p>
    <w:p w:rsidR="00DC7D98" w:rsidRDefault="00DC7D98" w:rsidP="00DC7D98">
      <w:pPr>
        <w:pStyle w:val="a3"/>
        <w:spacing w:after="0" w:afterAutospacing="0" w:line="360" w:lineRule="auto"/>
        <w:ind w:firstLine="360"/>
        <w:rPr>
          <w:rFonts w:ascii="Georgia" w:hAnsi="Georgia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 wp14:anchorId="148AB179" wp14:editId="27C727FB">
            <wp:extent cx="4865427" cy="1653540"/>
            <wp:effectExtent l="0" t="0" r="0" b="3810"/>
            <wp:docPr id="19" name="Рисунок 19" descr="https://www.sites.google.com/site/bottvaa/_/rsrc/1387226943384/11/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ites.google.com/site/bottvaa/_/rsrc/1387226943384/11/Screenshot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920" cy="166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D98" w:rsidRDefault="00DC7D98" w:rsidP="00DC7D98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proofErr w:type="gramStart"/>
      <w:r>
        <w:rPr>
          <w:rFonts w:ascii="&amp;quot" w:hAnsi="&amp;quot"/>
          <w:b/>
          <w:bCs/>
          <w:i/>
          <w:iCs/>
          <w:color w:val="000000"/>
        </w:rPr>
        <w:t>Кроме того</w:t>
      </w:r>
      <w:proofErr w:type="gramEnd"/>
      <w:r>
        <w:rPr>
          <w:rFonts w:ascii="&amp;quot" w:hAnsi="&amp;quot"/>
          <w:b/>
          <w:bCs/>
          <w:i/>
          <w:iCs/>
          <w:color w:val="000000"/>
        </w:rPr>
        <w:t xml:space="preserve">: </w:t>
      </w:r>
      <w:r>
        <w:rPr>
          <w:rFonts w:ascii="&amp;quot" w:hAnsi="&amp;quot"/>
          <w:b/>
          <w:bCs/>
          <w:color w:val="000000"/>
        </w:rPr>
        <w:t>0! = 1</w:t>
      </w:r>
      <w:r>
        <w:rPr>
          <w:rFonts w:ascii="&amp;quot" w:hAnsi="&amp;quot"/>
          <w:b/>
          <w:bCs/>
          <w:i/>
          <w:iCs/>
          <w:color w:val="000000"/>
        </w:rPr>
        <w:t>.</w:t>
      </w:r>
    </w:p>
    <w:p w:rsidR="00DC7D98" w:rsidRPr="00DC7D98" w:rsidRDefault="009315AA" w:rsidP="00DC7D98">
      <w:pPr>
        <w:pStyle w:val="a4"/>
        <w:rPr>
          <w:rFonts w:ascii="Times New Roman" w:hAnsi="Times New Roman" w:cs="Times New Roman"/>
          <w:sz w:val="24"/>
          <w:szCs w:val="24"/>
        </w:rPr>
      </w:pPr>
      <w:r w:rsidRPr="00DC7D98">
        <w:rPr>
          <w:rFonts w:ascii="Times New Roman" w:hAnsi="Times New Roman" w:cs="Times New Roman"/>
          <w:sz w:val="24"/>
          <w:szCs w:val="24"/>
        </w:rPr>
        <w:t>Определение. Перестановкой из n элементов называют размещение из n элементов по n, т.е. такие соединения из п элементов, которые отличаются друг от друга лишь порядком следования элементов.</w:t>
      </w:r>
    </w:p>
    <w:p w:rsidR="009315AA" w:rsidRPr="00DC7D98" w:rsidRDefault="009315AA" w:rsidP="00DC7D98">
      <w:pPr>
        <w:pStyle w:val="a4"/>
        <w:rPr>
          <w:rFonts w:ascii="Times New Roman" w:hAnsi="Times New Roman" w:cs="Times New Roman"/>
          <w:sz w:val="24"/>
          <w:szCs w:val="24"/>
        </w:rPr>
      </w:pPr>
      <w:r w:rsidRPr="00DC7D98">
        <w:rPr>
          <w:rFonts w:ascii="Times New Roman" w:hAnsi="Times New Roman" w:cs="Times New Roman"/>
          <w:sz w:val="24"/>
          <w:szCs w:val="24"/>
        </w:rPr>
        <w:t>Число перестановок из n элементов обозначается </w:t>
      </w:r>
      <w:r w:rsidRPr="00DC7D9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6C9E867" wp14:editId="56914F6D">
            <wp:extent cx="184150" cy="225425"/>
            <wp:effectExtent l="0" t="0" r="6350" b="3175"/>
            <wp:docPr id="7" name="Рисунок 7" descr="https://fsd.multiurok.ru/html/2020/04/27/s_5ea678c5b8187/143188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0/04/27/s_5ea678c5b8187/1431883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D98">
        <w:rPr>
          <w:rFonts w:ascii="Times New Roman" w:hAnsi="Times New Roman" w:cs="Times New Roman"/>
          <w:sz w:val="24"/>
          <w:szCs w:val="24"/>
        </w:rPr>
        <w:t xml:space="preserve">  и вычисляется по формуле:</w:t>
      </w:r>
      <w:r w:rsidRPr="00DC7D9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AE56654" wp14:editId="38C6680D">
            <wp:extent cx="559435" cy="286385"/>
            <wp:effectExtent l="0" t="0" r="0" b="0"/>
            <wp:docPr id="8" name="Рисунок 8" descr="https://fsd.multiurok.ru/html/2020/04/27/s_5ea678c5b8187/1431883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0/04/27/s_5ea678c5b8187/1431883_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5AA" w:rsidRPr="009315AA" w:rsidRDefault="009315AA" w:rsidP="00DC7D98">
      <w:pPr>
        <w:pStyle w:val="a4"/>
        <w:rPr>
          <w:rFonts w:ascii="Times New Roman" w:hAnsi="Times New Roman" w:cs="Times New Roman"/>
          <w:sz w:val="24"/>
          <w:szCs w:val="24"/>
        </w:rPr>
      </w:pPr>
      <w:r w:rsidRPr="00DC7D98">
        <w:rPr>
          <w:rFonts w:ascii="Times New Roman" w:hAnsi="Times New Roman" w:cs="Times New Roman"/>
          <w:sz w:val="24"/>
          <w:szCs w:val="24"/>
        </w:rPr>
        <w:t>Задача. Сколькими способами можно расположить в столбик три детали конструктора, различающиеся по цвету? Ответ: 6.</w:t>
      </w:r>
    </w:p>
    <w:p w:rsidR="009315AA" w:rsidRPr="009315AA" w:rsidRDefault="00DC7D98" w:rsidP="0093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303BC">
        <w:rPr>
          <w:rFonts w:ascii="Georgia" w:eastAsia="Times New Roman" w:hAnsi="Georgi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07F31D5" wp14:editId="4AA77260">
            <wp:extent cx="5920578" cy="1542197"/>
            <wp:effectExtent l="0" t="0" r="4445" b="1270"/>
            <wp:docPr id="20" name="Рисунок 20" descr="https://www.sites.google.com/site/bottvaa/_/rsrc/1387226943385/11/Screenshot_5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ites.google.com/site/bottvaa/_/rsrc/1387226943385/11/Screenshot_5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22432" r="17" b="47114"/>
                    <a:stretch/>
                  </pic:blipFill>
                  <pic:spPr bwMode="auto">
                    <a:xfrm>
                      <a:off x="0" y="0"/>
                      <a:ext cx="6020632" cy="156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303BC" w:rsidRPr="00F303BC" w:rsidRDefault="00F303BC" w:rsidP="00F303BC">
      <w:pPr>
        <w:spacing w:after="0" w:line="240" w:lineRule="auto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</w:p>
    <w:p w:rsidR="009315AA" w:rsidRDefault="009315AA" w:rsidP="009315AA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  <w:sz w:val="27"/>
          <w:szCs w:val="27"/>
        </w:rPr>
        <w:lastRenderedPageBreak/>
        <w:t>Задачи на перестановки</w:t>
      </w:r>
    </w:p>
    <w:p w:rsidR="009315AA" w:rsidRDefault="00DC7D98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color w:val="000000"/>
        </w:rPr>
        <w:t>1.</w:t>
      </w:r>
      <w:r w:rsidR="009315AA">
        <w:rPr>
          <w:rFonts w:ascii="&amp;quot" w:hAnsi="&amp;quot"/>
          <w:color w:val="000000"/>
        </w:rPr>
        <w:t>Сколькими способами можно расставить 3 различные книги на книжной полке?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Решение: </w:t>
      </w:r>
      <w:r>
        <w:rPr>
          <w:rFonts w:ascii="&amp;quot" w:hAnsi="&amp;quot"/>
          <w:color w:val="000000"/>
        </w:rPr>
        <w:t xml:space="preserve">Выбираем одну из 3-х книг и ставим на первое место. Это можно сделать 3-мя способами. 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color w:val="000000"/>
        </w:rPr>
        <w:t>Вторую книгу мы можем выбрать из 2-х оставшихся двумя способами, получаем 3·2 способов.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color w:val="000000"/>
        </w:rPr>
        <w:t>Третью книгу мы можем выбрать 1 способом.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color w:val="000000"/>
        </w:rPr>
        <w:t>Получится 3·2·1=6 способов.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Ответ: </w:t>
      </w:r>
      <w:r>
        <w:rPr>
          <w:rFonts w:ascii="&amp;quot" w:hAnsi="&amp;quot"/>
          <w:color w:val="000000"/>
        </w:rPr>
        <w:t>6.</w:t>
      </w:r>
    </w:p>
    <w:p w:rsidR="00DC7D98" w:rsidRDefault="00DC7D98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9315AA" w:rsidRDefault="00DC7D98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>2.</w:t>
      </w:r>
      <w:r w:rsidR="009315AA">
        <w:rPr>
          <w:rFonts w:ascii="&amp;quot" w:hAnsi="&amp;quot"/>
          <w:color w:val="000000"/>
        </w:rPr>
        <w:t>Сколькими способами можно расставить 8 участников финального забега на восьми беговых дорожках?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Решение: </w:t>
      </w:r>
      <w:r>
        <w:rPr>
          <w:rFonts w:ascii="&amp;quot" w:hAnsi="&amp;quot"/>
          <w:color w:val="000000"/>
        </w:rPr>
        <w:t>P</w:t>
      </w:r>
      <w:r>
        <w:rPr>
          <w:rFonts w:ascii="&amp;quot" w:hAnsi="&amp;quot"/>
          <w:color w:val="000000"/>
          <w:sz w:val="20"/>
          <w:szCs w:val="20"/>
          <w:vertAlign w:val="superscript"/>
        </w:rPr>
        <w:t>8</w:t>
      </w:r>
      <w:r>
        <w:rPr>
          <w:rFonts w:ascii="&amp;quot" w:hAnsi="&amp;quot"/>
          <w:color w:val="000000"/>
        </w:rPr>
        <w:t xml:space="preserve">= </w:t>
      </w:r>
      <w:proofErr w:type="gramStart"/>
      <w:r>
        <w:rPr>
          <w:rFonts w:ascii="&amp;quot" w:hAnsi="&amp;quot"/>
          <w:color w:val="000000"/>
        </w:rPr>
        <w:t>8!=</w:t>
      </w:r>
      <w:proofErr w:type="gramEnd"/>
      <w:r>
        <w:rPr>
          <w:rFonts w:ascii="&amp;quot" w:hAnsi="&amp;quot"/>
          <w:color w:val="000000"/>
        </w:rPr>
        <w:t>1 ∙ 2 ∙ 3 ∙ 4 ∙ 5 ∙ 6 ∙ 7 ∙ 8 = 40320.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Ответ: </w:t>
      </w:r>
      <w:r>
        <w:rPr>
          <w:rFonts w:ascii="&amp;quot" w:hAnsi="&amp;quot"/>
          <w:color w:val="000000"/>
        </w:rPr>
        <w:t xml:space="preserve">40320. 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9315AA" w:rsidRDefault="00DC7D98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>3.</w:t>
      </w:r>
      <w:r w:rsidR="009315AA">
        <w:rPr>
          <w:rFonts w:ascii="&amp;quot" w:hAnsi="&amp;quot"/>
          <w:b/>
          <w:bCs/>
          <w:color w:val="000000"/>
        </w:rPr>
        <w:t xml:space="preserve"> </w:t>
      </w:r>
      <w:r w:rsidR="009315AA">
        <w:rPr>
          <w:rFonts w:ascii="&amp;quot" w:hAnsi="&amp;quot"/>
          <w:color w:val="000000"/>
        </w:rPr>
        <w:t>Сколькими способами можно составить расписание на один день, если в этот день предусмотрено 6 уроков по 6 разным предметам?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Решение: </w:t>
      </w:r>
      <w:r>
        <w:rPr>
          <w:rFonts w:ascii="&amp;quot" w:hAnsi="&amp;quot"/>
          <w:color w:val="000000"/>
        </w:rPr>
        <w:t>P</w:t>
      </w:r>
      <w:r>
        <w:rPr>
          <w:rFonts w:ascii="&amp;quot" w:hAnsi="&amp;quot"/>
          <w:color w:val="000000"/>
          <w:sz w:val="20"/>
          <w:szCs w:val="20"/>
          <w:vertAlign w:val="superscript"/>
        </w:rPr>
        <w:t>6</w:t>
      </w:r>
      <w:r>
        <w:rPr>
          <w:rFonts w:ascii="&amp;quot" w:hAnsi="&amp;quot"/>
          <w:color w:val="000000"/>
        </w:rPr>
        <w:t xml:space="preserve">= </w:t>
      </w:r>
      <w:proofErr w:type="gramStart"/>
      <w:r>
        <w:rPr>
          <w:rFonts w:ascii="&amp;quot" w:hAnsi="&amp;quot"/>
          <w:color w:val="000000"/>
        </w:rPr>
        <w:t>6!=</w:t>
      </w:r>
      <w:proofErr w:type="gramEnd"/>
      <w:r>
        <w:rPr>
          <w:rFonts w:ascii="&amp;quot" w:hAnsi="&amp;quot"/>
          <w:color w:val="000000"/>
        </w:rPr>
        <w:t>1 ∙2 ∙ 3 ∙ 4 ∙ 5 ∙ 6 = 720.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Ответ: </w:t>
      </w:r>
      <w:r>
        <w:rPr>
          <w:rFonts w:ascii="&amp;quot" w:hAnsi="&amp;quot"/>
          <w:color w:val="000000"/>
        </w:rPr>
        <w:t xml:space="preserve">720. 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9315AA" w:rsidRDefault="00DC7D98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>4.</w:t>
      </w:r>
      <w:r w:rsidR="009315AA">
        <w:rPr>
          <w:rFonts w:ascii="&amp;quot" w:hAnsi="&amp;quot"/>
          <w:color w:val="000000"/>
        </w:rPr>
        <w:t>Сколькими различными способами можно разместить на скамейке 10 человек?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Решение: </w:t>
      </w:r>
      <w:r>
        <w:rPr>
          <w:rFonts w:ascii="&amp;quot" w:hAnsi="&amp;quot"/>
          <w:color w:val="000000"/>
        </w:rPr>
        <w:t>P</w:t>
      </w:r>
      <w:r>
        <w:rPr>
          <w:rFonts w:ascii="&amp;quot" w:hAnsi="&amp;quot"/>
          <w:color w:val="000000"/>
          <w:sz w:val="20"/>
          <w:szCs w:val="20"/>
          <w:vertAlign w:val="superscript"/>
        </w:rPr>
        <w:t>8</w:t>
      </w:r>
      <w:r>
        <w:rPr>
          <w:rFonts w:ascii="&amp;quot" w:hAnsi="&amp;quot"/>
          <w:color w:val="000000"/>
        </w:rPr>
        <w:t xml:space="preserve">= </w:t>
      </w:r>
      <w:proofErr w:type="gramStart"/>
      <w:r>
        <w:rPr>
          <w:rFonts w:ascii="&amp;quot" w:hAnsi="&amp;quot"/>
          <w:color w:val="000000"/>
        </w:rPr>
        <w:t>8!=</w:t>
      </w:r>
      <w:proofErr w:type="gramEnd"/>
      <w:r>
        <w:rPr>
          <w:rFonts w:ascii="&amp;quot" w:hAnsi="&amp;quot"/>
          <w:color w:val="000000"/>
        </w:rPr>
        <w:t>1 ∙ 2 ∙ 3 ∙ 4 ∙ 5 ∙ 6 ∙ 7 ∙ 8 ∙ 9 ∙ 10 = 3628800.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Ответ: </w:t>
      </w:r>
      <w:r>
        <w:rPr>
          <w:rFonts w:ascii="&amp;quot" w:hAnsi="&amp;quot"/>
          <w:color w:val="000000"/>
        </w:rPr>
        <w:t xml:space="preserve">3628800. 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9315AA" w:rsidRDefault="00DC7D98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>5.</w:t>
      </w:r>
      <w:r w:rsidR="009315AA">
        <w:rPr>
          <w:rFonts w:ascii="&amp;quot" w:hAnsi="&amp;quot"/>
          <w:b/>
          <w:bCs/>
          <w:color w:val="000000"/>
        </w:rPr>
        <w:t xml:space="preserve"> </w:t>
      </w:r>
      <w:r w:rsidR="009315AA">
        <w:rPr>
          <w:rFonts w:ascii="&amp;quot" w:hAnsi="&amp;quot"/>
          <w:color w:val="000000"/>
        </w:rPr>
        <w:t>Сколько слов можно получить, переставляя буквы в слове Гора?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Решение: </w:t>
      </w:r>
      <w:r>
        <w:rPr>
          <w:rFonts w:ascii="&amp;quot" w:hAnsi="&amp;quot"/>
          <w:color w:val="000000"/>
        </w:rPr>
        <w:t>P</w:t>
      </w:r>
      <w:r>
        <w:rPr>
          <w:rFonts w:ascii="&amp;quot" w:hAnsi="&amp;quot"/>
          <w:color w:val="000000"/>
          <w:sz w:val="20"/>
          <w:szCs w:val="20"/>
          <w:vertAlign w:val="superscript"/>
        </w:rPr>
        <w:t>4</w:t>
      </w:r>
      <w:r>
        <w:rPr>
          <w:rFonts w:ascii="&amp;quot" w:hAnsi="&amp;quot"/>
          <w:color w:val="000000"/>
        </w:rPr>
        <w:t xml:space="preserve">= </w:t>
      </w:r>
      <w:proofErr w:type="gramStart"/>
      <w:r>
        <w:rPr>
          <w:rFonts w:ascii="&amp;quot" w:hAnsi="&amp;quot"/>
          <w:color w:val="000000"/>
        </w:rPr>
        <w:t>4!=</w:t>
      </w:r>
      <w:proofErr w:type="gramEnd"/>
      <w:r>
        <w:rPr>
          <w:rFonts w:ascii="&amp;quot" w:hAnsi="&amp;quot"/>
          <w:color w:val="000000"/>
        </w:rPr>
        <w:t>1 ∙2 ∙ 3 ∙ 4 = 24.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Ответ: </w:t>
      </w:r>
      <w:r>
        <w:rPr>
          <w:rFonts w:ascii="&amp;quot" w:hAnsi="&amp;quot"/>
          <w:color w:val="000000"/>
        </w:rPr>
        <w:t xml:space="preserve">24. </w:t>
      </w:r>
    </w:p>
    <w:p w:rsidR="00DC7D98" w:rsidRDefault="00DC7D98" w:rsidP="009315AA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color w:val="000000"/>
        </w:rPr>
      </w:pPr>
    </w:p>
    <w:p w:rsidR="009315AA" w:rsidRPr="00DC7D98" w:rsidRDefault="00DC7D98" w:rsidP="009315AA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color w:val="000000"/>
        </w:rPr>
      </w:pPr>
      <w:r>
        <w:rPr>
          <w:rFonts w:ascii="&amp;quot" w:hAnsi="&amp;quot"/>
          <w:b/>
          <w:bCs/>
          <w:color w:val="000000"/>
        </w:rPr>
        <w:t>6.</w:t>
      </w:r>
      <w:r w:rsidR="009315AA">
        <w:rPr>
          <w:rFonts w:ascii="&amp;quot" w:hAnsi="&amp;quot"/>
          <w:color w:val="000000"/>
        </w:rPr>
        <w:t>Сколько различных шестизначных чисел, кратных 5, можно составить из цифр 1, 2, 3, 4, 5, 6 при условии, что цифры в числе не повторяются?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Решение: </w:t>
      </w:r>
      <w:r>
        <w:rPr>
          <w:rFonts w:ascii="&amp;quot" w:hAnsi="&amp;quot"/>
          <w:color w:val="000000"/>
        </w:rPr>
        <w:t>Чтобы число было кратным 5, цифра 5 должна стоять на последнем месте. Остальные цифры могут стоять на оставшихся пяти местах в любом порядке. Следовательно, искомое количество шестизначных чисел, кратных 5, равно числу перестановок из 5 элементов, т.е.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color w:val="000000"/>
        </w:rPr>
        <w:t>P</w:t>
      </w:r>
      <w:r>
        <w:rPr>
          <w:rFonts w:ascii="&amp;quot" w:hAnsi="&amp;quot"/>
          <w:color w:val="000000"/>
          <w:sz w:val="20"/>
          <w:szCs w:val="20"/>
          <w:vertAlign w:val="superscript"/>
        </w:rPr>
        <w:t>5</w:t>
      </w:r>
      <w:r>
        <w:rPr>
          <w:rFonts w:ascii="&amp;quot" w:hAnsi="&amp;quot"/>
          <w:color w:val="000000"/>
        </w:rPr>
        <w:t xml:space="preserve">= </w:t>
      </w:r>
      <w:proofErr w:type="gramStart"/>
      <w:r>
        <w:rPr>
          <w:rFonts w:ascii="&amp;quot" w:hAnsi="&amp;quot"/>
          <w:color w:val="000000"/>
        </w:rPr>
        <w:t>5!=</w:t>
      </w:r>
      <w:proofErr w:type="gramEnd"/>
      <w:r>
        <w:rPr>
          <w:rFonts w:ascii="&amp;quot" w:hAnsi="&amp;quot"/>
          <w:color w:val="000000"/>
        </w:rPr>
        <w:t>1 ∙ 2 ∙ 3 ∙ 4 ∙ 5 = 120.</w:t>
      </w:r>
    </w:p>
    <w:p w:rsidR="009315AA" w:rsidRDefault="009315AA" w:rsidP="009315AA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color w:val="000000"/>
        </w:rPr>
        <w:t xml:space="preserve">Ответ: </w:t>
      </w:r>
      <w:r>
        <w:rPr>
          <w:rFonts w:ascii="&amp;quot" w:hAnsi="&amp;quot"/>
          <w:color w:val="000000"/>
        </w:rPr>
        <w:t xml:space="preserve">120. </w:t>
      </w:r>
    </w:p>
    <w:p w:rsidR="001935ED" w:rsidRPr="00F303BC" w:rsidRDefault="001935ED">
      <w:pPr>
        <w:rPr>
          <w:sz w:val="28"/>
          <w:szCs w:val="28"/>
        </w:rPr>
      </w:pPr>
    </w:p>
    <w:sectPr w:rsidR="001935ED" w:rsidRPr="00F3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09DC"/>
    <w:multiLevelType w:val="multilevel"/>
    <w:tmpl w:val="B6D0F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A536DF"/>
    <w:multiLevelType w:val="multilevel"/>
    <w:tmpl w:val="8E54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210884"/>
    <w:multiLevelType w:val="multilevel"/>
    <w:tmpl w:val="1ED6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lang w:val="ru-RU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BC"/>
    <w:rsid w:val="001935ED"/>
    <w:rsid w:val="009315AA"/>
    <w:rsid w:val="00DC7D98"/>
    <w:rsid w:val="00F3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23CA"/>
  <w15:chartTrackingRefBased/>
  <w15:docId w15:val="{F7B76632-462B-478A-89AE-A834BA5C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C7D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32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6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08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56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96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411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4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729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692696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5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tes.google.com/site/bottvaa/11/Screenshot_5.jpg?attredirects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2020-05-30T17:28:00Z</dcterms:created>
  <dcterms:modified xsi:type="dcterms:W3CDTF">2020-05-30T17:58:00Z</dcterms:modified>
</cp:coreProperties>
</file>