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95" w:rsidRDefault="00FD0999" w:rsidP="0041199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A052D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.04</w:t>
      </w:r>
      <w:r w:rsidR="00411995" w:rsidRPr="003112F9">
        <w:rPr>
          <w:b/>
          <w:sz w:val="28"/>
          <w:szCs w:val="28"/>
        </w:rPr>
        <w:t>.202</w:t>
      </w:r>
      <w:r w:rsidR="00411995">
        <w:rPr>
          <w:b/>
          <w:sz w:val="28"/>
          <w:szCs w:val="28"/>
        </w:rPr>
        <w:t>0</w:t>
      </w:r>
      <w:r w:rsidR="00411995"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 w:rsidR="00A052D4">
        <w:rPr>
          <w:b/>
          <w:sz w:val="28"/>
          <w:szCs w:val="28"/>
        </w:rPr>
        <w:t>среда</w:t>
      </w:r>
      <w:r w:rsidR="00411995">
        <w:rPr>
          <w:b/>
          <w:sz w:val="28"/>
          <w:szCs w:val="28"/>
        </w:rPr>
        <w:t>)</w:t>
      </w:r>
    </w:p>
    <w:p w:rsidR="00411995" w:rsidRDefault="00411995" w:rsidP="00411995">
      <w:pPr>
        <w:ind w:left="0" w:firstLine="0"/>
        <w:jc w:val="center"/>
        <w:rPr>
          <w:b/>
          <w:sz w:val="28"/>
          <w:szCs w:val="28"/>
        </w:rPr>
      </w:pPr>
    </w:p>
    <w:p w:rsidR="00411995" w:rsidRDefault="00411995" w:rsidP="0041199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411995" w:rsidRDefault="00411995" w:rsidP="00411995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411995" w:rsidRDefault="00411995" w:rsidP="00411995">
      <w:pPr>
        <w:ind w:left="0" w:firstLine="567"/>
        <w:jc w:val="center"/>
        <w:rPr>
          <w:b/>
          <w:sz w:val="28"/>
          <w:szCs w:val="28"/>
        </w:rPr>
      </w:pPr>
    </w:p>
    <w:p w:rsidR="00411995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Внимательно прочитать материал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на тему</w:t>
      </w:r>
      <w:r>
        <w:rPr>
          <w:sz w:val="28"/>
          <w:szCs w:val="28"/>
        </w:rPr>
        <w:t xml:space="preserve"> </w:t>
      </w:r>
      <w:r w:rsidRPr="0062009E">
        <w:rPr>
          <w:b/>
          <w:sz w:val="28"/>
          <w:szCs w:val="28"/>
        </w:rPr>
        <w:t>«Соусное отделение горячего цеха»</w:t>
      </w:r>
      <w:r w:rsidRPr="0062009E">
        <w:rPr>
          <w:b/>
          <w:i/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411995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</w:p>
    <w:p w:rsidR="00411995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Ответить на контрольные вопросы</w:t>
      </w:r>
      <w:r>
        <w:rPr>
          <w:sz w:val="28"/>
          <w:szCs w:val="28"/>
        </w:rPr>
        <w:t xml:space="preserve"> </w:t>
      </w:r>
      <w:r w:rsidRPr="0062009E">
        <w:rPr>
          <w:b/>
          <w:i/>
          <w:sz w:val="28"/>
          <w:szCs w:val="28"/>
        </w:rPr>
        <w:t xml:space="preserve">(материал прилагается). </w:t>
      </w:r>
      <w:r w:rsidRPr="0062009E">
        <w:rPr>
          <w:sz w:val="28"/>
          <w:szCs w:val="28"/>
        </w:rPr>
        <w:t xml:space="preserve">Сначала записать вопрос, потом ответ. </w:t>
      </w:r>
    </w:p>
    <w:p w:rsidR="00411995" w:rsidRPr="0062009E" w:rsidRDefault="00411995" w:rsidP="00411995">
      <w:pPr>
        <w:tabs>
          <w:tab w:val="center" w:pos="4677"/>
          <w:tab w:val="right" w:pos="9355"/>
        </w:tabs>
        <w:ind w:left="0" w:firstLine="851"/>
        <w:rPr>
          <w:b/>
          <w:sz w:val="28"/>
          <w:szCs w:val="28"/>
          <w:u w:val="single"/>
        </w:rPr>
      </w:pPr>
      <w:r w:rsidRPr="0062009E">
        <w:rPr>
          <w:b/>
          <w:sz w:val="28"/>
          <w:szCs w:val="28"/>
          <w:u w:val="single"/>
        </w:rPr>
        <w:t>Контрольные вопросы:</w:t>
      </w:r>
    </w:p>
    <w:p w:rsidR="00411995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62009E">
        <w:rPr>
          <w:sz w:val="28"/>
          <w:szCs w:val="28"/>
        </w:rPr>
        <w:t>1.</w:t>
      </w:r>
      <w:r>
        <w:rPr>
          <w:sz w:val="28"/>
          <w:szCs w:val="28"/>
        </w:rPr>
        <w:t xml:space="preserve"> С чего начинается работа повара соусного отделения</w:t>
      </w:r>
      <w:r w:rsidRPr="0062009E">
        <w:rPr>
          <w:sz w:val="28"/>
          <w:szCs w:val="28"/>
        </w:rPr>
        <w:t>?</w:t>
      </w:r>
    </w:p>
    <w:p w:rsidR="00411995" w:rsidRPr="0062009E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2.Сколько времени можно хранить готовые блюда в соусном отделении горячего цеха? </w:t>
      </w:r>
      <w:bookmarkStart w:id="0" w:name="_GoBack"/>
      <w:bookmarkEnd w:id="0"/>
    </w:p>
    <w:p w:rsidR="00411995" w:rsidRPr="0062009E" w:rsidRDefault="00411995" w:rsidP="00411995">
      <w:p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009E">
        <w:rPr>
          <w:sz w:val="28"/>
          <w:szCs w:val="28"/>
        </w:rPr>
        <w:t>.</w:t>
      </w:r>
      <w:r>
        <w:rPr>
          <w:sz w:val="28"/>
          <w:szCs w:val="28"/>
        </w:rPr>
        <w:t xml:space="preserve"> Какой срок  реализации пищи после тепловой обработки</w:t>
      </w:r>
      <w:r w:rsidRPr="0062009E">
        <w:rPr>
          <w:sz w:val="28"/>
          <w:szCs w:val="28"/>
        </w:rPr>
        <w:t>?</w:t>
      </w:r>
    </w:p>
    <w:p w:rsidR="00411995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Какие блюда запрещается отставлять на следующий день в соусном отделении горячего цеха?</w:t>
      </w:r>
    </w:p>
    <w:p w:rsidR="00411995" w:rsidRPr="0062009E" w:rsidRDefault="00411995" w:rsidP="00411995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Какую посуду применяют в соусном отделении горячего цеха? </w:t>
      </w:r>
    </w:p>
    <w:p w:rsidR="00FD0999" w:rsidRDefault="00FD0999" w:rsidP="00FD0999">
      <w:pPr>
        <w:ind w:left="0" w:firstLine="567"/>
        <w:jc w:val="both"/>
        <w:rPr>
          <w:b/>
          <w:sz w:val="28"/>
          <w:szCs w:val="28"/>
        </w:rPr>
      </w:pPr>
    </w:p>
    <w:p w:rsidR="00FD0999" w:rsidRPr="00DB7314" w:rsidRDefault="00411995" w:rsidP="00FD0999">
      <w:pPr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FD0999" w:rsidRPr="007B2D08">
        <w:rPr>
          <w:sz w:val="28"/>
          <w:szCs w:val="28"/>
        </w:rPr>
        <w:t xml:space="preserve">Фото о проделанной работе </w:t>
      </w:r>
      <w:r w:rsidR="00FD0999">
        <w:rPr>
          <w:sz w:val="28"/>
          <w:szCs w:val="28"/>
        </w:rPr>
        <w:t xml:space="preserve">с указанием фамилии </w:t>
      </w:r>
      <w:r w:rsidR="00FD0999" w:rsidRPr="007B2D08">
        <w:rPr>
          <w:sz w:val="28"/>
          <w:szCs w:val="28"/>
        </w:rPr>
        <w:t xml:space="preserve">прислать на электронный адрес: </w:t>
      </w:r>
      <w:hyperlink r:id="rId6" w:history="1">
        <w:r w:rsidR="00FD0999"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="00FD0999" w:rsidRPr="00DB7314">
          <w:rPr>
            <w:rStyle w:val="a3"/>
            <w:color w:val="auto"/>
            <w:sz w:val="28"/>
            <w:szCs w:val="28"/>
          </w:rPr>
          <w:t>@</w:t>
        </w:r>
        <w:r w:rsidR="00FD0999"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="00FD0999"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="00FD0999"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FD0999"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="00FD0999" w:rsidRPr="00DB7314">
        <w:rPr>
          <w:sz w:val="28"/>
          <w:szCs w:val="28"/>
        </w:rPr>
        <w:t>WhatsApp</w:t>
      </w:r>
      <w:proofErr w:type="spellEnd"/>
    </w:p>
    <w:p w:rsidR="00411995" w:rsidRPr="00EA6BEF" w:rsidRDefault="00411995" w:rsidP="00FD0999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411995" w:rsidRPr="003112F9" w:rsidRDefault="00411995" w:rsidP="0041199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411995" w:rsidRDefault="00411995" w:rsidP="00411995">
      <w:pPr>
        <w:ind w:left="0" w:firstLine="0"/>
        <w:jc w:val="center"/>
        <w:rPr>
          <w:b/>
        </w:rPr>
      </w:pPr>
    </w:p>
    <w:p w:rsidR="00411995" w:rsidRPr="007D1AE9" w:rsidRDefault="00411995" w:rsidP="0041199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411995" w:rsidRDefault="00411995" w:rsidP="00411995">
      <w:pPr>
        <w:ind w:left="0" w:firstLine="0"/>
        <w:jc w:val="center"/>
        <w:rPr>
          <w:b/>
        </w:rPr>
      </w:pPr>
    </w:p>
    <w:p w:rsidR="00605482" w:rsidRDefault="00605482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/>
    <w:p w:rsidR="00411995" w:rsidRDefault="00411995" w:rsidP="00411995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1,2</w:t>
      </w:r>
    </w:p>
    <w:p w:rsidR="00411995" w:rsidRDefault="00411995" w:rsidP="00411995">
      <w:pPr>
        <w:jc w:val="center"/>
        <w:rPr>
          <w:b/>
          <w:sz w:val="32"/>
          <w:szCs w:val="32"/>
        </w:rPr>
      </w:pPr>
    </w:p>
    <w:p w:rsidR="00411995" w:rsidRDefault="00411995" w:rsidP="004119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62009E">
        <w:rPr>
          <w:b/>
          <w:sz w:val="28"/>
          <w:szCs w:val="28"/>
        </w:rPr>
        <w:t>«Соусное отделение горячего цеха»</w:t>
      </w:r>
    </w:p>
    <w:p w:rsidR="00411995" w:rsidRDefault="00411995"/>
    <w:p w:rsidR="00411995" w:rsidRDefault="00411995" w:rsidP="00411995">
      <w:pPr>
        <w:jc w:val="center"/>
      </w:pPr>
      <w:r>
        <w:rPr>
          <w:noProof/>
        </w:rPr>
        <w:drawing>
          <wp:inline distT="0" distB="0" distL="0" distR="0">
            <wp:extent cx="4762500" cy="3181350"/>
            <wp:effectExtent l="0" t="0" r="0" b="0"/>
            <wp:docPr id="1" name="Рисунок 1" descr="C:\Users\информатика\Desktop\Дистанционное обучение\материалы 27.03\IMG_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материалы 27.03\IMG_2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58173" r="4327" b="5048"/>
                    <a:stretch/>
                  </pic:blipFill>
                  <pic:spPr bwMode="auto">
                    <a:xfrm>
                      <a:off x="0" y="0"/>
                      <a:ext cx="4759956" cy="317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995" w:rsidRDefault="00411995" w:rsidP="00411995">
      <w:pPr>
        <w:jc w:val="center"/>
      </w:pPr>
      <w:r>
        <w:rPr>
          <w:noProof/>
        </w:rPr>
        <w:lastRenderedPageBreak/>
        <w:drawing>
          <wp:inline distT="0" distB="0" distL="0" distR="0">
            <wp:extent cx="4400550" cy="6315075"/>
            <wp:effectExtent l="0" t="0" r="0" b="9525"/>
            <wp:docPr id="2" name="Рисунок 2" descr="C:\Users\информатика\Desktop\Дистанционное обучение\материалы 27.03\IMG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материалы 27.03\IMG_2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3967" r="20031" b="6130"/>
                    <a:stretch/>
                  </pic:blipFill>
                  <pic:spPr bwMode="auto">
                    <a:xfrm>
                      <a:off x="0" y="0"/>
                      <a:ext cx="4398200" cy="631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</w:p>
    <w:p w:rsidR="00411995" w:rsidRDefault="00411995" w:rsidP="00411995">
      <w:pPr>
        <w:jc w:val="center"/>
      </w:pPr>
      <w:r>
        <w:rPr>
          <w:noProof/>
        </w:rPr>
        <w:lastRenderedPageBreak/>
        <w:drawing>
          <wp:inline distT="0" distB="0" distL="0" distR="0">
            <wp:extent cx="4629150" cy="4876800"/>
            <wp:effectExtent l="0" t="0" r="0" b="0"/>
            <wp:docPr id="3" name="Рисунок 3" descr="C:\Users\информатика\Desktop\Дистанционное обучение\материалы 27.03\IMG_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материалы 27.03\IMG_2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t="1683" r="9455" b="36779"/>
                    <a:stretch/>
                  </pic:blipFill>
                  <pic:spPr bwMode="auto">
                    <a:xfrm>
                      <a:off x="0" y="0"/>
                      <a:ext cx="4626677" cy="487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995" w:rsidRDefault="00411995" w:rsidP="00411995">
      <w:pPr>
        <w:jc w:val="center"/>
      </w:pPr>
    </w:p>
    <w:sectPr w:rsidR="00411995" w:rsidSect="0041199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95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1995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52D4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D0999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9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99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9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995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9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99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9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99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zamaro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7C306-6786-40E8-985D-313080B3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6</cp:revision>
  <dcterms:created xsi:type="dcterms:W3CDTF">2020-03-26T10:59:00Z</dcterms:created>
  <dcterms:modified xsi:type="dcterms:W3CDTF">2020-04-06T11:20:00Z</dcterms:modified>
</cp:coreProperties>
</file>