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AE8" w:rsidRPr="004A2AE8" w:rsidRDefault="004A2AE8" w:rsidP="00EF2201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bookmarkStart w:id="0" w:name="_GoBack"/>
      <w:r w:rsidRPr="004A2AE8">
        <w:rPr>
          <w:rFonts w:ascii="Times New Roman" w:eastAsia="Century Schoolbook" w:hAnsi="Times New Roman" w:cs="Times New Roman"/>
          <w:b/>
          <w:sz w:val="28"/>
          <w:szCs w:val="28"/>
          <w:u w:val="single"/>
          <w:shd w:val="clear" w:color="auto" w:fill="FFFFFF"/>
          <w:lang w:val="tt-RU"/>
        </w:rPr>
        <w:t>Тема:</w:t>
      </w:r>
      <w:r w:rsidRPr="004A2AE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Татар халык ашлары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  <w:r w:rsidRPr="004A2A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tt-RU"/>
        </w:rPr>
        <w:t>Теория өлеше: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Һәр халыкның яраткан  ашы була.Татар халкының да төрледән-төрле ризыклары бар. Алар: өчпочмак, гөбәдия, кыстыбый, токмачлы аш, бәлеш, чәкчәк һ.б.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</w:t>
      </w: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Минем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русгаиләсе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Рус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гаиләсе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пешерергә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яраткан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азыгыбыз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өчпочмак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ял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көннәрендә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гаиләбез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әзерлибез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баса,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җәя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Әтием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мин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бәрәңге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әрчим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турыйм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басканда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сөткә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йомырка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камырны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өлешләргә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җәя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әтием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эчлекне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әзерлибез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бәрәңге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тәмләткечләр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өчпочмаклар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ясыйбыз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Өчпочмаклар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40-46 минут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духовкада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пешкәч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майлыйбыз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куябыз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Әтием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өчпочмакны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чәй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Өчпочмак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Бәйрәмнәргә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пилмән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ясарга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чәй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эчәргә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чәк-чәк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белми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Шуңа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кибеттән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алабыз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Әгәр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әниемнең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ясый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торт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бигрәк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тәмле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Кибеттән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торт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алмый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бәясе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шулай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Үзеңә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торасы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юк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әнием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Минемчә, татар халык ашлары рус халык ашларына караганда тәмлерәк, чөнки мин камыр ашларын яратам. Аларны әзерләргә авыррак булса да, ашарга тәмлерәк. Ә ашларны пешерергә җиңелрәк, шуңа күрә без көн саен төрләндерәбез. Ашлар камыр ризыкларына караганда файдалырак. Минемчә, көндәлек ашка һәркөн кайнар аш ризыклары, төрле яшелчә салатларын кертергә кирәк. Алар организмда җиңел үзләштерелә.</w:t>
      </w:r>
    </w:p>
    <w:p w:rsidR="004A2AE8" w:rsidRPr="004A2AE8" w:rsidRDefault="004A2AE8" w:rsidP="00EF2201">
      <w:pPr>
        <w:tabs>
          <w:tab w:val="left" w:pos="6855"/>
        </w:tabs>
        <w:spacing w:after="0" w:line="240" w:lineRule="auto"/>
        <w:rPr>
          <w:rFonts w:ascii="Times New Roman" w:eastAsia="Century Schoolbook" w:hAnsi="Times New Roman" w:cs="Times New Roman"/>
          <w:i/>
          <w:sz w:val="28"/>
          <w:szCs w:val="28"/>
          <w:shd w:val="clear" w:color="auto" w:fill="FFFFFF"/>
          <w:lang w:val="tt-RU"/>
        </w:rPr>
      </w:pPr>
      <w:r w:rsidRPr="004A2AE8">
        <w:rPr>
          <w:rFonts w:ascii="Times New Roman" w:eastAsia="Century Schoolbook" w:hAnsi="Times New Roman" w:cs="Times New Roman"/>
          <w:b/>
          <w:i/>
          <w:sz w:val="28"/>
          <w:szCs w:val="28"/>
          <w:shd w:val="clear" w:color="auto" w:fill="FFFFFF"/>
          <w:lang w:val="tt-RU"/>
        </w:rPr>
        <w:t>Биремнәр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1 нче бирем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  <w:t>Сорауларга җавап бирегез.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Татар халык ашларына нәрсә керә?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әзерлисез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яраткан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ризыгың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беләсеңме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пешерәсең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Синеңчә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әзерләү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җиңелрәк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Бәйрәмнәрдә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ризыкларны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үзегез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әзерлисезме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аласызмы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Гаиләгездә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кемнәр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4A2AE8"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  <w:t>2 нче бирем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        </w:t>
      </w:r>
      <w:proofErr w:type="spellStart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Бирелгән</w:t>
      </w:r>
      <w:proofErr w:type="spellEnd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текстны</w:t>
      </w:r>
      <w:proofErr w:type="spellEnd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тәрҗемә</w:t>
      </w:r>
      <w:proofErr w:type="spellEnd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</w:t>
      </w:r>
      <w:proofErr w:type="spellEnd"/>
      <w:r w:rsidRPr="004A2AE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егез</w:t>
      </w:r>
      <w:r w:rsidRPr="004A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</w:t>
      </w: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борын-борыннан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бик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кунакчыл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кунак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җыя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узе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кунакка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йөрергә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Аның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күптөрле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Ризыкларны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билгеле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тәртиптә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чыгаралар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табынында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бизәкләп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ясалган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савыт-саба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куелган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Мәсәлән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табак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табынның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уртасында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җирләрендә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өстәл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урындык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җиһазлары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бик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сирәк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өйләрдә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генә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очраган.Өстәл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янында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башта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ирләр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генә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хатын-кызларга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җиткән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хатынның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утыруы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бик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сирәк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күзәтелгән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үтү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өстәл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янында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утыру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рәвеше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узгәрә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заманча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вакытына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туры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китереп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оештырыла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Кунак өстәлен төрлечә әзерләргә мөмкин. Мәсәлән, туры бер рәт кенә итеп өстәл әзерләнә. Өстәл түгәрәк тә була ала.Хуҗа кунакның сау-сәламәт килүен хуплап каршы ала. Татар халкы кунакны аяк өсте каршы алырга һәм сыйларга ярата. Гадәттә, зур мәҗлесләрдә кунаклар арасыннан мәҗлес башлыгы — тамада сайлана.</w:t>
      </w:r>
    </w:p>
    <w:p w:rsidR="004A2AE8" w:rsidRPr="004A2AE8" w:rsidRDefault="004A2AE8" w:rsidP="00EF220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(«Көч һәм рух тамырлары» китабыннан)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4A2AE8"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  <w:t>3 нче бирем</w:t>
      </w:r>
    </w:p>
    <w:p w:rsidR="004A2AE8" w:rsidRPr="004A2AE8" w:rsidRDefault="004A2AE8" w:rsidP="00EF22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Укыгыз һәм бирелгән текст буенча сораулар төзегез.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Юныс Әхмәтҗан улы Әхмәтҗанов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(1927-1984)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Күренеклетатар ашчысы, кулинария буенча күп китаплар авторы. 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дәвамында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«Казан»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ресторанында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җитештерү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мөдире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йорты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шеф-повар.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һөнәри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сәүдә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-кулинария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училищесын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тәмамлап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юлын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1942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остасы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башлый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1957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мастер-повар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дәрәҗәсенә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ирешә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1960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Юныс Әхмәтҗанов Ленин ордены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бүләкләнә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СССРның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хуҗалыгы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казанышлары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күргәзмәсендә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(ВДНХ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русча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куелуга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ирешкән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кулинар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хезмәтләре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күләмендә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югары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бәяләнеп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алтын медаль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бүләкләнә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Юныс Әхмәтҗанов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кулинариясен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тирәнтен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авыллары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буенча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җыя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1958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ашларына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рецептны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эченә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беренче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китабы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басылып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әзерләү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буенча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махсуслашкан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җәмәгать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туклануы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предприятиесен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ачу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идеясен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тәкъдим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итә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рәвешле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йорты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барлыкка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килгән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1980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Мәскәү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Олимпиадасы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вакытында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узган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халыкара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чараларда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тәкъдим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иткән</w:t>
      </w:r>
      <w:proofErr w:type="spellEnd"/>
      <w:r w:rsidRPr="004A2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E8" w:rsidRPr="004A2AE8" w:rsidRDefault="004A2AE8" w:rsidP="00EF2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C1D" w:rsidRPr="00523F7A" w:rsidRDefault="006A7C1D" w:rsidP="00EF22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23F7A">
        <w:rPr>
          <w:rFonts w:ascii="Times New Roman" w:hAnsi="Times New Roman" w:cs="Times New Roman"/>
          <w:color w:val="FF0000"/>
          <w:sz w:val="28"/>
          <w:szCs w:val="28"/>
        </w:rPr>
        <w:t xml:space="preserve">Выполненные задания сфотографируйте и пришлите на </w:t>
      </w:r>
      <w:proofErr w:type="spellStart"/>
      <w:r w:rsidRPr="00523F7A">
        <w:rPr>
          <w:rFonts w:ascii="Times New Roman" w:hAnsi="Times New Roman" w:cs="Times New Roman"/>
          <w:color w:val="FF0000"/>
          <w:sz w:val="28"/>
          <w:szCs w:val="28"/>
          <w:lang w:val="en-US"/>
        </w:rPr>
        <w:t>hzulfiya</w:t>
      </w:r>
      <w:proofErr w:type="spellEnd"/>
      <w:r w:rsidRPr="00523F7A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1C1C2D">
        <w:rPr>
          <w:rFonts w:ascii="Times New Roman" w:hAnsi="Times New Roman" w:cs="Times New Roman"/>
          <w:color w:val="FF0000"/>
          <w:sz w:val="28"/>
          <w:szCs w:val="28"/>
        </w:rPr>
        <w:t>@</w:t>
      </w:r>
      <w:r w:rsidRPr="00523F7A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Pr="00523F7A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523F7A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  <w:r w:rsidRPr="00523F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bookmarkEnd w:id="0"/>
    <w:p w:rsidR="00A313ED" w:rsidRPr="006A7C1D" w:rsidRDefault="00A313ED" w:rsidP="00EF2201">
      <w:pPr>
        <w:spacing w:after="0" w:line="240" w:lineRule="auto"/>
      </w:pPr>
    </w:p>
    <w:sectPr w:rsidR="00A313ED" w:rsidRPr="006A7C1D" w:rsidSect="004A2A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A5404"/>
    <w:multiLevelType w:val="hybridMultilevel"/>
    <w:tmpl w:val="FB02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472F0"/>
    <w:multiLevelType w:val="hybridMultilevel"/>
    <w:tmpl w:val="815A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C790A"/>
    <w:multiLevelType w:val="hybridMultilevel"/>
    <w:tmpl w:val="B00A0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65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889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2AE8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997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A7C1D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965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201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ABC31-CF83-4A2C-B4F1-89F6B45C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2020-03-26T08:03:00Z</dcterms:created>
  <dcterms:modified xsi:type="dcterms:W3CDTF">2020-03-26T08:16:00Z</dcterms:modified>
</cp:coreProperties>
</file>