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C1" w:rsidRDefault="00927270" w:rsidP="00C32E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для прочтения по информатике АМТ -19 татарская подгруппа </w:t>
      </w:r>
    </w:p>
    <w:p w:rsidR="00927270" w:rsidRPr="00C32EC1" w:rsidRDefault="00927270" w:rsidP="00C32E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24.03 </w:t>
      </w:r>
      <w:r w:rsidRPr="00927270">
        <w:rPr>
          <w:rFonts w:ascii="Times New Roman" w:hAnsi="Times New Roman" w:cs="Times New Roman"/>
          <w:b/>
          <w:sz w:val="28"/>
          <w:szCs w:val="28"/>
          <w:shd w:val="clear" w:color="auto" w:fill="FF0000"/>
        </w:rPr>
        <w:t>не писать, читать! Что нужно выполнить указано в конце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в жизни приходится решать множество различных задач. Решение каждой из них описывается своим алгор</w:t>
      </w:r>
      <w:bookmarkStart w:id="0" w:name="_GoBack"/>
      <w:bookmarkEnd w:id="0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итмом, и разнообразие этих алгоритмов очень велико. Вместе с тем для записи любого алгоритма достаточно трёх основных алгоритмических конструкций (структур): следования, ветвления, повторения. Это положение выдвинул и доказал Э.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Дейкстра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70-х гг. прошлого века.</w:t>
      </w:r>
    </w:p>
    <w:tbl>
      <w:tblPr>
        <w:tblW w:w="216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50"/>
        <w:gridCol w:w="18856"/>
      </w:tblGrid>
      <w:tr w:rsidR="00C32EC1" w:rsidRPr="00C32EC1" w:rsidTr="00C32EC1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C32EC1" w:rsidRPr="00C32EC1" w:rsidRDefault="00C32EC1" w:rsidP="00C32EC1">
            <w:pPr>
              <w:spacing w:after="270" w:line="360" w:lineRule="auto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E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E7C017" wp14:editId="43C10C7F">
                  <wp:extent cx="1276350" cy="1733550"/>
                  <wp:effectExtent l="0" t="0" r="0" b="0"/>
                  <wp:docPr id="41" name="Рисунок 41" descr="https://xn----7sbbfb7a7aej.xn--p1ai/informatika_08_fgos/ur_17/ur_17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7sbbfb7a7aej.xn--p1ai/informatika_08_fgos/ur_17/ur_17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  <w:vAlign w:val="center"/>
            <w:hideMark/>
          </w:tcPr>
          <w:p w:rsidR="00C32EC1" w:rsidRPr="00C32EC1" w:rsidRDefault="00C32EC1" w:rsidP="00C32E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11" w:type="dxa"/>
            <w:vAlign w:val="center"/>
            <w:hideMark/>
          </w:tcPr>
          <w:p w:rsidR="00C32EC1" w:rsidRDefault="00C32EC1" w:rsidP="00C32EC1">
            <w:pPr>
              <w:spacing w:after="0" w:line="360" w:lineRule="auto"/>
              <w:ind w:left="120" w:right="120" w:firstLine="3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Эдсгер</w:t>
            </w:r>
            <w:proofErr w:type="spellEnd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Вибе</w:t>
            </w:r>
            <w:proofErr w:type="spellEnd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Дейкстра</w:t>
            </w:r>
            <w:proofErr w:type="spellEnd"/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(1930-2002) —</w:t>
            </w:r>
          </w:p>
          <w:p w:rsidR="00C32EC1" w:rsidRDefault="00C32EC1" w:rsidP="00C32EC1">
            <w:pPr>
              <w:spacing w:after="0" w:line="360" w:lineRule="auto"/>
              <w:ind w:left="120" w:right="120" w:firstLine="3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выдающийся нидерландский учёный, </w:t>
            </w:r>
          </w:p>
          <w:p w:rsidR="00C32EC1" w:rsidRDefault="00C32EC1" w:rsidP="00C32EC1">
            <w:pPr>
              <w:spacing w:after="0" w:line="360" w:lineRule="auto"/>
              <w:ind w:left="120" w:right="120" w:firstLine="3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идеи которого оказали огромное влияние</w:t>
            </w:r>
          </w:p>
          <w:p w:rsidR="00C32EC1" w:rsidRPr="00C32EC1" w:rsidRDefault="00C32EC1" w:rsidP="00C32EC1">
            <w:pPr>
              <w:spacing w:after="0" w:line="360" w:lineRule="auto"/>
              <w:ind w:left="120" w:right="120"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E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на развитие компьютерной индустрии.</w:t>
            </w:r>
          </w:p>
        </w:tc>
      </w:tr>
    </w:tbl>
    <w:p w:rsidR="00C32EC1" w:rsidRPr="00C32EC1" w:rsidRDefault="00C32EC1" w:rsidP="00C32E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EC1" w:rsidRPr="00C32EC1" w:rsidRDefault="00167BBB" w:rsidP="00167BBB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Следовани</w:t>
      </w:r>
      <w:proofErr w:type="spellEnd"/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EC1"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92B51" wp14:editId="5ACFB1B1">
            <wp:extent cx="428625" cy="381000"/>
            <wp:effectExtent l="0" t="0" r="9525" b="0"/>
            <wp:docPr id="40" name="Рисунок 40" descr="https://xn----7sbbfb7a7aej.xn--p1ai/img/galochka_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7sbbfb7a7aej.xn--p1ai/img/galochka_znak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2EC1"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Следование — алгоритмическая конструкция, отображающая естественный, последовательный порядок действий. Алгоритмы, в которых используется только структура «следование», называются линейными алгоритмами.</w:t>
      </w:r>
    </w:p>
    <w:p w:rsidR="00C32EC1" w:rsidRPr="00C32EC1" w:rsidRDefault="00C32EC1" w:rsidP="00927270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 представление алгоритмической конструкции «следование».</w:t>
      </w: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0C963" wp14:editId="069ABEFF">
            <wp:extent cx="1495425" cy="1409700"/>
            <wp:effectExtent l="0" t="0" r="9525" b="0"/>
            <wp:docPr id="39" name="Рисунок 39" descr="https://xn----7sbbfb7a7aej.xn--p1ai/informatika_08_fgos/ur_17/ur_1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7sbbfb7a7aej.xn--p1ai/informatika_08_fgos/ur_17/ur_17_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Рис. 2.8. Алгоритмическая конструкция «следование»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Линейный алгоритм приготовления отвара шиповника.</w:t>
      </w:r>
    </w:p>
    <w:p w:rsidR="00C32EC1" w:rsidRPr="00C32EC1" w:rsidRDefault="00C32EC1" w:rsidP="00C32EC1">
      <w:pPr>
        <w:spacing w:after="270" w:line="36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9E02FE" wp14:editId="3DE5B99E">
            <wp:extent cx="3819525" cy="4476750"/>
            <wp:effectExtent l="0" t="0" r="9525" b="0"/>
            <wp:docPr id="38" name="Рисунок 38" descr="https://xn----7sbbfb7a7aej.xn--p1ai/informatika_08_fgos/ur_17/ur_17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7sbbfb7a7aej.xn--p1ai/informatika_08_fgos/ur_17/ur_17_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многие из предписаний этого алгоритма могут потребовать детализации — представления в виде некоторой совокупности более мелких предписаний.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2.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исполнителя Робот есть четыре команды перемещения (</w:t>
      </w: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вверх, вниз, влево и вправо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выполнении каждой из них Робот перемещается на одну клетку в соответствующем направлении. По команде закрасить Робот закрашивает клетку, в которой он находится. Запишем линейный алгоритм, исполняя который Робот нарисует на клетчатом поле следующий узор и вернётся в исходное положение, обозначенное звёздочкой: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0EB93E" wp14:editId="1CE54702">
            <wp:extent cx="3686175" cy="3000375"/>
            <wp:effectExtent l="0" t="0" r="9525" b="9525"/>
            <wp:docPr id="37" name="Рисунок 37" descr="https://xn----7sbbfb7a7aej.xn--p1ai/informatika_08_fgos/ur_17/ur_17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7sbbfb7a7aej.xn--p1ai/informatika_08_fgos/ur_17/ur_17_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3.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 фрагмент линейного алгоритма:</w:t>
      </w:r>
    </w:p>
    <w:p w:rsidR="00C32EC1" w:rsidRPr="00C32EC1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х:=2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у:=х*х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У:=У*У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х:=у*х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s:=x+y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Выясним, какое значение получит переменная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выполнения этого фрагмента алгоритма. Для этого составим таблицу значений переменных, задействованных в алгоритме: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1D625" wp14:editId="4CE108AE">
            <wp:extent cx="4286250" cy="2762250"/>
            <wp:effectExtent l="0" t="0" r="0" b="0"/>
            <wp:docPr id="36" name="Рисунок 36" descr="https://xn----7sbbfb7a7aej.xn--p1ai/informatika_08_fgos/ur_17/ur_17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7sbbfb7a7aej.xn--p1ai/informatika_08_fgos/ur_17/ur_17_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Составленная нами таблица значений переменных моделирует работу исполнителя этого алгоритма.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4.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Некоторый исполнитель может выполнять над целыми числами кроме операций сложения, вычитания, умножения и деления ещё две операции: с помощью операции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div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вычисляется целое частное, с помощью операции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mod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остаток.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div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= 2; 5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mod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= 1; 2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div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 = 0; 2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mod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 = 2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Покажем, как с помощью этих операций можно реализовать алгоритм работы кассира, выдающего покупателю сдачу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(s)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наименьшим количеством банкнот по 500 (k500), 100 (k100), 50 (k50) и 10 (k10) рублей.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6E0BC" wp14:editId="38B89138">
            <wp:extent cx="2066925" cy="1743075"/>
            <wp:effectExtent l="0" t="0" r="9525" b="9525"/>
            <wp:docPr id="35" name="Рисунок 35" descr="https://xn----7sbbfb7a7aej.xn--p1ai/informatika_08_fgos/ur_17/ur_17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7sbbfb7a7aej.xn--p1ai/informatika_08_fgos/ur_17/ur_17_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 алгоритм для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= 745 и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= 1864. Составьте соответствующие таблицы значений переменных.</w:t>
      </w:r>
    </w:p>
    <w:p w:rsidR="00C32EC1" w:rsidRPr="00C32EC1" w:rsidRDefault="00C32EC1" w:rsidP="00C32EC1">
      <w:pPr>
        <w:spacing w:after="0" w:line="360" w:lineRule="auto"/>
        <w:ind w:left="135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Ознакомьтесь с имеющимся в Единой коллекции цифровых образовательных ресурсов модулем для коллективной работы «Линейные алгоритмы» (217039). Совместно с друзьями постарайтесь составить алгоритмы для имеющихся в модуле задач. Пройдите тестирование.</w:t>
      </w:r>
    </w:p>
    <w:p w:rsidR="00C32EC1" w:rsidRPr="00C32EC1" w:rsidRDefault="00C32EC1" w:rsidP="00C32EC1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Ветвление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7F42D" wp14:editId="154F2C3B">
            <wp:extent cx="428625" cy="381000"/>
            <wp:effectExtent l="0" t="0" r="9525" b="0"/>
            <wp:docPr id="34" name="Рисунок 34" descr="https://xn----7sbbfb7a7aej.xn--p1ai/img/galochka_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--7sbbfb7a7aej.xn--p1ai/img/galochka_znak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Ветвление — алгоритмическая конструкция, в которой в зависимости от результата проверки условия («да» или «нет») предусмотрен выбор одной из двух последовательностей действий 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(ветвей). Алгоритмы, в основе которых лежит структура «ветвление», называют разветвляющимися.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 ветвления представлена на рис. 2.9. Каждая ветвь может быть любой степени сложности (рис. 2.9, а), а может вообще не содержать предписаний (рис. 2.9, б).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08AA9" wp14:editId="27B423DA">
            <wp:extent cx="5715000" cy="1447800"/>
            <wp:effectExtent l="0" t="0" r="0" b="0"/>
            <wp:docPr id="33" name="Рисунок 33" descr="https://xn----7sbbfb7a7aej.xn--p1ai/informatika_08_fgos/ur_17/ur_17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7sbbfb7a7aej.xn--p1ai/informatika_08_fgos/ur_17/ur_17_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2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Рис. 2.9. Структура «ветвление»: а — полная форма ветвления; б — неполная форма ветвления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алгоритмическом языке команда ветвления записывается так: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02D59" wp14:editId="0168904B">
            <wp:extent cx="5715000" cy="3067050"/>
            <wp:effectExtent l="0" t="0" r="0" b="0"/>
            <wp:docPr id="32" name="Рисунок 32" descr="https://xn----7sbbfb7a7aej.xn--p1ai/informatika_08_fgos/ur_17/ur_17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--7sbbfb7a7aej.xn--p1ai/informatika_08_fgos/ur_17/ur_17_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условий, в зависимости от результатов проверки которых выбирается та или иная последовательность действий,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используются операции сравнения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А&lt;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B — А меньше В;</w:t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А&lt;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=В — А меньше или равно В;</w:t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А=B — А равно </w:t>
      </w: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А&gt;В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 больше В;</w:t>
      </w:r>
    </w:p>
    <w:p w:rsidR="00167BBB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А&gt;=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— А больше или равно В;</w:t>
      </w:r>
    </w:p>
    <w:p w:rsidR="00C32EC1" w:rsidRPr="00C32EC1" w:rsidRDefault="00C32EC1" w:rsidP="00167B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А&lt;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&gt;B — А не равно В.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буквы А и В можно заменять на любые переменные, числа и арифметические выражения. Приведённые операции сравнения допускаются и для символьных переменных.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7.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Алгоритм вычисления функции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f(x) = |x|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произвольного числа х.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4425F" wp14:editId="3E230809">
            <wp:extent cx="2886075" cy="4333875"/>
            <wp:effectExtent l="0" t="0" r="9525" b="9525"/>
            <wp:docPr id="31" name="Рисунок 31" descr="https://xn----7sbbfb7a7aej.xn--p1ai/informatika_08_fgos/ur_17/ur_1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--7sbbfb7a7aej.xn--p1ai/informatika_08_fgos/ur_17/ur_17_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 на второй блок этой блок-схемы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нём представлены имена и типы величин (данных), обрабатываемых в алгоритме.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состоящие из одной операции сравнения, называются простыми. В качестве условий при организации ветвлений можно использовать и 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составные условия. Составные условия получаются из простых с помощью логических связок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(и),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(или), 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not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(не)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означает одновременное выполнение всех условий,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выполнение хотя бы одного условия, a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not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означает отрицание условия, записанного за словом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not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8.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Алгоритм определения принадлежности точки х отрезку [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b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]. Если точка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принадлежит данному отрезку, то выводится ответ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противном случае —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F81839" wp14:editId="28C627DD">
            <wp:extent cx="4505325" cy="2200275"/>
            <wp:effectExtent l="0" t="0" r="9525" b="9525"/>
            <wp:docPr id="30" name="Рисунок 30" descr="https://xn----7sbbfb7a7aej.xn--p1ai/informatika_08_fgos/ur_17/ur_17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--7sbbfb7a7aej.xn--p1ai/informatika_08_fgos/ur_17/ur_17_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F40501" wp14:editId="3070C84A">
            <wp:extent cx="428625" cy="381000"/>
            <wp:effectExtent l="0" t="0" r="9525" b="0"/>
            <wp:docPr id="29" name="Рисунок 29" descr="https://xn----7sbbfb7a7aej.xn--p1ai/img/galochka_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--7sbbfb7a7aej.xn--p1ai/img/galochka_znak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Существует достаточно много ситуаций, в которых приходится выбирать не из двух, а из трёх и более вариантов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разные способы построения соответствующих алгоритмов. Один из них —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составить комбинацию из нескольких ветвлений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9.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Алгоритм, в котором переменной </w:t>
      </w: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присваивается значение большей из трёх величин А, В и С.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078F3" wp14:editId="7FECF9B6">
            <wp:extent cx="2600309" cy="2514600"/>
            <wp:effectExtent l="0" t="0" r="0" b="0"/>
            <wp:docPr id="28" name="Рисунок 28" descr="https://xn----7sbbfb7a7aej.xn--p1ai/informatika_08_fgos/ur_17/ur_1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--7sbbfb7a7aej.xn--p1ai/informatika_08_fgos/ur_17/ur_17_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71" cy="25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А = 10, В = 30 и С = 20. Тогда процесс выполнения алгоритма можно представить в следующей таблице: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4A9A3" wp14:editId="1C5CA90F">
            <wp:extent cx="5715000" cy="2200275"/>
            <wp:effectExtent l="0" t="0" r="0" b="9525"/>
            <wp:docPr id="27" name="Рисунок 27" descr="https://xn----7sbbfb7a7aej.xn--p1ai/informatika_08_fgos/ur_17/ur_1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--7sbbfb7a7aej.xn--p1ai/informatika_08_fgos/ur_17/ur_17_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10.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Алгоритм решения линейного уравнения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ax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b = 0.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E6BEF" wp14:editId="6F0F6E3D">
            <wp:extent cx="3152775" cy="2701519"/>
            <wp:effectExtent l="0" t="0" r="0" b="3810"/>
            <wp:docPr id="26" name="Рисунок 26" descr="https://xn----7sbbfb7a7aej.xn--p1ai/informatika_08_fgos/ur_17/ur_17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--7sbbfb7a7aej.xn--p1ai/informatika_08_fgos/ur_17/ur_17_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38" cy="270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11.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Исполнитель Робот может выполнять ту или иную последовательность действий в зависимости от выполнения следующих простых условий: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4FFC3" wp14:editId="60D4C15E">
            <wp:extent cx="5810250" cy="1285875"/>
            <wp:effectExtent l="0" t="0" r="0" b="9525"/>
            <wp:docPr id="25" name="Рисунок 25" descr="https://xn----7sbbfb7a7aej.xn--p1ai/informatika_08_fgos/ur_17/ur_17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--7sbbfb7a7aej.xn--p1ai/informatika_08_fgos/ur_17/ur_17_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Робот может действовать в зависимости от выполнения составных условий.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в какую клетку переместится Робот из клетки, обозначенной звёздочкой, при выполнении следующего фрагмента алгоритма.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B11B5" wp14:editId="0CB32F70">
            <wp:extent cx="5076825" cy="2162175"/>
            <wp:effectExtent l="0" t="0" r="9525" b="9525"/>
            <wp:docPr id="24" name="Рисунок 24" descr="https://xn----7sbbfb7a7aej.xn--p1ai/informatika_08_fgos/ur_17/ur_17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--7sbbfb7a7aej.xn--p1ai/informatika_08_fgos/ur_17/ur_17_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2F97A1" wp14:editId="29D8E151">
            <wp:extent cx="5867400" cy="1933575"/>
            <wp:effectExtent l="0" t="0" r="0" b="9525"/>
            <wp:docPr id="23" name="Рисунок 23" descr="https://xn----7sbbfb7a7aej.xn--p1ai/informatika_08_fgos/ur_17/ur_17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--7sbbfb7a7aej.xn--p1ai/informatika_08_fgos/ur_17/ur_17_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35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Ознакомьтесь с размещённым в Единой коллекции цифровых образовательных ресурсов модулем для коллективной работы «Алгоритмы с ветвящейся структурой» (217044). Совместно с друзьями постарайтесь составить алгоритмы для имеющихся в модуле задач. Пройдите тестирование.</w:t>
      </w:r>
    </w:p>
    <w:p w:rsidR="00C32EC1" w:rsidRPr="00C32EC1" w:rsidRDefault="00C32EC1" w:rsidP="00C32EC1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8B480" wp14:editId="00413E56">
            <wp:extent cx="428625" cy="381000"/>
            <wp:effectExtent l="0" t="0" r="9525" b="0"/>
            <wp:docPr id="22" name="Рисунок 22" descr="https://xn----7sbbfb7a7aej.xn--p1ai/img/galochka_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--7sbbfb7a7aej.xn--p1ai/img/galochka_znak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Повторение — алгоритмическая конструкция, представляющая собой последовательность действий, выполняемых многократно. Алгоритмы, содержащие конструкцию повторения, называют 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циклическими или циклами. Последовательность действий, многократно повторяющаяся в процессе выполнения цикла, называется телом цикла.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способа организации повторений различают три типа циклов: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цикл с заданным условием продолжения работы;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цикл с заданным условием окончания работы;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цикл с заданным числом повторений.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с заданным условием продолжения работы (цикл-ПОКА, цикл с предусловием). Логика работы этой конструкции описывается схемой, показанной на рис. 2.10.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126AF" wp14:editId="6135EDB0">
            <wp:extent cx="2324100" cy="1790700"/>
            <wp:effectExtent l="0" t="0" r="0" b="0"/>
            <wp:docPr id="21" name="Рисунок 21" descr="https://xn----7sbbfb7a7aej.xn--p1ai/informatika_08_fgos/ur_17/ur_17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--7sbbfb7a7aej.xn--p1ai/informatika_08_fgos/ur_17/ur_17_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2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Рис. 2.10. Цикл с предусловием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алгоритмическом языке эта конструкция записывается так: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C6342" wp14:editId="43A8D183">
            <wp:extent cx="5686425" cy="704850"/>
            <wp:effectExtent l="0" t="0" r="9525" b="0"/>
            <wp:docPr id="20" name="Рисунок 20" descr="https://xn----7sbbfb7a7aej.xn--p1ai/informatika_08_fgos/ur_17/ur_17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--7sbbfb7a7aej.xn--p1ai/informatika_08_fgos/ur_17/ur_17_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Выполняется цикл-ПОКА следующим образом: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проверяется условие (вычисляется значение логического выражения); 2) если условие удовлетворяется (Да), то выполняется тело цикла и снова осуществляется переход к проверке условия; если же условие не удовлетворяется, то выполнение цикла заканчивается. Возможны случаи, когда тело цикла не будет выполнено ни разу.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 12.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Алгоритм, по которому из всех имеющихся кирпичей отбираются целые кирпичи и складываются в машину.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A7637" wp14:editId="7B15FDD5">
            <wp:extent cx="4781550" cy="2371725"/>
            <wp:effectExtent l="0" t="0" r="0" b="9525"/>
            <wp:docPr id="19" name="Рисунок 19" descr="https://xn----7sbbfb7a7aej.xn--p1ai/informatika_08_fgos/ur_17/ur_17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xn----7sbbfb7a7aej.xn--p1ai/informatika_08_fgos/ur_17/ur_17_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13.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Правее Робота (клетка со звёздочкой) расположен коридор неизвестной длины. Необходимо, чтобы Робот закрасил все клетки этого коридора.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7DD20" wp14:editId="49AADB22">
            <wp:extent cx="4962525" cy="762000"/>
            <wp:effectExtent l="0" t="0" r="9525" b="0"/>
            <wp:docPr id="18" name="Рисунок 18" descr="https://xn----7sbbfb7a7aej.xn--p1ai/informatika_08_fgos/ur_17/ur_17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xn----7sbbfb7a7aej.xn--p1ai/informatika_08_fgos/ur_17/ur_17_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будет выполняться условие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справа свободно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Роботу следует выполнять команды:</w:t>
      </w:r>
    </w:p>
    <w:p w:rsidR="00167BBB" w:rsidRDefault="00167BBB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закрась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алгоритм для Робота будет иметь вид: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нц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справа свободно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закрась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proofErr w:type="spellEnd"/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14.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Требуется, не пользуясь операцией деления, получить частное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остаток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деления натурального числа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натуральное число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Представим операцию деления как последовательные вычитания делителя из делимого. Причём вычитать будем до тех пор, пока результат вычитания не станет меньше вычитаемого (делителя). В этом случае количество вычитаний будет равно частному от деления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последняя разность — остатку от деления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A57E45" wp14:editId="79E9EB83">
            <wp:extent cx="2381250" cy="5715000"/>
            <wp:effectExtent l="0" t="0" r="0" b="0"/>
            <wp:docPr id="17" name="Рисунок 17" descr="https://xn----7sbbfb7a7aej.xn--p1ai/informatika_08_fgos/ur_17/ur_17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--7sbbfb7a7aej.xn--p1ai/informatika_08_fgos/ur_17/ur_17_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Исполним этот алгоритм для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= 23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= 5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FD079D" wp14:editId="0F19D1CD">
            <wp:extent cx="7267575" cy="6838950"/>
            <wp:effectExtent l="0" t="0" r="9525" b="0"/>
            <wp:docPr id="16" name="Рисунок 16" descr="https://xn----7sbbfb7a7aej.xn--p1ai/informatika_08_fgos/ur_17/ur_17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n----7sbbfb7a7aej.xn--p1ai/informatika_08_fgos/ur_17/ur_17_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35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Ознакомьтесь с размещённым в Единой коллекции цифровых образовательных ресурсов модулем для коллективной работы «Циклические алгоритмы с предусловием» (217033). Совместно с друзьями постарайтесь составить алгоритмы для имеющихся в модуле задач. Пройдите тестирование.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Цикл с заданным условием окончания работы (цикл-ДО, цикл с постусловием). Логика работы этой конструкции описывается схемой, показанной на рис. 2.11.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926F0D" wp14:editId="48BB2DCC">
            <wp:extent cx="2352675" cy="1933575"/>
            <wp:effectExtent l="0" t="0" r="9525" b="9525"/>
            <wp:docPr id="15" name="Рисунок 15" descr="https://xn----7sbbfb7a7aej.xn--p1ai/informatika_08_fgos/ur_17/ur_17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xn----7sbbfb7a7aej.xn--p1ai/informatika_08_fgos/ur_17/ur_17_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2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Рис. 2.11. Цикл с постусловием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алгоритмическом языке эта конструкция записывается так:</w:t>
      </w:r>
    </w:p>
    <w:p w:rsidR="00167BBB" w:rsidRDefault="00167BBB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C32EC1"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spellEnd"/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тело_цикла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(последовательность действий)&gt;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кц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&lt;условие&gt;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Выполняется цикл-ДО следующим образом: 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выполняется тело цикла; 2) проверяется условие (вычисляется значение логического выражения); если условие не удовлетворяется («Нет»), то снова выполняется тело цикла и осуществляется переход к проверке условия; если же условие удовлетворяется, то выполнение цикла заканчивается. В любом случае тело цикла будет выполнено хотя бы один раз.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15.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Алгоритм по выучиванию наизусть четверостишия,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четверостишие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нц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четверостишие по книге 1 раз рассказать четверостишие </w:t>
      </w:r>
      <w:proofErr w:type="spell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 сделал ошибку кои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16.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Вычислим значение переменной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согласно следующему алгоритму: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D8D07D" wp14:editId="4BC31C08">
            <wp:extent cx="2284730" cy="2600325"/>
            <wp:effectExtent l="0" t="0" r="1270" b="9525"/>
            <wp:docPr id="14" name="Рисунок 14" descr="https://xn----7sbbfb7a7aej.xn--p1ai/informatika_08_fgos/ur_17/ur_17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--7sbbfb7a7aej.xn--p1ai/informatika_08_fgos/ur_17/ur_17_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1" cy="26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Составим таблицу значений переменных, задействованных в алгоритме: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749D5" wp14:editId="73782B92">
            <wp:extent cx="4953000" cy="5791200"/>
            <wp:effectExtent l="0" t="0" r="0" b="0"/>
            <wp:docPr id="13" name="Рисунок 13" descr="https://xn----7sbbfb7a7aej.xn--p1ai/informatika_08_fgos/ur_17/ur_17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xn----7sbbfb7a7aej.xn--p1ai/informatika_08_fgos/ur_17/ur_17_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Ответ: b — 255.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17.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Спортсмен приступает к тренировкам по следующему графику: в первый день он должен пробежать 10 км; каждый следующий день следует увеличивать дистанцию на 10% от нормы предыдущего дня. Как только дневная норма достигнет или превысит 25 км, необходимо прекратить её увеличение и далее пробегать ежедневно ровно 25 км. Начиная с какого </w:t>
      </w: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 будет пробегать 25 км?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количество километров, которое спортсмен пробежит в некоторый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-й день. Тогда в следующий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(i + 1)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-й день он пробежит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+ 0,1x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километров (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0,1x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10% от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C6CE8" wp14:editId="175AFDA4">
            <wp:extent cx="2790825" cy="5197812"/>
            <wp:effectExtent l="0" t="0" r="0" b="3175"/>
            <wp:docPr id="12" name="Рисунок 12" descr="https://xn----7sbbfb7a7aej.xn--p1ai/informatika_08_fgos/ur_17/ur_17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xn----7sbbfb7a7aej.xn--p1ai/informatika_08_fgos/ur_17/ur_17_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91" cy="520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35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Ознакомьтесь с размещённым в Единой коллекции цифровых образовательных ресурсов модулем для </w:t>
      </w: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коллективной работы «Циклические алгоритмы с постусловием» (217037). Совместно с друзьями постарайтесь составить алгоритмы для имеющихся в модуле задач. Пройдите тестирование.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Цикл с заданным числом повторений (цикл-ДЛЯ, цикл с параметром)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Логика работы этой конструкции описывается схемой, показанной на рис. 2.12.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12BA3" wp14:editId="45B3C263">
            <wp:extent cx="2247900" cy="1857375"/>
            <wp:effectExtent l="0" t="0" r="0" b="9525"/>
            <wp:docPr id="11" name="Рисунок 11" descr="https://xn----7sbbfb7a7aej.xn--p1ai/informatika_08_fgos/ur_17/ur_17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xn----7sbbfb7a7aej.xn--p1ai/informatika_08_fgos/ur_17/ur_17_2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2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Рис. 2.12. Цикл с параметром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алгоритмическом языке эта конструкция записывается так: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нц</w:t>
      </w:r>
      <w:proofErr w:type="spellEnd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i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i1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i2 шаг R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&lt;тело цикла (последовательность действий</w:t>
      </w: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)&gt;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кц</w:t>
      </w:r>
      <w:proofErr w:type="spellEnd"/>
      <w:proofErr w:type="gramEnd"/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цикле-ДЛЯ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есть параметр цикла — величина целого типа, изменяющаяся в ходе выполнения цикла от своего начального значения i1 до конечного значения i2 с шагом R.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Выполняется цикл-ДЛЯ следующим образом: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параметру цикла присваивается начальное значение; 2) параметр цикла сравнивается с конечным значением; если параметр цикла не превышает конечное значение, то выполняется тело цикла, увеличивается значение параметра цикла на шаг и снова осуществляется проверка параметра цикла; если же параметр цикла превышает конечное значение, то выполнение цикла заканчивается.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величина шага в цикле с параметром равна единице, то шаг не указывают. Мы ограничимся рассмотрением именно таких циклов.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отличие от двух предыдущих конструкций (цикл-ПОКА, цикл-ДО) цикл-ДЛЯ имеет строго фиксированное число повторений, что позволяет избежать зацикливания, т. е. ситуации, когда тело цикла выполняется бесконечно.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18.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Алгоритм переправы через реку воинского отряда из пяти человек. Солдаты могут воспользоваться помощью двух мальчиков — хозяев небольшой лодки, в которой может переправиться или один солдат, или два мальчика.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53652" wp14:editId="40719FE9">
            <wp:extent cx="7239000" cy="2152650"/>
            <wp:effectExtent l="0" t="0" r="0" b="0"/>
            <wp:docPr id="10" name="Рисунок 10" descr="https://xn----7sbbfb7a7aej.xn--p1ai/informatika_08_fgos/ur_17/ur_17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--7sbbfb7a7aej.xn--p1ai/informatika_08_fgos/ur_17/ur_17_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19.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Составим алгоритм вычисления степени с натуральным показателем п для любого вещественного числа а.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определению: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0895B" wp14:editId="2F724E7D">
            <wp:extent cx="4600575" cy="581025"/>
            <wp:effectExtent l="0" t="0" r="9525" b="9525"/>
            <wp:docPr id="9" name="Рисунок 9" descr="https://xn----7sbbfb7a7aej.xn--p1ai/informatika_08_fgos/ur_17/ur_17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xn----7sbbfb7a7aej.xn--p1ai/informatika_08_fgos/ur_17/ur_17_2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алгоритма воспользуемся единой формулой, в которой число умножений равно показателю степени: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39D080" wp14:editId="78009617">
            <wp:extent cx="3676154" cy="3314700"/>
            <wp:effectExtent l="0" t="0" r="635" b="0"/>
            <wp:docPr id="8" name="Рисунок 8" descr="https://xn----7sbbfb7a7aej.xn--p1ai/informatika_08_fgos/ur_17/ur_17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--7sbbfb7a7aej.xn--p1ai/informatika_08_fgos/ur_17/ur_17_3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24" cy="332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Исполним этот алгоритм для a = 4 и n = 3.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8AD728" wp14:editId="6E6CFB76">
            <wp:extent cx="5114925" cy="4510976"/>
            <wp:effectExtent l="0" t="0" r="0" b="4445"/>
            <wp:docPr id="7" name="Рисунок 7" descr="https://xn----7sbbfb7a7aej.xn--p1ai/informatika_08_fgos/ur_17/ur_17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xn----7sbbfb7a7aej.xn--p1ai/informatika_08_fgos/ur_17/ur_17_3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51" cy="45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 20.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исполнителя Робот цикл с известным числом повторений реализуется с помощью следующей конструкции: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нц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&lt;число повторений&gt; </w:t>
      </w: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</w:t>
      </w:r>
      <w:proofErr w:type="spell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&lt;тело цикла&gt;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кц</w:t>
      </w:r>
      <w:proofErr w:type="spellEnd"/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если правее Робота не встретится препятствий, то, выполнив приведённый ниже алгоритм, он переместится на пять клеток вправо и закрасит эти клетки: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7C737" wp14:editId="6DA271CD">
            <wp:extent cx="2819400" cy="1457325"/>
            <wp:effectExtent l="0" t="0" r="0" b="9525"/>
            <wp:docPr id="6" name="Рисунок 6" descr="https://xn----7sbbfb7a7aej.xn--p1ai/informatika_08_fgos/ur_17/ur_17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xn----7sbbfb7a7aej.xn--p1ai/informatika_08_fgos/ur_17/ur_17_3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left="1350" w:right="1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Ознакомьтесь с размещённым в Единой коллекции цифровых образовательных ресурсов модулем для коллективной работы «Циклические алгоритмы с параметром» (217024). Совместно с друзьями постарайтесь составить алгоритмы для имеющихся в модуле задач. Пройдите тестирование.</w:t>
      </w:r>
    </w:p>
    <w:p w:rsidR="00C32EC1" w:rsidRPr="00C32EC1" w:rsidRDefault="00C32EC1" w:rsidP="00927270">
      <w:pPr>
        <w:shd w:val="clear" w:color="auto" w:fill="FFFFFF" w:themeFill="background1"/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 ГЛАВНОЕ</w:t>
      </w:r>
      <w:r w:rsidR="00927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9272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Записать)</w:t>
      </w:r>
    </w:p>
    <w:p w:rsidR="00C32EC1" w:rsidRPr="00C32EC1" w:rsidRDefault="00C32EC1" w:rsidP="00927270">
      <w:pPr>
        <w:shd w:val="clear" w:color="auto" w:fill="FFFFFF" w:themeFill="background1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любого алгоритма достаточно трёх основных алгоритмических конструкций (структур):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следования, ветвления, повторения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927270">
      <w:pPr>
        <w:shd w:val="clear" w:color="auto" w:fill="FFFFFF" w:themeFill="background1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Следование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алгоритмическая конструкция, отображающая естественный, последовательный порядок действий. Алгоритмы, в которых используется только структура «следование», называются линейными.</w:t>
      </w:r>
    </w:p>
    <w:p w:rsidR="00C32EC1" w:rsidRPr="00C32EC1" w:rsidRDefault="00C32EC1" w:rsidP="00927270">
      <w:pPr>
        <w:shd w:val="clear" w:color="auto" w:fill="FFFFFF" w:themeFill="background1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Ветвление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алгоритмическая конструкция, в которой в зависимости от результата проверки условия («да» или «нет») предусмотрен выбор одной из двух последовательностей действий (ветвей). Алгоритмы, в основе которых лежит структура «ветвление», называют разветвляющимися.</w:t>
      </w:r>
    </w:p>
    <w:p w:rsidR="00C32EC1" w:rsidRPr="00C32EC1" w:rsidRDefault="00C32EC1" w:rsidP="00927270">
      <w:pPr>
        <w:shd w:val="clear" w:color="auto" w:fill="FFFFFF" w:themeFill="background1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Повторение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алгоритмическая конструкция, представляющая собой последовательность действий, выполняемых многократно. Алгоритмы, содержащие конструкцию «повторение», называют циклическими или циклами. Последовательность действий, многократно повторяющаяся в процессе выполнения цикла, называется телом цикла. В зависимости от способа организации повторений различают три типа циклов: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цикл с заданным условием продолжения работы;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цикл с заданным условием окончания работы;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цикл с заданным числом повторений.</w:t>
      </w:r>
    </w:p>
    <w:p w:rsidR="00C32EC1" w:rsidRPr="00C32EC1" w:rsidRDefault="00C32EC1" w:rsidP="00927270">
      <w:pPr>
        <w:shd w:val="clear" w:color="auto" w:fill="FF0000"/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</w:t>
      </w:r>
    </w:p>
    <w:p w:rsidR="00C32EC1" w:rsidRPr="00C32EC1" w:rsidRDefault="00C32EC1" w:rsidP="00927270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Ознакомьтесь с материалами презентации к параграфу, содержащейся в электронном приложении к учебнику. Используйте эти материалы при подготовке ответов на вопросы и выполнении заданий.</w:t>
      </w:r>
    </w:p>
    <w:p w:rsidR="00C32EC1" w:rsidRPr="00C32EC1" w:rsidRDefault="00C32EC1" w:rsidP="00927270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алгоритмы называются линейными?</w:t>
      </w:r>
    </w:p>
    <w:p w:rsidR="00167BBB" w:rsidRDefault="00C32EC1" w:rsidP="00927270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Приведите пример линейного алгоритма:</w:t>
      </w:r>
    </w:p>
    <w:p w:rsidR="00167BBB" w:rsidRDefault="00C32EC1" w:rsidP="00927270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 повседневной жизни;</w:t>
      </w:r>
    </w:p>
    <w:p w:rsidR="00167BBB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литературного произведения;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из любой предметной области, изучаемой в школе.</w:t>
      </w:r>
    </w:p>
    <w:p w:rsidR="00C32EC1" w:rsidRPr="00C32EC1" w:rsidRDefault="00927270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алгоритмы называют разветвляющимися?</w:t>
      </w:r>
    </w:p>
    <w:p w:rsidR="00927270" w:rsidRDefault="00927270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 разветвляющегося алгоритма:</w:t>
      </w:r>
    </w:p>
    <w:p w:rsidR="00927270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 повседневной жизни;</w:t>
      </w:r>
    </w:p>
    <w:p w:rsidR="00927270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литературного произведения;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из любой предметной области, изучаемой в школе.</w:t>
      </w:r>
    </w:p>
    <w:p w:rsidR="00C32EC1" w:rsidRPr="00C32EC1" w:rsidRDefault="00927270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Составьте алгоритм, с помощью которого можно определить, существует ли треугольник с длинами </w:t>
      </w:r>
      <w:proofErr w:type="gramStart"/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</w:t>
      </w:r>
      <w:proofErr w:type="gramEnd"/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2EC1"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b, с</w:t>
      </w:r>
      <w:r w:rsidR="00C32EC1"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Составьте алгоритм, с помощью которого можно определить, является ли треугольник с заданными длинами </w:t>
      </w:r>
      <w:proofErr w:type="gramStart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</w:t>
      </w:r>
      <w:proofErr w:type="gramEnd"/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b, с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равносторонним.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Составьте алгоритм возведения чётного числа в квадрат, а нечётного — в куб.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Какая задача решается с помощью следующего алгоритма?</w:t>
      </w:r>
    </w:p>
    <w:p w:rsidR="00C32EC1" w:rsidRPr="00C32EC1" w:rsidRDefault="00C32EC1" w:rsidP="00C32EC1">
      <w:pPr>
        <w:spacing w:after="27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7A1FF" wp14:editId="751E8FB8">
            <wp:extent cx="2247900" cy="3857625"/>
            <wp:effectExtent l="0" t="0" r="0" b="9525"/>
            <wp:docPr id="4" name="Рисунок 4" descr="https://xn----7sbbfb7a7aej.xn--p1ai/informatika_08_fgos/ur_17/ur_17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xn----7sbbfb7a7aej.xn--p1ai/informatika_08_fgos/ur_17/ur_17_3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1" w:rsidRP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Составьте блок-схему алгоритма определения количества чётных чисел среди заданных целых чисел </w:t>
      </w:r>
      <w:r w:rsidRPr="00C3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 Б и С</w:t>
      </w: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7270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Приведите пример циклического алгоритма:</w:t>
      </w:r>
    </w:p>
    <w:p w:rsidR="00927270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 повседневной жизни;</w:t>
      </w:r>
    </w:p>
    <w:p w:rsidR="00927270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литературного произведения;</w:t>
      </w:r>
    </w:p>
    <w:p w:rsidR="00C32EC1" w:rsidRDefault="00C32EC1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C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из любой предметной области, изучаемой в школе.</w:t>
      </w:r>
    </w:p>
    <w:p w:rsidR="00927270" w:rsidRPr="00485E6E" w:rsidRDefault="00927270" w:rsidP="00927270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</w:t>
      </w:r>
      <w:r w:rsidRPr="00485E6E">
        <w:rPr>
          <w:rFonts w:ascii="Times New Roman" w:hAnsi="Times New Roman" w:cs="Times New Roman"/>
          <w:b/>
          <w:sz w:val="28"/>
          <w:szCs w:val="28"/>
        </w:rPr>
        <w:t xml:space="preserve"> вопросы 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задания (после теоретической части), </w:t>
      </w:r>
      <w:r w:rsidRPr="00485E6E">
        <w:rPr>
          <w:rFonts w:ascii="Times New Roman" w:hAnsi="Times New Roman" w:cs="Times New Roman"/>
          <w:b/>
          <w:sz w:val="28"/>
          <w:szCs w:val="28"/>
        </w:rPr>
        <w:t>прислать фото</w:t>
      </w:r>
    </w:p>
    <w:p w:rsidR="00927270" w:rsidRPr="00485E6E" w:rsidRDefault="00927270" w:rsidP="00927270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0" w:history="1">
        <w:r w:rsidRPr="00485E6E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7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270" w:rsidRPr="00485E6E" w:rsidRDefault="00927270" w:rsidP="00927270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927270" w:rsidRPr="00C32EC1" w:rsidRDefault="00927270" w:rsidP="00C32EC1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EC1" w:rsidRPr="00C32EC1" w:rsidRDefault="00C32EC1" w:rsidP="00927270">
      <w:pPr>
        <w:shd w:val="clear" w:color="auto" w:fill="FF000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для АМТ – 19 </w:t>
      </w:r>
      <w:r w:rsidRPr="00C32EC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2EC1">
        <w:rPr>
          <w:rFonts w:ascii="Times New Roman" w:hAnsi="Times New Roman" w:cs="Times New Roman"/>
          <w:b/>
          <w:sz w:val="28"/>
          <w:szCs w:val="28"/>
        </w:rPr>
        <w:t xml:space="preserve"> подгруппа (татарская подгруппа) на 24.03</w:t>
      </w:r>
    </w:p>
    <w:p w:rsidR="00C32EC1" w:rsidRPr="00C32EC1" w:rsidRDefault="00C32EC1" w:rsidP="00927270">
      <w:pPr>
        <w:shd w:val="clear" w:color="auto" w:fill="FF000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>Тема: «Примеры построения алгоритмов с использованием конструкций проверки условия, циклов и способов описания структур данных»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lastRenderedPageBreak/>
        <w:t>Цель работы:</w:t>
      </w:r>
      <w:r w:rsidRPr="00C32EC1">
        <w:rPr>
          <w:rFonts w:ascii="Times New Roman" w:hAnsi="Times New Roman" w:cs="Times New Roman"/>
          <w:sz w:val="28"/>
          <w:szCs w:val="28"/>
        </w:rPr>
        <w:t xml:space="preserve"> рассмотреть основные примеры построения алгоритмов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Словесный способ записи алгоритмов представляет собой описание последовательных этапов обработки данных. Алгоритм задается в произвольном изложении на естественном языке.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2EC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32EC1">
        <w:rPr>
          <w:rFonts w:ascii="Times New Roman" w:hAnsi="Times New Roman" w:cs="Times New Roman"/>
          <w:sz w:val="28"/>
          <w:szCs w:val="28"/>
        </w:rPr>
        <w:t>. Записать алгоритм нахождения наибольшего общего делителя (НОД) двух натуральных чисел.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Алгоритм может быть следующим: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-задать два числа;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-если числа равны, то взять любое из них в качестве ответа и остановиться, в противном случае продолжить выполнение алгоритма;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-определить большее из чисел;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-заменить большее из чисел разностью большего и меньшего из чисел;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-повторить алгоритм с шага 2.</w:t>
      </w:r>
    </w:p>
    <w:p w:rsidR="00C32EC1" w:rsidRPr="00C32EC1" w:rsidRDefault="00C32EC1" w:rsidP="00C32E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Описанный алгоритм применим к любым натуральным числам и должен приводить к решению поставленной задачи. Убедитесь в этом самостоятельно, определив с помощью</w:t>
      </w:r>
      <w:r w:rsidRPr="00C32EC1">
        <w:rPr>
          <w:rFonts w:ascii="Times New Roman" w:hAnsi="Times New Roman" w:cs="Times New Roman"/>
          <w:sz w:val="28"/>
          <w:szCs w:val="28"/>
        </w:rPr>
        <w:t xml:space="preserve"> </w:t>
      </w:r>
      <w:r w:rsidRPr="00C32EC1">
        <w:rPr>
          <w:rFonts w:ascii="Times New Roman" w:hAnsi="Times New Roman" w:cs="Times New Roman"/>
          <w:sz w:val="28"/>
          <w:szCs w:val="28"/>
        </w:rPr>
        <w:t>этого алгоритма наибольший общий делитель чисел 125 и 75.</w:t>
      </w:r>
    </w:p>
    <w:p w:rsidR="00C32EC1" w:rsidRPr="00C32EC1" w:rsidRDefault="00C32EC1" w:rsidP="00C32E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Словесный способ не имеет широкого распространения по следующим причинам: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-такие описания строго не формализуемы;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-страдают многословностью записей;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C32EC1" w:rsidRPr="00C32EC1" w:rsidRDefault="00C32EC1" w:rsidP="00C32EC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>В программе БЛОКНОТ наберите кратко текст о видах информации. Сохраните этот документ под именем «Примеры построения алгоритмов с использованием циклов» в папку со своим именем. Чтобы выполнить данное задание необходимо воспользоваться следующими вопросами: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lastRenderedPageBreak/>
        <w:t>Вопросы к заданию: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а) Что такое команда</w:t>
      </w:r>
      <w:r w:rsidRPr="00C32EC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32EC1">
        <w:rPr>
          <w:rFonts w:ascii="Times New Roman" w:hAnsi="Times New Roman" w:cs="Times New Roman"/>
          <w:i/>
          <w:sz w:val="28"/>
          <w:szCs w:val="28"/>
        </w:rPr>
        <w:t>алгоритма?_</w:t>
      </w:r>
      <w:proofErr w:type="gramEnd"/>
      <w:r w:rsidRPr="00C32EC1">
        <w:rPr>
          <w:rFonts w:ascii="Times New Roman" w:hAnsi="Times New Roman" w:cs="Times New Roman"/>
          <w:i/>
          <w:sz w:val="28"/>
          <w:szCs w:val="28"/>
        </w:rPr>
        <w:t>____________</w:t>
      </w:r>
      <w:r w:rsidRPr="00C32EC1">
        <w:rPr>
          <w:rFonts w:ascii="Times New Roman" w:hAnsi="Times New Roman" w:cs="Times New Roman"/>
          <w:i/>
          <w:sz w:val="28"/>
          <w:szCs w:val="28"/>
        </w:rPr>
        <w:t>______________________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 xml:space="preserve">б) Что такое цикл по </w:t>
      </w:r>
      <w:proofErr w:type="gramStart"/>
      <w:r w:rsidRPr="00C32EC1">
        <w:rPr>
          <w:rFonts w:ascii="Times New Roman" w:hAnsi="Times New Roman" w:cs="Times New Roman"/>
          <w:i/>
          <w:sz w:val="28"/>
          <w:szCs w:val="28"/>
        </w:rPr>
        <w:t>условию?_</w:t>
      </w:r>
      <w:proofErr w:type="gramEnd"/>
      <w:r w:rsidRPr="00C32EC1">
        <w:rPr>
          <w:rFonts w:ascii="Times New Roman" w:hAnsi="Times New Roman" w:cs="Times New Roman"/>
          <w:i/>
          <w:sz w:val="28"/>
          <w:szCs w:val="28"/>
        </w:rPr>
        <w:t>________________</w:t>
      </w:r>
      <w:r w:rsidRPr="00C32EC1">
        <w:rPr>
          <w:rFonts w:ascii="Times New Roman" w:hAnsi="Times New Roman" w:cs="Times New Roman"/>
          <w:i/>
          <w:sz w:val="28"/>
          <w:szCs w:val="28"/>
        </w:rPr>
        <w:t>______________________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 xml:space="preserve">в) Что такое цикл с </w:t>
      </w:r>
      <w:proofErr w:type="gramStart"/>
      <w:r w:rsidRPr="00C32EC1">
        <w:rPr>
          <w:rFonts w:ascii="Times New Roman" w:hAnsi="Times New Roman" w:cs="Times New Roman"/>
          <w:i/>
          <w:sz w:val="28"/>
          <w:szCs w:val="28"/>
        </w:rPr>
        <w:t>параметром?_</w:t>
      </w:r>
      <w:proofErr w:type="gramEnd"/>
      <w:r w:rsidRPr="00C32EC1">
        <w:rPr>
          <w:rFonts w:ascii="Times New Roman" w:hAnsi="Times New Roman" w:cs="Times New Roman"/>
          <w:i/>
          <w:sz w:val="28"/>
          <w:szCs w:val="28"/>
        </w:rPr>
        <w:t>___________</w:t>
      </w:r>
      <w:r w:rsidRPr="00C32EC1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32EC1">
        <w:rPr>
          <w:rFonts w:ascii="Times New Roman" w:hAnsi="Times New Roman" w:cs="Times New Roman"/>
          <w:i/>
          <w:sz w:val="28"/>
          <w:szCs w:val="28"/>
        </w:rPr>
        <w:t>_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>2. Разберите пример решения задачи и решите самостоятельно следующую: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32EC1">
        <w:rPr>
          <w:rFonts w:ascii="Times New Roman" w:hAnsi="Times New Roman" w:cs="Times New Roman"/>
          <w:b/>
          <w:sz w:val="28"/>
          <w:szCs w:val="28"/>
        </w:rPr>
        <w:t>Задача :</w:t>
      </w:r>
      <w:proofErr w:type="gramEnd"/>
      <w:r w:rsidRPr="00C32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EC1">
        <w:rPr>
          <w:rFonts w:ascii="Times New Roman" w:hAnsi="Times New Roman" w:cs="Times New Roman"/>
          <w:sz w:val="28"/>
          <w:szCs w:val="28"/>
        </w:rPr>
        <w:t>Заполнить ящик хорошими яблоками.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2EC1">
        <w:rPr>
          <w:rFonts w:ascii="Times New Roman" w:hAnsi="Times New Roman" w:cs="Times New Roman"/>
          <w:b/>
          <w:sz w:val="28"/>
          <w:szCs w:val="28"/>
        </w:rPr>
        <w:t xml:space="preserve"> Решение: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Мало найти хорошее яблоко. Надо искать до тех пор, пока не заполнится найденный ящик. Запишем алгоритм: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 xml:space="preserve"> Пока ящик не полон делать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Начало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Взять очередное яблоко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яблока нет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сообщить, что задача не имеет решения и остановить работу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Иначе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яблоко хорошее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положить его в ящик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Конец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В алгоритме появилась сложная команда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 xml:space="preserve"> </w:t>
      </w:r>
      <w:r w:rsidRPr="00C32EC1">
        <w:rPr>
          <w:rFonts w:ascii="Times New Roman" w:hAnsi="Times New Roman" w:cs="Times New Roman"/>
          <w:i/>
          <w:sz w:val="28"/>
          <w:szCs w:val="28"/>
        </w:rPr>
        <w:t>Если условие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команда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Иначе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условие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команда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Делать 10 раз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Начало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Делать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Начало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Взять очередной ящик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ящика нет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сообщить, что задача не имеет решения и остановить работу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Конец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Повторять пока очередной ящик не целый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Пока ящик не полон делать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Начало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Взять очередное яблоко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яблока нет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сообщить, что задача не имеет решения и остановить работу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Иначе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Если яблоко хорошее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То положить его в ящик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Конец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32EC1">
        <w:rPr>
          <w:rFonts w:ascii="Times New Roman" w:hAnsi="Times New Roman" w:cs="Times New Roman"/>
          <w:i/>
          <w:sz w:val="28"/>
          <w:szCs w:val="28"/>
        </w:rPr>
        <w:t>Конец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Решить задачу: Дано множество чисел. Найти среди них самое большое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2EC1">
        <w:rPr>
          <w:rFonts w:ascii="Times New Roman" w:hAnsi="Times New Roman" w:cs="Times New Roman"/>
          <w:sz w:val="28"/>
          <w:szCs w:val="28"/>
        </w:rPr>
        <w:t>Вывод:_</w:t>
      </w:r>
      <w:proofErr w:type="gramEnd"/>
      <w:r w:rsidRPr="00C32E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EC1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>Кузнецов А.А. и др. Информатика, тестовые задания. – М., 2006.</w:t>
      </w:r>
    </w:p>
    <w:p w:rsidR="00DE6770" w:rsidRPr="00C32EC1" w:rsidRDefault="00C32EC1" w:rsidP="00C32E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EC1">
        <w:rPr>
          <w:rFonts w:ascii="Times New Roman" w:hAnsi="Times New Roman" w:cs="Times New Roman"/>
          <w:sz w:val="28"/>
          <w:szCs w:val="28"/>
        </w:rPr>
        <w:t xml:space="preserve">Цветкова </w:t>
      </w:r>
      <w:proofErr w:type="spellStart"/>
      <w:r w:rsidRPr="00C32EC1">
        <w:rPr>
          <w:rFonts w:ascii="Times New Roman" w:hAnsi="Times New Roman" w:cs="Times New Roman"/>
          <w:sz w:val="28"/>
          <w:szCs w:val="28"/>
        </w:rPr>
        <w:t>М.С.Великович</w:t>
      </w:r>
      <w:proofErr w:type="spellEnd"/>
      <w:r w:rsidRPr="00C32EC1">
        <w:rPr>
          <w:rFonts w:ascii="Times New Roman" w:hAnsi="Times New Roman" w:cs="Times New Roman"/>
          <w:sz w:val="28"/>
          <w:szCs w:val="28"/>
        </w:rPr>
        <w:t xml:space="preserve"> Л.С. Информатика и ИКТ. 2011 ОИЦ «Академия» ФК ГОС среднего (полного) общего образования №350 от 04.10.2010</w:t>
      </w:r>
    </w:p>
    <w:sectPr w:rsidR="00DE6770" w:rsidRPr="00C3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6DBD"/>
    <w:multiLevelType w:val="hybridMultilevel"/>
    <w:tmpl w:val="9AAC5312"/>
    <w:lvl w:ilvl="0" w:tplc="9FAAB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C1"/>
    <w:rsid w:val="00167BBB"/>
    <w:rsid w:val="00927270"/>
    <w:rsid w:val="00C32EC1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F78"/>
  <w15:chartTrackingRefBased/>
  <w15:docId w15:val="{8AA1EFAD-A1DD-4FDE-8075-4A834BFA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2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C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2E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3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32EC1"/>
    <w:rPr>
      <w:i/>
      <w:iCs/>
    </w:rPr>
  </w:style>
  <w:style w:type="character" w:styleId="a6">
    <w:name w:val="Strong"/>
    <w:basedOn w:val="a0"/>
    <w:uiPriority w:val="22"/>
    <w:qFormat/>
    <w:rsid w:val="00C32EC1"/>
    <w:rPr>
      <w:b/>
      <w:bCs/>
    </w:rPr>
  </w:style>
  <w:style w:type="paragraph" w:customStyle="1" w:styleId="piccontcenter">
    <w:name w:val="pic_cont_center"/>
    <w:basedOn w:val="a"/>
    <w:rsid w:val="00C3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3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1">
    <w:name w:val="text_11"/>
    <w:basedOn w:val="a"/>
    <w:rsid w:val="00C3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27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hyperlink" Target="mailto:alena231990@icloud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2020-03-24T08:13:00Z</dcterms:created>
  <dcterms:modified xsi:type="dcterms:W3CDTF">2020-03-24T08:42:00Z</dcterms:modified>
</cp:coreProperties>
</file>