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7" w:rsidRPr="0019370A" w:rsidRDefault="00177336" w:rsidP="00AC2A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>Индия, Пакистан, Китай.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Задание: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1.</w:t>
      </w:r>
      <w:r w:rsidRPr="00AC2AD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90</w:t>
      </w:r>
      <w:r w:rsidRPr="00AC2AD8">
        <w:rPr>
          <w:rFonts w:ascii="Times New Roman" w:hAnsi="Times New Roman" w:cs="Times New Roman"/>
          <w:sz w:val="28"/>
          <w:szCs w:val="28"/>
        </w:rPr>
        <w:t xml:space="preserve"> учебни</w:t>
      </w:r>
      <w:r>
        <w:rPr>
          <w:rFonts w:ascii="Times New Roman" w:hAnsi="Times New Roman" w:cs="Times New Roman"/>
          <w:sz w:val="28"/>
          <w:szCs w:val="28"/>
        </w:rPr>
        <w:t>ка на стр.236-240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3.</w:t>
      </w:r>
      <w:r w:rsidRPr="00AC2AD8">
        <w:rPr>
          <w:rFonts w:ascii="Times New Roman" w:hAnsi="Times New Roman" w:cs="Times New Roman"/>
          <w:sz w:val="28"/>
          <w:szCs w:val="28"/>
        </w:rPr>
        <w:tab/>
        <w:t>Ответьте письменно на вопросы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странице 240.</w:t>
      </w:r>
    </w:p>
    <w:p w:rsidR="009D4B35" w:rsidRPr="009D4B35" w:rsidRDefault="009D4B35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9D4B35" w:rsidRDefault="00E420E3" w:rsidP="00E420E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67E" w:rsidRP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767E">
        <w:rPr>
          <w:rFonts w:ascii="Times New Roman" w:hAnsi="Times New Roman" w:cs="Times New Roman"/>
          <w:b/>
          <w:sz w:val="28"/>
          <w:szCs w:val="28"/>
        </w:rPr>
        <w:lastRenderedPageBreak/>
        <w:t>Тема: Страны Латинской Америки.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Задание: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1.</w:t>
      </w:r>
      <w:r w:rsidRPr="00AB767E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2.</w:t>
      </w:r>
      <w:r w:rsidRPr="00AB767E">
        <w:rPr>
          <w:rFonts w:ascii="Times New Roman" w:hAnsi="Times New Roman" w:cs="Times New Roman"/>
          <w:sz w:val="28"/>
          <w:szCs w:val="28"/>
        </w:rPr>
        <w:tab/>
        <w:t>Прочитайте материал § 91 учебника на стр.240-246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3.</w:t>
      </w:r>
      <w:r w:rsidRPr="00AB767E">
        <w:rPr>
          <w:rFonts w:ascii="Times New Roman" w:hAnsi="Times New Roman" w:cs="Times New Roman"/>
          <w:sz w:val="28"/>
          <w:szCs w:val="28"/>
        </w:rPr>
        <w:tab/>
        <w:t>Ответьте письменно на вопросы: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 xml:space="preserve">- Опишите основные тенденции развития стран Латинской Америки во второй половине XX- начале </w:t>
      </w:r>
      <w:proofErr w:type="spellStart"/>
      <w:r w:rsidRPr="00AB767E">
        <w:rPr>
          <w:rFonts w:ascii="Times New Roman" w:hAnsi="Times New Roman" w:cs="Times New Roman"/>
          <w:sz w:val="28"/>
          <w:szCs w:val="28"/>
        </w:rPr>
        <w:t>XXI</w:t>
      </w:r>
      <w:proofErr w:type="gramStart"/>
      <w:r w:rsidRPr="00AB767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B767E">
        <w:rPr>
          <w:rFonts w:ascii="Times New Roman" w:hAnsi="Times New Roman" w:cs="Times New Roman"/>
          <w:sz w:val="28"/>
          <w:szCs w:val="28"/>
        </w:rPr>
        <w:t>.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sz w:val="28"/>
          <w:szCs w:val="28"/>
        </w:rPr>
      </w:pPr>
      <w:r w:rsidRPr="00AB767E">
        <w:rPr>
          <w:rFonts w:ascii="Times New Roman" w:hAnsi="Times New Roman" w:cs="Times New Roman"/>
          <w:sz w:val="28"/>
          <w:szCs w:val="28"/>
        </w:rPr>
        <w:t>- Что такое «левый поворот» в Латинской Америке?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7E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AB767E" w:rsidRP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7E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B767E" w:rsidRDefault="00AB767E" w:rsidP="00AB76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67E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28507A"/>
    <w:rsid w:val="003B385B"/>
    <w:rsid w:val="00526A45"/>
    <w:rsid w:val="00560DF0"/>
    <w:rsid w:val="00620BC8"/>
    <w:rsid w:val="009341E4"/>
    <w:rsid w:val="009D4B35"/>
    <w:rsid w:val="00A52589"/>
    <w:rsid w:val="00AB767E"/>
    <w:rsid w:val="00AC2AD8"/>
    <w:rsid w:val="00B31D85"/>
    <w:rsid w:val="00CA4AD7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22</cp:revision>
  <dcterms:created xsi:type="dcterms:W3CDTF">2020-03-22T09:39:00Z</dcterms:created>
  <dcterms:modified xsi:type="dcterms:W3CDTF">2020-04-05T14:01:00Z</dcterms:modified>
</cp:coreProperties>
</file>