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2DA" w:rsidRDefault="006762DA" w:rsidP="00950795">
      <w:pPr>
        <w:shd w:val="clear" w:color="auto" w:fill="FFFFFF"/>
        <w:spacing w:after="0"/>
        <w:jc w:val="both"/>
        <w:rPr>
          <w:rFonts w:ascii="Times New Roman" w:eastAsia="Times New Roman" w:hAnsi="Times New Roman" w:cs="Times New Roman"/>
          <w:b/>
          <w:bCs/>
          <w:color w:val="414141"/>
          <w:sz w:val="28"/>
          <w:szCs w:val="28"/>
        </w:rPr>
      </w:pPr>
      <w:r>
        <w:rPr>
          <w:rFonts w:ascii="Times New Roman" w:eastAsia="Times New Roman" w:hAnsi="Times New Roman" w:cs="Times New Roman"/>
          <w:b/>
          <w:bCs/>
          <w:color w:val="414141"/>
          <w:sz w:val="28"/>
          <w:szCs w:val="28"/>
        </w:rPr>
        <w:t>25.03.2020г.</w:t>
      </w:r>
    </w:p>
    <w:p w:rsidR="006762DA" w:rsidRDefault="006762DA" w:rsidP="00950795">
      <w:pPr>
        <w:shd w:val="clear" w:color="auto" w:fill="FFFFFF"/>
        <w:spacing w:after="0"/>
        <w:jc w:val="both"/>
        <w:rPr>
          <w:rFonts w:ascii="Times New Roman" w:eastAsia="Times New Roman" w:hAnsi="Times New Roman" w:cs="Times New Roman"/>
          <w:b/>
          <w:bCs/>
          <w:color w:val="414141"/>
          <w:sz w:val="28"/>
          <w:szCs w:val="28"/>
        </w:rPr>
      </w:pPr>
      <w:r>
        <w:rPr>
          <w:rFonts w:ascii="Times New Roman" w:eastAsia="Times New Roman" w:hAnsi="Times New Roman" w:cs="Times New Roman"/>
          <w:b/>
          <w:bCs/>
          <w:color w:val="414141"/>
          <w:sz w:val="28"/>
          <w:szCs w:val="28"/>
        </w:rPr>
        <w:t>АМТ-19</w:t>
      </w:r>
    </w:p>
    <w:p w:rsidR="006762DA" w:rsidRDefault="00C1614D" w:rsidP="00950795">
      <w:pPr>
        <w:shd w:val="clear" w:color="auto" w:fill="FFFFFF"/>
        <w:spacing w:after="0"/>
        <w:jc w:val="both"/>
        <w:rPr>
          <w:rFonts w:ascii="Times New Roman" w:eastAsia="Times New Roman" w:hAnsi="Times New Roman" w:cs="Times New Roman"/>
          <w:b/>
          <w:bCs/>
          <w:color w:val="414141"/>
          <w:sz w:val="28"/>
          <w:szCs w:val="28"/>
        </w:rPr>
      </w:pPr>
      <w:r>
        <w:rPr>
          <w:rFonts w:ascii="Times New Roman" w:eastAsia="Times New Roman" w:hAnsi="Times New Roman" w:cs="Times New Roman"/>
          <w:b/>
          <w:bCs/>
          <w:color w:val="414141"/>
          <w:sz w:val="28"/>
          <w:szCs w:val="28"/>
        </w:rPr>
        <w:t>Преподаватель: Анан</w:t>
      </w:r>
      <w:r w:rsidR="006762DA">
        <w:rPr>
          <w:rFonts w:ascii="Times New Roman" w:eastAsia="Times New Roman" w:hAnsi="Times New Roman" w:cs="Times New Roman"/>
          <w:b/>
          <w:bCs/>
          <w:color w:val="414141"/>
          <w:sz w:val="28"/>
          <w:szCs w:val="28"/>
        </w:rPr>
        <w:t>ьев С.П.</w:t>
      </w:r>
    </w:p>
    <w:p w:rsidR="006762DA" w:rsidRDefault="006762DA" w:rsidP="00950795">
      <w:pPr>
        <w:shd w:val="clear" w:color="auto" w:fill="FFFFFF"/>
        <w:spacing w:after="0"/>
        <w:jc w:val="both"/>
        <w:rPr>
          <w:rFonts w:ascii="Times New Roman" w:eastAsia="Times New Roman" w:hAnsi="Times New Roman" w:cs="Times New Roman"/>
          <w:b/>
          <w:bCs/>
          <w:color w:val="414141"/>
          <w:sz w:val="28"/>
          <w:szCs w:val="28"/>
        </w:rPr>
      </w:pPr>
    </w:p>
    <w:p w:rsidR="006762DA" w:rsidRDefault="006762DA" w:rsidP="00950795">
      <w:pPr>
        <w:shd w:val="clear" w:color="auto" w:fill="FFFFFF"/>
        <w:spacing w:after="0"/>
        <w:jc w:val="both"/>
        <w:rPr>
          <w:rFonts w:ascii="Times New Roman" w:eastAsia="Times New Roman" w:hAnsi="Times New Roman" w:cs="Times New Roman"/>
          <w:b/>
          <w:bCs/>
          <w:color w:val="414141"/>
          <w:sz w:val="28"/>
          <w:szCs w:val="28"/>
        </w:rPr>
      </w:pPr>
      <w:r>
        <w:rPr>
          <w:rFonts w:ascii="Times New Roman" w:eastAsia="Times New Roman" w:hAnsi="Times New Roman" w:cs="Times New Roman"/>
          <w:b/>
          <w:bCs/>
          <w:color w:val="414141"/>
          <w:sz w:val="28"/>
          <w:szCs w:val="28"/>
        </w:rPr>
        <w:t xml:space="preserve">Тема: </w:t>
      </w:r>
    </w:p>
    <w:p w:rsidR="00950795" w:rsidRPr="00950795" w:rsidRDefault="00950795" w:rsidP="00950795">
      <w:pPr>
        <w:shd w:val="clear" w:color="auto" w:fill="FFFFFF"/>
        <w:spacing w:after="0"/>
        <w:jc w:val="both"/>
        <w:rPr>
          <w:rFonts w:ascii="Times New Roman" w:eastAsia="Times New Roman" w:hAnsi="Times New Roman" w:cs="Times New Roman"/>
          <w:b/>
          <w:color w:val="333333"/>
          <w:sz w:val="28"/>
          <w:szCs w:val="28"/>
          <w:u w:val="single"/>
        </w:rPr>
      </w:pPr>
      <w:r w:rsidRPr="00950795">
        <w:rPr>
          <w:rFonts w:ascii="Times New Roman" w:eastAsia="Times New Roman" w:hAnsi="Times New Roman" w:cs="Times New Roman"/>
          <w:b/>
          <w:bCs/>
          <w:color w:val="414141"/>
          <w:sz w:val="28"/>
          <w:szCs w:val="28"/>
          <w:u w:val="single"/>
        </w:rPr>
        <w:t>Техническое обслуживание</w:t>
      </w:r>
      <w:r w:rsidR="00AC4155">
        <w:rPr>
          <w:rFonts w:ascii="Times New Roman" w:eastAsia="Times New Roman" w:hAnsi="Times New Roman" w:cs="Times New Roman"/>
          <w:b/>
          <w:bCs/>
          <w:color w:val="414141"/>
          <w:sz w:val="28"/>
          <w:szCs w:val="28"/>
          <w:u w:val="single"/>
        </w:rPr>
        <w:t>, неисправности</w:t>
      </w:r>
      <w:r w:rsidRPr="00950795">
        <w:rPr>
          <w:rFonts w:ascii="Times New Roman" w:eastAsia="Times New Roman" w:hAnsi="Times New Roman" w:cs="Times New Roman"/>
          <w:b/>
          <w:bCs/>
          <w:color w:val="414141"/>
          <w:sz w:val="28"/>
          <w:szCs w:val="28"/>
          <w:u w:val="single"/>
        </w:rPr>
        <w:t xml:space="preserve"> аккумуляторной батареи</w:t>
      </w:r>
      <w:r w:rsidR="006762DA">
        <w:rPr>
          <w:rFonts w:ascii="Times New Roman" w:eastAsia="Times New Roman" w:hAnsi="Times New Roman" w:cs="Times New Roman"/>
          <w:b/>
          <w:bCs/>
          <w:color w:val="414141"/>
          <w:sz w:val="28"/>
          <w:szCs w:val="28"/>
          <w:u w:val="single"/>
        </w:rPr>
        <w:t>.</w:t>
      </w:r>
      <w:r w:rsidR="00F24154">
        <w:rPr>
          <w:rFonts w:ascii="Times New Roman" w:eastAsia="Times New Roman" w:hAnsi="Times New Roman" w:cs="Times New Roman"/>
          <w:b/>
          <w:bCs/>
          <w:color w:val="414141"/>
          <w:sz w:val="28"/>
          <w:szCs w:val="28"/>
          <w:u w:val="single"/>
        </w:rPr>
        <w:t xml:space="preserve"> (1ч)</w:t>
      </w:r>
    </w:p>
    <w:p w:rsidR="00950795" w:rsidRPr="00950795" w:rsidRDefault="009E3781" w:rsidP="009E3781">
      <w:pPr>
        <w:spacing w:after="0"/>
        <w:rPr>
          <w:rFonts w:ascii="Times New Roman" w:eastAsia="Times New Roman" w:hAnsi="Times New Roman" w:cs="Times New Roman"/>
          <w:b/>
          <w:color w:val="666666"/>
          <w:sz w:val="28"/>
          <w:szCs w:val="28"/>
          <w:shd w:val="clear" w:color="auto" w:fill="FFFFFF"/>
        </w:rPr>
      </w:pPr>
      <w:r>
        <w:rPr>
          <w:rFonts w:ascii="Times New Roman" w:eastAsia="Times New Roman" w:hAnsi="Times New Roman" w:cs="Times New Roman"/>
          <w:b/>
          <w:color w:val="666666"/>
          <w:sz w:val="28"/>
          <w:szCs w:val="28"/>
          <w:shd w:val="clear" w:color="auto" w:fill="FFFFFF"/>
        </w:rPr>
        <w:t>Изучить, законспектировать</w:t>
      </w:r>
      <w:r w:rsidR="00950795" w:rsidRPr="00950795">
        <w:rPr>
          <w:rFonts w:ascii="Times New Roman" w:eastAsia="Times New Roman" w:hAnsi="Times New Roman" w:cs="Times New Roman"/>
          <w:b/>
          <w:color w:val="666666"/>
          <w:sz w:val="28"/>
          <w:szCs w:val="28"/>
          <w:shd w:val="clear" w:color="auto" w:fill="FFFFFF"/>
        </w:rPr>
        <w:br/>
      </w:r>
    </w:p>
    <w:p w:rsidR="00950795" w:rsidRPr="00950795" w:rsidRDefault="00950795" w:rsidP="00950795">
      <w:pPr>
        <w:spacing w:after="215"/>
        <w:ind w:firstLine="708"/>
        <w:jc w:val="both"/>
        <w:rPr>
          <w:rFonts w:ascii="Times New Roman" w:eastAsia="Times New Roman" w:hAnsi="Times New Roman" w:cs="Times New Roman"/>
          <w:b/>
          <w:color w:val="666666"/>
          <w:sz w:val="28"/>
          <w:szCs w:val="28"/>
          <w:shd w:val="clear" w:color="auto" w:fill="FFFFFF"/>
        </w:rPr>
      </w:pPr>
      <w:r w:rsidRPr="00950795">
        <w:rPr>
          <w:rFonts w:ascii="Times New Roman" w:eastAsia="Times New Roman" w:hAnsi="Times New Roman" w:cs="Times New Roman"/>
          <w:b/>
          <w:color w:val="666666"/>
          <w:sz w:val="28"/>
          <w:szCs w:val="28"/>
          <w:shd w:val="clear" w:color="auto" w:fill="FFFFFF"/>
        </w:rPr>
        <w:t>Техническое обслуживание аккумуляторных батарей регламентируется инструкцией по эксплуатации «Батареи аккумуляторные свинцовые стартерные». На основании перечня и периодичности их проведения работы включаются в первое (ТО-1) или второе (ТО-2) техническое обслуживание автомобиля.</w:t>
      </w:r>
    </w:p>
    <w:p w:rsidR="006762DA" w:rsidRDefault="006762DA" w:rsidP="006762DA">
      <w:pPr>
        <w:spacing w:after="215"/>
        <w:ind w:firstLine="708"/>
        <w:jc w:val="both"/>
        <w:rPr>
          <w:rFonts w:ascii="Times New Roman" w:eastAsia="Times New Roman" w:hAnsi="Times New Roman" w:cs="Times New Roman"/>
          <w:b/>
          <w:color w:val="666666"/>
          <w:sz w:val="28"/>
          <w:szCs w:val="28"/>
          <w:shd w:val="clear" w:color="auto" w:fill="FFFFFF"/>
        </w:rPr>
      </w:pPr>
      <w:r w:rsidRPr="006762DA">
        <w:rPr>
          <w:rFonts w:ascii="Times New Roman" w:hAnsi="Times New Roman" w:cs="Times New Roman"/>
          <w:color w:val="000000"/>
          <w:sz w:val="28"/>
          <w:szCs w:val="28"/>
        </w:rPr>
        <w:t xml:space="preserve">При ТО - 1 проверяют крепление батарей и подтягивают гайки прижимного устройства, удаляют окись с выводов батареи и наконечников проводов, протирают насухо поверхность батарей и убеждаются в отсутствии трещин и подтекании электролита, выворачивают пробки и прочищают вентиляционные отверстия, проверяют уровень электролита в каждом аккумуляторе и при надобности доливают </w:t>
      </w:r>
      <w:r w:rsidRPr="006762DA">
        <w:rPr>
          <w:color w:val="000000"/>
          <w:sz w:val="28"/>
          <w:szCs w:val="28"/>
        </w:rPr>
        <w:t>дистиллированную</w:t>
      </w:r>
      <w:r w:rsidRPr="006762DA">
        <w:rPr>
          <w:rFonts w:ascii="Times New Roman" w:hAnsi="Times New Roman" w:cs="Times New Roman"/>
          <w:color w:val="000000"/>
          <w:sz w:val="28"/>
          <w:szCs w:val="28"/>
        </w:rPr>
        <w:t xml:space="preserve"> воду.</w:t>
      </w:r>
      <w:r w:rsidRPr="006762DA">
        <w:rPr>
          <w:rFonts w:ascii="Times New Roman" w:eastAsia="Times New Roman" w:hAnsi="Times New Roman" w:cs="Times New Roman"/>
          <w:b/>
          <w:color w:val="666666"/>
          <w:sz w:val="28"/>
          <w:szCs w:val="28"/>
          <w:shd w:val="clear" w:color="auto" w:fill="FFFFFF"/>
        </w:rPr>
        <w:t xml:space="preserve"> </w:t>
      </w:r>
    </w:p>
    <w:p w:rsidR="006762DA" w:rsidRPr="00950795" w:rsidRDefault="006762DA" w:rsidP="006762DA">
      <w:pPr>
        <w:spacing w:after="215"/>
        <w:ind w:firstLine="708"/>
        <w:jc w:val="both"/>
        <w:rPr>
          <w:rFonts w:ascii="Times New Roman" w:eastAsia="Times New Roman" w:hAnsi="Times New Roman" w:cs="Times New Roman"/>
          <w:b/>
          <w:color w:val="666666"/>
          <w:sz w:val="28"/>
          <w:szCs w:val="28"/>
          <w:shd w:val="clear" w:color="auto" w:fill="FFFFFF"/>
        </w:rPr>
      </w:pPr>
      <w:r w:rsidRPr="00950795">
        <w:rPr>
          <w:rFonts w:ascii="Times New Roman" w:eastAsia="Times New Roman" w:hAnsi="Times New Roman" w:cs="Times New Roman"/>
          <w:b/>
          <w:color w:val="666666"/>
          <w:sz w:val="28"/>
          <w:szCs w:val="28"/>
          <w:shd w:val="clear" w:color="auto" w:fill="FFFFFF"/>
        </w:rPr>
        <w:t>Проверяют надежность крепления батареи и соединения наконечников проводов с выводами батареи, окислившиеся наконечники проводов и выводы зачищают. При этом следует снимать минимальный слой металла, иначе нельзя будет надежно соединить выводы батареи с наконечниками проводов. Следует также следить, чтобы провода не были натянуты, так как это может привести к поломке выводов или крышек аккумуляторов. Наконечники проводов и выводы рекомендуется смазывать техническим вазелином.</w:t>
      </w:r>
    </w:p>
    <w:p w:rsidR="006762DA" w:rsidRPr="006762DA" w:rsidRDefault="006762DA" w:rsidP="006762DA">
      <w:pPr>
        <w:pStyle w:val="a7"/>
        <w:spacing w:line="360" w:lineRule="auto"/>
        <w:ind w:firstLine="708"/>
        <w:jc w:val="both"/>
        <w:rPr>
          <w:color w:val="000000"/>
          <w:sz w:val="28"/>
          <w:szCs w:val="28"/>
        </w:rPr>
      </w:pPr>
      <w:r w:rsidRPr="006762DA">
        <w:rPr>
          <w:color w:val="000000"/>
          <w:sz w:val="28"/>
          <w:szCs w:val="28"/>
        </w:rPr>
        <w:t>При ТО - 2 проверяют степень заряженности аккумуляторов по плотности электролита. Батареи, разряженные летом на 50%, а зимой на 25% и более, подлежат отправке на зарядную станцию.</w:t>
      </w:r>
    </w:p>
    <w:p w:rsidR="006762DA" w:rsidRPr="006762DA" w:rsidRDefault="006762DA" w:rsidP="006762DA">
      <w:pPr>
        <w:pStyle w:val="a7"/>
        <w:spacing w:line="360" w:lineRule="auto"/>
        <w:ind w:firstLine="708"/>
        <w:jc w:val="both"/>
        <w:rPr>
          <w:color w:val="000000"/>
          <w:sz w:val="28"/>
          <w:szCs w:val="28"/>
        </w:rPr>
      </w:pPr>
      <w:r w:rsidRPr="006762DA">
        <w:rPr>
          <w:color w:val="000000"/>
          <w:sz w:val="28"/>
          <w:szCs w:val="28"/>
        </w:rPr>
        <w:t>Для контроля за состоянием батареи пользуются нагрузочной вилкой, мерной трубкой, ареометром .</w:t>
      </w:r>
    </w:p>
    <w:p w:rsidR="006762DA" w:rsidRPr="006762DA" w:rsidRDefault="006762DA" w:rsidP="006762DA">
      <w:pPr>
        <w:pStyle w:val="a7"/>
        <w:spacing w:line="360" w:lineRule="auto"/>
        <w:ind w:firstLine="708"/>
        <w:jc w:val="both"/>
        <w:rPr>
          <w:color w:val="000000"/>
          <w:sz w:val="28"/>
          <w:szCs w:val="28"/>
        </w:rPr>
      </w:pPr>
      <w:r w:rsidRPr="006762DA">
        <w:rPr>
          <w:color w:val="000000"/>
          <w:sz w:val="28"/>
          <w:szCs w:val="28"/>
        </w:rPr>
        <w:t>Ареометром определяют плотность электролита, по плотности судят о степени разряженности аккумуляторных батарей. Понижение плотности на 0,01 г/см против нормы соответствует разряду аккумулятора на 6%.</w:t>
      </w:r>
    </w:p>
    <w:p w:rsidR="006762DA" w:rsidRPr="006762DA" w:rsidRDefault="006762DA" w:rsidP="006762DA">
      <w:pPr>
        <w:pStyle w:val="a7"/>
        <w:spacing w:line="360" w:lineRule="auto"/>
        <w:ind w:firstLine="708"/>
        <w:jc w:val="both"/>
        <w:rPr>
          <w:color w:val="000000"/>
          <w:sz w:val="28"/>
          <w:szCs w:val="28"/>
        </w:rPr>
      </w:pPr>
      <w:r w:rsidRPr="006762DA">
        <w:rPr>
          <w:color w:val="000000"/>
          <w:sz w:val="28"/>
          <w:szCs w:val="28"/>
        </w:rPr>
        <w:lastRenderedPageBreak/>
        <w:t>Нагрузочной вилкой измеряют напряжение аккумулятора под наг</w:t>
      </w:r>
      <w:r w:rsidRPr="006762DA">
        <w:rPr>
          <w:color w:val="000000"/>
          <w:sz w:val="28"/>
          <w:szCs w:val="28"/>
        </w:rPr>
        <w:softHyphen/>
        <w:t>рузкой, примерно равной стартерному режиму, Если напряжение в ак</w:t>
      </w:r>
      <w:r w:rsidRPr="006762DA">
        <w:rPr>
          <w:color w:val="000000"/>
          <w:sz w:val="28"/>
          <w:szCs w:val="28"/>
        </w:rPr>
        <w:softHyphen/>
        <w:t>кумуляторе менее 2в, то в нем имеется замыкание пластин, Если в течении 5 сек. напряжение, показываемое нагрузочной вилкой, остается постоянным, такой аккумулятор считается, исправным.</w:t>
      </w:r>
    </w:p>
    <w:p w:rsidR="006762DA" w:rsidRPr="006762DA" w:rsidRDefault="006762DA" w:rsidP="006762DA">
      <w:pPr>
        <w:pStyle w:val="a7"/>
        <w:spacing w:line="360" w:lineRule="auto"/>
        <w:ind w:firstLine="708"/>
        <w:jc w:val="both"/>
        <w:rPr>
          <w:color w:val="000000"/>
          <w:sz w:val="28"/>
          <w:szCs w:val="28"/>
        </w:rPr>
      </w:pPr>
      <w:r w:rsidRPr="006762DA">
        <w:rPr>
          <w:color w:val="000000"/>
          <w:sz w:val="28"/>
          <w:szCs w:val="28"/>
        </w:rPr>
        <w:t>Мерной трубкой определяют уровень электролита в аккумуляторе, который должен быть на 10... 15мм выше предохранительного щитка или на уровне нижнего торца тубуса горловины.</w:t>
      </w:r>
    </w:p>
    <w:p w:rsidR="006762DA" w:rsidRPr="006762DA" w:rsidRDefault="006762DA" w:rsidP="006762DA">
      <w:pPr>
        <w:pStyle w:val="a7"/>
        <w:spacing w:line="360" w:lineRule="auto"/>
        <w:ind w:firstLine="708"/>
        <w:jc w:val="both"/>
        <w:rPr>
          <w:color w:val="000000"/>
          <w:sz w:val="28"/>
          <w:szCs w:val="28"/>
        </w:rPr>
      </w:pPr>
      <w:r w:rsidRPr="006762DA">
        <w:rPr>
          <w:color w:val="000000"/>
          <w:sz w:val="28"/>
          <w:szCs w:val="28"/>
        </w:rPr>
        <w:t>Для восстановления уровня электролита в аккумуляторе заливают только дистиллированную воду, электролит можно доливать в том случае, если есть явные признаки его утечки.</w:t>
      </w:r>
    </w:p>
    <w:p w:rsidR="006762DA" w:rsidRPr="006762DA" w:rsidRDefault="006762DA" w:rsidP="006762DA">
      <w:pPr>
        <w:pStyle w:val="a7"/>
        <w:spacing w:line="360" w:lineRule="auto"/>
        <w:ind w:firstLine="708"/>
        <w:jc w:val="both"/>
        <w:rPr>
          <w:color w:val="000000"/>
          <w:sz w:val="28"/>
          <w:szCs w:val="28"/>
        </w:rPr>
      </w:pPr>
      <w:r w:rsidRPr="006762DA">
        <w:rPr>
          <w:color w:val="000000"/>
          <w:sz w:val="28"/>
          <w:szCs w:val="28"/>
        </w:rPr>
        <w:t>При приведении в рабочее состояние новых сухо заряженных бата</w:t>
      </w:r>
      <w:r w:rsidRPr="006762DA">
        <w:rPr>
          <w:color w:val="000000"/>
          <w:sz w:val="28"/>
          <w:szCs w:val="28"/>
        </w:rPr>
        <w:softHyphen/>
        <w:t>рей в них доливают приготовленный, электролит, до нормального уровня и не ранее чем через 20 минут и не позднее чем через 2 часа после заливки проверяют его плотность и уровень. Если плотность электролита понизится не более чем па 0,03г/см по сравнению с плотностью заливаемого электролита, то батарею можно устанавливать на автомобиль без подзарядки, Если плотность понизится более чем на 0,03 г/см , то батарею следует зарядить.</w:t>
      </w:r>
    </w:p>
    <w:p w:rsidR="006762DA" w:rsidRPr="006762DA" w:rsidRDefault="006762DA" w:rsidP="006762DA">
      <w:pPr>
        <w:pStyle w:val="a7"/>
        <w:spacing w:line="360" w:lineRule="auto"/>
        <w:ind w:firstLine="708"/>
        <w:jc w:val="both"/>
        <w:rPr>
          <w:color w:val="000000"/>
          <w:sz w:val="28"/>
          <w:szCs w:val="28"/>
        </w:rPr>
      </w:pPr>
      <w:r w:rsidRPr="006762DA">
        <w:rPr>
          <w:color w:val="000000"/>
          <w:sz w:val="28"/>
          <w:szCs w:val="28"/>
        </w:rPr>
        <w:t>Заряд аккумуляторных батарей ведется током, равным 0,1 от его номинальной, емкости (для батареи 6СТ-190ТР - ток 19А) до обильного выделения газа во всех аккумуляторах и до стабильного напряжения и плотности в течении 2ч. При зарядке батареи температура не должна повышаться более 45° С. По окончании заряда корректировку плотности проводят дистиллированной водой или серной кислотой плотностью - 1,4 г\см</w:t>
      </w:r>
      <w:r w:rsidRPr="006762DA">
        <w:rPr>
          <w:color w:val="000000"/>
          <w:sz w:val="28"/>
          <w:szCs w:val="28"/>
          <w:vertAlign w:val="superscript"/>
        </w:rPr>
        <w:t>3 </w:t>
      </w:r>
      <w:r w:rsidRPr="006762DA">
        <w:rPr>
          <w:color w:val="000000"/>
          <w:sz w:val="28"/>
          <w:szCs w:val="28"/>
        </w:rPr>
        <w:t>После корректировки плотности, продолжают заряд в течения 30 минут для полного перемешивания электролита.</w:t>
      </w:r>
    </w:p>
    <w:p w:rsidR="006762DA" w:rsidRDefault="006762DA" w:rsidP="006762DA">
      <w:pPr>
        <w:pStyle w:val="a7"/>
        <w:spacing w:line="360" w:lineRule="auto"/>
        <w:ind w:firstLine="708"/>
        <w:jc w:val="both"/>
        <w:rPr>
          <w:color w:val="000000"/>
          <w:sz w:val="28"/>
          <w:szCs w:val="28"/>
        </w:rPr>
      </w:pPr>
      <w:r w:rsidRPr="006762DA">
        <w:rPr>
          <w:color w:val="000000"/>
          <w:sz w:val="28"/>
          <w:szCs w:val="28"/>
        </w:rPr>
        <w:t xml:space="preserve">При работе с электролитом следует соблюдать меры безопасности. для приготовления электролита используют термостойкую посуду (стеклянную, керамическую, эбонитовую). Кислоту заливают тонкой струйкой в воду. Попадание кислоты на кожу вызывает сильные ожоги и разрушает одежду. При попадании </w:t>
      </w:r>
      <w:r w:rsidRPr="006762DA">
        <w:rPr>
          <w:color w:val="000000"/>
          <w:sz w:val="28"/>
          <w:szCs w:val="28"/>
        </w:rPr>
        <w:lastRenderedPageBreak/>
        <w:t>кислоты на кожу нужно быстро вытереть этот участок тела и промыть сильной струей воды.</w:t>
      </w:r>
    </w:p>
    <w:p w:rsidR="006762DA" w:rsidRDefault="006762DA" w:rsidP="00C2565F">
      <w:pPr>
        <w:spacing w:after="215" w:line="360" w:lineRule="auto"/>
        <w:ind w:firstLine="708"/>
        <w:jc w:val="both"/>
        <w:rPr>
          <w:rFonts w:ascii="Times New Roman" w:eastAsia="Times New Roman" w:hAnsi="Times New Roman" w:cs="Times New Roman"/>
          <w:b/>
          <w:color w:val="666666"/>
          <w:sz w:val="28"/>
          <w:szCs w:val="28"/>
          <w:shd w:val="clear" w:color="auto" w:fill="FFFFFF"/>
        </w:rPr>
      </w:pPr>
      <w:r w:rsidRPr="00950795">
        <w:rPr>
          <w:rFonts w:ascii="Times New Roman" w:eastAsia="Times New Roman" w:hAnsi="Times New Roman" w:cs="Times New Roman"/>
          <w:b/>
          <w:color w:val="666666"/>
          <w:sz w:val="28"/>
          <w:szCs w:val="28"/>
          <w:shd w:val="clear" w:color="auto" w:fill="FFFFFF"/>
        </w:rPr>
        <w:t>При эксплуатации аккумуляторных батарей в условиях низких температур (климатические районы со среднемесячной температурой в январе от —50 до — 30 °С) при переходе с летней эксплуатации на зимнюю и наоборот производят изменение плотности электролита. Это связано с тем, что температура замерзания электролита зависит от его плотности. Так, при плотности 1,09; 1,16; 1,20; 1,24 и 1,30 г/см3 электролит замерзает при температуре —7, —18, —28, —50 и —66 °С соответственно. Поэтому в зимнее время плотность электролита повышают. В летнее время производят снижение плотности, так как эксплуатация батарей с высокой плотностью электролита, особенно при положительных температурах, приводит к уменьшению их срока службы. Операцию изменения плотности проводят при ТО-2. Уменьшения плотности электролита добиваются путем отсасывания части электролита и добавления дистиллированной воды. Для повышения плотности электролита в аккумуляторы добавляют раствор серной кислоты плотностью 1,40 г/см3.</w:t>
      </w:r>
    </w:p>
    <w:p w:rsidR="009E3781" w:rsidRDefault="009E3781" w:rsidP="00C2565F">
      <w:pPr>
        <w:spacing w:after="215" w:line="360" w:lineRule="auto"/>
        <w:ind w:firstLine="708"/>
        <w:jc w:val="both"/>
        <w:rPr>
          <w:rFonts w:ascii="Times New Roman" w:eastAsia="Times New Roman" w:hAnsi="Times New Roman" w:cs="Times New Roman"/>
          <w:b/>
          <w:color w:val="666666"/>
          <w:sz w:val="28"/>
          <w:szCs w:val="28"/>
          <w:shd w:val="clear" w:color="auto" w:fill="FFFFFF"/>
        </w:rPr>
      </w:pPr>
    </w:p>
    <w:p w:rsidR="00841766" w:rsidRDefault="00F24154" w:rsidP="00841766">
      <w:pPr>
        <w:pStyle w:val="1"/>
        <w:spacing w:before="0" w:after="167"/>
        <w:jc w:val="center"/>
        <w:textAlignment w:val="baseline"/>
        <w:rPr>
          <w:rFonts w:ascii="Times New Roman" w:hAnsi="Times New Roman" w:cs="Times New Roman"/>
          <w:color w:val="294157"/>
        </w:rPr>
      </w:pPr>
      <w:r w:rsidRPr="00841766">
        <w:rPr>
          <w:rFonts w:ascii="Times New Roman" w:hAnsi="Times New Roman" w:cs="Times New Roman"/>
          <w:color w:val="294157"/>
        </w:rPr>
        <w:t>Основные неисправности аккумуляторных батарей,</w:t>
      </w:r>
    </w:p>
    <w:p w:rsidR="00F24154" w:rsidRPr="00841766" w:rsidRDefault="00F24154" w:rsidP="00841766">
      <w:pPr>
        <w:pStyle w:val="1"/>
        <w:spacing w:before="0" w:after="167"/>
        <w:jc w:val="center"/>
        <w:textAlignment w:val="baseline"/>
        <w:rPr>
          <w:rFonts w:ascii="Times New Roman" w:hAnsi="Times New Roman" w:cs="Times New Roman"/>
          <w:color w:val="294157"/>
        </w:rPr>
      </w:pPr>
      <w:r w:rsidRPr="00841766">
        <w:rPr>
          <w:rFonts w:ascii="Times New Roman" w:hAnsi="Times New Roman" w:cs="Times New Roman"/>
          <w:color w:val="294157"/>
        </w:rPr>
        <w:t>методы их устранения</w:t>
      </w:r>
    </w:p>
    <w:p w:rsidR="00F24154" w:rsidRPr="00841766" w:rsidRDefault="00F24154" w:rsidP="00841766">
      <w:pPr>
        <w:jc w:val="both"/>
        <w:textAlignment w:val="baseline"/>
        <w:rPr>
          <w:rFonts w:ascii="Times New Roman" w:hAnsi="Times New Roman" w:cs="Times New Roman"/>
          <w:color w:val="474747"/>
          <w:sz w:val="28"/>
          <w:szCs w:val="28"/>
        </w:rPr>
      </w:pPr>
      <w:r w:rsidRPr="00841766">
        <w:rPr>
          <w:rFonts w:ascii="Times New Roman" w:hAnsi="Times New Roman" w:cs="Times New Roman"/>
          <w:color w:val="474747"/>
          <w:sz w:val="28"/>
          <w:szCs w:val="28"/>
        </w:rPr>
        <w:t>Признаки неисправности аккумуляторных батарей обширны и разные, поэтому определить настоящую причину выхода из строя порой сложно.</w:t>
      </w:r>
    </w:p>
    <w:p w:rsidR="00F24154" w:rsidRPr="00841766" w:rsidRDefault="00F24154" w:rsidP="00841766">
      <w:pPr>
        <w:pStyle w:val="a7"/>
        <w:spacing w:before="0" w:beforeAutospacing="0" w:after="335" w:afterAutospacing="0" w:line="276" w:lineRule="auto"/>
        <w:ind w:firstLine="708"/>
        <w:jc w:val="both"/>
        <w:textAlignment w:val="baseline"/>
        <w:rPr>
          <w:color w:val="474747"/>
          <w:sz w:val="28"/>
          <w:szCs w:val="28"/>
        </w:rPr>
      </w:pPr>
      <w:r w:rsidRPr="00841766">
        <w:rPr>
          <w:color w:val="474747"/>
          <w:sz w:val="28"/>
          <w:szCs w:val="28"/>
        </w:rPr>
        <w:t>Дабы поломки не преследовали владельца постоянно, не пришлось тратить лишние деньги, необходимо проводить правильное обслуживание АКБ. Ниже приведено несколько полезных советов, что увеличат срок службы и не приведут к неисправностям свинцово-кислотной батареи:</w:t>
      </w:r>
    </w:p>
    <w:p w:rsidR="00F24154" w:rsidRPr="00841766" w:rsidRDefault="00F24154" w:rsidP="00841766">
      <w:pPr>
        <w:numPr>
          <w:ilvl w:val="0"/>
          <w:numId w:val="14"/>
        </w:numPr>
        <w:spacing w:after="0"/>
        <w:ind w:left="753"/>
        <w:jc w:val="both"/>
        <w:textAlignment w:val="baseline"/>
        <w:rPr>
          <w:rFonts w:ascii="Times New Roman" w:hAnsi="Times New Roman" w:cs="Times New Roman"/>
          <w:color w:val="474747"/>
          <w:sz w:val="28"/>
          <w:szCs w:val="28"/>
        </w:rPr>
      </w:pPr>
      <w:r w:rsidRPr="00841766">
        <w:rPr>
          <w:rFonts w:ascii="Times New Roman" w:hAnsi="Times New Roman" w:cs="Times New Roman"/>
          <w:color w:val="474747"/>
          <w:sz w:val="28"/>
          <w:szCs w:val="28"/>
        </w:rPr>
        <w:t>Нужно постоянно убирать грязь, масло и прочий мусор с корпуса батареи.</w:t>
      </w:r>
    </w:p>
    <w:p w:rsidR="00F24154" w:rsidRPr="00841766" w:rsidRDefault="00F24154" w:rsidP="00841766">
      <w:pPr>
        <w:numPr>
          <w:ilvl w:val="0"/>
          <w:numId w:val="14"/>
        </w:numPr>
        <w:spacing w:after="0"/>
        <w:ind w:left="753"/>
        <w:jc w:val="both"/>
        <w:textAlignment w:val="baseline"/>
        <w:rPr>
          <w:rFonts w:ascii="Times New Roman" w:hAnsi="Times New Roman" w:cs="Times New Roman"/>
          <w:color w:val="474747"/>
          <w:sz w:val="28"/>
          <w:szCs w:val="28"/>
        </w:rPr>
      </w:pPr>
      <w:r w:rsidRPr="00841766">
        <w:rPr>
          <w:rFonts w:ascii="Times New Roman" w:hAnsi="Times New Roman" w:cs="Times New Roman"/>
          <w:color w:val="474747"/>
          <w:sz w:val="28"/>
          <w:szCs w:val="28"/>
        </w:rPr>
        <w:t>Проводить проверку, по необходимости подтягивать крепеж для АКБ под капотом.</w:t>
      </w:r>
    </w:p>
    <w:p w:rsidR="00F24154" w:rsidRPr="00841766" w:rsidRDefault="00F24154" w:rsidP="00841766">
      <w:pPr>
        <w:numPr>
          <w:ilvl w:val="0"/>
          <w:numId w:val="14"/>
        </w:numPr>
        <w:spacing w:after="0"/>
        <w:ind w:left="753"/>
        <w:jc w:val="both"/>
        <w:textAlignment w:val="baseline"/>
        <w:rPr>
          <w:rFonts w:ascii="Times New Roman" w:hAnsi="Times New Roman" w:cs="Times New Roman"/>
          <w:color w:val="474747"/>
          <w:sz w:val="28"/>
          <w:szCs w:val="28"/>
        </w:rPr>
      </w:pPr>
      <w:r w:rsidRPr="00841766">
        <w:rPr>
          <w:rFonts w:ascii="Times New Roman" w:hAnsi="Times New Roman" w:cs="Times New Roman"/>
          <w:color w:val="474747"/>
          <w:sz w:val="28"/>
          <w:szCs w:val="28"/>
        </w:rPr>
        <w:t>Время от времени пробки для отвода газов нужно очищать, но процедура проводится аккуратно. В домашних условиях можно использовать иголку или зубочистку.</w:t>
      </w:r>
    </w:p>
    <w:p w:rsidR="00F24154" w:rsidRPr="00841766" w:rsidRDefault="00F24154" w:rsidP="00841766">
      <w:pPr>
        <w:numPr>
          <w:ilvl w:val="0"/>
          <w:numId w:val="14"/>
        </w:numPr>
        <w:spacing w:after="0"/>
        <w:ind w:left="753"/>
        <w:jc w:val="both"/>
        <w:textAlignment w:val="baseline"/>
        <w:rPr>
          <w:rFonts w:ascii="Times New Roman" w:hAnsi="Times New Roman" w:cs="Times New Roman"/>
          <w:color w:val="474747"/>
          <w:sz w:val="28"/>
          <w:szCs w:val="28"/>
        </w:rPr>
      </w:pPr>
      <w:r w:rsidRPr="00841766">
        <w:rPr>
          <w:rFonts w:ascii="Times New Roman" w:hAnsi="Times New Roman" w:cs="Times New Roman"/>
          <w:color w:val="474747"/>
          <w:sz w:val="28"/>
          <w:szCs w:val="28"/>
        </w:rPr>
        <w:t>Проверять провода, которые выходят от аккумулятора. На них не должно быть повреждений, окислений. Фиксация проводов делается надежной.</w:t>
      </w:r>
    </w:p>
    <w:p w:rsidR="00F24154" w:rsidRPr="00841766" w:rsidRDefault="00F24154" w:rsidP="00841766">
      <w:pPr>
        <w:numPr>
          <w:ilvl w:val="0"/>
          <w:numId w:val="14"/>
        </w:numPr>
        <w:spacing w:after="0"/>
        <w:ind w:left="753"/>
        <w:jc w:val="both"/>
        <w:textAlignment w:val="baseline"/>
        <w:rPr>
          <w:rFonts w:ascii="Times New Roman" w:hAnsi="Times New Roman" w:cs="Times New Roman"/>
          <w:color w:val="474747"/>
          <w:sz w:val="28"/>
          <w:szCs w:val="28"/>
        </w:rPr>
      </w:pPr>
      <w:r w:rsidRPr="00841766">
        <w:rPr>
          <w:rFonts w:ascii="Times New Roman" w:hAnsi="Times New Roman" w:cs="Times New Roman"/>
          <w:color w:val="474747"/>
          <w:sz w:val="28"/>
          <w:szCs w:val="28"/>
        </w:rPr>
        <w:lastRenderedPageBreak/>
        <w:t>Ведется контроль уровня электролита внутри с помощью стеклянной трубки. Если нужно, проводят долив дистиллированной воды.</w:t>
      </w:r>
    </w:p>
    <w:p w:rsidR="00F24154" w:rsidRPr="00841766" w:rsidRDefault="00F24154" w:rsidP="00841766">
      <w:pPr>
        <w:pStyle w:val="a7"/>
        <w:spacing w:before="0" w:beforeAutospacing="0" w:after="335" w:afterAutospacing="0" w:line="276" w:lineRule="auto"/>
        <w:jc w:val="both"/>
        <w:textAlignment w:val="baseline"/>
        <w:rPr>
          <w:color w:val="474747"/>
          <w:sz w:val="28"/>
          <w:szCs w:val="28"/>
        </w:rPr>
      </w:pPr>
      <w:r w:rsidRPr="00841766">
        <w:rPr>
          <w:color w:val="474747"/>
          <w:sz w:val="28"/>
          <w:szCs w:val="28"/>
        </w:rPr>
        <w:t>Последующая проверка заключается в тех же правилах, но добавляется еще контроль плотности жидкости в АКБ, его корректировка.</w:t>
      </w:r>
    </w:p>
    <w:p w:rsidR="00F24154" w:rsidRPr="00841766" w:rsidRDefault="00F24154" w:rsidP="00841766">
      <w:pPr>
        <w:pStyle w:val="wp-caption-text"/>
        <w:spacing w:before="167" w:beforeAutospacing="0" w:after="167" w:afterAutospacing="0" w:line="276" w:lineRule="auto"/>
        <w:jc w:val="both"/>
        <w:textAlignment w:val="baseline"/>
        <w:rPr>
          <w:color w:val="474747"/>
          <w:sz w:val="28"/>
          <w:szCs w:val="28"/>
        </w:rPr>
      </w:pPr>
      <w:r w:rsidRPr="00841766">
        <w:rPr>
          <w:color w:val="474747"/>
          <w:sz w:val="28"/>
          <w:szCs w:val="28"/>
        </w:rPr>
        <w:t>Обязательным условием долговечности свинцово-кислотных АКБ является проверка уровня и плотности электролита</w:t>
      </w:r>
    </w:p>
    <w:p w:rsidR="00F24154" w:rsidRPr="00841766" w:rsidRDefault="00F24154" w:rsidP="00841766">
      <w:pPr>
        <w:pStyle w:val="a7"/>
        <w:spacing w:before="0" w:beforeAutospacing="0" w:after="335" w:afterAutospacing="0" w:line="276" w:lineRule="auto"/>
        <w:jc w:val="both"/>
        <w:textAlignment w:val="baseline"/>
        <w:rPr>
          <w:color w:val="474747"/>
          <w:sz w:val="28"/>
          <w:szCs w:val="28"/>
        </w:rPr>
      </w:pPr>
      <w:r w:rsidRPr="00841766">
        <w:rPr>
          <w:color w:val="474747"/>
          <w:sz w:val="28"/>
          <w:szCs w:val="28"/>
        </w:rPr>
        <w:t>Теперь необходимо разобраться какие бывают неисправности аккумуляторной батареи и способы по их устранению.</w:t>
      </w:r>
    </w:p>
    <w:p w:rsidR="00F24154" w:rsidRPr="00841766" w:rsidRDefault="00F24154" w:rsidP="00841766">
      <w:pPr>
        <w:pStyle w:val="2"/>
        <w:spacing w:before="0"/>
        <w:jc w:val="both"/>
        <w:textAlignment w:val="baseline"/>
        <w:rPr>
          <w:rFonts w:ascii="Times New Roman" w:hAnsi="Times New Roman" w:cs="Times New Roman"/>
          <w:color w:val="294157"/>
          <w:sz w:val="28"/>
          <w:szCs w:val="28"/>
        </w:rPr>
      </w:pPr>
      <w:r w:rsidRPr="00841766">
        <w:rPr>
          <w:rFonts w:ascii="Times New Roman" w:hAnsi="Times New Roman" w:cs="Times New Roman"/>
          <w:color w:val="294157"/>
          <w:sz w:val="28"/>
          <w:szCs w:val="28"/>
          <w:bdr w:val="none" w:sz="0" w:space="0" w:color="auto" w:frame="1"/>
        </w:rPr>
        <w:t>Основные виды неисправностей</w:t>
      </w:r>
    </w:p>
    <w:p w:rsidR="00F24154" w:rsidRPr="00841766" w:rsidRDefault="00F24154" w:rsidP="00841766">
      <w:pPr>
        <w:pStyle w:val="a7"/>
        <w:spacing w:before="0" w:beforeAutospacing="0" w:after="335" w:afterAutospacing="0" w:line="276" w:lineRule="auto"/>
        <w:jc w:val="both"/>
        <w:textAlignment w:val="baseline"/>
        <w:rPr>
          <w:color w:val="474747"/>
          <w:sz w:val="28"/>
          <w:szCs w:val="28"/>
        </w:rPr>
      </w:pPr>
      <w:r w:rsidRPr="00841766">
        <w:rPr>
          <w:color w:val="474747"/>
          <w:sz w:val="28"/>
          <w:szCs w:val="28"/>
        </w:rPr>
        <w:t>Самые распространенные причины, по которым аккумулятор становится неисправным, бывают такие:</w:t>
      </w:r>
    </w:p>
    <w:p w:rsidR="00F24154" w:rsidRPr="00841766" w:rsidRDefault="00F24154" w:rsidP="00841766">
      <w:pPr>
        <w:numPr>
          <w:ilvl w:val="0"/>
          <w:numId w:val="15"/>
        </w:numPr>
        <w:spacing w:after="0"/>
        <w:ind w:left="753"/>
        <w:jc w:val="both"/>
        <w:textAlignment w:val="baseline"/>
        <w:rPr>
          <w:rFonts w:ascii="Times New Roman" w:hAnsi="Times New Roman" w:cs="Times New Roman"/>
          <w:color w:val="474747"/>
          <w:sz w:val="28"/>
          <w:szCs w:val="28"/>
        </w:rPr>
      </w:pPr>
      <w:r w:rsidRPr="00841766">
        <w:rPr>
          <w:rFonts w:ascii="Times New Roman" w:hAnsi="Times New Roman" w:cs="Times New Roman"/>
          <w:color w:val="474747"/>
          <w:sz w:val="28"/>
          <w:szCs w:val="28"/>
        </w:rPr>
        <w:t>Разрушаются пластины.</w:t>
      </w:r>
    </w:p>
    <w:p w:rsidR="00F24154" w:rsidRPr="00841766" w:rsidRDefault="00F24154" w:rsidP="00841766">
      <w:pPr>
        <w:numPr>
          <w:ilvl w:val="0"/>
          <w:numId w:val="15"/>
        </w:numPr>
        <w:spacing w:after="0"/>
        <w:ind w:left="753"/>
        <w:jc w:val="both"/>
        <w:textAlignment w:val="baseline"/>
        <w:rPr>
          <w:rFonts w:ascii="Times New Roman" w:hAnsi="Times New Roman" w:cs="Times New Roman"/>
          <w:color w:val="474747"/>
          <w:sz w:val="28"/>
          <w:szCs w:val="28"/>
        </w:rPr>
      </w:pPr>
      <w:r w:rsidRPr="00841766">
        <w:rPr>
          <w:rFonts w:ascii="Times New Roman" w:hAnsi="Times New Roman" w:cs="Times New Roman"/>
          <w:color w:val="474747"/>
          <w:sz w:val="28"/>
          <w:szCs w:val="28"/>
        </w:rPr>
        <w:t>Проходит короткое замыкание.</w:t>
      </w:r>
    </w:p>
    <w:p w:rsidR="00F24154" w:rsidRPr="00841766" w:rsidRDefault="00F24154" w:rsidP="00841766">
      <w:pPr>
        <w:numPr>
          <w:ilvl w:val="0"/>
          <w:numId w:val="15"/>
        </w:numPr>
        <w:spacing w:after="0"/>
        <w:ind w:left="753"/>
        <w:jc w:val="both"/>
        <w:textAlignment w:val="baseline"/>
        <w:rPr>
          <w:rFonts w:ascii="Times New Roman" w:hAnsi="Times New Roman" w:cs="Times New Roman"/>
          <w:color w:val="474747"/>
          <w:sz w:val="28"/>
          <w:szCs w:val="28"/>
        </w:rPr>
      </w:pPr>
      <w:r w:rsidRPr="00841766">
        <w:rPr>
          <w:rFonts w:ascii="Times New Roman" w:hAnsi="Times New Roman" w:cs="Times New Roman"/>
          <w:color w:val="474747"/>
          <w:sz w:val="28"/>
          <w:szCs w:val="28"/>
        </w:rPr>
        <w:t>Сульфатация.</w:t>
      </w:r>
    </w:p>
    <w:p w:rsidR="00F24154" w:rsidRPr="00841766" w:rsidRDefault="00F24154" w:rsidP="00841766">
      <w:pPr>
        <w:numPr>
          <w:ilvl w:val="0"/>
          <w:numId w:val="15"/>
        </w:numPr>
        <w:spacing w:after="0"/>
        <w:ind w:left="753"/>
        <w:jc w:val="both"/>
        <w:textAlignment w:val="baseline"/>
        <w:rPr>
          <w:rFonts w:ascii="Times New Roman" w:hAnsi="Times New Roman" w:cs="Times New Roman"/>
          <w:color w:val="474747"/>
          <w:sz w:val="28"/>
          <w:szCs w:val="28"/>
        </w:rPr>
      </w:pPr>
      <w:r w:rsidRPr="00841766">
        <w:rPr>
          <w:rFonts w:ascii="Times New Roman" w:hAnsi="Times New Roman" w:cs="Times New Roman"/>
          <w:color w:val="474747"/>
          <w:sz w:val="28"/>
          <w:szCs w:val="28"/>
        </w:rPr>
        <w:t>Грязный электролит.</w:t>
      </w:r>
    </w:p>
    <w:p w:rsidR="00F24154" w:rsidRPr="00841766" w:rsidRDefault="00F24154" w:rsidP="00841766">
      <w:pPr>
        <w:numPr>
          <w:ilvl w:val="0"/>
          <w:numId w:val="15"/>
        </w:numPr>
        <w:spacing w:after="0"/>
        <w:ind w:left="753"/>
        <w:jc w:val="both"/>
        <w:textAlignment w:val="baseline"/>
        <w:rPr>
          <w:rFonts w:ascii="Times New Roman" w:hAnsi="Times New Roman" w:cs="Times New Roman"/>
          <w:color w:val="474747"/>
          <w:sz w:val="28"/>
          <w:szCs w:val="28"/>
        </w:rPr>
      </w:pPr>
      <w:r w:rsidRPr="00841766">
        <w:rPr>
          <w:rFonts w:ascii="Times New Roman" w:hAnsi="Times New Roman" w:cs="Times New Roman"/>
          <w:color w:val="474747"/>
          <w:sz w:val="28"/>
          <w:szCs w:val="28"/>
        </w:rPr>
        <w:t>Постоянный разряд батареи.</w:t>
      </w:r>
    </w:p>
    <w:p w:rsidR="00F24154" w:rsidRDefault="00F24154" w:rsidP="00841766">
      <w:pPr>
        <w:numPr>
          <w:ilvl w:val="0"/>
          <w:numId w:val="15"/>
        </w:numPr>
        <w:spacing w:after="0"/>
        <w:ind w:left="753"/>
        <w:jc w:val="both"/>
        <w:textAlignment w:val="baseline"/>
        <w:rPr>
          <w:rFonts w:ascii="Times New Roman" w:hAnsi="Times New Roman" w:cs="Times New Roman"/>
          <w:color w:val="474747"/>
          <w:sz w:val="28"/>
          <w:szCs w:val="28"/>
        </w:rPr>
      </w:pPr>
      <w:r w:rsidRPr="00841766">
        <w:rPr>
          <w:rFonts w:ascii="Times New Roman" w:hAnsi="Times New Roman" w:cs="Times New Roman"/>
          <w:color w:val="474747"/>
          <w:sz w:val="28"/>
          <w:szCs w:val="28"/>
        </w:rPr>
        <w:t>Переплюсовка.</w:t>
      </w:r>
    </w:p>
    <w:p w:rsidR="00841766" w:rsidRPr="00841766" w:rsidRDefault="00841766" w:rsidP="00841766">
      <w:pPr>
        <w:spacing w:after="0"/>
        <w:ind w:left="753"/>
        <w:jc w:val="both"/>
        <w:textAlignment w:val="baseline"/>
        <w:rPr>
          <w:rFonts w:ascii="Times New Roman" w:hAnsi="Times New Roman" w:cs="Times New Roman"/>
          <w:color w:val="474747"/>
          <w:sz w:val="28"/>
          <w:szCs w:val="28"/>
        </w:rPr>
      </w:pPr>
    </w:p>
    <w:p w:rsidR="00F24154" w:rsidRPr="00841766" w:rsidRDefault="00F24154" w:rsidP="00841766">
      <w:pPr>
        <w:pStyle w:val="a7"/>
        <w:spacing w:before="0" w:beforeAutospacing="0" w:after="0" w:afterAutospacing="0" w:line="276" w:lineRule="auto"/>
        <w:ind w:firstLine="708"/>
        <w:jc w:val="both"/>
        <w:textAlignment w:val="baseline"/>
        <w:rPr>
          <w:color w:val="474747"/>
          <w:sz w:val="28"/>
          <w:szCs w:val="28"/>
        </w:rPr>
      </w:pPr>
      <w:r w:rsidRPr="00841766">
        <w:rPr>
          <w:color w:val="474747"/>
          <w:sz w:val="28"/>
          <w:szCs w:val="28"/>
        </w:rPr>
        <w:t>Способы устранения таких поломок сложно проводить самостоятельно, поэтому их ремонтом занимаются специализированные станции.</w:t>
      </w:r>
      <w:r w:rsidR="00841766" w:rsidRPr="00841766">
        <w:rPr>
          <w:color w:val="474747"/>
          <w:sz w:val="28"/>
          <w:szCs w:val="28"/>
        </w:rPr>
        <w:t xml:space="preserve"> </w:t>
      </w:r>
      <w:r w:rsidRPr="00841766">
        <w:rPr>
          <w:color w:val="474747"/>
          <w:sz w:val="28"/>
          <w:szCs w:val="28"/>
        </w:rPr>
        <w:t>Если не знать особенностей ремонта, то неисправный аккумулятор может нанести вред здоровью человека, что ремонтирует его. Основные неисправности представлены и необходимо детально ознакомиться, почему они появляются, как можно их устранить.</w:t>
      </w:r>
    </w:p>
    <w:p w:rsidR="00841766" w:rsidRDefault="00841766" w:rsidP="00841766">
      <w:pPr>
        <w:pStyle w:val="3"/>
        <w:spacing w:before="0"/>
        <w:jc w:val="both"/>
        <w:textAlignment w:val="baseline"/>
        <w:rPr>
          <w:rFonts w:ascii="Times New Roman" w:hAnsi="Times New Roman" w:cs="Times New Roman"/>
          <w:color w:val="535554"/>
          <w:sz w:val="28"/>
          <w:szCs w:val="28"/>
          <w:bdr w:val="none" w:sz="0" w:space="0" w:color="auto" w:frame="1"/>
        </w:rPr>
      </w:pPr>
    </w:p>
    <w:p w:rsidR="00F24154" w:rsidRPr="00841766" w:rsidRDefault="00F24154" w:rsidP="00841766">
      <w:pPr>
        <w:pStyle w:val="3"/>
        <w:spacing w:before="0"/>
        <w:jc w:val="both"/>
        <w:textAlignment w:val="baseline"/>
        <w:rPr>
          <w:rFonts w:ascii="Times New Roman" w:hAnsi="Times New Roman" w:cs="Times New Roman"/>
          <w:color w:val="535554"/>
          <w:sz w:val="28"/>
          <w:szCs w:val="28"/>
        </w:rPr>
      </w:pPr>
      <w:r w:rsidRPr="00841766">
        <w:rPr>
          <w:rFonts w:ascii="Times New Roman" w:hAnsi="Times New Roman" w:cs="Times New Roman"/>
          <w:color w:val="535554"/>
          <w:sz w:val="28"/>
          <w:szCs w:val="28"/>
          <w:bdr w:val="none" w:sz="0" w:space="0" w:color="auto" w:frame="1"/>
        </w:rPr>
        <w:t>Разряд батареи</w:t>
      </w:r>
    </w:p>
    <w:p w:rsidR="00F24154" w:rsidRPr="00841766" w:rsidRDefault="00F24154" w:rsidP="00841766">
      <w:pPr>
        <w:pStyle w:val="a7"/>
        <w:spacing w:before="0" w:beforeAutospacing="0" w:after="335" w:afterAutospacing="0" w:line="276" w:lineRule="auto"/>
        <w:ind w:firstLine="708"/>
        <w:jc w:val="both"/>
        <w:textAlignment w:val="baseline"/>
        <w:rPr>
          <w:color w:val="474747"/>
          <w:sz w:val="28"/>
          <w:szCs w:val="28"/>
        </w:rPr>
      </w:pPr>
      <w:r w:rsidRPr="00841766">
        <w:rPr>
          <w:color w:val="474747"/>
          <w:sz w:val="28"/>
          <w:szCs w:val="28"/>
        </w:rPr>
        <w:t>Данная проблема одна из частых, что встречается. Подобным симптом появляется в результате нескольких факторов:</w:t>
      </w:r>
    </w:p>
    <w:p w:rsidR="00F24154" w:rsidRPr="00841766" w:rsidRDefault="00F24154" w:rsidP="00841766">
      <w:pPr>
        <w:numPr>
          <w:ilvl w:val="0"/>
          <w:numId w:val="16"/>
        </w:numPr>
        <w:spacing w:after="0"/>
        <w:ind w:left="753"/>
        <w:jc w:val="both"/>
        <w:textAlignment w:val="baseline"/>
        <w:rPr>
          <w:rFonts w:ascii="Times New Roman" w:hAnsi="Times New Roman" w:cs="Times New Roman"/>
          <w:color w:val="474747"/>
          <w:sz w:val="28"/>
          <w:szCs w:val="28"/>
        </w:rPr>
      </w:pPr>
      <w:r w:rsidRPr="00841766">
        <w:rPr>
          <w:rFonts w:ascii="Times New Roman" w:hAnsi="Times New Roman" w:cs="Times New Roman"/>
          <w:color w:val="474747"/>
          <w:sz w:val="28"/>
          <w:szCs w:val="28"/>
        </w:rPr>
        <w:t>Ремень ГРМ сильно растянут (для автомобильных АКБ и дизель-генераторов с автозапуском).</w:t>
      </w:r>
    </w:p>
    <w:p w:rsidR="00F24154" w:rsidRPr="00841766" w:rsidRDefault="00F24154" w:rsidP="00841766">
      <w:pPr>
        <w:numPr>
          <w:ilvl w:val="0"/>
          <w:numId w:val="16"/>
        </w:numPr>
        <w:spacing w:after="0"/>
        <w:ind w:left="753"/>
        <w:jc w:val="both"/>
        <w:textAlignment w:val="baseline"/>
        <w:rPr>
          <w:rFonts w:ascii="Times New Roman" w:hAnsi="Times New Roman" w:cs="Times New Roman"/>
          <w:color w:val="474747"/>
          <w:sz w:val="28"/>
          <w:szCs w:val="28"/>
        </w:rPr>
      </w:pPr>
      <w:r w:rsidRPr="00841766">
        <w:rPr>
          <w:rFonts w:ascii="Times New Roman" w:hAnsi="Times New Roman" w:cs="Times New Roman"/>
          <w:color w:val="474747"/>
          <w:sz w:val="28"/>
          <w:szCs w:val="28"/>
        </w:rPr>
        <w:t>Клеммы окислены или плохо прилегают к батарее.</w:t>
      </w:r>
    </w:p>
    <w:p w:rsidR="00F24154" w:rsidRPr="00841766" w:rsidRDefault="00F24154" w:rsidP="00841766">
      <w:pPr>
        <w:numPr>
          <w:ilvl w:val="0"/>
          <w:numId w:val="16"/>
        </w:numPr>
        <w:spacing w:after="0"/>
        <w:ind w:left="753"/>
        <w:jc w:val="both"/>
        <w:textAlignment w:val="baseline"/>
        <w:rPr>
          <w:rFonts w:ascii="Times New Roman" w:hAnsi="Times New Roman" w:cs="Times New Roman"/>
          <w:color w:val="474747"/>
          <w:sz w:val="28"/>
          <w:szCs w:val="28"/>
        </w:rPr>
      </w:pPr>
      <w:r w:rsidRPr="00841766">
        <w:rPr>
          <w:rFonts w:ascii="Times New Roman" w:hAnsi="Times New Roman" w:cs="Times New Roman"/>
          <w:color w:val="474747"/>
          <w:sz w:val="28"/>
          <w:szCs w:val="28"/>
        </w:rPr>
        <w:t>Регулятор напряжения вышел из строя.</w:t>
      </w:r>
    </w:p>
    <w:p w:rsidR="00F24154" w:rsidRPr="00841766" w:rsidRDefault="00F24154" w:rsidP="00841766">
      <w:pPr>
        <w:numPr>
          <w:ilvl w:val="0"/>
          <w:numId w:val="16"/>
        </w:numPr>
        <w:spacing w:after="0"/>
        <w:ind w:left="753"/>
        <w:jc w:val="both"/>
        <w:textAlignment w:val="baseline"/>
        <w:rPr>
          <w:rFonts w:ascii="Times New Roman" w:hAnsi="Times New Roman" w:cs="Times New Roman"/>
          <w:color w:val="474747"/>
          <w:sz w:val="28"/>
          <w:szCs w:val="28"/>
        </w:rPr>
      </w:pPr>
      <w:r w:rsidRPr="00841766">
        <w:rPr>
          <w:rFonts w:ascii="Times New Roman" w:hAnsi="Times New Roman" w:cs="Times New Roman"/>
          <w:color w:val="474747"/>
          <w:sz w:val="28"/>
          <w:szCs w:val="28"/>
        </w:rPr>
        <w:t>Генератор на автомобиле неправильно работает.</w:t>
      </w:r>
    </w:p>
    <w:p w:rsidR="00F24154" w:rsidRPr="00841766" w:rsidRDefault="00F24154" w:rsidP="00841766">
      <w:pPr>
        <w:numPr>
          <w:ilvl w:val="0"/>
          <w:numId w:val="16"/>
        </w:numPr>
        <w:spacing w:after="0"/>
        <w:ind w:left="753"/>
        <w:jc w:val="both"/>
        <w:textAlignment w:val="baseline"/>
        <w:rPr>
          <w:rFonts w:ascii="Times New Roman" w:hAnsi="Times New Roman" w:cs="Times New Roman"/>
          <w:color w:val="474747"/>
          <w:sz w:val="28"/>
          <w:szCs w:val="28"/>
        </w:rPr>
      </w:pPr>
      <w:r w:rsidRPr="00841766">
        <w:rPr>
          <w:rFonts w:ascii="Times New Roman" w:hAnsi="Times New Roman" w:cs="Times New Roman"/>
          <w:color w:val="474747"/>
          <w:sz w:val="28"/>
          <w:szCs w:val="28"/>
        </w:rPr>
        <w:t>Мало электролита внутри батареи.</w:t>
      </w:r>
    </w:p>
    <w:p w:rsidR="00F24154" w:rsidRPr="00841766" w:rsidRDefault="00F24154" w:rsidP="00841766">
      <w:pPr>
        <w:numPr>
          <w:ilvl w:val="0"/>
          <w:numId w:val="16"/>
        </w:numPr>
        <w:spacing w:after="0"/>
        <w:ind w:left="753"/>
        <w:jc w:val="both"/>
        <w:textAlignment w:val="baseline"/>
        <w:rPr>
          <w:rFonts w:ascii="Times New Roman" w:hAnsi="Times New Roman" w:cs="Times New Roman"/>
          <w:color w:val="474747"/>
          <w:sz w:val="28"/>
          <w:szCs w:val="28"/>
        </w:rPr>
      </w:pPr>
      <w:r w:rsidRPr="00841766">
        <w:rPr>
          <w:rFonts w:ascii="Times New Roman" w:hAnsi="Times New Roman" w:cs="Times New Roman"/>
          <w:color w:val="474747"/>
          <w:sz w:val="28"/>
          <w:szCs w:val="28"/>
        </w:rPr>
        <w:t>Корпус аккумулятора загрязнен.</w:t>
      </w:r>
    </w:p>
    <w:p w:rsidR="00F24154" w:rsidRPr="00841766" w:rsidRDefault="00F24154" w:rsidP="00841766">
      <w:pPr>
        <w:numPr>
          <w:ilvl w:val="0"/>
          <w:numId w:val="16"/>
        </w:numPr>
        <w:spacing w:after="0"/>
        <w:ind w:left="753"/>
        <w:jc w:val="both"/>
        <w:textAlignment w:val="baseline"/>
        <w:rPr>
          <w:rFonts w:ascii="Times New Roman" w:hAnsi="Times New Roman" w:cs="Times New Roman"/>
          <w:color w:val="474747"/>
          <w:sz w:val="28"/>
          <w:szCs w:val="28"/>
        </w:rPr>
      </w:pPr>
      <w:r w:rsidRPr="00841766">
        <w:rPr>
          <w:rFonts w:ascii="Times New Roman" w:hAnsi="Times New Roman" w:cs="Times New Roman"/>
          <w:color w:val="474747"/>
          <w:sz w:val="28"/>
          <w:szCs w:val="28"/>
        </w:rPr>
        <w:t>Проблемы с проводкой машины, возможна неправильная установка оборудования.</w:t>
      </w:r>
    </w:p>
    <w:p w:rsidR="00F24154" w:rsidRPr="00841766" w:rsidRDefault="00F24154" w:rsidP="00841766">
      <w:pPr>
        <w:pStyle w:val="a7"/>
        <w:spacing w:before="0" w:beforeAutospacing="0" w:after="335" w:afterAutospacing="0" w:line="276" w:lineRule="auto"/>
        <w:ind w:firstLine="708"/>
        <w:jc w:val="both"/>
        <w:textAlignment w:val="baseline"/>
        <w:rPr>
          <w:color w:val="474747"/>
          <w:sz w:val="28"/>
          <w:szCs w:val="28"/>
        </w:rPr>
      </w:pPr>
      <w:r w:rsidRPr="00841766">
        <w:rPr>
          <w:color w:val="474747"/>
          <w:sz w:val="28"/>
          <w:szCs w:val="28"/>
        </w:rPr>
        <w:lastRenderedPageBreak/>
        <w:t>Поломка может скрываться не только в описанных причинах, возможны проблемы внутри самого аккумулятора. К примеру, снижение плотности, проникновение внутрь сторонних веществ.</w:t>
      </w:r>
    </w:p>
    <w:p w:rsidR="00F24154" w:rsidRPr="00841766" w:rsidRDefault="00F24154" w:rsidP="00841766">
      <w:pPr>
        <w:pStyle w:val="3"/>
        <w:spacing w:before="0"/>
        <w:jc w:val="both"/>
        <w:textAlignment w:val="baseline"/>
        <w:rPr>
          <w:rFonts w:ascii="Times New Roman" w:hAnsi="Times New Roman" w:cs="Times New Roman"/>
          <w:color w:val="535554"/>
          <w:sz w:val="28"/>
          <w:szCs w:val="28"/>
        </w:rPr>
      </w:pPr>
      <w:r w:rsidRPr="00841766">
        <w:rPr>
          <w:rFonts w:ascii="Times New Roman" w:hAnsi="Times New Roman" w:cs="Times New Roman"/>
          <w:color w:val="535554"/>
          <w:sz w:val="28"/>
          <w:szCs w:val="28"/>
          <w:bdr w:val="none" w:sz="0" w:space="0" w:color="auto" w:frame="1"/>
        </w:rPr>
        <w:t>Разрушение пластин</w:t>
      </w:r>
    </w:p>
    <w:p w:rsidR="00F24154" w:rsidRPr="00841766" w:rsidRDefault="00F24154" w:rsidP="00841766">
      <w:pPr>
        <w:pStyle w:val="a7"/>
        <w:spacing w:before="0" w:beforeAutospacing="0" w:after="335" w:afterAutospacing="0" w:line="276" w:lineRule="auto"/>
        <w:ind w:firstLine="708"/>
        <w:jc w:val="both"/>
        <w:textAlignment w:val="baseline"/>
        <w:rPr>
          <w:color w:val="474747"/>
          <w:sz w:val="28"/>
          <w:szCs w:val="28"/>
        </w:rPr>
      </w:pPr>
      <w:r w:rsidRPr="00841766">
        <w:rPr>
          <w:color w:val="474747"/>
          <w:sz w:val="28"/>
          <w:szCs w:val="28"/>
        </w:rPr>
        <w:t>Во время эксплуатации внутри могут разрушаться пластины электродов. Проявление неисправности сопровождается такими факторами:</w:t>
      </w:r>
    </w:p>
    <w:p w:rsidR="00F24154" w:rsidRPr="00841766" w:rsidRDefault="00F24154" w:rsidP="00841766">
      <w:pPr>
        <w:numPr>
          <w:ilvl w:val="0"/>
          <w:numId w:val="17"/>
        </w:numPr>
        <w:spacing w:after="0"/>
        <w:ind w:left="753"/>
        <w:jc w:val="both"/>
        <w:textAlignment w:val="baseline"/>
        <w:rPr>
          <w:rFonts w:ascii="Times New Roman" w:hAnsi="Times New Roman" w:cs="Times New Roman"/>
          <w:color w:val="474747"/>
          <w:sz w:val="28"/>
          <w:szCs w:val="28"/>
        </w:rPr>
      </w:pPr>
      <w:r w:rsidRPr="00841766">
        <w:rPr>
          <w:rFonts w:ascii="Times New Roman" w:hAnsi="Times New Roman" w:cs="Times New Roman"/>
          <w:color w:val="474747"/>
          <w:sz w:val="28"/>
          <w:szCs w:val="28"/>
        </w:rPr>
        <w:t>Перезарядка АКБ сильным током.</w:t>
      </w:r>
    </w:p>
    <w:p w:rsidR="00F24154" w:rsidRPr="00841766" w:rsidRDefault="00F24154" w:rsidP="00841766">
      <w:pPr>
        <w:numPr>
          <w:ilvl w:val="0"/>
          <w:numId w:val="17"/>
        </w:numPr>
        <w:spacing w:after="0"/>
        <w:ind w:left="753"/>
        <w:jc w:val="both"/>
        <w:textAlignment w:val="baseline"/>
        <w:rPr>
          <w:rFonts w:ascii="Times New Roman" w:hAnsi="Times New Roman" w:cs="Times New Roman"/>
          <w:color w:val="474747"/>
          <w:sz w:val="28"/>
          <w:szCs w:val="28"/>
        </w:rPr>
      </w:pPr>
      <w:r w:rsidRPr="00841766">
        <w:rPr>
          <w:rFonts w:ascii="Times New Roman" w:hAnsi="Times New Roman" w:cs="Times New Roman"/>
          <w:color w:val="474747"/>
          <w:sz w:val="28"/>
          <w:szCs w:val="28"/>
        </w:rPr>
        <w:t>Хранение АКБ в разряженном виде длительное время.</w:t>
      </w:r>
    </w:p>
    <w:p w:rsidR="00F24154" w:rsidRPr="00841766" w:rsidRDefault="00F24154" w:rsidP="00841766">
      <w:pPr>
        <w:numPr>
          <w:ilvl w:val="0"/>
          <w:numId w:val="17"/>
        </w:numPr>
        <w:spacing w:after="0"/>
        <w:ind w:left="753"/>
        <w:jc w:val="both"/>
        <w:textAlignment w:val="baseline"/>
        <w:rPr>
          <w:rFonts w:ascii="Times New Roman" w:hAnsi="Times New Roman" w:cs="Times New Roman"/>
          <w:color w:val="474747"/>
          <w:sz w:val="28"/>
          <w:szCs w:val="28"/>
        </w:rPr>
      </w:pPr>
      <w:r w:rsidRPr="00841766">
        <w:rPr>
          <w:rFonts w:ascii="Times New Roman" w:hAnsi="Times New Roman" w:cs="Times New Roman"/>
          <w:color w:val="474747"/>
          <w:sz w:val="28"/>
          <w:szCs w:val="28"/>
        </w:rPr>
        <w:t>Неправильно подобран электролит, который не подходит под определенные климатические условия.</w:t>
      </w:r>
    </w:p>
    <w:p w:rsidR="00F24154" w:rsidRPr="00841766" w:rsidRDefault="00F24154" w:rsidP="00841766">
      <w:pPr>
        <w:numPr>
          <w:ilvl w:val="0"/>
          <w:numId w:val="17"/>
        </w:numPr>
        <w:spacing w:after="0"/>
        <w:ind w:left="753"/>
        <w:jc w:val="both"/>
        <w:textAlignment w:val="baseline"/>
        <w:rPr>
          <w:rFonts w:ascii="Times New Roman" w:hAnsi="Times New Roman" w:cs="Times New Roman"/>
          <w:color w:val="474747"/>
          <w:sz w:val="28"/>
          <w:szCs w:val="28"/>
        </w:rPr>
      </w:pPr>
      <w:r w:rsidRPr="00841766">
        <w:rPr>
          <w:rFonts w:ascii="Times New Roman" w:hAnsi="Times New Roman" w:cs="Times New Roman"/>
          <w:color w:val="474747"/>
          <w:sz w:val="28"/>
          <w:szCs w:val="28"/>
        </w:rPr>
        <w:t>Крепления под капотом для АКБ старые и не могут удерживать нормально батарею.</w:t>
      </w:r>
    </w:p>
    <w:p w:rsidR="00F24154" w:rsidRPr="00841766" w:rsidRDefault="00F24154" w:rsidP="00841766">
      <w:pPr>
        <w:pStyle w:val="a7"/>
        <w:spacing w:before="0" w:beforeAutospacing="0" w:after="335" w:afterAutospacing="0" w:line="276" w:lineRule="auto"/>
        <w:jc w:val="both"/>
        <w:textAlignment w:val="baseline"/>
        <w:rPr>
          <w:color w:val="474747"/>
          <w:sz w:val="28"/>
          <w:szCs w:val="28"/>
        </w:rPr>
      </w:pPr>
      <w:r w:rsidRPr="00841766">
        <w:rPr>
          <w:color w:val="474747"/>
          <w:sz w:val="28"/>
          <w:szCs w:val="28"/>
        </w:rPr>
        <w:t>Подобная поломка может определяться самостоятельно только по пуску машины, когда эффективность запуска существенно снижается.</w:t>
      </w:r>
    </w:p>
    <w:p w:rsidR="00F24154" w:rsidRPr="00841766" w:rsidRDefault="00F24154" w:rsidP="00841766">
      <w:pPr>
        <w:pStyle w:val="3"/>
        <w:spacing w:before="0"/>
        <w:jc w:val="both"/>
        <w:textAlignment w:val="baseline"/>
        <w:rPr>
          <w:rFonts w:ascii="Times New Roman" w:hAnsi="Times New Roman" w:cs="Times New Roman"/>
          <w:color w:val="535554"/>
          <w:sz w:val="28"/>
          <w:szCs w:val="28"/>
        </w:rPr>
      </w:pPr>
      <w:r w:rsidRPr="00841766">
        <w:rPr>
          <w:rFonts w:ascii="Times New Roman" w:hAnsi="Times New Roman" w:cs="Times New Roman"/>
          <w:color w:val="535554"/>
          <w:sz w:val="28"/>
          <w:szCs w:val="28"/>
          <w:bdr w:val="none" w:sz="0" w:space="0" w:color="auto" w:frame="1"/>
        </w:rPr>
        <w:t>Сульфатизация</w:t>
      </w:r>
    </w:p>
    <w:p w:rsidR="00F24154" w:rsidRPr="00841766" w:rsidRDefault="00F24154" w:rsidP="00841766">
      <w:pPr>
        <w:pStyle w:val="a7"/>
        <w:spacing w:before="0" w:beforeAutospacing="0" w:after="335" w:afterAutospacing="0" w:line="276" w:lineRule="auto"/>
        <w:ind w:firstLine="708"/>
        <w:jc w:val="both"/>
        <w:textAlignment w:val="baseline"/>
        <w:rPr>
          <w:color w:val="474747"/>
          <w:sz w:val="28"/>
          <w:szCs w:val="28"/>
        </w:rPr>
      </w:pPr>
      <w:r w:rsidRPr="00841766">
        <w:rPr>
          <w:color w:val="474747"/>
          <w:sz w:val="28"/>
          <w:szCs w:val="28"/>
        </w:rPr>
        <w:t>Подобный признак неисправности говорит о ликвидации батареи, ведь нормально оборудование уже не будет работать, и восстановить АБК нет возможности. Проблема появляется при долгой сохранности с разрядом батареи, а также при постоянной разрядке во время эксплуатации.</w:t>
      </w:r>
    </w:p>
    <w:p w:rsidR="00F24154" w:rsidRPr="00841766" w:rsidRDefault="00F24154" w:rsidP="00841766">
      <w:pPr>
        <w:pStyle w:val="a7"/>
        <w:spacing w:before="0" w:beforeAutospacing="0" w:after="335" w:afterAutospacing="0" w:line="276" w:lineRule="auto"/>
        <w:ind w:firstLine="708"/>
        <w:jc w:val="both"/>
        <w:textAlignment w:val="baseline"/>
        <w:rPr>
          <w:color w:val="474747"/>
          <w:sz w:val="28"/>
          <w:szCs w:val="28"/>
        </w:rPr>
      </w:pPr>
      <w:r w:rsidRPr="00841766">
        <w:rPr>
          <w:color w:val="474747"/>
          <w:sz w:val="28"/>
          <w:szCs w:val="28"/>
        </w:rPr>
        <w:t>Неисправность спровоцирована недостатком электролита, кода пластины все время контактируют с воздухом. В некоторых случаях проблема появляется при большой плотности электролита, высокой его температуре. К основным признакам относятся:</w:t>
      </w:r>
    </w:p>
    <w:p w:rsidR="00F24154" w:rsidRPr="00841766" w:rsidRDefault="00F24154" w:rsidP="00841766">
      <w:pPr>
        <w:numPr>
          <w:ilvl w:val="0"/>
          <w:numId w:val="18"/>
        </w:numPr>
        <w:spacing w:after="0"/>
        <w:ind w:left="753"/>
        <w:jc w:val="both"/>
        <w:textAlignment w:val="baseline"/>
        <w:rPr>
          <w:rFonts w:ascii="Times New Roman" w:hAnsi="Times New Roman" w:cs="Times New Roman"/>
          <w:color w:val="474747"/>
          <w:sz w:val="28"/>
          <w:szCs w:val="28"/>
        </w:rPr>
      </w:pPr>
      <w:r w:rsidRPr="00841766">
        <w:rPr>
          <w:rFonts w:ascii="Times New Roman" w:hAnsi="Times New Roman" w:cs="Times New Roman"/>
          <w:color w:val="474747"/>
          <w:sz w:val="28"/>
          <w:szCs w:val="28"/>
        </w:rPr>
        <w:t>Очень маленькая емкость.</w:t>
      </w:r>
    </w:p>
    <w:p w:rsidR="00F24154" w:rsidRPr="00841766" w:rsidRDefault="00F24154" w:rsidP="00841766">
      <w:pPr>
        <w:numPr>
          <w:ilvl w:val="0"/>
          <w:numId w:val="18"/>
        </w:numPr>
        <w:spacing w:after="0"/>
        <w:ind w:left="753"/>
        <w:jc w:val="both"/>
        <w:textAlignment w:val="baseline"/>
        <w:rPr>
          <w:rFonts w:ascii="Times New Roman" w:hAnsi="Times New Roman" w:cs="Times New Roman"/>
          <w:color w:val="474747"/>
          <w:sz w:val="28"/>
          <w:szCs w:val="28"/>
        </w:rPr>
      </w:pPr>
      <w:r w:rsidRPr="00841766">
        <w:rPr>
          <w:rFonts w:ascii="Times New Roman" w:hAnsi="Times New Roman" w:cs="Times New Roman"/>
          <w:color w:val="474747"/>
          <w:sz w:val="28"/>
          <w:szCs w:val="28"/>
        </w:rPr>
        <w:t>Быстрый разряд.</w:t>
      </w:r>
    </w:p>
    <w:p w:rsidR="00F24154" w:rsidRPr="00841766" w:rsidRDefault="00F24154" w:rsidP="00841766">
      <w:pPr>
        <w:numPr>
          <w:ilvl w:val="0"/>
          <w:numId w:val="18"/>
        </w:numPr>
        <w:spacing w:after="0"/>
        <w:ind w:left="753"/>
        <w:jc w:val="both"/>
        <w:textAlignment w:val="baseline"/>
        <w:rPr>
          <w:rFonts w:ascii="Times New Roman" w:hAnsi="Times New Roman" w:cs="Times New Roman"/>
          <w:color w:val="474747"/>
          <w:sz w:val="28"/>
          <w:szCs w:val="28"/>
        </w:rPr>
      </w:pPr>
      <w:r w:rsidRPr="00841766">
        <w:rPr>
          <w:rFonts w:ascii="Times New Roman" w:hAnsi="Times New Roman" w:cs="Times New Roman"/>
          <w:color w:val="474747"/>
          <w:sz w:val="28"/>
          <w:szCs w:val="28"/>
        </w:rPr>
        <w:t>Во время зарядки батарея сильно греется.</w:t>
      </w:r>
    </w:p>
    <w:p w:rsidR="00F24154" w:rsidRPr="00841766" w:rsidRDefault="00F24154" w:rsidP="00841766">
      <w:pPr>
        <w:numPr>
          <w:ilvl w:val="0"/>
          <w:numId w:val="18"/>
        </w:numPr>
        <w:spacing w:after="0"/>
        <w:ind w:left="753"/>
        <w:jc w:val="both"/>
        <w:textAlignment w:val="baseline"/>
        <w:rPr>
          <w:rFonts w:ascii="Times New Roman" w:hAnsi="Times New Roman" w:cs="Times New Roman"/>
          <w:color w:val="474747"/>
          <w:sz w:val="28"/>
          <w:szCs w:val="28"/>
        </w:rPr>
      </w:pPr>
      <w:r w:rsidRPr="00841766">
        <w:rPr>
          <w:rFonts w:ascii="Times New Roman" w:hAnsi="Times New Roman" w:cs="Times New Roman"/>
          <w:color w:val="474747"/>
          <w:sz w:val="28"/>
          <w:szCs w:val="28"/>
        </w:rPr>
        <w:t>Во время зарядки выделяется много газов.</w:t>
      </w:r>
    </w:p>
    <w:p w:rsidR="00F24154" w:rsidRPr="00841766" w:rsidRDefault="00F24154" w:rsidP="00841766">
      <w:pPr>
        <w:numPr>
          <w:ilvl w:val="0"/>
          <w:numId w:val="18"/>
        </w:numPr>
        <w:spacing w:after="0"/>
        <w:ind w:left="753"/>
        <w:jc w:val="both"/>
        <w:textAlignment w:val="baseline"/>
        <w:rPr>
          <w:rFonts w:ascii="Times New Roman" w:hAnsi="Times New Roman" w:cs="Times New Roman"/>
          <w:color w:val="474747"/>
          <w:sz w:val="28"/>
          <w:szCs w:val="28"/>
        </w:rPr>
      </w:pPr>
      <w:r w:rsidRPr="00841766">
        <w:rPr>
          <w:rFonts w:ascii="Times New Roman" w:hAnsi="Times New Roman" w:cs="Times New Roman"/>
          <w:color w:val="474747"/>
          <w:sz w:val="28"/>
          <w:szCs w:val="28"/>
        </w:rPr>
        <w:t>Зарядка осуществляется на протяжении длительного времени.</w:t>
      </w:r>
    </w:p>
    <w:p w:rsidR="00F24154" w:rsidRPr="00841766" w:rsidRDefault="00F24154" w:rsidP="00841766">
      <w:pPr>
        <w:pStyle w:val="a7"/>
        <w:spacing w:before="0" w:beforeAutospacing="0" w:after="335" w:afterAutospacing="0" w:line="276" w:lineRule="auto"/>
        <w:ind w:firstLine="708"/>
        <w:jc w:val="both"/>
        <w:textAlignment w:val="baseline"/>
        <w:rPr>
          <w:color w:val="474747"/>
          <w:sz w:val="28"/>
          <w:szCs w:val="28"/>
        </w:rPr>
      </w:pPr>
      <w:r w:rsidRPr="00841766">
        <w:rPr>
          <w:color w:val="474747"/>
          <w:sz w:val="28"/>
          <w:szCs w:val="28"/>
        </w:rPr>
        <w:t>Если подобные симптомы есть, то батарею можно утилизировать. Такое решение будет безопасным для владельца автомобиля.</w:t>
      </w:r>
    </w:p>
    <w:p w:rsidR="00F24154" w:rsidRPr="00841766" w:rsidRDefault="00F24154" w:rsidP="00841766">
      <w:pPr>
        <w:pStyle w:val="3"/>
        <w:spacing w:before="0"/>
        <w:jc w:val="both"/>
        <w:textAlignment w:val="baseline"/>
        <w:rPr>
          <w:rFonts w:ascii="Times New Roman" w:hAnsi="Times New Roman" w:cs="Times New Roman"/>
          <w:color w:val="535554"/>
          <w:sz w:val="28"/>
          <w:szCs w:val="28"/>
        </w:rPr>
      </w:pPr>
      <w:r w:rsidRPr="00841766">
        <w:rPr>
          <w:rFonts w:ascii="Times New Roman" w:hAnsi="Times New Roman" w:cs="Times New Roman"/>
          <w:color w:val="535554"/>
          <w:sz w:val="28"/>
          <w:szCs w:val="28"/>
          <w:bdr w:val="none" w:sz="0" w:space="0" w:color="auto" w:frame="1"/>
        </w:rPr>
        <w:t>Грязный электролит</w:t>
      </w:r>
    </w:p>
    <w:p w:rsidR="00F24154" w:rsidRPr="00841766" w:rsidRDefault="00F24154" w:rsidP="00841766">
      <w:pPr>
        <w:pStyle w:val="a7"/>
        <w:spacing w:before="0" w:beforeAutospacing="0" w:after="335" w:afterAutospacing="0" w:line="276" w:lineRule="auto"/>
        <w:ind w:firstLine="708"/>
        <w:jc w:val="both"/>
        <w:textAlignment w:val="baseline"/>
        <w:rPr>
          <w:color w:val="474747"/>
          <w:sz w:val="28"/>
          <w:szCs w:val="28"/>
        </w:rPr>
      </w:pPr>
      <w:r w:rsidRPr="00841766">
        <w:rPr>
          <w:color w:val="474747"/>
          <w:sz w:val="28"/>
          <w:szCs w:val="28"/>
        </w:rPr>
        <w:t xml:space="preserve">Подобная проблема появляется, когда АКБ часто обслуживается, при этом владельцы или мастера не придерживаются главных правил. Еще к одной причине относится ремонтный АКБ, у которого неправильно спаянные перемычки или ремонт проведен некачественно. </w:t>
      </w:r>
    </w:p>
    <w:p w:rsidR="00841766" w:rsidRDefault="00841766" w:rsidP="00841766">
      <w:pPr>
        <w:pStyle w:val="a7"/>
        <w:spacing w:before="0" w:beforeAutospacing="0" w:after="335" w:afterAutospacing="0" w:line="276" w:lineRule="auto"/>
        <w:jc w:val="both"/>
        <w:textAlignment w:val="baseline"/>
        <w:rPr>
          <w:color w:val="474747"/>
          <w:sz w:val="28"/>
          <w:szCs w:val="28"/>
        </w:rPr>
      </w:pPr>
    </w:p>
    <w:p w:rsidR="00F24154" w:rsidRPr="00841766" w:rsidRDefault="00F24154" w:rsidP="00841766">
      <w:pPr>
        <w:pStyle w:val="a7"/>
        <w:spacing w:before="0" w:beforeAutospacing="0" w:after="335" w:afterAutospacing="0" w:line="276" w:lineRule="auto"/>
        <w:ind w:firstLine="708"/>
        <w:jc w:val="both"/>
        <w:textAlignment w:val="baseline"/>
        <w:rPr>
          <w:color w:val="474747"/>
          <w:sz w:val="28"/>
          <w:szCs w:val="28"/>
        </w:rPr>
      </w:pPr>
      <w:r w:rsidRPr="00841766">
        <w:rPr>
          <w:color w:val="474747"/>
          <w:sz w:val="28"/>
          <w:szCs w:val="28"/>
        </w:rPr>
        <w:lastRenderedPageBreak/>
        <w:t>В некоторые случаях, проблему можно выявить самому:</w:t>
      </w:r>
    </w:p>
    <w:p w:rsidR="00F24154" w:rsidRPr="00841766" w:rsidRDefault="00F24154" w:rsidP="00841766">
      <w:pPr>
        <w:numPr>
          <w:ilvl w:val="0"/>
          <w:numId w:val="19"/>
        </w:numPr>
        <w:spacing w:after="0"/>
        <w:ind w:left="753"/>
        <w:jc w:val="both"/>
        <w:textAlignment w:val="baseline"/>
        <w:rPr>
          <w:rFonts w:ascii="Times New Roman" w:hAnsi="Times New Roman" w:cs="Times New Roman"/>
          <w:color w:val="474747"/>
          <w:sz w:val="28"/>
          <w:szCs w:val="28"/>
        </w:rPr>
      </w:pPr>
      <w:r w:rsidRPr="00841766">
        <w:rPr>
          <w:rFonts w:ascii="Times New Roman" w:hAnsi="Times New Roman" w:cs="Times New Roman"/>
          <w:color w:val="474747"/>
          <w:sz w:val="28"/>
          <w:szCs w:val="28"/>
        </w:rPr>
        <w:t>Если в электролите есть медь, то выделяется много газов во время зарядки, а также в состоянии покоя.</w:t>
      </w:r>
    </w:p>
    <w:p w:rsidR="00F24154" w:rsidRPr="00841766" w:rsidRDefault="00F24154" w:rsidP="00841766">
      <w:pPr>
        <w:numPr>
          <w:ilvl w:val="0"/>
          <w:numId w:val="19"/>
        </w:numPr>
        <w:spacing w:after="0"/>
        <w:ind w:left="753"/>
        <w:jc w:val="both"/>
        <w:textAlignment w:val="baseline"/>
        <w:rPr>
          <w:rFonts w:ascii="Times New Roman" w:hAnsi="Times New Roman" w:cs="Times New Roman"/>
          <w:color w:val="474747"/>
          <w:sz w:val="28"/>
          <w:szCs w:val="28"/>
        </w:rPr>
      </w:pPr>
      <w:r w:rsidRPr="00841766">
        <w:rPr>
          <w:rFonts w:ascii="Times New Roman" w:hAnsi="Times New Roman" w:cs="Times New Roman"/>
          <w:color w:val="474747"/>
          <w:sz w:val="28"/>
          <w:szCs w:val="28"/>
        </w:rPr>
        <w:t>При наличии хлора появляются светлые отложения на дне.</w:t>
      </w:r>
    </w:p>
    <w:p w:rsidR="00F24154" w:rsidRPr="00841766" w:rsidRDefault="00F24154" w:rsidP="00841766">
      <w:pPr>
        <w:numPr>
          <w:ilvl w:val="0"/>
          <w:numId w:val="19"/>
        </w:numPr>
        <w:spacing w:after="0"/>
        <w:ind w:left="753"/>
        <w:jc w:val="both"/>
        <w:textAlignment w:val="baseline"/>
        <w:rPr>
          <w:rFonts w:ascii="Times New Roman" w:hAnsi="Times New Roman" w:cs="Times New Roman"/>
          <w:color w:val="474747"/>
          <w:sz w:val="28"/>
          <w:szCs w:val="28"/>
        </w:rPr>
      </w:pPr>
      <w:r w:rsidRPr="00841766">
        <w:rPr>
          <w:rFonts w:ascii="Times New Roman" w:hAnsi="Times New Roman" w:cs="Times New Roman"/>
          <w:color w:val="474747"/>
          <w:sz w:val="28"/>
          <w:szCs w:val="28"/>
        </w:rPr>
        <w:t>Если электролит стал малинового оттенка, то в нем содержится марганец.</w:t>
      </w:r>
    </w:p>
    <w:p w:rsidR="00F24154" w:rsidRPr="00841766" w:rsidRDefault="00F24154" w:rsidP="00841766">
      <w:pPr>
        <w:pStyle w:val="a7"/>
        <w:spacing w:before="0" w:beforeAutospacing="0" w:after="335" w:afterAutospacing="0" w:line="276" w:lineRule="auto"/>
        <w:ind w:firstLine="708"/>
        <w:jc w:val="both"/>
        <w:textAlignment w:val="baseline"/>
        <w:rPr>
          <w:color w:val="474747"/>
          <w:sz w:val="28"/>
          <w:szCs w:val="28"/>
        </w:rPr>
      </w:pPr>
      <w:r w:rsidRPr="00841766">
        <w:rPr>
          <w:color w:val="474747"/>
          <w:sz w:val="28"/>
          <w:szCs w:val="28"/>
        </w:rPr>
        <w:t>Устраняться подобные дефекты могут. Достаточно убрать грязный электролит из батареи, методом слива. После этого вливается дистиллированная вода, и аккумулятор ставится на зарядку с самым маленьким током, заряд проводится около часа.</w:t>
      </w:r>
    </w:p>
    <w:p w:rsidR="00F24154" w:rsidRPr="00841766" w:rsidRDefault="00F24154" w:rsidP="00841766">
      <w:pPr>
        <w:pStyle w:val="a7"/>
        <w:spacing w:before="0" w:beforeAutospacing="0" w:after="335" w:afterAutospacing="0" w:line="276" w:lineRule="auto"/>
        <w:ind w:firstLine="708"/>
        <w:jc w:val="both"/>
        <w:textAlignment w:val="baseline"/>
        <w:rPr>
          <w:color w:val="474747"/>
          <w:sz w:val="28"/>
          <w:szCs w:val="28"/>
        </w:rPr>
      </w:pPr>
      <w:r w:rsidRPr="00841766">
        <w:rPr>
          <w:color w:val="474747"/>
          <w:sz w:val="28"/>
          <w:szCs w:val="28"/>
        </w:rPr>
        <w:t>В конце вода сливается и заливается качественный электролит, а потом аккумуляторная батарея заряжается до полного заряда.</w:t>
      </w:r>
    </w:p>
    <w:p w:rsidR="00F24154" w:rsidRPr="00841766" w:rsidRDefault="00F24154" w:rsidP="00841766">
      <w:pPr>
        <w:pStyle w:val="3"/>
        <w:spacing w:before="0"/>
        <w:jc w:val="both"/>
        <w:textAlignment w:val="baseline"/>
        <w:rPr>
          <w:rFonts w:ascii="Times New Roman" w:hAnsi="Times New Roman" w:cs="Times New Roman"/>
          <w:color w:val="535554"/>
          <w:sz w:val="28"/>
          <w:szCs w:val="28"/>
        </w:rPr>
      </w:pPr>
      <w:r w:rsidRPr="00841766">
        <w:rPr>
          <w:rFonts w:ascii="Times New Roman" w:hAnsi="Times New Roman" w:cs="Times New Roman"/>
          <w:color w:val="535554"/>
          <w:sz w:val="28"/>
          <w:szCs w:val="28"/>
          <w:bdr w:val="none" w:sz="0" w:space="0" w:color="auto" w:frame="1"/>
        </w:rPr>
        <w:t>Короткое замыкание</w:t>
      </w:r>
    </w:p>
    <w:p w:rsidR="00F24154" w:rsidRPr="00841766" w:rsidRDefault="00F24154" w:rsidP="00841766">
      <w:pPr>
        <w:pStyle w:val="a7"/>
        <w:spacing w:before="0" w:beforeAutospacing="0" w:after="335" w:afterAutospacing="0" w:line="276" w:lineRule="auto"/>
        <w:ind w:firstLine="708"/>
        <w:jc w:val="both"/>
        <w:textAlignment w:val="baseline"/>
        <w:rPr>
          <w:color w:val="474747"/>
          <w:sz w:val="28"/>
          <w:szCs w:val="28"/>
        </w:rPr>
      </w:pPr>
      <w:r w:rsidRPr="00841766">
        <w:rPr>
          <w:color w:val="474747"/>
          <w:sz w:val="28"/>
          <w:szCs w:val="28"/>
        </w:rPr>
        <w:t>Если появляется неисправность в виде короткого замыкания, то определить поломку не всегда просто. Электролит будет иметь низкую плотность, напряжение постоянно падает. После замыкания разрушаются сепараторы и появляются наросты в пластинах.</w:t>
      </w:r>
    </w:p>
    <w:p w:rsidR="00F24154" w:rsidRPr="00841766" w:rsidRDefault="00F24154" w:rsidP="00841766">
      <w:pPr>
        <w:pStyle w:val="a7"/>
        <w:spacing w:before="0" w:beforeAutospacing="0" w:after="335" w:afterAutospacing="0" w:line="276" w:lineRule="auto"/>
        <w:ind w:firstLine="708"/>
        <w:jc w:val="both"/>
        <w:textAlignment w:val="baseline"/>
        <w:rPr>
          <w:color w:val="474747"/>
          <w:sz w:val="28"/>
          <w:szCs w:val="28"/>
        </w:rPr>
      </w:pPr>
      <w:r w:rsidRPr="00841766">
        <w:rPr>
          <w:color w:val="474747"/>
          <w:sz w:val="28"/>
          <w:szCs w:val="28"/>
        </w:rPr>
        <w:t>Удаление неисправности, возможно, сделать, если аккумулятор разрядить током при помощи разряда на 10 часов. По истечении времени на клеммах не должно оставаться напряжения и аккумулятор разбирается. Определяется причина замыкания и устраняется, возможна, замена сепараторов, очистка пластин и их промывка. После сборки нужно влить электролит и полностью зарядить аккумулятор.</w:t>
      </w:r>
    </w:p>
    <w:p w:rsidR="00F24154" w:rsidRPr="00841766" w:rsidRDefault="00F24154" w:rsidP="00841766">
      <w:pPr>
        <w:pStyle w:val="3"/>
        <w:spacing w:before="0"/>
        <w:jc w:val="both"/>
        <w:textAlignment w:val="baseline"/>
        <w:rPr>
          <w:rFonts w:ascii="Times New Roman" w:hAnsi="Times New Roman" w:cs="Times New Roman"/>
          <w:color w:val="535554"/>
          <w:sz w:val="28"/>
          <w:szCs w:val="28"/>
        </w:rPr>
      </w:pPr>
      <w:r w:rsidRPr="00841766">
        <w:rPr>
          <w:rFonts w:ascii="Times New Roman" w:hAnsi="Times New Roman" w:cs="Times New Roman"/>
          <w:color w:val="535554"/>
          <w:sz w:val="28"/>
          <w:szCs w:val="28"/>
          <w:bdr w:val="none" w:sz="0" w:space="0" w:color="auto" w:frame="1"/>
        </w:rPr>
        <w:t>Переплюсовка</w:t>
      </w:r>
    </w:p>
    <w:p w:rsidR="00841766" w:rsidRPr="00841766" w:rsidRDefault="00841766" w:rsidP="00841766">
      <w:pPr>
        <w:pStyle w:val="a7"/>
        <w:spacing w:before="0" w:beforeAutospacing="0" w:after="335" w:afterAutospacing="0" w:line="276" w:lineRule="auto"/>
        <w:ind w:firstLine="708"/>
        <w:jc w:val="both"/>
        <w:textAlignment w:val="baseline"/>
        <w:rPr>
          <w:color w:val="474747"/>
          <w:sz w:val="28"/>
          <w:szCs w:val="28"/>
        </w:rPr>
      </w:pPr>
      <w:r w:rsidRPr="00841766">
        <w:rPr>
          <w:color w:val="474747"/>
          <w:sz w:val="28"/>
          <w:szCs w:val="28"/>
        </w:rPr>
        <w:t>Неисправность заключается в неправильном включении устройства, после чего меняются полюса на аккумуляторной батареи. Если неисправность именно такая, то можно устранить поломку несколько раз зарядив и разрядив батарею. Таким образом, емкости восстановятся и можно использовать АКБ вновь.</w:t>
      </w:r>
    </w:p>
    <w:p w:rsidR="00841766" w:rsidRPr="00841766" w:rsidRDefault="00841766" w:rsidP="00841766">
      <w:pPr>
        <w:pStyle w:val="a7"/>
        <w:spacing w:before="0" w:beforeAutospacing="0" w:after="335" w:afterAutospacing="0" w:line="276" w:lineRule="auto"/>
        <w:ind w:firstLine="708"/>
        <w:jc w:val="both"/>
        <w:textAlignment w:val="baseline"/>
        <w:rPr>
          <w:color w:val="474747"/>
          <w:sz w:val="28"/>
          <w:szCs w:val="28"/>
        </w:rPr>
      </w:pPr>
      <w:r w:rsidRPr="00841766">
        <w:rPr>
          <w:color w:val="474747"/>
          <w:sz w:val="28"/>
          <w:szCs w:val="28"/>
        </w:rPr>
        <w:t>В некоторых случаях неисправности настолько серьезные, что батарея годится только к утилизации.</w:t>
      </w:r>
    </w:p>
    <w:p w:rsidR="00841766" w:rsidRPr="00841766" w:rsidRDefault="00841766" w:rsidP="00841766">
      <w:pPr>
        <w:pStyle w:val="a7"/>
        <w:spacing w:before="0" w:beforeAutospacing="0" w:after="335" w:afterAutospacing="0" w:line="276" w:lineRule="auto"/>
        <w:ind w:firstLine="708"/>
        <w:jc w:val="both"/>
        <w:textAlignment w:val="baseline"/>
        <w:rPr>
          <w:color w:val="474747"/>
          <w:sz w:val="28"/>
          <w:szCs w:val="28"/>
        </w:rPr>
      </w:pPr>
      <w:r w:rsidRPr="00841766">
        <w:rPr>
          <w:color w:val="474747"/>
          <w:sz w:val="28"/>
          <w:szCs w:val="28"/>
        </w:rPr>
        <w:t>Выше представлены основные неисправности аккумуляторных батарей, но могут быть еще трещины крышек, бачков и других частей. Они появляются от механического повреждения, ударов во время использования. Подобные неисправности можно выявить при визуальном осмотре или по утечке электролита. При наличии трещин аккумулятор не может длительное время держать заряд, поэтому постоянно разряжается.</w:t>
      </w:r>
    </w:p>
    <w:p w:rsidR="00841766" w:rsidRPr="00841766" w:rsidRDefault="00841766" w:rsidP="00841766">
      <w:pPr>
        <w:pStyle w:val="2"/>
        <w:spacing w:before="0"/>
        <w:jc w:val="both"/>
        <w:textAlignment w:val="baseline"/>
        <w:rPr>
          <w:rFonts w:ascii="Times New Roman" w:hAnsi="Times New Roman" w:cs="Times New Roman"/>
          <w:color w:val="294157"/>
          <w:sz w:val="28"/>
          <w:szCs w:val="28"/>
        </w:rPr>
      </w:pPr>
      <w:r w:rsidRPr="00841766">
        <w:rPr>
          <w:rFonts w:ascii="Times New Roman" w:hAnsi="Times New Roman" w:cs="Times New Roman"/>
          <w:color w:val="294157"/>
          <w:sz w:val="28"/>
          <w:szCs w:val="28"/>
          <w:bdr w:val="none" w:sz="0" w:space="0" w:color="auto" w:frame="1"/>
        </w:rPr>
        <w:lastRenderedPageBreak/>
        <w:t>Правила ухода</w:t>
      </w:r>
    </w:p>
    <w:p w:rsidR="00841766" w:rsidRPr="00841766" w:rsidRDefault="00841766" w:rsidP="00841766">
      <w:pPr>
        <w:pStyle w:val="a7"/>
        <w:spacing w:before="0" w:beforeAutospacing="0" w:after="335" w:afterAutospacing="0" w:line="276" w:lineRule="auto"/>
        <w:ind w:firstLine="708"/>
        <w:jc w:val="both"/>
        <w:textAlignment w:val="baseline"/>
        <w:rPr>
          <w:color w:val="474747"/>
          <w:sz w:val="28"/>
          <w:szCs w:val="28"/>
        </w:rPr>
      </w:pPr>
      <w:r w:rsidRPr="00841766">
        <w:rPr>
          <w:color w:val="474747"/>
          <w:sz w:val="28"/>
          <w:szCs w:val="28"/>
        </w:rPr>
        <w:t>Зная возможные неисправности аккумуляторных батарей и методы устранения поломок, необходимо знать основные правила ухода. Они позволят сохранить батарею и продлят срок эксплуатации:</w:t>
      </w:r>
    </w:p>
    <w:p w:rsidR="00841766" w:rsidRPr="00841766" w:rsidRDefault="00841766" w:rsidP="00841766">
      <w:pPr>
        <w:numPr>
          <w:ilvl w:val="0"/>
          <w:numId w:val="20"/>
        </w:numPr>
        <w:spacing w:after="0"/>
        <w:ind w:left="753"/>
        <w:jc w:val="both"/>
        <w:textAlignment w:val="baseline"/>
        <w:rPr>
          <w:rFonts w:ascii="Times New Roman" w:hAnsi="Times New Roman" w:cs="Times New Roman"/>
          <w:color w:val="474747"/>
          <w:sz w:val="28"/>
          <w:szCs w:val="28"/>
        </w:rPr>
      </w:pPr>
      <w:r w:rsidRPr="00841766">
        <w:rPr>
          <w:rFonts w:ascii="Times New Roman" w:hAnsi="Times New Roman" w:cs="Times New Roman"/>
          <w:color w:val="474747"/>
          <w:sz w:val="28"/>
          <w:szCs w:val="28"/>
        </w:rPr>
        <w:t>Каждые 3 месяца при любой работу аккумуляторной батареи необходимо проводить проверку напряжения, как при включенном моторе, так и на выключенном.</w:t>
      </w:r>
    </w:p>
    <w:p w:rsidR="00841766" w:rsidRPr="00841766" w:rsidRDefault="00841766" w:rsidP="00841766">
      <w:pPr>
        <w:numPr>
          <w:ilvl w:val="0"/>
          <w:numId w:val="20"/>
        </w:numPr>
        <w:spacing w:after="0"/>
        <w:ind w:left="753"/>
        <w:jc w:val="both"/>
        <w:textAlignment w:val="baseline"/>
        <w:rPr>
          <w:rFonts w:ascii="Times New Roman" w:hAnsi="Times New Roman" w:cs="Times New Roman"/>
          <w:color w:val="474747"/>
          <w:sz w:val="28"/>
          <w:szCs w:val="28"/>
        </w:rPr>
      </w:pPr>
      <w:r w:rsidRPr="00841766">
        <w:rPr>
          <w:rFonts w:ascii="Times New Roman" w:hAnsi="Times New Roman" w:cs="Times New Roman"/>
          <w:color w:val="474747"/>
          <w:sz w:val="28"/>
          <w:szCs w:val="28"/>
        </w:rPr>
        <w:t>Во время работы стартерных устройств теряется часть жидкости, периодически требуется доливка дистиллированной воды или электролита. Если аккумулятор можно обслуживать, то уровень жидкостей проверяется каждый месяц, но доливать можно только дистиллированную воду.</w:t>
      </w:r>
    </w:p>
    <w:p w:rsidR="00841766" w:rsidRPr="00841766" w:rsidRDefault="00841766" w:rsidP="00841766">
      <w:pPr>
        <w:numPr>
          <w:ilvl w:val="0"/>
          <w:numId w:val="20"/>
        </w:numPr>
        <w:spacing w:after="0"/>
        <w:ind w:left="753"/>
        <w:jc w:val="both"/>
        <w:textAlignment w:val="baseline"/>
        <w:rPr>
          <w:rFonts w:ascii="Times New Roman" w:hAnsi="Times New Roman" w:cs="Times New Roman"/>
          <w:color w:val="474747"/>
          <w:sz w:val="28"/>
          <w:szCs w:val="28"/>
        </w:rPr>
      </w:pPr>
      <w:r w:rsidRPr="00841766">
        <w:rPr>
          <w:rFonts w:ascii="Times New Roman" w:hAnsi="Times New Roman" w:cs="Times New Roman"/>
          <w:color w:val="474747"/>
          <w:sz w:val="28"/>
          <w:szCs w:val="28"/>
        </w:rPr>
        <w:t>АКБ может разряжаться и если несколько месяцев им не пользоваться, то потребуется подзарядка. Чтобы исключить разряд необходимо снять клеммы, за счет этого утечки не будет и АКБ не разрядится.</w:t>
      </w:r>
    </w:p>
    <w:p w:rsidR="00841766" w:rsidRPr="00841766" w:rsidRDefault="00841766" w:rsidP="00841766">
      <w:pPr>
        <w:pStyle w:val="a7"/>
        <w:spacing w:before="0" w:beforeAutospacing="0" w:after="335" w:afterAutospacing="0" w:line="276" w:lineRule="auto"/>
        <w:jc w:val="both"/>
        <w:textAlignment w:val="baseline"/>
        <w:rPr>
          <w:color w:val="474747"/>
          <w:sz w:val="28"/>
          <w:szCs w:val="28"/>
        </w:rPr>
      </w:pPr>
      <w:r w:rsidRPr="00841766">
        <w:rPr>
          <w:color w:val="474747"/>
          <w:sz w:val="28"/>
          <w:szCs w:val="28"/>
        </w:rPr>
        <w:t>На некоторых аккумуляторных батареях стоит индикатор, что позволяет оценить заряд устройства, но результат не всегда правильный.</w:t>
      </w:r>
    </w:p>
    <w:p w:rsidR="009E3781" w:rsidRDefault="00841766" w:rsidP="00841766">
      <w:pPr>
        <w:pStyle w:val="a7"/>
        <w:spacing w:line="276" w:lineRule="auto"/>
        <w:ind w:firstLine="708"/>
        <w:jc w:val="both"/>
        <w:rPr>
          <w:color w:val="474747"/>
          <w:sz w:val="28"/>
          <w:szCs w:val="28"/>
        </w:rPr>
      </w:pPr>
      <w:r w:rsidRPr="00841766">
        <w:rPr>
          <w:color w:val="474747"/>
          <w:sz w:val="28"/>
          <w:szCs w:val="28"/>
        </w:rPr>
        <w:t>Поэтому нужно проверять все самостоятельно. Учитывается также погода на улице, ведь при морозах плотность увеличивается. Индикатор покажет зеленый цвет, а по факту АКБ будет на половину разряжен.</w:t>
      </w:r>
    </w:p>
    <w:p w:rsidR="00841766" w:rsidRDefault="00841766" w:rsidP="00841766">
      <w:pPr>
        <w:pStyle w:val="a7"/>
        <w:spacing w:line="276" w:lineRule="auto"/>
        <w:ind w:firstLine="708"/>
        <w:jc w:val="both"/>
        <w:rPr>
          <w:color w:val="474747"/>
          <w:sz w:val="28"/>
          <w:szCs w:val="28"/>
        </w:rPr>
      </w:pPr>
    </w:p>
    <w:p w:rsidR="00AC4155" w:rsidRDefault="00AC4155" w:rsidP="00841766">
      <w:pPr>
        <w:pStyle w:val="a7"/>
        <w:spacing w:line="276" w:lineRule="auto"/>
        <w:ind w:firstLine="708"/>
        <w:jc w:val="both"/>
        <w:rPr>
          <w:color w:val="000000"/>
          <w:sz w:val="28"/>
          <w:szCs w:val="28"/>
        </w:rPr>
      </w:pPr>
    </w:p>
    <w:p w:rsidR="00AC4155" w:rsidRDefault="00AC4155" w:rsidP="00841766">
      <w:pPr>
        <w:pStyle w:val="a7"/>
        <w:spacing w:line="276" w:lineRule="auto"/>
        <w:ind w:firstLine="708"/>
        <w:jc w:val="both"/>
        <w:rPr>
          <w:color w:val="000000"/>
          <w:sz w:val="28"/>
          <w:szCs w:val="28"/>
        </w:rPr>
      </w:pPr>
    </w:p>
    <w:p w:rsidR="00AC4155" w:rsidRDefault="00AC4155" w:rsidP="00AC4155">
      <w:pPr>
        <w:pStyle w:val="a7"/>
        <w:spacing w:line="276" w:lineRule="auto"/>
        <w:jc w:val="both"/>
        <w:rPr>
          <w:color w:val="000000"/>
          <w:sz w:val="28"/>
          <w:szCs w:val="28"/>
        </w:rPr>
      </w:pPr>
      <w:r>
        <w:rPr>
          <w:color w:val="000000"/>
          <w:sz w:val="28"/>
          <w:szCs w:val="28"/>
        </w:rPr>
        <w:t>Тема:</w:t>
      </w:r>
    </w:p>
    <w:p w:rsidR="00AC4155" w:rsidRDefault="00AC4155" w:rsidP="00AC4155">
      <w:pPr>
        <w:pStyle w:val="a7"/>
        <w:spacing w:line="276" w:lineRule="auto"/>
        <w:jc w:val="both"/>
        <w:rPr>
          <w:color w:val="000000"/>
          <w:sz w:val="28"/>
          <w:szCs w:val="28"/>
          <w:u w:val="single"/>
        </w:rPr>
      </w:pPr>
      <w:r w:rsidRPr="00AC4155">
        <w:rPr>
          <w:color w:val="000000"/>
          <w:sz w:val="28"/>
          <w:szCs w:val="28"/>
          <w:u w:val="single"/>
        </w:rPr>
        <w:t>Техническое обслуживание , неисправности генератора и реле-регулятора</w:t>
      </w:r>
      <w:r>
        <w:rPr>
          <w:color w:val="000000"/>
          <w:sz w:val="28"/>
          <w:szCs w:val="28"/>
          <w:u w:val="single"/>
        </w:rPr>
        <w:t xml:space="preserve"> (1ч)</w:t>
      </w:r>
    </w:p>
    <w:p w:rsidR="00AC4155" w:rsidRPr="00AC4155" w:rsidRDefault="00AC4155" w:rsidP="00AC4155">
      <w:pPr>
        <w:pStyle w:val="a7"/>
        <w:shd w:val="clear" w:color="auto" w:fill="FFFFFF"/>
        <w:spacing w:line="276" w:lineRule="auto"/>
        <w:ind w:right="-1" w:firstLine="708"/>
        <w:jc w:val="both"/>
        <w:rPr>
          <w:color w:val="424242"/>
          <w:sz w:val="28"/>
          <w:szCs w:val="28"/>
        </w:rPr>
      </w:pPr>
      <w:r w:rsidRPr="00AC4155">
        <w:rPr>
          <w:i/>
          <w:iCs/>
          <w:color w:val="424242"/>
          <w:sz w:val="28"/>
          <w:szCs w:val="28"/>
        </w:rPr>
        <w:t>Выходные параметры работы генератора не соответствуют техническим требованиям</w:t>
      </w:r>
      <w:r w:rsidRPr="00AC4155">
        <w:rPr>
          <w:color w:val="424242"/>
          <w:sz w:val="28"/>
          <w:szCs w:val="28"/>
        </w:rPr>
        <w:t>, т.е. норме зарядного тока и напряжения — эти показатели фиксируются на различных моделях автомобилей амперметрами, вольтметрами на щитке приборов или используются сигнальные контрольные лампочки, подсвечивающие трафареты красного цвета или со специальной символикой.</w:t>
      </w:r>
    </w:p>
    <w:p w:rsidR="00AC4155" w:rsidRPr="00AC4155" w:rsidRDefault="00AC4155" w:rsidP="00AC4155">
      <w:pPr>
        <w:pStyle w:val="a7"/>
        <w:shd w:val="clear" w:color="auto" w:fill="FFFFFF"/>
        <w:spacing w:line="276" w:lineRule="auto"/>
        <w:ind w:right="-1"/>
        <w:jc w:val="both"/>
        <w:rPr>
          <w:color w:val="424242"/>
          <w:sz w:val="28"/>
          <w:szCs w:val="28"/>
        </w:rPr>
      </w:pPr>
      <w:r w:rsidRPr="00AC4155">
        <w:rPr>
          <w:color w:val="424242"/>
          <w:sz w:val="28"/>
          <w:szCs w:val="28"/>
        </w:rPr>
        <w:t>Причины:</w:t>
      </w:r>
    </w:p>
    <w:p w:rsidR="00AC4155" w:rsidRPr="00AC4155" w:rsidRDefault="00AC4155" w:rsidP="00AC4155">
      <w:pPr>
        <w:pStyle w:val="a7"/>
        <w:shd w:val="clear" w:color="auto" w:fill="FFFFFF"/>
        <w:spacing w:line="276" w:lineRule="auto"/>
        <w:ind w:right="-1"/>
        <w:jc w:val="both"/>
        <w:rPr>
          <w:color w:val="424242"/>
          <w:sz w:val="28"/>
          <w:szCs w:val="28"/>
        </w:rPr>
      </w:pPr>
      <w:r w:rsidRPr="00AC4155">
        <w:rPr>
          <w:color w:val="424242"/>
          <w:sz w:val="28"/>
          <w:szCs w:val="28"/>
        </w:rPr>
        <w:t>- неисправна электрическая часть генератора:</w:t>
      </w:r>
    </w:p>
    <w:p w:rsidR="00AC4155" w:rsidRPr="00AC4155" w:rsidRDefault="00AC4155" w:rsidP="00AC4155">
      <w:pPr>
        <w:pStyle w:val="a7"/>
        <w:shd w:val="clear" w:color="auto" w:fill="FFFFFF"/>
        <w:spacing w:line="276" w:lineRule="auto"/>
        <w:ind w:right="-1"/>
        <w:jc w:val="both"/>
        <w:rPr>
          <w:color w:val="424242"/>
          <w:sz w:val="28"/>
          <w:szCs w:val="28"/>
        </w:rPr>
      </w:pPr>
      <w:r w:rsidRPr="00AC4155">
        <w:rPr>
          <w:color w:val="424242"/>
          <w:sz w:val="28"/>
          <w:szCs w:val="28"/>
        </w:rPr>
        <w:t>- замасливание щеток и контактных колец;</w:t>
      </w:r>
    </w:p>
    <w:p w:rsidR="00AC4155" w:rsidRPr="00AC4155" w:rsidRDefault="00AC4155" w:rsidP="00AC4155">
      <w:pPr>
        <w:pStyle w:val="a7"/>
        <w:shd w:val="clear" w:color="auto" w:fill="FFFFFF"/>
        <w:spacing w:line="276" w:lineRule="auto"/>
        <w:ind w:right="-1"/>
        <w:jc w:val="both"/>
        <w:rPr>
          <w:color w:val="424242"/>
          <w:sz w:val="28"/>
          <w:szCs w:val="28"/>
        </w:rPr>
      </w:pPr>
      <w:r w:rsidRPr="00AC4155">
        <w:rPr>
          <w:color w:val="424242"/>
          <w:sz w:val="28"/>
          <w:szCs w:val="28"/>
        </w:rPr>
        <w:lastRenderedPageBreak/>
        <w:t>- подгорание контактных колец — происходит обычно при сильном искрообразовании между щетками и контактными кольцами;</w:t>
      </w:r>
    </w:p>
    <w:p w:rsidR="00AC4155" w:rsidRPr="00AC4155" w:rsidRDefault="00AC4155" w:rsidP="00AC4155">
      <w:pPr>
        <w:pStyle w:val="a7"/>
        <w:shd w:val="clear" w:color="auto" w:fill="FFFFFF"/>
        <w:spacing w:line="276" w:lineRule="auto"/>
        <w:ind w:right="-1"/>
        <w:jc w:val="both"/>
        <w:rPr>
          <w:color w:val="424242"/>
          <w:sz w:val="28"/>
          <w:szCs w:val="28"/>
        </w:rPr>
      </w:pPr>
      <w:r w:rsidRPr="00AC4155">
        <w:rPr>
          <w:color w:val="424242"/>
          <w:sz w:val="28"/>
          <w:szCs w:val="28"/>
        </w:rPr>
        <w:t>- износ щеток и колец — при этом уменьшается сила прижатия щеток, что приводит к зависанию (заеданию в гнездах) щеток и повышенному подгоранию контактных колец;</w:t>
      </w:r>
    </w:p>
    <w:p w:rsidR="00AC4155" w:rsidRPr="00AC4155" w:rsidRDefault="00AC4155" w:rsidP="00AC4155">
      <w:pPr>
        <w:pStyle w:val="a7"/>
        <w:shd w:val="clear" w:color="auto" w:fill="FFFFFF"/>
        <w:spacing w:line="276" w:lineRule="auto"/>
        <w:ind w:right="-1"/>
        <w:jc w:val="both"/>
        <w:rPr>
          <w:color w:val="424242"/>
          <w:sz w:val="28"/>
          <w:szCs w:val="28"/>
        </w:rPr>
      </w:pPr>
      <w:r w:rsidRPr="00AC4155">
        <w:rPr>
          <w:color w:val="424242"/>
          <w:sz w:val="28"/>
          <w:szCs w:val="28"/>
        </w:rPr>
        <w:t>- межвитковое замыкание в обмотках или замыкание проводов обмоток на массу — происходит в результате повреждения или естественного старения изоляции проводов катушек обмотки статора и обмотки возбуждения ротора, приводящего к снижению сопротивления изоляции. Происходящее при этом замыкание смежных проводов катушек (или их замыкание на массу) как бы уменьшает количество проводов в обмотках и соответственно выходные параметры отклоняются от нормы (снижается напряжение, а сила зарядного тока наоборот увеличивается);</w:t>
      </w:r>
    </w:p>
    <w:p w:rsidR="00AC4155" w:rsidRPr="00AC4155" w:rsidRDefault="00AC4155" w:rsidP="00AC4155">
      <w:pPr>
        <w:pStyle w:val="a7"/>
        <w:shd w:val="clear" w:color="auto" w:fill="FFFFFF"/>
        <w:spacing w:line="276" w:lineRule="auto"/>
        <w:ind w:right="-1"/>
        <w:jc w:val="both"/>
        <w:rPr>
          <w:color w:val="424242"/>
          <w:sz w:val="28"/>
          <w:szCs w:val="28"/>
        </w:rPr>
      </w:pPr>
      <w:r w:rsidRPr="00AC4155">
        <w:rPr>
          <w:color w:val="424242"/>
          <w:sz w:val="28"/>
          <w:szCs w:val="28"/>
        </w:rPr>
        <w:t>- обрыв проводов или выводов обмотки статора или ротора;</w:t>
      </w:r>
    </w:p>
    <w:p w:rsidR="00AC4155" w:rsidRPr="00AC4155" w:rsidRDefault="00AC4155" w:rsidP="00AC4155">
      <w:pPr>
        <w:pStyle w:val="a7"/>
        <w:shd w:val="clear" w:color="auto" w:fill="FFFFFF"/>
        <w:spacing w:line="276" w:lineRule="auto"/>
        <w:ind w:right="-1"/>
        <w:jc w:val="both"/>
        <w:rPr>
          <w:color w:val="424242"/>
          <w:sz w:val="28"/>
          <w:szCs w:val="28"/>
        </w:rPr>
      </w:pPr>
      <w:r w:rsidRPr="00AC4155">
        <w:rPr>
          <w:color w:val="424242"/>
          <w:sz w:val="28"/>
          <w:szCs w:val="28"/>
        </w:rPr>
        <w:t>- окисление, ослабление или разрушение контактов соединительных проводов подключения генератора;</w:t>
      </w:r>
    </w:p>
    <w:p w:rsidR="00AC4155" w:rsidRPr="00AC4155" w:rsidRDefault="00AC4155" w:rsidP="00AC4155">
      <w:pPr>
        <w:pStyle w:val="a7"/>
        <w:shd w:val="clear" w:color="auto" w:fill="FFFFFF"/>
        <w:spacing w:line="276" w:lineRule="auto"/>
        <w:ind w:right="-1"/>
        <w:jc w:val="both"/>
        <w:rPr>
          <w:color w:val="424242"/>
          <w:sz w:val="28"/>
          <w:szCs w:val="28"/>
        </w:rPr>
      </w:pPr>
      <w:r w:rsidRPr="00AC4155">
        <w:rPr>
          <w:color w:val="424242"/>
          <w:sz w:val="28"/>
          <w:szCs w:val="28"/>
        </w:rPr>
        <w:t>- пробой или обрыв диодов в выпрямителе.</w:t>
      </w:r>
    </w:p>
    <w:p w:rsidR="00AC4155" w:rsidRPr="00AC4155" w:rsidRDefault="00AC4155" w:rsidP="00AC4155">
      <w:pPr>
        <w:pStyle w:val="a7"/>
        <w:shd w:val="clear" w:color="auto" w:fill="FFFFFF"/>
        <w:spacing w:line="276" w:lineRule="auto"/>
        <w:ind w:right="-1"/>
        <w:jc w:val="both"/>
        <w:rPr>
          <w:color w:val="424242"/>
          <w:sz w:val="28"/>
          <w:szCs w:val="28"/>
        </w:rPr>
      </w:pPr>
      <w:r w:rsidRPr="00AC4155">
        <w:rPr>
          <w:color w:val="424242"/>
          <w:sz w:val="28"/>
          <w:szCs w:val="28"/>
        </w:rPr>
        <w:t>- неисправная работа реле-регуляторов:</w:t>
      </w:r>
    </w:p>
    <w:p w:rsidR="00AC4155" w:rsidRPr="00AC4155" w:rsidRDefault="00AC4155" w:rsidP="00AC4155">
      <w:pPr>
        <w:pStyle w:val="a7"/>
        <w:shd w:val="clear" w:color="auto" w:fill="FFFFFF"/>
        <w:spacing w:line="276" w:lineRule="auto"/>
        <w:ind w:right="-1"/>
        <w:jc w:val="both"/>
        <w:rPr>
          <w:color w:val="424242"/>
          <w:sz w:val="28"/>
          <w:szCs w:val="28"/>
        </w:rPr>
      </w:pPr>
      <w:r w:rsidRPr="00AC4155">
        <w:rPr>
          <w:color w:val="424242"/>
          <w:sz w:val="28"/>
          <w:szCs w:val="28"/>
        </w:rPr>
        <w:t>- неправильная регулировка регулятора напряжения, реле обратного тока (в реле регуляторах контактного, транзисторного и вибрационного типа) — приводит к отклонению с нормы регулируемых параметров генератора (например, завышенному значению регулируемо напряжения и зарядного тока), в результате наблюдается «кипение» и разбрызгивание электролита через вентиляционное отверстие и перезаряд АБ с сокращением срока ее службы;</w:t>
      </w:r>
    </w:p>
    <w:p w:rsidR="00AC4155" w:rsidRPr="00AC4155" w:rsidRDefault="00AC4155" w:rsidP="00AC4155">
      <w:pPr>
        <w:pStyle w:val="a7"/>
        <w:shd w:val="clear" w:color="auto" w:fill="FFFFFF"/>
        <w:spacing w:line="276" w:lineRule="auto"/>
        <w:ind w:right="-1"/>
        <w:jc w:val="both"/>
        <w:rPr>
          <w:color w:val="424242"/>
          <w:sz w:val="28"/>
          <w:szCs w:val="28"/>
        </w:rPr>
      </w:pPr>
      <w:r w:rsidRPr="00AC4155">
        <w:rPr>
          <w:color w:val="424242"/>
          <w:sz w:val="28"/>
          <w:szCs w:val="28"/>
        </w:rPr>
        <w:t>- подгорание контактов реле, выход из строя катушек или транзистора, нарушение соединений электроцепи;</w:t>
      </w:r>
    </w:p>
    <w:p w:rsidR="00AC4155" w:rsidRPr="00AC4155" w:rsidRDefault="00AC4155" w:rsidP="00AC4155">
      <w:pPr>
        <w:pStyle w:val="a7"/>
        <w:shd w:val="clear" w:color="auto" w:fill="FFFFFF"/>
        <w:spacing w:line="276" w:lineRule="auto"/>
        <w:ind w:right="-1"/>
        <w:jc w:val="both"/>
        <w:rPr>
          <w:color w:val="424242"/>
          <w:sz w:val="28"/>
          <w:szCs w:val="28"/>
        </w:rPr>
      </w:pPr>
      <w:r w:rsidRPr="00AC4155">
        <w:rPr>
          <w:color w:val="424242"/>
          <w:sz w:val="28"/>
          <w:szCs w:val="28"/>
        </w:rPr>
        <w:t>- отклонение от нормы регулируемого напряжения или выход из строя реле-регулятора (в реле-регуляторах бесконтактно-транзисторного типа или встроенных малогабаритных микроэлектронных регуляторах напряжения интегрального типа) — происходит при обрывах в соединениях цепи, пробое стабилитронов или транзисторов различного типа и назначения, обрывах в обмотке дросселей, перегорании резисторов и т.д.</w:t>
      </w:r>
    </w:p>
    <w:p w:rsidR="00AC4155" w:rsidRPr="00AC4155" w:rsidRDefault="00AC4155" w:rsidP="00AC4155">
      <w:pPr>
        <w:pStyle w:val="a7"/>
        <w:shd w:val="clear" w:color="auto" w:fill="FFFFFF"/>
        <w:spacing w:line="276" w:lineRule="auto"/>
        <w:ind w:right="-1"/>
        <w:jc w:val="both"/>
        <w:rPr>
          <w:i/>
          <w:iCs/>
          <w:color w:val="424242"/>
          <w:sz w:val="28"/>
          <w:szCs w:val="28"/>
        </w:rPr>
      </w:pPr>
    </w:p>
    <w:p w:rsidR="00AC4155" w:rsidRPr="00AC4155" w:rsidRDefault="00AC4155" w:rsidP="00AC4155">
      <w:pPr>
        <w:pStyle w:val="a7"/>
        <w:shd w:val="clear" w:color="auto" w:fill="FFFFFF"/>
        <w:spacing w:line="276" w:lineRule="auto"/>
        <w:ind w:right="-1"/>
        <w:jc w:val="both"/>
        <w:rPr>
          <w:i/>
          <w:iCs/>
          <w:color w:val="424242"/>
          <w:sz w:val="28"/>
          <w:szCs w:val="28"/>
        </w:rPr>
      </w:pPr>
    </w:p>
    <w:p w:rsidR="00AC4155" w:rsidRPr="00AC4155" w:rsidRDefault="00AC4155" w:rsidP="00AC4155">
      <w:pPr>
        <w:pStyle w:val="a7"/>
        <w:shd w:val="clear" w:color="auto" w:fill="FFFFFF"/>
        <w:spacing w:line="276" w:lineRule="auto"/>
        <w:ind w:right="-1" w:firstLine="708"/>
        <w:jc w:val="both"/>
        <w:rPr>
          <w:color w:val="424242"/>
          <w:sz w:val="28"/>
          <w:szCs w:val="28"/>
        </w:rPr>
      </w:pPr>
      <w:r w:rsidRPr="00AC4155">
        <w:rPr>
          <w:i/>
          <w:iCs/>
          <w:color w:val="424242"/>
          <w:sz w:val="28"/>
          <w:szCs w:val="28"/>
        </w:rPr>
        <w:lastRenderedPageBreak/>
        <w:t>Механические повреждения и чрезмерный износ деталей </w:t>
      </w:r>
      <w:r w:rsidRPr="00AC4155">
        <w:rPr>
          <w:color w:val="424242"/>
          <w:sz w:val="28"/>
          <w:szCs w:val="28"/>
        </w:rPr>
        <w:t>– вызывают повышенный шум и стук при работе генератора.</w:t>
      </w:r>
    </w:p>
    <w:p w:rsidR="00AC4155" w:rsidRPr="00AC4155" w:rsidRDefault="00AC4155" w:rsidP="00AC4155">
      <w:pPr>
        <w:pStyle w:val="a7"/>
        <w:shd w:val="clear" w:color="auto" w:fill="FFFFFF"/>
        <w:spacing w:line="276" w:lineRule="auto"/>
        <w:ind w:right="-1"/>
        <w:jc w:val="both"/>
        <w:rPr>
          <w:color w:val="424242"/>
          <w:sz w:val="28"/>
          <w:szCs w:val="28"/>
        </w:rPr>
      </w:pPr>
      <w:r w:rsidRPr="00AC4155">
        <w:rPr>
          <w:color w:val="424242"/>
          <w:sz w:val="28"/>
          <w:szCs w:val="28"/>
        </w:rPr>
        <w:t>Причины:</w:t>
      </w:r>
    </w:p>
    <w:p w:rsidR="00AC4155" w:rsidRPr="00AC4155" w:rsidRDefault="00AC4155" w:rsidP="00AC4155">
      <w:pPr>
        <w:pStyle w:val="a7"/>
        <w:shd w:val="clear" w:color="auto" w:fill="FFFFFF"/>
        <w:spacing w:line="276" w:lineRule="auto"/>
        <w:ind w:right="-1"/>
        <w:jc w:val="both"/>
        <w:rPr>
          <w:color w:val="424242"/>
          <w:sz w:val="28"/>
          <w:szCs w:val="28"/>
        </w:rPr>
      </w:pPr>
      <w:r w:rsidRPr="00AC4155">
        <w:rPr>
          <w:color w:val="424242"/>
          <w:sz w:val="28"/>
          <w:szCs w:val="28"/>
        </w:rPr>
        <w:t>• износ подшипников, шеек под ними на валу ротора или посадочных мест в крышках — при этом может возникать перекос вала ротора и задевание ротора за полюса статора, биение щеток с контактными кольцами, в результате чего появляется пульсирующий ток, негативно влияющий на работу всей электросистемы автомобиля;</w:t>
      </w:r>
    </w:p>
    <w:p w:rsidR="00AC4155" w:rsidRPr="00AC4155" w:rsidRDefault="00AC4155" w:rsidP="00AC4155">
      <w:pPr>
        <w:pStyle w:val="a7"/>
        <w:shd w:val="clear" w:color="auto" w:fill="FFFFFF"/>
        <w:spacing w:line="276" w:lineRule="auto"/>
        <w:ind w:right="-1"/>
        <w:jc w:val="both"/>
        <w:rPr>
          <w:color w:val="424242"/>
          <w:sz w:val="28"/>
          <w:szCs w:val="28"/>
        </w:rPr>
      </w:pPr>
      <w:r w:rsidRPr="00AC4155">
        <w:rPr>
          <w:color w:val="424242"/>
          <w:sz w:val="28"/>
          <w:szCs w:val="28"/>
        </w:rPr>
        <w:t>• износ в резьбовых соединениях (в том числе на шпильках крепления крышек и т.д.);</w:t>
      </w:r>
    </w:p>
    <w:p w:rsidR="00AC4155" w:rsidRPr="00AC4155" w:rsidRDefault="00AC4155" w:rsidP="00AC4155">
      <w:pPr>
        <w:pStyle w:val="a7"/>
        <w:shd w:val="clear" w:color="auto" w:fill="FFFFFF"/>
        <w:spacing w:line="276" w:lineRule="auto"/>
        <w:ind w:right="-1"/>
        <w:jc w:val="both"/>
        <w:rPr>
          <w:color w:val="424242"/>
          <w:sz w:val="28"/>
          <w:szCs w:val="28"/>
        </w:rPr>
      </w:pPr>
      <w:r w:rsidRPr="00AC4155">
        <w:rPr>
          <w:color w:val="424242"/>
          <w:sz w:val="28"/>
          <w:szCs w:val="28"/>
        </w:rPr>
        <w:t>• износ и ослабление приводного ремня и, как следствие, пробуксовка ремня на шкиве генератора, повышенный нагрев ремня и прогрессирующий износ до полного его разрушения;</w:t>
      </w:r>
    </w:p>
    <w:p w:rsidR="00AC4155" w:rsidRPr="00AC4155" w:rsidRDefault="00AC4155" w:rsidP="00AC4155">
      <w:pPr>
        <w:pStyle w:val="a7"/>
        <w:shd w:val="clear" w:color="auto" w:fill="FFFFFF"/>
        <w:spacing w:line="276" w:lineRule="auto"/>
        <w:ind w:right="-1"/>
        <w:jc w:val="both"/>
        <w:rPr>
          <w:color w:val="424242"/>
          <w:sz w:val="28"/>
          <w:szCs w:val="28"/>
        </w:rPr>
      </w:pPr>
      <w:r w:rsidRPr="00AC4155">
        <w:rPr>
          <w:i/>
          <w:iCs/>
          <w:color w:val="424242"/>
          <w:sz w:val="28"/>
          <w:szCs w:val="28"/>
        </w:rPr>
        <w:t>Примечание.</w:t>
      </w:r>
      <w:r w:rsidRPr="00AC4155">
        <w:rPr>
          <w:color w:val="424242"/>
          <w:sz w:val="28"/>
          <w:szCs w:val="28"/>
        </w:rPr>
        <w:t> Чрезмерное натяжение приводного ремня или установка генератора с перекосом приводят к повышенному шуму при работе, износу подшипников и самого ремня.</w:t>
      </w:r>
    </w:p>
    <w:p w:rsidR="00AC4155" w:rsidRPr="00AC4155" w:rsidRDefault="00AC4155" w:rsidP="00AC4155">
      <w:pPr>
        <w:pStyle w:val="a7"/>
        <w:shd w:val="clear" w:color="auto" w:fill="FFFFFF"/>
        <w:spacing w:line="276" w:lineRule="auto"/>
        <w:ind w:right="-1"/>
        <w:jc w:val="both"/>
        <w:rPr>
          <w:color w:val="424242"/>
          <w:sz w:val="28"/>
          <w:szCs w:val="28"/>
        </w:rPr>
      </w:pPr>
      <w:r w:rsidRPr="00AC4155">
        <w:rPr>
          <w:color w:val="424242"/>
          <w:sz w:val="28"/>
          <w:szCs w:val="28"/>
        </w:rPr>
        <w:t> </w:t>
      </w:r>
    </w:p>
    <w:p w:rsidR="00AC4155" w:rsidRPr="00AC4155" w:rsidRDefault="00AC4155" w:rsidP="00AC4155">
      <w:pPr>
        <w:pStyle w:val="a7"/>
        <w:shd w:val="clear" w:color="auto" w:fill="FFFFFF"/>
        <w:spacing w:line="276" w:lineRule="auto"/>
        <w:ind w:right="-1"/>
        <w:jc w:val="both"/>
        <w:rPr>
          <w:color w:val="424242"/>
          <w:sz w:val="28"/>
          <w:szCs w:val="28"/>
        </w:rPr>
      </w:pPr>
      <w:r w:rsidRPr="00AC4155">
        <w:rPr>
          <w:rStyle w:val="a9"/>
          <w:color w:val="424242"/>
          <w:sz w:val="28"/>
          <w:szCs w:val="28"/>
        </w:rPr>
        <w:t>Техническое обслуживание</w:t>
      </w:r>
    </w:p>
    <w:p w:rsidR="00AC4155" w:rsidRPr="00AC4155" w:rsidRDefault="00AC4155" w:rsidP="00AC4155">
      <w:pPr>
        <w:pStyle w:val="a7"/>
        <w:shd w:val="clear" w:color="auto" w:fill="FFFFFF"/>
        <w:spacing w:line="276" w:lineRule="auto"/>
        <w:ind w:right="-1" w:firstLine="708"/>
        <w:jc w:val="both"/>
        <w:rPr>
          <w:color w:val="424242"/>
          <w:sz w:val="28"/>
          <w:szCs w:val="28"/>
        </w:rPr>
      </w:pPr>
      <w:r w:rsidRPr="00AC4155">
        <w:rPr>
          <w:color w:val="424242"/>
          <w:sz w:val="28"/>
          <w:szCs w:val="28"/>
        </w:rPr>
        <w:t>ЕО - визуальным осмотром проверить внешнее состояние генератора, проводов, клемм, приводного ремня. При значительных налетах пыли и грязи удалить их волосяной щеткой или ветошью. После пуска двигателя не должно быть шума и вибрации от работающего генератора (характерных при износе подшипников, биении шкива и т.д.). По амперметру на щитке приборов следует проверить наличие и силу зарядного тока, он должен быть в пределах от 0,5 до 1,5 А. После длительного пользования стартером, например при пуске двигателя при низких температурах, амперметр может несколько минут показывать повышенную силу зарядного тока (15—20 А и более), но затем стрелка прибора займет нормальное положение. Если же стрелка амперметра постоянно показывает отсутствие заряда АБ или горит красный трафарет аварийного сигнала, эксплуатацию следует прекратить.</w:t>
      </w:r>
    </w:p>
    <w:p w:rsidR="00AC4155" w:rsidRPr="00AC4155" w:rsidRDefault="00AC4155" w:rsidP="00AC4155">
      <w:pPr>
        <w:pStyle w:val="a7"/>
        <w:shd w:val="clear" w:color="auto" w:fill="FFFFFF"/>
        <w:spacing w:line="276" w:lineRule="auto"/>
        <w:ind w:right="-1" w:firstLine="708"/>
        <w:jc w:val="both"/>
        <w:rPr>
          <w:color w:val="424242"/>
          <w:sz w:val="28"/>
          <w:szCs w:val="28"/>
        </w:rPr>
      </w:pPr>
      <w:r w:rsidRPr="00AC4155">
        <w:rPr>
          <w:color w:val="424242"/>
          <w:sz w:val="28"/>
          <w:szCs w:val="28"/>
        </w:rPr>
        <w:t>ТО-1 — выполнить объем работ по ЕО. Очистить генераторную установку, провода и контакты от пыли и грязи; проверить состояние и натяжение приводного ремня — при усилии в 30—40 Н, приложенным между шкивами, прогиб для различных моделей не должен превышать 8—14 мм (чрезмерное натяжение приводит к ускоренному износу подшипников и самого ремня). Натяжение</w:t>
      </w:r>
    </w:p>
    <w:p w:rsidR="00AC4155" w:rsidRPr="00AC4155" w:rsidRDefault="00AC4155" w:rsidP="00AC4155">
      <w:pPr>
        <w:pStyle w:val="a7"/>
        <w:shd w:val="clear" w:color="auto" w:fill="FFFFFF"/>
        <w:spacing w:line="276" w:lineRule="auto"/>
        <w:ind w:right="-1"/>
        <w:jc w:val="both"/>
        <w:rPr>
          <w:color w:val="424242"/>
          <w:sz w:val="28"/>
          <w:szCs w:val="28"/>
        </w:rPr>
      </w:pPr>
      <w:r w:rsidRPr="00AC4155">
        <w:rPr>
          <w:color w:val="424242"/>
          <w:sz w:val="28"/>
          <w:szCs w:val="28"/>
        </w:rPr>
        <w:lastRenderedPageBreak/>
        <w:t>ремня производится смещением корпуса генератора, с последующим завертыванием всех гаек крепления. Следует закрепить все типы имеющихся электроконтактов; чрезмерно окисленные предварительно зачистить стеклянной шкуркой. При обнаружении поврежденных защитных колпачков контактов, проводов с нарушенной изоляцией их следует заменить. Проверить по контрольным приборам работу генератора на различных режимах работы двигателя.</w:t>
      </w:r>
    </w:p>
    <w:p w:rsidR="00AC4155" w:rsidRPr="00AC4155" w:rsidRDefault="00AC4155" w:rsidP="00AC4155">
      <w:pPr>
        <w:pStyle w:val="a7"/>
        <w:shd w:val="clear" w:color="auto" w:fill="FFFFFF"/>
        <w:spacing w:line="276" w:lineRule="auto"/>
        <w:ind w:right="-1" w:firstLine="708"/>
        <w:jc w:val="both"/>
        <w:rPr>
          <w:color w:val="424242"/>
          <w:sz w:val="28"/>
          <w:szCs w:val="28"/>
        </w:rPr>
      </w:pPr>
      <w:r w:rsidRPr="00AC4155">
        <w:rPr>
          <w:color w:val="424242"/>
          <w:sz w:val="28"/>
          <w:szCs w:val="28"/>
        </w:rPr>
        <w:t>ТО-2 — помимо операций, входящих в объем ЕО и ТО-1, необходимо проверить работу генератора совместно с реле-регулятором на работающем двигателе с помощью переносных приборов Э-214 или использовать посты диагностики и мотортестеры типа К-518 и К-461. Проверку генератора осуществляют обычно на средних частотах вращения KB двигателя, с включением фар и других потребителей тока. Предварительно проверяют частоту вращения KB двигателя на начало и полную отдачу генератора, обращая внимание на температуру нагрева корпуса, шумы и стуки. Основным признаком неисправности генератора является отсутствие или падение напряжения, ввиду чего не происходит нормального подзаряда АБ. При несоответствии нормативам проверяемых параметров, при обнаружении механических и других неисправностей, а также при сезонном ТО-2 необходимо генератор и реле-регулятор снять с автомобиля и передать в электроцех для более тщательной диагностики, поэлементной проверки, обслуживания и ремонта.</w:t>
      </w:r>
    </w:p>
    <w:p w:rsidR="00AC4155" w:rsidRPr="00AC4155" w:rsidRDefault="00AC4155" w:rsidP="00AC4155">
      <w:pPr>
        <w:pStyle w:val="a7"/>
        <w:spacing w:line="276" w:lineRule="auto"/>
        <w:jc w:val="both"/>
        <w:rPr>
          <w:color w:val="000000"/>
          <w:sz w:val="28"/>
          <w:szCs w:val="28"/>
        </w:rPr>
      </w:pPr>
    </w:p>
    <w:sectPr w:rsidR="00AC4155" w:rsidRPr="00AC4155" w:rsidSect="00950795">
      <w:footerReference w:type="default" r:id="rId7"/>
      <w:pgSz w:w="11906" w:h="16838" w:code="9"/>
      <w:pgMar w:top="567" w:right="567" w:bottom="567" w:left="1134"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00D9" w:rsidRDefault="008B00D9" w:rsidP="00950795">
      <w:pPr>
        <w:spacing w:after="0" w:line="240" w:lineRule="auto"/>
      </w:pPr>
      <w:r>
        <w:separator/>
      </w:r>
    </w:p>
  </w:endnote>
  <w:endnote w:type="continuationSeparator" w:id="1">
    <w:p w:rsidR="008B00D9" w:rsidRDefault="008B00D9" w:rsidP="009507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8054"/>
      <w:docPartObj>
        <w:docPartGallery w:val="Page Numbers (Bottom of Page)"/>
        <w:docPartUnique/>
      </w:docPartObj>
    </w:sdtPr>
    <w:sdtContent>
      <w:p w:rsidR="00950795" w:rsidRDefault="002308F5">
        <w:pPr>
          <w:pStyle w:val="a5"/>
          <w:jc w:val="right"/>
        </w:pPr>
        <w:fldSimple w:instr=" PAGE   \* MERGEFORMAT ">
          <w:r w:rsidR="00C1614D">
            <w:rPr>
              <w:noProof/>
            </w:rPr>
            <w:t>1</w:t>
          </w:r>
        </w:fldSimple>
      </w:p>
    </w:sdtContent>
  </w:sdt>
  <w:p w:rsidR="00950795" w:rsidRDefault="0095079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00D9" w:rsidRDefault="008B00D9" w:rsidP="00950795">
      <w:pPr>
        <w:spacing w:after="0" w:line="240" w:lineRule="auto"/>
      </w:pPr>
      <w:r>
        <w:separator/>
      </w:r>
    </w:p>
  </w:footnote>
  <w:footnote w:type="continuationSeparator" w:id="1">
    <w:p w:rsidR="008B00D9" w:rsidRDefault="008B00D9" w:rsidP="0095079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C4ED5"/>
    <w:multiLevelType w:val="multilevel"/>
    <w:tmpl w:val="0DF0FA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5A38EB"/>
    <w:multiLevelType w:val="multilevel"/>
    <w:tmpl w:val="85DE3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0CC3B34"/>
    <w:multiLevelType w:val="multilevel"/>
    <w:tmpl w:val="0C3A6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0CE7D73"/>
    <w:multiLevelType w:val="multilevel"/>
    <w:tmpl w:val="089E1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53573F"/>
    <w:multiLevelType w:val="hybridMultilevel"/>
    <w:tmpl w:val="A04ABCB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nsid w:val="0CE01ABC"/>
    <w:multiLevelType w:val="multilevel"/>
    <w:tmpl w:val="BA444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1674653"/>
    <w:multiLevelType w:val="multilevel"/>
    <w:tmpl w:val="3CA85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DA45557"/>
    <w:multiLevelType w:val="multilevel"/>
    <w:tmpl w:val="77DA4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ED87BA7"/>
    <w:multiLevelType w:val="multilevel"/>
    <w:tmpl w:val="EFC84D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599169B"/>
    <w:multiLevelType w:val="multilevel"/>
    <w:tmpl w:val="C2049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F993183"/>
    <w:multiLevelType w:val="multilevel"/>
    <w:tmpl w:val="504CC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0431E2D"/>
    <w:multiLevelType w:val="multilevel"/>
    <w:tmpl w:val="A52865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52E2FD4"/>
    <w:multiLevelType w:val="multilevel"/>
    <w:tmpl w:val="04AC9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6F55985"/>
    <w:multiLevelType w:val="multilevel"/>
    <w:tmpl w:val="03063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F8F69FD"/>
    <w:multiLevelType w:val="multilevel"/>
    <w:tmpl w:val="CC186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3795BB2"/>
    <w:multiLevelType w:val="multilevel"/>
    <w:tmpl w:val="21762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8F83DF1"/>
    <w:multiLevelType w:val="multilevel"/>
    <w:tmpl w:val="3086D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E062C6C"/>
    <w:multiLevelType w:val="multilevel"/>
    <w:tmpl w:val="AFC49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2CB1A1C"/>
    <w:multiLevelType w:val="multilevel"/>
    <w:tmpl w:val="94D65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95A4E04"/>
    <w:multiLevelType w:val="multilevel"/>
    <w:tmpl w:val="7ECE2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9"/>
  </w:num>
  <w:num w:numId="4">
    <w:abstractNumId w:val="19"/>
  </w:num>
  <w:num w:numId="5">
    <w:abstractNumId w:val="18"/>
  </w:num>
  <w:num w:numId="6">
    <w:abstractNumId w:val="14"/>
  </w:num>
  <w:num w:numId="7">
    <w:abstractNumId w:val="11"/>
  </w:num>
  <w:num w:numId="8">
    <w:abstractNumId w:val="1"/>
  </w:num>
  <w:num w:numId="9">
    <w:abstractNumId w:val="10"/>
  </w:num>
  <w:num w:numId="10">
    <w:abstractNumId w:val="13"/>
  </w:num>
  <w:num w:numId="11">
    <w:abstractNumId w:val="5"/>
  </w:num>
  <w:num w:numId="12">
    <w:abstractNumId w:val="3"/>
  </w:num>
  <w:num w:numId="13">
    <w:abstractNumId w:val="8"/>
  </w:num>
  <w:num w:numId="14">
    <w:abstractNumId w:val="7"/>
  </w:num>
  <w:num w:numId="15">
    <w:abstractNumId w:val="6"/>
  </w:num>
  <w:num w:numId="16">
    <w:abstractNumId w:val="2"/>
  </w:num>
  <w:num w:numId="17">
    <w:abstractNumId w:val="17"/>
  </w:num>
  <w:num w:numId="18">
    <w:abstractNumId w:val="16"/>
  </w:num>
  <w:num w:numId="19">
    <w:abstractNumId w:val="12"/>
  </w:num>
  <w:num w:numId="2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useFELayout/>
  </w:compat>
  <w:rsids>
    <w:rsidRoot w:val="00950795"/>
    <w:rsid w:val="002308F5"/>
    <w:rsid w:val="00500579"/>
    <w:rsid w:val="006762DA"/>
    <w:rsid w:val="00841766"/>
    <w:rsid w:val="008B00D9"/>
    <w:rsid w:val="00950795"/>
    <w:rsid w:val="009E3781"/>
    <w:rsid w:val="00AC4155"/>
    <w:rsid w:val="00C1614D"/>
    <w:rsid w:val="00C2565F"/>
    <w:rsid w:val="00F241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8F5"/>
  </w:style>
  <w:style w:type="paragraph" w:styleId="1">
    <w:name w:val="heading 1"/>
    <w:basedOn w:val="a"/>
    <w:next w:val="a"/>
    <w:link w:val="10"/>
    <w:uiPriority w:val="9"/>
    <w:qFormat/>
    <w:rsid w:val="00F2415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2415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24154"/>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link w:val="50"/>
    <w:uiPriority w:val="9"/>
    <w:qFormat/>
    <w:rsid w:val="00950795"/>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50795"/>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50795"/>
  </w:style>
  <w:style w:type="paragraph" w:styleId="a5">
    <w:name w:val="footer"/>
    <w:basedOn w:val="a"/>
    <w:link w:val="a6"/>
    <w:uiPriority w:val="99"/>
    <w:unhideWhenUsed/>
    <w:rsid w:val="0095079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50795"/>
  </w:style>
  <w:style w:type="character" w:customStyle="1" w:styleId="50">
    <w:name w:val="Заголовок 5 Знак"/>
    <w:basedOn w:val="a0"/>
    <w:link w:val="5"/>
    <w:uiPriority w:val="9"/>
    <w:rsid w:val="00950795"/>
    <w:rPr>
      <w:rFonts w:ascii="Times New Roman" w:eastAsia="Times New Roman" w:hAnsi="Times New Roman" w:cs="Times New Roman"/>
      <w:b/>
      <w:bCs/>
      <w:sz w:val="20"/>
      <w:szCs w:val="20"/>
    </w:rPr>
  </w:style>
  <w:style w:type="paragraph" w:styleId="a7">
    <w:name w:val="Normal (Web)"/>
    <w:basedOn w:val="a"/>
    <w:uiPriority w:val="99"/>
    <w:unhideWhenUsed/>
    <w:rsid w:val="009507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F2415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F24154"/>
    <w:rPr>
      <w:rFonts w:asciiTheme="majorHAnsi" w:eastAsiaTheme="majorEastAsia" w:hAnsiTheme="majorHAnsi" w:cstheme="majorBidi"/>
      <w:b/>
      <w:bCs/>
      <w:color w:val="4F81BD" w:themeColor="accent1"/>
      <w:sz w:val="26"/>
      <w:szCs w:val="26"/>
    </w:rPr>
  </w:style>
  <w:style w:type="character" w:styleId="a8">
    <w:name w:val="Hyperlink"/>
    <w:basedOn w:val="a0"/>
    <w:uiPriority w:val="99"/>
    <w:semiHidden/>
    <w:unhideWhenUsed/>
    <w:rsid w:val="00F24154"/>
    <w:rPr>
      <w:color w:val="0000FF"/>
      <w:u w:val="single"/>
    </w:rPr>
  </w:style>
  <w:style w:type="character" w:customStyle="1" w:styleId="views">
    <w:name w:val="views"/>
    <w:basedOn w:val="a0"/>
    <w:rsid w:val="00F24154"/>
  </w:style>
  <w:style w:type="character" w:customStyle="1" w:styleId="comments">
    <w:name w:val="comments"/>
    <w:basedOn w:val="a0"/>
    <w:rsid w:val="00F24154"/>
  </w:style>
  <w:style w:type="character" w:customStyle="1" w:styleId="time">
    <w:name w:val="time"/>
    <w:basedOn w:val="a0"/>
    <w:rsid w:val="00F24154"/>
  </w:style>
  <w:style w:type="character" w:customStyle="1" w:styleId="hidedate">
    <w:name w:val="hidedate"/>
    <w:basedOn w:val="a0"/>
    <w:rsid w:val="00F24154"/>
  </w:style>
  <w:style w:type="paragraph" w:customStyle="1" w:styleId="toctitle">
    <w:name w:val="toc_title"/>
    <w:basedOn w:val="a"/>
    <w:rsid w:val="00F241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toggle">
    <w:name w:val="toc_toggle"/>
    <w:basedOn w:val="a0"/>
    <w:rsid w:val="00F24154"/>
  </w:style>
  <w:style w:type="character" w:customStyle="1" w:styleId="tocnumber">
    <w:name w:val="toc_number"/>
    <w:basedOn w:val="a0"/>
    <w:rsid w:val="00F24154"/>
  </w:style>
  <w:style w:type="character" w:customStyle="1" w:styleId="30">
    <w:name w:val="Заголовок 3 Знак"/>
    <w:basedOn w:val="a0"/>
    <w:link w:val="3"/>
    <w:uiPriority w:val="9"/>
    <w:semiHidden/>
    <w:rsid w:val="00F24154"/>
    <w:rPr>
      <w:rFonts w:asciiTheme="majorHAnsi" w:eastAsiaTheme="majorEastAsia" w:hAnsiTheme="majorHAnsi" w:cstheme="majorBidi"/>
      <w:b/>
      <w:bCs/>
      <w:color w:val="4F81BD" w:themeColor="accent1"/>
    </w:rPr>
  </w:style>
  <w:style w:type="paragraph" w:customStyle="1" w:styleId="wp-caption-text">
    <w:name w:val="wp-caption-text"/>
    <w:basedOn w:val="a"/>
    <w:rsid w:val="00F24154"/>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AC4155"/>
    <w:rPr>
      <w:b/>
      <w:bCs/>
    </w:rPr>
  </w:style>
</w:styles>
</file>

<file path=word/webSettings.xml><?xml version="1.0" encoding="utf-8"?>
<w:webSettings xmlns:r="http://schemas.openxmlformats.org/officeDocument/2006/relationships" xmlns:w="http://schemas.openxmlformats.org/wordprocessingml/2006/main">
  <w:divs>
    <w:div w:id="31271764">
      <w:bodyDiv w:val="1"/>
      <w:marLeft w:val="0"/>
      <w:marRight w:val="0"/>
      <w:marTop w:val="0"/>
      <w:marBottom w:val="0"/>
      <w:divBdr>
        <w:top w:val="none" w:sz="0" w:space="0" w:color="auto"/>
        <w:left w:val="none" w:sz="0" w:space="0" w:color="auto"/>
        <w:bottom w:val="none" w:sz="0" w:space="0" w:color="auto"/>
        <w:right w:val="none" w:sz="0" w:space="0" w:color="auto"/>
      </w:divBdr>
    </w:div>
    <w:div w:id="197088950">
      <w:bodyDiv w:val="1"/>
      <w:marLeft w:val="0"/>
      <w:marRight w:val="0"/>
      <w:marTop w:val="0"/>
      <w:marBottom w:val="0"/>
      <w:divBdr>
        <w:top w:val="none" w:sz="0" w:space="0" w:color="auto"/>
        <w:left w:val="none" w:sz="0" w:space="0" w:color="auto"/>
        <w:bottom w:val="none" w:sz="0" w:space="0" w:color="auto"/>
        <w:right w:val="none" w:sz="0" w:space="0" w:color="auto"/>
      </w:divBdr>
      <w:divsChild>
        <w:div w:id="467743678">
          <w:marLeft w:val="0"/>
          <w:marRight w:val="0"/>
          <w:marTop w:val="0"/>
          <w:marBottom w:val="0"/>
          <w:divBdr>
            <w:top w:val="none" w:sz="0" w:space="0" w:color="auto"/>
            <w:left w:val="none" w:sz="0" w:space="0" w:color="auto"/>
            <w:bottom w:val="none" w:sz="0" w:space="0" w:color="auto"/>
            <w:right w:val="none" w:sz="0" w:space="0" w:color="auto"/>
          </w:divBdr>
        </w:div>
        <w:div w:id="168525331">
          <w:marLeft w:val="0"/>
          <w:marRight w:val="0"/>
          <w:marTop w:val="0"/>
          <w:marBottom w:val="0"/>
          <w:divBdr>
            <w:top w:val="none" w:sz="0" w:space="0" w:color="auto"/>
            <w:left w:val="none" w:sz="0" w:space="0" w:color="auto"/>
            <w:bottom w:val="none" w:sz="0" w:space="0" w:color="auto"/>
            <w:right w:val="none" w:sz="0" w:space="0" w:color="auto"/>
          </w:divBdr>
        </w:div>
        <w:div w:id="668559462">
          <w:marLeft w:val="0"/>
          <w:marRight w:val="0"/>
          <w:marTop w:val="0"/>
          <w:marBottom w:val="0"/>
          <w:divBdr>
            <w:top w:val="none" w:sz="0" w:space="0" w:color="auto"/>
            <w:left w:val="none" w:sz="0" w:space="0" w:color="auto"/>
            <w:bottom w:val="none" w:sz="0" w:space="0" w:color="auto"/>
            <w:right w:val="none" w:sz="0" w:space="0" w:color="auto"/>
          </w:divBdr>
          <w:divsChild>
            <w:div w:id="120924150">
              <w:marLeft w:val="-322"/>
              <w:marRight w:val="-322"/>
              <w:marTop w:val="0"/>
              <w:marBottom w:val="0"/>
              <w:divBdr>
                <w:top w:val="none" w:sz="0" w:space="0" w:color="auto"/>
                <w:left w:val="none" w:sz="0" w:space="0" w:color="auto"/>
                <w:bottom w:val="none" w:sz="0" w:space="0" w:color="auto"/>
                <w:right w:val="none" w:sz="0" w:space="0" w:color="auto"/>
              </w:divBdr>
              <w:divsChild>
                <w:div w:id="1204899361">
                  <w:marLeft w:val="0"/>
                  <w:marRight w:val="0"/>
                  <w:marTop w:val="0"/>
                  <w:marBottom w:val="0"/>
                  <w:divBdr>
                    <w:top w:val="none" w:sz="0" w:space="0" w:color="auto"/>
                    <w:left w:val="none" w:sz="0" w:space="0" w:color="auto"/>
                    <w:bottom w:val="none" w:sz="0" w:space="0" w:color="auto"/>
                    <w:right w:val="none" w:sz="0" w:space="0" w:color="auto"/>
                  </w:divBdr>
                </w:div>
                <w:div w:id="1940749990">
                  <w:marLeft w:val="0"/>
                  <w:marRight w:val="0"/>
                  <w:marTop w:val="0"/>
                  <w:marBottom w:val="0"/>
                  <w:divBdr>
                    <w:top w:val="none" w:sz="0" w:space="0" w:color="auto"/>
                    <w:left w:val="none" w:sz="0" w:space="0" w:color="auto"/>
                    <w:bottom w:val="none" w:sz="0" w:space="0" w:color="auto"/>
                    <w:right w:val="none" w:sz="0" w:space="0" w:color="auto"/>
                  </w:divBdr>
                </w:div>
                <w:div w:id="146677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162055">
          <w:marLeft w:val="0"/>
          <w:marRight w:val="0"/>
          <w:marTop w:val="0"/>
          <w:marBottom w:val="0"/>
          <w:divBdr>
            <w:top w:val="none" w:sz="0" w:space="0" w:color="auto"/>
            <w:left w:val="none" w:sz="0" w:space="0" w:color="auto"/>
            <w:bottom w:val="none" w:sz="0" w:space="0" w:color="auto"/>
            <w:right w:val="none" w:sz="0" w:space="0" w:color="auto"/>
          </w:divBdr>
        </w:div>
        <w:div w:id="875387787">
          <w:marLeft w:val="0"/>
          <w:marRight w:val="0"/>
          <w:marTop w:val="0"/>
          <w:marBottom w:val="0"/>
          <w:divBdr>
            <w:top w:val="none" w:sz="0" w:space="0" w:color="auto"/>
            <w:left w:val="none" w:sz="0" w:space="0" w:color="auto"/>
            <w:bottom w:val="none" w:sz="0" w:space="0" w:color="auto"/>
            <w:right w:val="none" w:sz="0" w:space="0" w:color="auto"/>
          </w:divBdr>
        </w:div>
      </w:divsChild>
    </w:div>
    <w:div w:id="200048273">
      <w:bodyDiv w:val="1"/>
      <w:marLeft w:val="0"/>
      <w:marRight w:val="0"/>
      <w:marTop w:val="0"/>
      <w:marBottom w:val="0"/>
      <w:divBdr>
        <w:top w:val="none" w:sz="0" w:space="0" w:color="auto"/>
        <w:left w:val="none" w:sz="0" w:space="0" w:color="auto"/>
        <w:bottom w:val="none" w:sz="0" w:space="0" w:color="auto"/>
        <w:right w:val="none" w:sz="0" w:space="0" w:color="auto"/>
      </w:divBdr>
      <w:divsChild>
        <w:div w:id="578902866">
          <w:marLeft w:val="0"/>
          <w:marRight w:val="0"/>
          <w:marTop w:val="0"/>
          <w:marBottom w:val="335"/>
          <w:divBdr>
            <w:top w:val="none" w:sz="0" w:space="0" w:color="auto"/>
            <w:left w:val="none" w:sz="0" w:space="0" w:color="auto"/>
            <w:bottom w:val="none" w:sz="0" w:space="0" w:color="auto"/>
            <w:right w:val="none" w:sz="0" w:space="0" w:color="auto"/>
          </w:divBdr>
        </w:div>
        <w:div w:id="93744246">
          <w:marLeft w:val="0"/>
          <w:marRight w:val="0"/>
          <w:marTop w:val="251"/>
          <w:marBottom w:val="251"/>
          <w:divBdr>
            <w:top w:val="none" w:sz="0" w:space="0" w:color="auto"/>
            <w:left w:val="none" w:sz="0" w:space="0" w:color="auto"/>
            <w:bottom w:val="none" w:sz="0" w:space="0" w:color="auto"/>
            <w:right w:val="none" w:sz="0" w:space="0" w:color="auto"/>
          </w:divBdr>
        </w:div>
        <w:div w:id="1015226454">
          <w:marLeft w:val="0"/>
          <w:marRight w:val="0"/>
          <w:marTop w:val="0"/>
          <w:marBottom w:val="0"/>
          <w:divBdr>
            <w:top w:val="none" w:sz="0" w:space="0" w:color="auto"/>
            <w:left w:val="none" w:sz="0" w:space="0" w:color="auto"/>
            <w:bottom w:val="none" w:sz="0" w:space="0" w:color="auto"/>
            <w:right w:val="none" w:sz="0" w:space="0" w:color="auto"/>
          </w:divBdr>
          <w:divsChild>
            <w:div w:id="823547223">
              <w:marLeft w:val="0"/>
              <w:marRight w:val="0"/>
              <w:marTop w:val="0"/>
              <w:marBottom w:val="240"/>
              <w:divBdr>
                <w:top w:val="single" w:sz="6" w:space="8" w:color="AAAAAA"/>
                <w:left w:val="single" w:sz="6" w:space="8" w:color="AAAAAA"/>
                <w:bottom w:val="single" w:sz="6" w:space="8" w:color="AAAAAA"/>
                <w:right w:val="single" w:sz="6" w:space="8" w:color="AAAAAA"/>
              </w:divBdr>
            </w:div>
            <w:div w:id="1596088971">
              <w:marLeft w:val="0"/>
              <w:marRight w:val="0"/>
              <w:marTop w:val="0"/>
              <w:marBottom w:val="502"/>
              <w:divBdr>
                <w:top w:val="none" w:sz="0" w:space="0" w:color="auto"/>
                <w:left w:val="none" w:sz="0" w:space="0" w:color="auto"/>
                <w:bottom w:val="none" w:sz="0" w:space="0" w:color="auto"/>
                <w:right w:val="none" w:sz="0" w:space="0" w:color="auto"/>
              </w:divBdr>
            </w:div>
            <w:div w:id="1746486222">
              <w:marLeft w:val="0"/>
              <w:marRight w:val="0"/>
              <w:marTop w:val="0"/>
              <w:marBottom w:val="502"/>
              <w:divBdr>
                <w:top w:val="none" w:sz="0" w:space="0" w:color="auto"/>
                <w:left w:val="none" w:sz="0" w:space="0" w:color="auto"/>
                <w:bottom w:val="none" w:sz="0" w:space="0" w:color="auto"/>
                <w:right w:val="none" w:sz="0" w:space="0" w:color="auto"/>
              </w:divBdr>
            </w:div>
          </w:divsChild>
        </w:div>
      </w:divsChild>
    </w:div>
    <w:div w:id="213079201">
      <w:bodyDiv w:val="1"/>
      <w:marLeft w:val="0"/>
      <w:marRight w:val="0"/>
      <w:marTop w:val="0"/>
      <w:marBottom w:val="0"/>
      <w:divBdr>
        <w:top w:val="none" w:sz="0" w:space="0" w:color="auto"/>
        <w:left w:val="none" w:sz="0" w:space="0" w:color="auto"/>
        <w:bottom w:val="none" w:sz="0" w:space="0" w:color="auto"/>
        <w:right w:val="none" w:sz="0" w:space="0" w:color="auto"/>
      </w:divBdr>
    </w:div>
    <w:div w:id="302195873">
      <w:bodyDiv w:val="1"/>
      <w:marLeft w:val="0"/>
      <w:marRight w:val="0"/>
      <w:marTop w:val="0"/>
      <w:marBottom w:val="0"/>
      <w:divBdr>
        <w:top w:val="none" w:sz="0" w:space="0" w:color="auto"/>
        <w:left w:val="none" w:sz="0" w:space="0" w:color="auto"/>
        <w:bottom w:val="none" w:sz="0" w:space="0" w:color="auto"/>
        <w:right w:val="none" w:sz="0" w:space="0" w:color="auto"/>
      </w:divBdr>
      <w:divsChild>
        <w:div w:id="651908861">
          <w:marLeft w:val="0"/>
          <w:marRight w:val="0"/>
          <w:marTop w:val="0"/>
          <w:marBottom w:val="335"/>
          <w:divBdr>
            <w:top w:val="none" w:sz="0" w:space="0" w:color="auto"/>
            <w:left w:val="none" w:sz="0" w:space="0" w:color="auto"/>
            <w:bottom w:val="none" w:sz="0" w:space="0" w:color="auto"/>
            <w:right w:val="none" w:sz="0" w:space="0" w:color="auto"/>
          </w:divBdr>
        </w:div>
        <w:div w:id="1407874149">
          <w:marLeft w:val="0"/>
          <w:marRight w:val="0"/>
          <w:marTop w:val="251"/>
          <w:marBottom w:val="251"/>
          <w:divBdr>
            <w:top w:val="none" w:sz="0" w:space="0" w:color="auto"/>
            <w:left w:val="none" w:sz="0" w:space="0" w:color="auto"/>
            <w:bottom w:val="none" w:sz="0" w:space="0" w:color="auto"/>
            <w:right w:val="none" w:sz="0" w:space="0" w:color="auto"/>
          </w:divBdr>
        </w:div>
        <w:div w:id="741752200">
          <w:marLeft w:val="0"/>
          <w:marRight w:val="0"/>
          <w:marTop w:val="0"/>
          <w:marBottom w:val="0"/>
          <w:divBdr>
            <w:top w:val="none" w:sz="0" w:space="0" w:color="auto"/>
            <w:left w:val="none" w:sz="0" w:space="0" w:color="auto"/>
            <w:bottom w:val="none" w:sz="0" w:space="0" w:color="auto"/>
            <w:right w:val="none" w:sz="0" w:space="0" w:color="auto"/>
          </w:divBdr>
          <w:divsChild>
            <w:div w:id="1618633035">
              <w:marLeft w:val="0"/>
              <w:marRight w:val="0"/>
              <w:marTop w:val="0"/>
              <w:marBottom w:val="240"/>
              <w:divBdr>
                <w:top w:val="single" w:sz="6" w:space="8" w:color="AAAAAA"/>
                <w:left w:val="single" w:sz="6" w:space="8" w:color="AAAAAA"/>
                <w:bottom w:val="single" w:sz="6" w:space="8" w:color="AAAAAA"/>
                <w:right w:val="single" w:sz="6" w:space="8" w:color="AAAAAA"/>
              </w:divBdr>
            </w:div>
          </w:divsChild>
        </w:div>
      </w:divsChild>
    </w:div>
    <w:div w:id="473639385">
      <w:bodyDiv w:val="1"/>
      <w:marLeft w:val="0"/>
      <w:marRight w:val="0"/>
      <w:marTop w:val="0"/>
      <w:marBottom w:val="0"/>
      <w:divBdr>
        <w:top w:val="none" w:sz="0" w:space="0" w:color="auto"/>
        <w:left w:val="none" w:sz="0" w:space="0" w:color="auto"/>
        <w:bottom w:val="none" w:sz="0" w:space="0" w:color="auto"/>
        <w:right w:val="none" w:sz="0" w:space="0" w:color="auto"/>
      </w:divBdr>
    </w:div>
    <w:div w:id="579677934">
      <w:bodyDiv w:val="1"/>
      <w:marLeft w:val="0"/>
      <w:marRight w:val="0"/>
      <w:marTop w:val="0"/>
      <w:marBottom w:val="0"/>
      <w:divBdr>
        <w:top w:val="none" w:sz="0" w:space="0" w:color="auto"/>
        <w:left w:val="none" w:sz="0" w:space="0" w:color="auto"/>
        <w:bottom w:val="none" w:sz="0" w:space="0" w:color="auto"/>
        <w:right w:val="none" w:sz="0" w:space="0" w:color="auto"/>
      </w:divBdr>
    </w:div>
    <w:div w:id="583950513">
      <w:bodyDiv w:val="1"/>
      <w:marLeft w:val="0"/>
      <w:marRight w:val="0"/>
      <w:marTop w:val="0"/>
      <w:marBottom w:val="0"/>
      <w:divBdr>
        <w:top w:val="none" w:sz="0" w:space="0" w:color="auto"/>
        <w:left w:val="none" w:sz="0" w:space="0" w:color="auto"/>
        <w:bottom w:val="none" w:sz="0" w:space="0" w:color="auto"/>
        <w:right w:val="none" w:sz="0" w:space="0" w:color="auto"/>
      </w:divBdr>
    </w:div>
    <w:div w:id="933167776">
      <w:bodyDiv w:val="1"/>
      <w:marLeft w:val="0"/>
      <w:marRight w:val="0"/>
      <w:marTop w:val="0"/>
      <w:marBottom w:val="0"/>
      <w:divBdr>
        <w:top w:val="none" w:sz="0" w:space="0" w:color="auto"/>
        <w:left w:val="none" w:sz="0" w:space="0" w:color="auto"/>
        <w:bottom w:val="none" w:sz="0" w:space="0" w:color="auto"/>
        <w:right w:val="none" w:sz="0" w:space="0" w:color="auto"/>
      </w:divBdr>
    </w:div>
    <w:div w:id="1869827571">
      <w:bodyDiv w:val="1"/>
      <w:marLeft w:val="0"/>
      <w:marRight w:val="0"/>
      <w:marTop w:val="0"/>
      <w:marBottom w:val="0"/>
      <w:divBdr>
        <w:top w:val="none" w:sz="0" w:space="0" w:color="auto"/>
        <w:left w:val="none" w:sz="0" w:space="0" w:color="auto"/>
        <w:bottom w:val="none" w:sz="0" w:space="0" w:color="auto"/>
        <w:right w:val="none" w:sz="0" w:space="0" w:color="auto"/>
      </w:divBdr>
      <w:divsChild>
        <w:div w:id="2049716271">
          <w:marLeft w:val="0"/>
          <w:marRight w:val="0"/>
          <w:marTop w:val="0"/>
          <w:marBottom w:val="335"/>
          <w:divBdr>
            <w:top w:val="none" w:sz="0" w:space="0" w:color="auto"/>
            <w:left w:val="none" w:sz="0" w:space="0" w:color="auto"/>
            <w:bottom w:val="none" w:sz="0" w:space="0" w:color="auto"/>
            <w:right w:val="none" w:sz="0" w:space="0" w:color="auto"/>
          </w:divBdr>
        </w:div>
        <w:div w:id="450708853">
          <w:marLeft w:val="0"/>
          <w:marRight w:val="0"/>
          <w:marTop w:val="251"/>
          <w:marBottom w:val="251"/>
          <w:divBdr>
            <w:top w:val="none" w:sz="0" w:space="0" w:color="auto"/>
            <w:left w:val="none" w:sz="0" w:space="0" w:color="auto"/>
            <w:bottom w:val="none" w:sz="0" w:space="0" w:color="auto"/>
            <w:right w:val="none" w:sz="0" w:space="0" w:color="auto"/>
          </w:divBdr>
        </w:div>
        <w:div w:id="2072462067">
          <w:marLeft w:val="0"/>
          <w:marRight w:val="0"/>
          <w:marTop w:val="0"/>
          <w:marBottom w:val="0"/>
          <w:divBdr>
            <w:top w:val="none" w:sz="0" w:space="0" w:color="auto"/>
            <w:left w:val="none" w:sz="0" w:space="0" w:color="auto"/>
            <w:bottom w:val="none" w:sz="0" w:space="0" w:color="auto"/>
            <w:right w:val="none" w:sz="0" w:space="0" w:color="auto"/>
          </w:divBdr>
          <w:divsChild>
            <w:div w:id="1612782170">
              <w:marLeft w:val="0"/>
              <w:marRight w:val="0"/>
              <w:marTop w:val="0"/>
              <w:marBottom w:val="240"/>
              <w:divBdr>
                <w:top w:val="single" w:sz="6" w:space="8" w:color="AAAAAA"/>
                <w:left w:val="single" w:sz="6" w:space="8" w:color="AAAAAA"/>
                <w:bottom w:val="single" w:sz="6" w:space="8" w:color="AAAAAA"/>
                <w:right w:val="single" w:sz="6" w:space="8" w:color="AAAAAA"/>
              </w:divBdr>
            </w:div>
            <w:div w:id="1663704904">
              <w:marLeft w:val="0"/>
              <w:marRight w:val="0"/>
              <w:marTop w:val="0"/>
              <w:marBottom w:val="502"/>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2707</Words>
  <Characters>15435</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2020-03-24T09:58:00Z</dcterms:created>
  <dcterms:modified xsi:type="dcterms:W3CDTF">2020-03-24T11:03:00Z</dcterms:modified>
</cp:coreProperties>
</file>