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A61" w:rsidRPr="008C1AA5" w:rsidRDefault="00711A61" w:rsidP="00711A61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8C1AA5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Гр.</w:t>
      </w:r>
      <w:r w:rsidR="00F01B1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Т</w:t>
      </w:r>
      <w:proofErr w:type="spellEnd"/>
      <w:r w:rsidR="00F01B1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19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14.05.20 </w:t>
      </w:r>
      <w:r w:rsidRPr="008C1AA5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Урок </w:t>
      </w:r>
      <w:r w:rsidR="00F01B1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105</w:t>
      </w:r>
      <w:r w:rsidRPr="008C1AA5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-</w:t>
      </w:r>
      <w:r w:rsidR="00F01B1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106</w:t>
      </w:r>
      <w:r w:rsidRPr="008C1AA5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 </w:t>
      </w:r>
    </w:p>
    <w:p w:rsidR="00711A61" w:rsidRDefault="00711A61" w:rsidP="00711A6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711A61" w:rsidRPr="008C1AA5" w:rsidRDefault="00711A61" w:rsidP="00711A61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8C1AA5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8C1AA5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Выполненную работу сфотографируйте и пришлите на </w:t>
      </w:r>
      <w:proofErr w:type="spellStart"/>
      <w:r w:rsidRPr="008C1AA5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Zaitseva</w:t>
      </w:r>
      <w:proofErr w:type="spellEnd"/>
      <w:r w:rsidRPr="008C1AA5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01.1958@</w:t>
      </w:r>
      <w:r w:rsidRPr="008C1AA5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mail</w:t>
      </w:r>
      <w:r w:rsidRPr="008C1AA5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</w:t>
      </w:r>
      <w:proofErr w:type="spellStart"/>
      <w:r w:rsidRPr="008C1AA5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ru</w:t>
      </w:r>
      <w:proofErr w:type="spellEnd"/>
    </w:p>
    <w:p w:rsidR="00711A61" w:rsidRPr="008C1AA5" w:rsidRDefault="00711A61" w:rsidP="00711A61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C1AA5">
        <w:rPr>
          <w:rFonts w:ascii="Times New Roman" w:hAnsi="Times New Roman" w:cs="Times New Roman"/>
          <w:b/>
          <w:color w:val="FF0000"/>
          <w:sz w:val="24"/>
          <w:szCs w:val="24"/>
        </w:rPr>
        <w:t>Задание: выполнить</w:t>
      </w:r>
      <w:proofErr w:type="gramStart"/>
      <w:r w:rsidRPr="008C1AA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произвести расчет,  ответить на вопросы.</w:t>
      </w:r>
      <w:r w:rsidRPr="008C1AA5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Pr="008C1AA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Pr="008C1AA5">
        <w:rPr>
          <w:rFonts w:ascii="Times New Roman" w:hAnsi="Times New Roman" w:cs="Times New Roman"/>
          <w:color w:val="FF0000"/>
          <w:sz w:val="24"/>
          <w:szCs w:val="24"/>
        </w:rPr>
        <w:t xml:space="preserve">Использовать  учебник .Г.Я. </w:t>
      </w:r>
      <w:proofErr w:type="spellStart"/>
      <w:r w:rsidRPr="008C1AA5">
        <w:rPr>
          <w:rFonts w:ascii="Times New Roman" w:hAnsi="Times New Roman" w:cs="Times New Roman"/>
          <w:color w:val="FF0000"/>
          <w:sz w:val="24"/>
          <w:szCs w:val="24"/>
        </w:rPr>
        <w:t>Мякишев</w:t>
      </w:r>
      <w:proofErr w:type="spellEnd"/>
      <w:r w:rsidRPr="008C1AA5">
        <w:rPr>
          <w:rFonts w:ascii="Times New Roman" w:hAnsi="Times New Roman" w:cs="Times New Roman"/>
          <w:color w:val="FF0000"/>
          <w:sz w:val="24"/>
          <w:szCs w:val="24"/>
        </w:rPr>
        <w:t xml:space="preserve">, Б.Б. </w:t>
      </w:r>
      <w:proofErr w:type="spellStart"/>
      <w:r w:rsidRPr="008C1AA5">
        <w:rPr>
          <w:rFonts w:ascii="Times New Roman" w:hAnsi="Times New Roman" w:cs="Times New Roman"/>
          <w:color w:val="FF0000"/>
          <w:sz w:val="24"/>
          <w:szCs w:val="24"/>
        </w:rPr>
        <w:t>Буховцев</w:t>
      </w:r>
      <w:proofErr w:type="spellEnd"/>
      <w:r w:rsidRPr="008C1AA5">
        <w:rPr>
          <w:rFonts w:ascii="Times New Roman" w:hAnsi="Times New Roman" w:cs="Times New Roman"/>
          <w:color w:val="FF0000"/>
          <w:sz w:val="24"/>
          <w:szCs w:val="24"/>
        </w:rPr>
        <w:t>, 1</w:t>
      </w:r>
      <w:r w:rsidR="00F01B18">
        <w:rPr>
          <w:rFonts w:ascii="Times New Roman" w:hAnsi="Times New Roman" w:cs="Times New Roman"/>
          <w:color w:val="FF0000"/>
          <w:sz w:val="24"/>
          <w:szCs w:val="24"/>
        </w:rPr>
        <w:t>0</w:t>
      </w:r>
      <w:r w:rsidRPr="008C1AA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C1AA5">
        <w:rPr>
          <w:rFonts w:ascii="Times New Roman" w:hAnsi="Times New Roman" w:cs="Times New Roman"/>
          <w:color w:val="FF0000"/>
          <w:sz w:val="24"/>
          <w:szCs w:val="24"/>
        </w:rPr>
        <w:t>кл</w:t>
      </w:r>
      <w:proofErr w:type="spellEnd"/>
      <w:r w:rsidRPr="008C1AA5">
        <w:rPr>
          <w:rFonts w:ascii="Times New Roman" w:hAnsi="Times New Roman" w:cs="Times New Roman"/>
          <w:color w:val="FF0000"/>
          <w:sz w:val="24"/>
          <w:szCs w:val="24"/>
        </w:rPr>
        <w:t xml:space="preserve">  .-М.  «Просвещение»,2010г.,</w:t>
      </w:r>
      <w:r w:rsidRPr="008C1AA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  <w:r w:rsidRPr="008C1AA5">
        <w:rPr>
          <w:rFonts w:ascii="Times New Roman" w:eastAsia="Times New Roman" w:hAnsi="Times New Roman" w:cs="Times New Roman"/>
          <w:color w:val="FF0000"/>
          <w:sz w:val="24"/>
          <w:szCs w:val="24"/>
        </w:rPr>
        <w:t>Параграфы  10</w:t>
      </w:r>
      <w:r w:rsidR="00F01B18">
        <w:rPr>
          <w:rFonts w:ascii="Times New Roman" w:eastAsia="Times New Roman" w:hAnsi="Times New Roman" w:cs="Times New Roman"/>
          <w:color w:val="FF0000"/>
          <w:sz w:val="24"/>
          <w:szCs w:val="24"/>
        </w:rPr>
        <w:t>7</w:t>
      </w:r>
      <w:r w:rsidRPr="008C1AA5">
        <w:rPr>
          <w:rFonts w:ascii="Times New Roman" w:eastAsia="Times New Roman" w:hAnsi="Times New Roman" w:cs="Times New Roman"/>
          <w:color w:val="FF0000"/>
          <w:sz w:val="24"/>
          <w:szCs w:val="24"/>
        </w:rPr>
        <w:t>- 10</w:t>
      </w:r>
      <w:r w:rsidR="00F01B18">
        <w:rPr>
          <w:rFonts w:ascii="Times New Roman" w:eastAsia="Times New Roman" w:hAnsi="Times New Roman" w:cs="Times New Roman"/>
          <w:color w:val="FF0000"/>
          <w:sz w:val="24"/>
          <w:szCs w:val="24"/>
        </w:rPr>
        <w:t>9</w:t>
      </w:r>
      <w:r w:rsidRPr="008C1AA5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:rsidR="00711A61" w:rsidRDefault="00711A61" w:rsidP="00711A61">
      <w:pPr>
        <w:shd w:val="clear" w:color="auto" w:fill="FFFFFF"/>
        <w:spacing w:after="0" w:line="240" w:lineRule="auto"/>
      </w:pPr>
      <w:r w:rsidRPr="009E6436">
        <w:rPr>
          <w:rFonts w:ascii="Times New Roman" w:eastAsia="Times New Roman" w:hAnsi="Times New Roman" w:cs="Times New Roman"/>
          <w:color w:val="694D26"/>
          <w:sz w:val="24"/>
          <w:szCs w:val="24"/>
        </w:rPr>
        <w:t>Активная ссылка на источник «</w:t>
      </w:r>
      <w:proofErr w:type="spellStart"/>
      <w:r w:rsidRPr="009E6436">
        <w:rPr>
          <w:rFonts w:ascii="Times New Roman" w:eastAsia="Times New Roman" w:hAnsi="Times New Roman" w:cs="Times New Roman"/>
          <w:color w:val="694D26"/>
          <w:sz w:val="24"/>
          <w:szCs w:val="24"/>
        </w:rPr>
        <w:t>Класс</w:t>
      </w:r>
      <w:proofErr w:type="gramStart"/>
      <w:r w:rsidRPr="009E6436">
        <w:rPr>
          <w:rFonts w:ascii="Times New Roman" w:eastAsia="Times New Roman" w:hAnsi="Times New Roman" w:cs="Times New Roman"/>
          <w:color w:val="694D26"/>
          <w:sz w:val="24"/>
          <w:szCs w:val="24"/>
        </w:rPr>
        <w:t>!н</w:t>
      </w:r>
      <w:proofErr w:type="gramEnd"/>
      <w:r w:rsidRPr="009E6436">
        <w:rPr>
          <w:rFonts w:ascii="Times New Roman" w:eastAsia="Times New Roman" w:hAnsi="Times New Roman" w:cs="Times New Roman"/>
          <w:color w:val="694D26"/>
          <w:sz w:val="24"/>
          <w:szCs w:val="24"/>
        </w:rPr>
        <w:t>ая</w:t>
      </w:r>
      <w:proofErr w:type="spellEnd"/>
      <w:r w:rsidRPr="009E6436">
        <w:rPr>
          <w:rFonts w:ascii="Times New Roman" w:eastAsia="Times New Roman" w:hAnsi="Times New Roman" w:cs="Times New Roman"/>
          <w:color w:val="694D26"/>
          <w:sz w:val="24"/>
          <w:szCs w:val="24"/>
        </w:rPr>
        <w:t xml:space="preserve"> физика» обязательна: </w:t>
      </w:r>
      <w:hyperlink r:id="rId5" w:history="1">
        <w:r w:rsidRPr="008C1AA5">
          <w:rPr>
            <w:rFonts w:ascii="Times New Roman" w:eastAsia="Times New Roman" w:hAnsi="Times New Roman" w:cs="Times New Roman"/>
            <w:color w:val="754701"/>
            <w:sz w:val="24"/>
            <w:szCs w:val="24"/>
          </w:rPr>
          <w:t>http://class-fizika.ru/11_80.html</w:t>
        </w:r>
      </w:hyperlink>
    </w:p>
    <w:p w:rsidR="00711A61" w:rsidRPr="009E6436" w:rsidRDefault="00711A61" w:rsidP="00711A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94D26"/>
          <w:sz w:val="24"/>
          <w:szCs w:val="24"/>
        </w:rPr>
      </w:pPr>
    </w:p>
    <w:p w:rsidR="00711A61" w:rsidRPr="00947F3B" w:rsidRDefault="00711A61" w:rsidP="00711A61">
      <w:pPr>
        <w:pStyle w:val="a7"/>
        <w:shd w:val="clear" w:color="auto" w:fill="FFFFFF"/>
        <w:spacing w:before="0" w:beforeAutospacing="0" w:after="0" w:afterAutospacing="0"/>
        <w:rPr>
          <w:b/>
          <w:color w:val="FF0000"/>
        </w:rPr>
      </w:pPr>
    </w:p>
    <w:p w:rsidR="00711A61" w:rsidRPr="004A0325" w:rsidRDefault="00711A61" w:rsidP="00711A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325">
        <w:rPr>
          <w:rFonts w:ascii="Times New Roman" w:hAnsi="Times New Roman" w:cs="Times New Roman"/>
          <w:b/>
          <w:sz w:val="28"/>
          <w:szCs w:val="28"/>
        </w:rPr>
        <w:t xml:space="preserve">Лабораторная работа </w:t>
      </w:r>
      <w:r>
        <w:rPr>
          <w:rFonts w:ascii="Times New Roman" w:hAnsi="Times New Roman" w:cs="Times New Roman"/>
          <w:b/>
          <w:sz w:val="28"/>
          <w:szCs w:val="28"/>
        </w:rPr>
        <w:t>№9.</w:t>
      </w:r>
    </w:p>
    <w:p w:rsidR="00711A61" w:rsidRPr="004A0325" w:rsidRDefault="00711A61" w:rsidP="00711A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0325">
        <w:rPr>
          <w:rFonts w:ascii="Times New Roman" w:hAnsi="Times New Roman" w:cs="Times New Roman"/>
          <w:b/>
          <w:sz w:val="28"/>
          <w:szCs w:val="28"/>
          <w:u w:val="single"/>
        </w:rPr>
        <w:t>Определение ЭДС и внутреннего сопротивления источника тока.</w:t>
      </w:r>
    </w:p>
    <w:p w:rsidR="00711A61" w:rsidRPr="00D07747" w:rsidRDefault="00711A61" w:rsidP="00711A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</w:rPr>
        <w:t xml:space="preserve">        </w:t>
      </w:r>
      <w:r w:rsidRPr="00EA69C0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sz w:val="24"/>
          <w:szCs w:val="24"/>
        </w:rPr>
        <w:t xml:space="preserve"> научиться находить значения ЭДС; научиться находить значения внутреннего </w:t>
      </w:r>
      <w:r w:rsidRPr="00D07747">
        <w:rPr>
          <w:rFonts w:ascii="Times New Roman" w:hAnsi="Times New Roman" w:cs="Times New Roman"/>
          <w:sz w:val="28"/>
          <w:szCs w:val="28"/>
        </w:rPr>
        <w:t>сопротивления источника тока.</w:t>
      </w:r>
    </w:p>
    <w:p w:rsidR="00711A61" w:rsidRDefault="00711A61" w:rsidP="00711A61">
      <w:pPr>
        <w:pStyle w:val="a3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0774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D07747">
        <w:rPr>
          <w:rFonts w:ascii="Times New Roman" w:hAnsi="Times New Roman" w:cs="Times New Roman"/>
          <w:b/>
          <w:sz w:val="28"/>
          <w:szCs w:val="28"/>
        </w:rPr>
        <w:t>Приборы и материалы</w:t>
      </w:r>
      <w:r w:rsidRPr="00D07747">
        <w:rPr>
          <w:rFonts w:ascii="Times New Roman" w:hAnsi="Times New Roman" w:cs="Times New Roman"/>
          <w:sz w:val="28"/>
          <w:szCs w:val="28"/>
        </w:rPr>
        <w:t xml:space="preserve">: амперметр с погрешностью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∆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а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=0,10</m:t>
        </m:r>
        <w:proofErr w:type="gramStart"/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w:rPr>
            <w:rFonts w:ascii="Cambria Math" w:hAnsi="Times New Roman" w:cs="Times New Roman"/>
            <w:sz w:val="28"/>
            <w:szCs w:val="28"/>
          </w:rPr>
          <m:t>А</m:t>
        </m:r>
        <w:proofErr w:type="gramEnd"/>
      </m:oMath>
      <w:r w:rsidRPr="00D07747">
        <w:rPr>
          <w:rFonts w:ascii="Times New Roman" w:hAnsi="Times New Roman" w:cs="Times New Roman"/>
          <w:sz w:val="28"/>
          <w:szCs w:val="28"/>
        </w:rPr>
        <w:t xml:space="preserve">, вольтметр с погрешностью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∆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в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 xml:space="preserve">=0,25 </m:t>
        </m:r>
        <m:r>
          <w:rPr>
            <w:rFonts w:ascii="Cambria Math" w:hAnsi="Times New Roman" w:cs="Times New Roman"/>
            <w:sz w:val="28"/>
            <w:szCs w:val="28"/>
          </w:rPr>
          <m:t>В</m:t>
        </m:r>
      </m:oMath>
      <w:r w:rsidRPr="00D07747">
        <w:rPr>
          <w:rFonts w:ascii="Times New Roman" w:hAnsi="Times New Roman" w:cs="Times New Roman"/>
          <w:sz w:val="28"/>
          <w:szCs w:val="28"/>
        </w:rPr>
        <w:t xml:space="preserve">, источник тока (аккумулятор или батарея для карманного фонаря), резистор проволочный сопротивлением </w:t>
      </w:r>
      <w:r w:rsidRPr="00D07747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D07747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Times New Roman" w:cs="Times New Roman"/>
            <w:sz w:val="28"/>
            <w:szCs w:val="28"/>
          </w:rPr>
          <m:t>=(4,00</m:t>
        </m:r>
        <m:r>
          <w:rPr>
            <w:rFonts w:ascii="Cambria Math" w:hAnsi="Times New Roman" w:cs="Times New Roman"/>
            <w:sz w:val="28"/>
            <w:szCs w:val="28"/>
          </w:rPr>
          <m:t>±</m:t>
        </m:r>
        <m:r>
          <w:rPr>
            <w:rFonts w:ascii="Cambria Math" w:hAnsi="Times New Roman" w:cs="Times New Roman"/>
            <w:sz w:val="28"/>
            <w:szCs w:val="28"/>
          </w:rPr>
          <m:t>0,12</m:t>
        </m:r>
      </m:oMath>
      <w:r w:rsidRPr="00D07747">
        <w:rPr>
          <w:rFonts w:ascii="Times New Roman" w:hAnsi="Times New Roman" w:cs="Times New Roman"/>
          <w:sz w:val="28"/>
          <w:szCs w:val="28"/>
        </w:rPr>
        <w:t>) Ом, ключ, соединительные провода.</w:t>
      </w:r>
    </w:p>
    <w:p w:rsidR="00711A61" w:rsidRPr="005948C1" w:rsidRDefault="00711A61" w:rsidP="00711A61">
      <w:pPr>
        <w:pStyle w:val="a3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4A0325">
        <w:rPr>
          <w:rFonts w:ascii="Times New Roman" w:hAnsi="Times New Roman"/>
          <w:b/>
          <w:sz w:val="28"/>
          <w:szCs w:val="28"/>
        </w:rPr>
        <w:t xml:space="preserve"> </w:t>
      </w:r>
      <w:r w:rsidRPr="005948C1">
        <w:rPr>
          <w:rFonts w:ascii="Times New Roman" w:hAnsi="Times New Roman"/>
          <w:b/>
          <w:sz w:val="28"/>
          <w:szCs w:val="28"/>
        </w:rPr>
        <w:t>Форма работы:</w:t>
      </w:r>
      <w:r w:rsidRPr="005948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выполнение лабораторной работы</w:t>
      </w:r>
    </w:p>
    <w:p w:rsidR="00711A61" w:rsidRPr="005948C1" w:rsidRDefault="00711A61" w:rsidP="00711A61">
      <w:pPr>
        <w:pStyle w:val="a3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5948C1">
        <w:rPr>
          <w:rFonts w:ascii="Times New Roman" w:hAnsi="Times New Roman"/>
          <w:b/>
          <w:sz w:val="28"/>
          <w:szCs w:val="28"/>
        </w:rPr>
        <w:t xml:space="preserve">Время выполнения: </w:t>
      </w:r>
      <w:r w:rsidRPr="005948C1">
        <w:rPr>
          <w:rFonts w:ascii="Times New Roman" w:hAnsi="Times New Roman"/>
          <w:sz w:val="28"/>
          <w:szCs w:val="28"/>
        </w:rPr>
        <w:t>2ч</w:t>
      </w:r>
    </w:p>
    <w:p w:rsidR="00711A61" w:rsidRPr="005948C1" w:rsidRDefault="00711A61" w:rsidP="00711A61">
      <w:pPr>
        <w:pStyle w:val="a3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5948C1">
        <w:rPr>
          <w:rFonts w:ascii="Times New Roman" w:hAnsi="Times New Roman"/>
          <w:b/>
          <w:sz w:val="28"/>
          <w:szCs w:val="28"/>
        </w:rPr>
        <w:t>Контроль выполнения:</w:t>
      </w:r>
      <w:r w:rsidRPr="005948C1">
        <w:rPr>
          <w:rFonts w:ascii="Times New Roman" w:hAnsi="Times New Roman"/>
          <w:sz w:val="28"/>
          <w:szCs w:val="28"/>
        </w:rPr>
        <w:t xml:space="preserve"> проверка тетради</w:t>
      </w:r>
    </w:p>
    <w:p w:rsidR="00711A61" w:rsidRDefault="00711A61" w:rsidP="00711A61">
      <w:pPr>
        <w:pStyle w:val="a3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5948C1">
        <w:rPr>
          <w:rFonts w:ascii="Times New Roman" w:hAnsi="Times New Roman"/>
          <w:b/>
          <w:sz w:val="28"/>
          <w:szCs w:val="28"/>
        </w:rPr>
        <w:t>Порядок выполнения работы:</w:t>
      </w:r>
    </w:p>
    <w:p w:rsidR="00711A61" w:rsidRPr="00B25B53" w:rsidRDefault="00711A61" w:rsidP="00711A61">
      <w:pPr>
        <w:spacing w:after="0"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B25B53">
        <w:rPr>
          <w:rFonts w:ascii="Times New Roman" w:hAnsi="Times New Roman"/>
          <w:sz w:val="28"/>
          <w:szCs w:val="28"/>
        </w:rPr>
        <w:t xml:space="preserve">1. Повторить  </w:t>
      </w:r>
      <w:r>
        <w:rPr>
          <w:rFonts w:ascii="Times New Roman" w:hAnsi="Times New Roman"/>
          <w:sz w:val="28"/>
          <w:szCs w:val="28"/>
        </w:rPr>
        <w:t>краткую теорию.</w:t>
      </w:r>
    </w:p>
    <w:p w:rsidR="00711A61" w:rsidRDefault="00711A61" w:rsidP="00711A61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5B53">
        <w:rPr>
          <w:rFonts w:ascii="Times New Roman" w:hAnsi="Times New Roman"/>
          <w:sz w:val="28"/>
          <w:szCs w:val="28"/>
        </w:rPr>
        <w:t xml:space="preserve">2. Выполнить  </w:t>
      </w:r>
      <w:r>
        <w:rPr>
          <w:rFonts w:ascii="Times New Roman" w:hAnsi="Times New Roman"/>
          <w:sz w:val="28"/>
          <w:szCs w:val="28"/>
        </w:rPr>
        <w:t>экспериментальную часть работы, произвести расчеты занести полученные результаты в таблицу.</w:t>
      </w:r>
    </w:p>
    <w:p w:rsidR="00711A61" w:rsidRDefault="00711A61" w:rsidP="00711A61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3.Сделать вывод по полученным результатам.</w:t>
      </w:r>
    </w:p>
    <w:p w:rsidR="00711A61" w:rsidRPr="005948C1" w:rsidRDefault="00711A61" w:rsidP="00711A61">
      <w:pPr>
        <w:pStyle w:val="a3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4. Ответить на контрольные вопросы</w:t>
      </w:r>
    </w:p>
    <w:p w:rsidR="00711A61" w:rsidRPr="004A0325" w:rsidRDefault="00711A61" w:rsidP="00711A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A0325">
        <w:rPr>
          <w:rFonts w:ascii="Times New Roman" w:hAnsi="Times New Roman" w:cs="Times New Roman"/>
          <w:b/>
          <w:sz w:val="28"/>
          <w:szCs w:val="28"/>
        </w:rPr>
        <w:t>Методическиеуказания</w:t>
      </w:r>
      <w:proofErr w:type="spellEnd"/>
    </w:p>
    <w:p w:rsidR="00711A61" w:rsidRPr="006717CF" w:rsidRDefault="00711A61" w:rsidP="00711A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7CF">
        <w:rPr>
          <w:rFonts w:ascii="Times New Roman" w:hAnsi="Times New Roman" w:cs="Times New Roman"/>
          <w:b/>
          <w:sz w:val="28"/>
          <w:szCs w:val="28"/>
        </w:rPr>
        <w:t>Краткая теория.</w:t>
      </w:r>
    </w:p>
    <w:p w:rsidR="00711A61" w:rsidRPr="00D07747" w:rsidRDefault="00711A61" w:rsidP="00711A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1A61" w:rsidRPr="00D07747" w:rsidRDefault="00711A61" w:rsidP="00711A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747">
        <w:rPr>
          <w:rFonts w:ascii="Times New Roman" w:hAnsi="Times New Roman" w:cs="Times New Roman"/>
          <w:sz w:val="28"/>
          <w:szCs w:val="28"/>
        </w:rPr>
        <w:t xml:space="preserve">         Электродвижущая сила – одна из основных характеристик любого источника тока. Её обозначают ЭДС или буквой  </w:t>
      </w:r>
      <w:r w:rsidRPr="00D07747">
        <w:rPr>
          <w:rFonts w:ascii="Cambria Math" w:hAnsi="Cambria Math" w:cs="Times New Roman"/>
          <w:sz w:val="28"/>
          <w:szCs w:val="28"/>
        </w:rPr>
        <w:t>𝓔</w:t>
      </w:r>
      <w:r w:rsidRPr="00D07747">
        <w:rPr>
          <w:rFonts w:ascii="Times New Roman" w:hAnsi="Times New Roman" w:cs="Times New Roman"/>
          <w:sz w:val="28"/>
          <w:szCs w:val="28"/>
        </w:rPr>
        <w:t xml:space="preserve"> и измеряют в вольтах. Она численно равна работе, которую могут совершать сторонние силы, перемещая единичный положительный заряд по замкнутой цепи: </w:t>
      </w:r>
      <m:oMath>
        <m:r>
          <m:rPr>
            <m:scr m:val="script"/>
          </m:rPr>
          <w:rPr>
            <w:rFonts w:ascii="Cambria Math" w:hAnsi="Cambria Math" w:cs="Times New Roman"/>
            <w:sz w:val="28"/>
            <w:szCs w:val="28"/>
          </w:rPr>
          <m:t>E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А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ст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den>
        </m:f>
      </m:oMath>
      <w:r w:rsidRPr="00D07747">
        <w:rPr>
          <w:rFonts w:ascii="Times New Roman" w:hAnsi="Times New Roman" w:cs="Times New Roman"/>
          <w:sz w:val="28"/>
          <w:szCs w:val="28"/>
        </w:rPr>
        <w:t xml:space="preserve">, где </w:t>
      </w:r>
      <w:r w:rsidRPr="00D07747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D07747">
        <w:rPr>
          <w:rFonts w:ascii="Times New Roman" w:hAnsi="Times New Roman" w:cs="Times New Roman"/>
          <w:sz w:val="28"/>
          <w:szCs w:val="28"/>
        </w:rPr>
        <w:t xml:space="preserve"> – заряд в Кл,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28"/>
              </w:rPr>
              <m:t>А</m:t>
            </m:r>
          </m:e>
          <m:sub>
            <w:proofErr w:type="gramStart"/>
            <m:r>
              <w:rPr>
                <w:rFonts w:ascii="Cambria Math" w:hAnsi="Times New Roman" w:cs="Times New Roman"/>
                <w:sz w:val="28"/>
                <w:szCs w:val="28"/>
              </w:rPr>
              <m:t>ст</m:t>
            </m:r>
            <w:proofErr w:type="gramEnd"/>
          </m:sub>
        </m:sSub>
      </m:oMath>
      <w:r w:rsidRPr="00D07747">
        <w:rPr>
          <w:rFonts w:ascii="Times New Roman" w:hAnsi="Times New Roman" w:cs="Times New Roman"/>
          <w:sz w:val="28"/>
          <w:szCs w:val="28"/>
        </w:rPr>
        <w:t xml:space="preserve"> - работа сторонних сил в Дж. Сторонними силами могут быть любые силы, за и</w:t>
      </w:r>
      <w:proofErr w:type="spellStart"/>
      <w:r w:rsidRPr="00D07747">
        <w:rPr>
          <w:rFonts w:ascii="Times New Roman" w:hAnsi="Times New Roman" w:cs="Times New Roman"/>
          <w:sz w:val="28"/>
          <w:szCs w:val="28"/>
        </w:rPr>
        <w:t>сключением</w:t>
      </w:r>
      <w:proofErr w:type="spellEnd"/>
      <w:r w:rsidRPr="00D07747">
        <w:rPr>
          <w:rFonts w:ascii="Times New Roman" w:hAnsi="Times New Roman" w:cs="Times New Roman"/>
          <w:sz w:val="28"/>
          <w:szCs w:val="28"/>
        </w:rPr>
        <w:t xml:space="preserve"> кулоновских (электрических).</w:t>
      </w:r>
    </w:p>
    <w:p w:rsidR="00711A61" w:rsidRPr="00D07747" w:rsidRDefault="00711A61" w:rsidP="00711A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747">
        <w:rPr>
          <w:rFonts w:ascii="Times New Roman" w:hAnsi="Times New Roman" w:cs="Times New Roman"/>
          <w:sz w:val="28"/>
          <w:szCs w:val="28"/>
        </w:rPr>
        <w:t xml:space="preserve">         Полная электрическая цепь состоит из источника тока и потребителя тока (лампы). Полная (замкнутая) цепь состоит из двух участков: внутреннего и внешнего. На внутреннем участке цепи неэлектрическая энергия производит работу по разделению разноименных зарядов. На одном электроде создается положительный (высший) потенциал «+», а на другом – отрицательный (низший) потенциал «</w:t>
      </w:r>
      <w:proofErr w:type="gramStart"/>
      <w:r w:rsidRPr="00D07747">
        <w:rPr>
          <w:rFonts w:ascii="Times New Roman" w:hAnsi="Times New Roman" w:cs="Times New Roman"/>
          <w:sz w:val="28"/>
          <w:szCs w:val="28"/>
        </w:rPr>
        <w:t>-»</w:t>
      </w:r>
      <w:proofErr w:type="gramEnd"/>
      <w:r w:rsidRPr="00D07747">
        <w:rPr>
          <w:rFonts w:ascii="Times New Roman" w:hAnsi="Times New Roman" w:cs="Times New Roman"/>
          <w:sz w:val="28"/>
          <w:szCs w:val="28"/>
        </w:rPr>
        <w:t>.</w:t>
      </w:r>
    </w:p>
    <w:p w:rsidR="00711A61" w:rsidRPr="00D07747" w:rsidRDefault="00711A61" w:rsidP="00711A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747">
        <w:rPr>
          <w:rFonts w:ascii="Times New Roman" w:hAnsi="Times New Roman" w:cs="Times New Roman"/>
          <w:sz w:val="28"/>
          <w:szCs w:val="28"/>
        </w:rPr>
        <w:t xml:space="preserve">         Для любой замкнутой цепи закон Ома связывает силу тока </w:t>
      </w:r>
      <m:oMath>
        <m:r>
          <w:rPr>
            <w:rFonts w:ascii="Cambria Math" w:hAnsi="Cambria Math" w:cs="Times New Roman"/>
            <w:sz w:val="28"/>
            <w:szCs w:val="28"/>
          </w:rPr>
          <m:t>I</m:t>
        </m:r>
      </m:oMath>
      <w:r w:rsidRPr="00D07747">
        <w:rPr>
          <w:rFonts w:ascii="Times New Roman" w:hAnsi="Times New Roman" w:cs="Times New Roman"/>
          <w:sz w:val="28"/>
          <w:szCs w:val="28"/>
        </w:rPr>
        <w:t xml:space="preserve"> в ней, ЭДС </w:t>
      </w:r>
      <w:r w:rsidRPr="00D07747">
        <w:rPr>
          <w:rFonts w:ascii="Cambria Math" w:hAnsi="Cambria Math" w:cs="Times New Roman"/>
          <w:sz w:val="28"/>
          <w:szCs w:val="28"/>
        </w:rPr>
        <w:t>𝓔</w:t>
      </w:r>
      <w:r w:rsidRPr="00D07747">
        <w:rPr>
          <w:rFonts w:ascii="Times New Roman" w:hAnsi="Times New Roman" w:cs="Times New Roman"/>
          <w:sz w:val="28"/>
          <w:szCs w:val="28"/>
        </w:rPr>
        <w:t xml:space="preserve"> и полное сопротивление  </w:t>
      </w:r>
      <m:oMath>
        <m:r>
          <w:rPr>
            <w:rFonts w:ascii="Cambria Math" w:hAnsi="Cambria Math" w:cs="Times New Roman"/>
            <w:sz w:val="28"/>
            <w:szCs w:val="28"/>
          </w:rPr>
          <m:t>R</m:t>
        </m:r>
        <m:r>
          <w:rPr>
            <w:rFonts w:ascii="Cambria Math" w:hAnsi="Times New Roman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</w:rPr>
          <m:t>r</m:t>
        </m:r>
      </m:oMath>
      <w:r w:rsidRPr="00D07747">
        <w:rPr>
          <w:rFonts w:ascii="Times New Roman" w:hAnsi="Times New Roman" w:cs="Times New Roman"/>
          <w:sz w:val="28"/>
          <w:szCs w:val="28"/>
        </w:rPr>
        <w:t xml:space="preserve">; он имеет вид:  </w:t>
      </w:r>
      <m:oMath>
        <m:r>
          <w:rPr>
            <w:rFonts w:ascii="Cambria Math" w:hAnsi="Cambria Math" w:cs="Times New Roman"/>
            <w:sz w:val="28"/>
            <w:szCs w:val="28"/>
          </w:rPr>
          <m:t>I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m:rPr>
                <m:scr m:val="script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+</m:t>
            </m:r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den>
        </m:f>
        <w:proofErr w:type="gramStart"/>
      </m:oMath>
      <w:r w:rsidRPr="00D0774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11A61" w:rsidRPr="00D07747" w:rsidRDefault="00711A61" w:rsidP="00711A6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4511040</wp:posOffset>
            </wp:positionH>
            <wp:positionV relativeFrom="paragraph">
              <wp:posOffset>751205</wp:posOffset>
            </wp:positionV>
            <wp:extent cx="1732280" cy="1075690"/>
            <wp:effectExtent l="19050" t="0" r="1270" b="0"/>
            <wp:wrapTight wrapText="bothSides">
              <wp:wrapPolygon edited="0">
                <wp:start x="-238" y="0"/>
                <wp:lineTo x="-238" y="21039"/>
                <wp:lineTo x="21616" y="21039"/>
                <wp:lineTo x="21616" y="0"/>
                <wp:lineTo x="-238" y="0"/>
              </wp:wrapPolygon>
            </wp:wrapTight>
            <wp:docPr id="6" name="Рисунок 0" descr="определение эдс и внутреннего сопротивл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ределение эдс и внутреннего сопротивления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228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7747">
        <w:rPr>
          <w:rFonts w:ascii="Times New Roman" w:hAnsi="Times New Roman" w:cs="Times New Roman"/>
          <w:sz w:val="28"/>
          <w:szCs w:val="28"/>
        </w:rPr>
        <w:t xml:space="preserve">         Из этого выражения следует, что ЭДС источника </w:t>
      </w:r>
      <w:proofErr w:type="gramStart"/>
      <w:r w:rsidRPr="00D07747">
        <w:rPr>
          <w:rFonts w:ascii="Times New Roman" w:hAnsi="Times New Roman" w:cs="Times New Roman"/>
          <w:sz w:val="28"/>
          <w:szCs w:val="28"/>
        </w:rPr>
        <w:t>равна</w:t>
      </w:r>
      <w:proofErr w:type="gramEnd"/>
      <w:r w:rsidRPr="00D07747">
        <w:rPr>
          <w:rFonts w:ascii="Times New Roman" w:hAnsi="Times New Roman" w:cs="Times New Roman"/>
          <w:sz w:val="28"/>
          <w:szCs w:val="28"/>
        </w:rPr>
        <w:t xml:space="preserve">  </w:t>
      </w:r>
      <m:oMath>
        <m:r>
          <m:rPr>
            <m:scr m:val="script"/>
          </m:rPr>
          <w:rPr>
            <w:rFonts w:ascii="Cambria Math" w:hAnsi="Cambria Math" w:cs="Times New Roman"/>
            <w:sz w:val="28"/>
            <w:szCs w:val="28"/>
          </w:rPr>
          <m:t>E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I</m:t>
        </m:r>
        <m:r>
          <w:rPr>
            <w:rFonts w:ascii="Cambria Math" w:hAnsi="Times New Roman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R</m:t>
        </m:r>
        <m:r>
          <w:rPr>
            <w:rFonts w:ascii="Cambria Math" w:hAnsi="Times New Roman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r</m:t>
        </m:r>
        <m:r>
          <w:rPr>
            <w:rFonts w:ascii="Cambria Math" w:hAnsi="Times New Roman" w:cs="Times New Roman"/>
            <w:sz w:val="28"/>
            <w:szCs w:val="28"/>
          </w:rPr>
          <m:t>)</m:t>
        </m:r>
      </m:oMath>
      <w:r w:rsidRPr="00D07747">
        <w:rPr>
          <w:rFonts w:ascii="Times New Roman" w:hAnsi="Times New Roman" w:cs="Times New Roman"/>
          <w:sz w:val="28"/>
          <w:szCs w:val="28"/>
        </w:rPr>
        <w:t xml:space="preserve">. Если раскрыть скобки, получим: </w:t>
      </w:r>
      <m:oMath>
        <m:r>
          <m:rPr>
            <m:scr m:val="script"/>
          </m:rPr>
          <w:rPr>
            <w:rFonts w:ascii="Cambria Math" w:hAnsi="Cambria Math" w:cs="Times New Roman"/>
            <w:sz w:val="28"/>
            <w:szCs w:val="28"/>
          </w:rPr>
          <m:t>E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IR</m:t>
        </m:r>
        <m:r>
          <w:rPr>
            <w:rFonts w:ascii="Cambria Math" w:hAnsi="Times New Roman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Ir</m:t>
        </m:r>
      </m:oMath>
      <w:r w:rsidRPr="00D07747">
        <w:rPr>
          <w:rFonts w:ascii="Times New Roman" w:hAnsi="Times New Roman" w:cs="Times New Roman"/>
          <w:sz w:val="28"/>
          <w:szCs w:val="28"/>
        </w:rPr>
        <w:t xml:space="preserve">. Так как   </w:t>
      </w:r>
      <m:oMath>
        <m:r>
          <w:rPr>
            <w:rFonts w:ascii="Cambria Math" w:hAnsi="Cambria Math" w:cs="Times New Roman"/>
            <w:sz w:val="28"/>
            <w:szCs w:val="28"/>
          </w:rPr>
          <m:t>U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IR</m:t>
        </m:r>
      </m:oMath>
      <w:r w:rsidRPr="00D07747">
        <w:rPr>
          <w:rFonts w:ascii="Times New Roman" w:hAnsi="Times New Roman" w:cs="Times New Roman"/>
          <w:sz w:val="28"/>
          <w:szCs w:val="28"/>
        </w:rPr>
        <w:t xml:space="preserve">, то это значит, что ЭДС </w:t>
      </w:r>
      <w:proofErr w:type="gramStart"/>
      <w:r w:rsidRPr="00D07747">
        <w:rPr>
          <w:rFonts w:ascii="Times New Roman" w:hAnsi="Times New Roman" w:cs="Times New Roman"/>
          <w:sz w:val="28"/>
          <w:szCs w:val="28"/>
        </w:rPr>
        <w:t>равна</w:t>
      </w:r>
      <w:proofErr w:type="gramEnd"/>
      <w:r w:rsidRPr="00D07747">
        <w:rPr>
          <w:rFonts w:ascii="Times New Roman" w:hAnsi="Times New Roman" w:cs="Times New Roman"/>
          <w:sz w:val="28"/>
          <w:szCs w:val="28"/>
        </w:rPr>
        <w:t xml:space="preserve"> сумме падений напряжений на внешнем (</w:t>
      </w:r>
      <m:oMath>
        <m:r>
          <w:rPr>
            <w:rFonts w:ascii="Cambria Math" w:hAnsi="Cambria Math" w:cs="Times New Roman"/>
            <w:sz w:val="28"/>
            <w:szCs w:val="28"/>
          </w:rPr>
          <m:t>IR</m:t>
        </m:r>
        <m:r>
          <w:rPr>
            <w:rFonts w:ascii="Cambria Math" w:hAnsi="Times New Roman" w:cs="Times New Roman"/>
            <w:sz w:val="28"/>
            <w:szCs w:val="28"/>
          </w:rPr>
          <m:t>)</m:t>
        </m:r>
      </m:oMath>
      <w:r w:rsidRPr="00D07747">
        <w:rPr>
          <w:rFonts w:ascii="Times New Roman" w:hAnsi="Times New Roman" w:cs="Times New Roman"/>
          <w:sz w:val="28"/>
          <w:szCs w:val="28"/>
        </w:rPr>
        <w:t xml:space="preserve"> и на внутреннем (</w:t>
      </w:r>
      <m:oMath>
        <m:r>
          <w:rPr>
            <w:rFonts w:ascii="Cambria Math" w:hAnsi="Cambria Math" w:cs="Times New Roman"/>
            <w:sz w:val="28"/>
            <w:szCs w:val="28"/>
          </w:rPr>
          <m:t>Ir</m:t>
        </m:r>
        <m:r>
          <w:rPr>
            <w:rFonts w:ascii="Cambria Math" w:hAnsi="Times New Roman" w:cs="Times New Roman"/>
            <w:sz w:val="28"/>
            <w:szCs w:val="28"/>
          </w:rPr>
          <m:t>)</m:t>
        </m:r>
      </m:oMath>
      <w:r w:rsidRPr="00D07747">
        <w:rPr>
          <w:rFonts w:ascii="Times New Roman" w:hAnsi="Times New Roman" w:cs="Times New Roman"/>
          <w:sz w:val="28"/>
          <w:szCs w:val="28"/>
        </w:rPr>
        <w:t xml:space="preserve"> участках электрической цепи.</w:t>
      </w:r>
    </w:p>
    <w:p w:rsidR="00711A61" w:rsidRPr="00D07747" w:rsidRDefault="00711A61" w:rsidP="00711A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1A61" w:rsidRPr="00D07747" w:rsidRDefault="00711A61" w:rsidP="00711A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74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Указания к работе.</w:t>
      </w:r>
    </w:p>
    <w:p w:rsidR="00711A61" w:rsidRPr="00D07747" w:rsidRDefault="00711A61" w:rsidP="00711A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747">
        <w:rPr>
          <w:rFonts w:ascii="Times New Roman" w:hAnsi="Times New Roman" w:cs="Times New Roman"/>
          <w:sz w:val="28"/>
          <w:szCs w:val="28"/>
        </w:rPr>
        <w:t xml:space="preserve"> Собрать цепь, изображенную на рисунке.                                         </w:t>
      </w:r>
    </w:p>
    <w:p w:rsidR="00711A61" w:rsidRPr="00D07747" w:rsidRDefault="00711A61" w:rsidP="00711A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747">
        <w:rPr>
          <w:rFonts w:ascii="Times New Roman" w:hAnsi="Times New Roman" w:cs="Times New Roman"/>
          <w:sz w:val="28"/>
          <w:szCs w:val="28"/>
        </w:rPr>
        <w:t xml:space="preserve">Измерить ЭДС источника </w:t>
      </w:r>
      <w:r w:rsidRPr="00D07747">
        <w:rPr>
          <w:rFonts w:ascii="Cambria Math" w:hAnsi="Cambria Math" w:cs="Times New Roman"/>
          <w:sz w:val="28"/>
          <w:szCs w:val="28"/>
        </w:rPr>
        <w:t>𝓔</w:t>
      </w:r>
      <w:r w:rsidRPr="00D07747">
        <w:rPr>
          <w:rFonts w:ascii="Times New Roman" w:hAnsi="Times New Roman" w:cs="Times New Roman"/>
          <w:sz w:val="28"/>
          <w:szCs w:val="28"/>
        </w:rPr>
        <w:t xml:space="preserve">, пользуясь тем, что </w:t>
      </w:r>
    </w:p>
    <w:p w:rsidR="00711A61" w:rsidRPr="00D07747" w:rsidRDefault="00711A61" w:rsidP="00711A6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747">
        <w:rPr>
          <w:rFonts w:ascii="Times New Roman" w:hAnsi="Times New Roman" w:cs="Times New Roman"/>
          <w:sz w:val="28"/>
          <w:szCs w:val="28"/>
        </w:rPr>
        <w:t>напряжение между его полюсами мало отличается</w:t>
      </w:r>
    </w:p>
    <w:p w:rsidR="00711A61" w:rsidRPr="00D07747" w:rsidRDefault="00711A61" w:rsidP="00711A6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747">
        <w:rPr>
          <w:rFonts w:ascii="Times New Roman" w:hAnsi="Times New Roman" w:cs="Times New Roman"/>
          <w:sz w:val="28"/>
          <w:szCs w:val="28"/>
        </w:rPr>
        <w:t xml:space="preserve"> от ЭДС, если </w:t>
      </w:r>
      <m:oMath>
        <m:r>
          <w:rPr>
            <w:rFonts w:ascii="Cambria Math" w:hAnsi="Cambria Math" w:cs="Times New Roman"/>
            <w:sz w:val="28"/>
            <w:szCs w:val="28"/>
          </w:rPr>
          <m:t>R≫r</m:t>
        </m:r>
      </m:oMath>
      <w:r w:rsidRPr="00D07747">
        <w:rPr>
          <w:rFonts w:ascii="Times New Roman" w:hAnsi="Times New Roman" w:cs="Times New Roman"/>
          <w:sz w:val="28"/>
          <w:szCs w:val="28"/>
        </w:rPr>
        <w:t xml:space="preserve">. Записать абсолютную погрешность измерения ЭДС </w:t>
      </w:r>
      <m:oMath>
        <m:r>
          <w:rPr>
            <w:rFonts w:ascii="Cambria Math" w:hAnsi="Cambria Math" w:cs="Times New Roman"/>
            <w:sz w:val="28"/>
            <w:szCs w:val="28"/>
          </w:rPr>
          <m:t>∆</m:t>
        </m:r>
        <m:r>
          <m:rPr>
            <m:scr m:val="script"/>
            <m:sty m:val="bi"/>
          </m:rPr>
          <w:rPr>
            <w:rFonts w:ascii="Cambria Math" w:hAnsi="Cambria Math" w:cs="Times New Roman"/>
            <w:sz w:val="28"/>
            <w:szCs w:val="28"/>
          </w:rPr>
          <m:t>E</m:t>
        </m:r>
      </m:oMath>
      <w:r w:rsidRPr="00D0774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D07747">
        <w:rPr>
          <w:rFonts w:ascii="Times New Roman" w:hAnsi="Times New Roman" w:cs="Times New Roman"/>
          <w:bCs/>
          <w:sz w:val="28"/>
          <w:szCs w:val="28"/>
        </w:rPr>
        <w:t xml:space="preserve">которая равна </w:t>
      </w:r>
      <m:oMath>
        <m:sSub>
          <m:sSubPr>
            <m:ctrlPr>
              <w:rPr>
                <w:rFonts w:ascii="Cambria Math" w:hAnsi="Times New Roman" w:cs="Times New Roman"/>
                <w:bCs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∆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в</m:t>
            </m:r>
          </m:sub>
        </m:sSub>
      </m:oMath>
      <w:r w:rsidRPr="00D07747">
        <w:rPr>
          <w:rFonts w:ascii="Times New Roman" w:hAnsi="Times New Roman" w:cs="Times New Roman"/>
          <w:bCs/>
          <w:sz w:val="28"/>
          <w:szCs w:val="28"/>
        </w:rPr>
        <w:t>, если стрелка прибора совпадает со штрихом шкалы.</w:t>
      </w:r>
    </w:p>
    <w:p w:rsidR="00711A61" w:rsidRPr="00D07747" w:rsidRDefault="00711A61" w:rsidP="00711A61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D07747">
        <w:rPr>
          <w:rFonts w:ascii="Times New Roman" w:hAnsi="Times New Roman" w:cs="Times New Roman"/>
          <w:sz w:val="28"/>
          <w:szCs w:val="28"/>
        </w:rPr>
        <w:t>При несовпадении стрелки со штрихом шкалы за результат измерения принимают значение, соответствующее ближайшему штриху, но погрешность возрастает на половину цены деления:</w:t>
      </w:r>
    </w:p>
    <w:p w:rsidR="00711A61" w:rsidRPr="00D07747" w:rsidRDefault="00711A61" w:rsidP="00711A61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D07747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∆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в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0,2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В</m:t>
        </m:r>
        <m:r>
          <w:rPr>
            <w:rFonts w:ascii="Cambria Math" w:hAnsi="Times New Roman" w:cs="Times New Roman"/>
            <w:sz w:val="28"/>
            <w:szCs w:val="28"/>
          </w:rPr>
          <m:t xml:space="preserve">,     </m:t>
        </m:r>
        <m:r>
          <w:rPr>
            <w:rFonts w:ascii="Cambria Math" w:hAnsi="Times New Roman" w:cs="Times New Roman"/>
            <w:sz w:val="28"/>
            <w:szCs w:val="28"/>
          </w:rPr>
          <m:t>или</m:t>
        </m:r>
        <m:r>
          <w:rPr>
            <w:rFonts w:ascii="Cambria Math" w:hAnsi="Times New Roman" w:cs="Times New Roman"/>
            <w:sz w:val="28"/>
            <w:szCs w:val="28"/>
          </w:rPr>
          <m:t xml:space="preserve">     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∆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в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 xml:space="preserve">+0,1 </m:t>
        </m:r>
        <m:r>
          <w:rPr>
            <w:rFonts w:ascii="Cambria Math" w:hAnsi="Times New Roman" w:cs="Times New Roman"/>
            <w:sz w:val="28"/>
            <w:szCs w:val="28"/>
          </w:rPr>
          <m:t>В</m:t>
        </m:r>
      </m:oMath>
      <w:r w:rsidRPr="00D07747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711A61" w:rsidRPr="00711A61" w:rsidRDefault="00711A61" w:rsidP="00711A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1A61">
        <w:rPr>
          <w:rFonts w:ascii="Times New Roman" w:hAnsi="Times New Roman" w:cs="Times New Roman"/>
          <w:sz w:val="28"/>
          <w:szCs w:val="28"/>
        </w:rPr>
        <w:t>Замкнуть ключ</w:t>
      </w:r>
      <w:proofErr w:type="gramStart"/>
      <w:r w:rsidRPr="00711A61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711A61">
        <w:rPr>
          <w:rFonts w:ascii="Times New Roman" w:hAnsi="Times New Roman" w:cs="Times New Roman"/>
          <w:sz w:val="28"/>
          <w:szCs w:val="28"/>
        </w:rPr>
        <w:t xml:space="preserve">, измерить силу тока </w:t>
      </w:r>
      <m:oMath>
        <m:r>
          <w:rPr>
            <w:rFonts w:ascii="Cambria Math" w:hAnsi="Cambria Math" w:cs="Times New Roman"/>
            <w:sz w:val="28"/>
            <w:szCs w:val="28"/>
          </w:rPr>
          <m:t>I</m:t>
        </m:r>
      </m:oMath>
      <w:r w:rsidRPr="00711A61">
        <w:rPr>
          <w:rFonts w:ascii="Times New Roman" w:hAnsi="Times New Roman" w:cs="Times New Roman"/>
          <w:sz w:val="28"/>
          <w:szCs w:val="28"/>
        </w:rPr>
        <w:t>. Рассчитать внутренне сопротивление источника:</w:t>
      </w:r>
    </w:p>
    <w:p w:rsidR="00711A61" w:rsidRDefault="00711A61" w:rsidP="00711A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74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m:oMath>
        <m:r>
          <w:rPr>
            <w:rFonts w:ascii="Cambria Math" w:hAnsi="Cambria Math" w:cs="Times New Roman"/>
            <w:sz w:val="28"/>
            <w:szCs w:val="28"/>
          </w:rPr>
          <m:t>r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m:rPr>
                <m:scr m:val="script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-R</m:t>
        </m:r>
      </m:oMath>
      <w:r w:rsidRPr="00D07747">
        <w:rPr>
          <w:rFonts w:ascii="Times New Roman" w:hAnsi="Times New Roman" w:cs="Times New Roman"/>
          <w:sz w:val="28"/>
          <w:szCs w:val="28"/>
        </w:rPr>
        <w:t>.</w:t>
      </w:r>
      <m:oMath>
        <m: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</w:p>
    <w:p w:rsidR="00711A61" w:rsidRPr="00D07747" w:rsidRDefault="00711A61" w:rsidP="00711A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747">
        <w:rPr>
          <w:rFonts w:ascii="Times New Roman" w:hAnsi="Times New Roman" w:cs="Times New Roman"/>
          <w:sz w:val="28"/>
          <w:szCs w:val="28"/>
        </w:rPr>
        <w:t>Результаты измерений занести в таблицу:</w:t>
      </w:r>
    </w:p>
    <w:p w:rsidR="00711A61" w:rsidRPr="00D07747" w:rsidRDefault="00711A61" w:rsidP="00711A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360" w:type="dxa"/>
        <w:tblLook w:val="04A0"/>
      </w:tblPr>
      <w:tblGrid>
        <w:gridCol w:w="1913"/>
        <w:gridCol w:w="1749"/>
        <w:gridCol w:w="1787"/>
        <w:gridCol w:w="2023"/>
      </w:tblGrid>
      <w:tr w:rsidR="00711A61" w:rsidRPr="00D07747" w:rsidTr="00F57CC5">
        <w:tc>
          <w:tcPr>
            <w:tcW w:w="1913" w:type="dxa"/>
          </w:tcPr>
          <w:p w:rsidR="00711A61" w:rsidRPr="00D07747" w:rsidRDefault="00711A61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747">
              <w:rPr>
                <w:rFonts w:ascii="Times New Roman" w:hAnsi="Times New Roman" w:cs="Times New Roman"/>
                <w:sz w:val="28"/>
                <w:szCs w:val="28"/>
              </w:rPr>
              <w:t xml:space="preserve">ЭДС источника </w:t>
            </w:r>
            <w:r w:rsidRPr="00D07747">
              <w:rPr>
                <w:rFonts w:ascii="Cambria Math" w:hAnsi="Cambria Math" w:cs="Times New Roman"/>
                <w:sz w:val="28"/>
                <w:szCs w:val="28"/>
              </w:rPr>
              <w:t>𝓔</w:t>
            </w:r>
            <w:r w:rsidRPr="00D0774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D0774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1749" w:type="dxa"/>
          </w:tcPr>
          <w:p w:rsidR="00711A61" w:rsidRPr="00711A61" w:rsidRDefault="00711A61" w:rsidP="00711A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07747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787" w:type="dxa"/>
          </w:tcPr>
          <w:p w:rsidR="00711A61" w:rsidRPr="00D07747" w:rsidRDefault="00711A61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747">
              <w:rPr>
                <w:rFonts w:ascii="Times New Roman" w:hAnsi="Times New Roman" w:cs="Times New Roman"/>
                <w:sz w:val="28"/>
                <w:szCs w:val="28"/>
              </w:rPr>
              <w:t xml:space="preserve">      Сила тока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oMath>
            <w:r w:rsidRPr="00D07747">
              <w:rPr>
                <w:rFonts w:ascii="Times New Roman" w:hAnsi="Times New Roman" w:cs="Times New Roman"/>
                <w:sz w:val="28"/>
                <w:szCs w:val="28"/>
              </w:rPr>
              <w:t>, А</w:t>
            </w:r>
          </w:p>
        </w:tc>
        <w:tc>
          <w:tcPr>
            <w:tcW w:w="2023" w:type="dxa"/>
          </w:tcPr>
          <w:p w:rsidR="00711A61" w:rsidRPr="00D07747" w:rsidRDefault="00711A61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747">
              <w:rPr>
                <w:rFonts w:ascii="Times New Roman" w:hAnsi="Times New Roman" w:cs="Times New Roman"/>
                <w:sz w:val="28"/>
                <w:szCs w:val="28"/>
              </w:rPr>
              <w:t xml:space="preserve">Внутреннее сопротивление         </w:t>
            </w:r>
            <w:r w:rsidRPr="00D077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D07747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</w:tr>
      <w:tr w:rsidR="00711A61" w:rsidRPr="00D07747" w:rsidTr="00F57CC5">
        <w:tc>
          <w:tcPr>
            <w:tcW w:w="1913" w:type="dxa"/>
          </w:tcPr>
          <w:p w:rsidR="00711A61" w:rsidRPr="00D07747" w:rsidRDefault="00711A61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  <w:p w:rsidR="00711A61" w:rsidRPr="00D07747" w:rsidRDefault="00711A61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:rsidR="00711A61" w:rsidRPr="00D07747" w:rsidRDefault="00711A61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Ом</w:t>
            </w:r>
          </w:p>
        </w:tc>
        <w:tc>
          <w:tcPr>
            <w:tcW w:w="1787" w:type="dxa"/>
          </w:tcPr>
          <w:p w:rsidR="00711A61" w:rsidRPr="00D07747" w:rsidRDefault="00711A61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0.4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023" w:type="dxa"/>
          </w:tcPr>
          <w:p w:rsidR="00711A61" w:rsidRPr="00D07747" w:rsidRDefault="00711A61" w:rsidP="00F57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1A61" w:rsidRPr="00D07747" w:rsidRDefault="00711A61" w:rsidP="00711A6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1A61" w:rsidRDefault="00711A61" w:rsidP="00711A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1A61">
        <w:rPr>
          <w:rFonts w:ascii="Times New Roman" w:hAnsi="Times New Roman" w:cs="Times New Roman"/>
          <w:sz w:val="28"/>
          <w:szCs w:val="28"/>
        </w:rPr>
        <w:t xml:space="preserve">Учитывая, что </w:t>
      </w:r>
      <m:oMath>
        <m:r>
          <w:rPr>
            <w:rFonts w:ascii="Cambria Math" w:hAnsi="Cambria Math" w:cs="Times New Roman"/>
            <w:sz w:val="28"/>
            <w:szCs w:val="28"/>
          </w:rPr>
          <m:t>r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m:rPr>
                <m:scr m:val="script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-R</m:t>
        </m:r>
      </m:oMath>
      <w:r w:rsidRPr="00711A6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11A61" w:rsidRPr="00711A61" w:rsidRDefault="00711A61" w:rsidP="00711A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</w:t>
      </w:r>
      <w:r w:rsidRPr="00711A61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scr m:val="script"/>
            <m:sty m:val="bi"/>
          </m:rPr>
          <w:rPr>
            <w:rFonts w:ascii="Cambria Math" w:hAnsi="Cambria Math" w:cs="Times New Roman"/>
            <w:sz w:val="28"/>
            <w:szCs w:val="28"/>
          </w:rPr>
          <m:t>E</m:t>
        </m:r>
      </m:oMath>
      <w:r>
        <w:rPr>
          <w:rFonts w:ascii="Times New Roman" w:hAnsi="Times New Roman" w:cs="Times New Roman"/>
          <w:b/>
          <w:sz w:val="28"/>
          <w:szCs w:val="28"/>
        </w:rPr>
        <w:t xml:space="preserve"> =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IR</m:t>
        </m:r>
        <m:r>
          <w:rPr>
            <w:rFonts w:ascii="Cambria Math" w:hAnsi="Times New Roman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Ir</m:t>
        </m:r>
      </m:oMath>
      <w:r w:rsidRPr="00D07747">
        <w:rPr>
          <w:rFonts w:ascii="Times New Roman" w:hAnsi="Times New Roman" w:cs="Times New Roman"/>
          <w:sz w:val="28"/>
          <w:szCs w:val="28"/>
        </w:rPr>
        <w:t>.</w:t>
      </w:r>
    </w:p>
    <w:p w:rsidR="00711A61" w:rsidRPr="00D07747" w:rsidRDefault="00711A61" w:rsidP="00711A6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747">
        <w:rPr>
          <w:rFonts w:ascii="Times New Roman" w:hAnsi="Times New Roman" w:cs="Times New Roman"/>
          <w:sz w:val="28"/>
          <w:szCs w:val="28"/>
        </w:rPr>
        <w:t xml:space="preserve">                                                   Контрольные вопросы.</w:t>
      </w:r>
      <m:oMath>
        <m:r>
          <w:rPr>
            <w:rFonts w:ascii="Cambria Math" w:hAnsi="Times New Roman" w:cs="Times New Roman"/>
            <w:sz w:val="28"/>
            <w:szCs w:val="28"/>
          </w:rPr>
          <m:t xml:space="preserve">                                </m:t>
        </m:r>
      </m:oMath>
    </w:p>
    <w:p w:rsidR="00711A61" w:rsidRPr="00D07747" w:rsidRDefault="00711A61" w:rsidP="00711A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747">
        <w:rPr>
          <w:rFonts w:ascii="Times New Roman" w:hAnsi="Times New Roman" w:cs="Times New Roman"/>
          <w:sz w:val="28"/>
          <w:szCs w:val="28"/>
        </w:rPr>
        <w:t>Из каких участков состоит замкнутая электрическая цепь?</w:t>
      </w:r>
    </w:p>
    <w:p w:rsidR="00711A61" w:rsidRPr="00D07747" w:rsidRDefault="00711A61" w:rsidP="00711A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747">
        <w:rPr>
          <w:rFonts w:ascii="Times New Roman" w:hAnsi="Times New Roman" w:cs="Times New Roman"/>
          <w:sz w:val="28"/>
          <w:szCs w:val="28"/>
        </w:rPr>
        <w:t>Из чего складывается ее сопротивление?</w:t>
      </w:r>
    </w:p>
    <w:p w:rsidR="00711A61" w:rsidRPr="00D07747" w:rsidRDefault="00711A61" w:rsidP="00711A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747">
        <w:rPr>
          <w:rFonts w:ascii="Times New Roman" w:hAnsi="Times New Roman" w:cs="Times New Roman"/>
          <w:sz w:val="28"/>
          <w:szCs w:val="28"/>
        </w:rPr>
        <w:t>Что характеризует ЭДС? Чему она равна?</w:t>
      </w:r>
    </w:p>
    <w:p w:rsidR="00711A61" w:rsidRPr="00D07747" w:rsidRDefault="00711A61" w:rsidP="00711A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747">
        <w:rPr>
          <w:rFonts w:ascii="Times New Roman" w:hAnsi="Times New Roman" w:cs="Times New Roman"/>
          <w:sz w:val="28"/>
          <w:szCs w:val="28"/>
        </w:rPr>
        <w:t>Сформулируйте закон Ома для замкнутой цепи. Чем он отличается от закона Ома для участка цепи?</w:t>
      </w:r>
    </w:p>
    <w:p w:rsidR="00711A61" w:rsidRPr="00D07747" w:rsidRDefault="00711A61" w:rsidP="00711A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1A61" w:rsidRPr="006363E4" w:rsidRDefault="00711A61" w:rsidP="00711A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7747">
        <w:rPr>
          <w:rFonts w:ascii="Times New Roman" w:hAnsi="Times New Roman" w:cs="Times New Roman"/>
          <w:sz w:val="28"/>
          <w:szCs w:val="28"/>
        </w:rPr>
        <w:t xml:space="preserve">      </w:t>
      </w:r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Используемые источники.</w:t>
      </w:r>
    </w:p>
    <w:p w:rsidR="00711A61" w:rsidRPr="00CB0B31" w:rsidRDefault="00711A61" w:rsidP="00711A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Мякишев</w:t>
      </w:r>
      <w:proofErr w:type="spellEnd"/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Г.Я, </w:t>
      </w:r>
      <w:proofErr w:type="spellStart"/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Буховцев</w:t>
      </w:r>
      <w:proofErr w:type="spellEnd"/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Б.Б., Сотский </w:t>
      </w:r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de-DE"/>
        </w:rPr>
        <w:t xml:space="preserve">H.H.. </w:t>
      </w:r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Физика: Учебник для 10 класса общеобразовательных учреждений. Просвещение 2010.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,§109,110.</w:t>
      </w:r>
    </w:p>
    <w:p w:rsidR="00711A61" w:rsidRPr="006363E4" w:rsidRDefault="00711A61" w:rsidP="00711A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Интернет-ресурсы.</w:t>
      </w:r>
    </w:p>
    <w:p w:rsidR="00711A61" w:rsidRPr="006363E4" w:rsidRDefault="00711A61" w:rsidP="00711A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П. </w:t>
      </w:r>
      <w:proofErr w:type="spellStart"/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Рымкевич</w:t>
      </w:r>
      <w:proofErr w:type="spellEnd"/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. Сборник задач по физике. Для 9-11 классов средней школы. Просвещение 2000</w:t>
      </w:r>
    </w:p>
    <w:p w:rsidR="00711A61" w:rsidRPr="006363E4" w:rsidRDefault="00711A61" w:rsidP="00711A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Электронное приложение к учебнику Г.Я Мякишева. Физика. 10 класс.</w:t>
      </w:r>
    </w:p>
    <w:p w:rsidR="00711A61" w:rsidRPr="00B1068F" w:rsidRDefault="00711A61" w:rsidP="00711A6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11A61" w:rsidRDefault="00711A61" w:rsidP="00711A61">
      <w:pPr>
        <w:spacing w:after="0" w:line="240" w:lineRule="auto"/>
        <w:rPr>
          <w:b/>
          <w:sz w:val="28"/>
          <w:szCs w:val="28"/>
        </w:rPr>
      </w:pPr>
      <w:r w:rsidRPr="00A66A27">
        <w:rPr>
          <w:b/>
          <w:sz w:val="28"/>
          <w:szCs w:val="28"/>
        </w:rPr>
        <w:t xml:space="preserve">                                            </w:t>
      </w:r>
    </w:p>
    <w:p w:rsidR="00711A61" w:rsidRDefault="00711A61" w:rsidP="00711A6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000000" w:rsidRDefault="00417F34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E6FDD"/>
    <w:multiLevelType w:val="hybridMultilevel"/>
    <w:tmpl w:val="F230B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E77EE3"/>
    <w:multiLevelType w:val="hybridMultilevel"/>
    <w:tmpl w:val="C2F61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711A61"/>
    <w:rsid w:val="00711A61"/>
    <w:rsid w:val="00F01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61"/>
    <w:pPr>
      <w:ind w:left="720"/>
      <w:contextualSpacing/>
    </w:pPr>
  </w:style>
  <w:style w:type="table" w:styleId="a4">
    <w:name w:val="Table Grid"/>
    <w:basedOn w:val="a1"/>
    <w:uiPriority w:val="59"/>
    <w:rsid w:val="00711A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11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1A61"/>
    <w:rPr>
      <w:rFonts w:ascii="Tahoma" w:hAnsi="Tahoma" w:cs="Tahoma"/>
      <w:sz w:val="16"/>
      <w:szCs w:val="16"/>
    </w:rPr>
  </w:style>
  <w:style w:type="paragraph" w:styleId="a7">
    <w:name w:val="Normal (Web)"/>
    <w:basedOn w:val="a"/>
    <w:link w:val="a8"/>
    <w:uiPriority w:val="99"/>
    <w:unhideWhenUsed/>
    <w:rsid w:val="00711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бычный (веб) Знак"/>
    <w:link w:val="a7"/>
    <w:uiPriority w:val="99"/>
    <w:locked/>
    <w:rsid w:val="00711A6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class-fizika.ru/11_80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dcterms:created xsi:type="dcterms:W3CDTF">2020-05-13T13:48:00Z</dcterms:created>
  <dcterms:modified xsi:type="dcterms:W3CDTF">2020-05-13T14:06:00Z</dcterms:modified>
</cp:coreProperties>
</file>