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D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Татарстан</w:t>
      </w:r>
    </w:p>
    <w:p w14:paraId="287C31C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>ГАПОУ «Набережночелнинский колледж искусств»</w:t>
      </w:r>
    </w:p>
    <w:p w14:paraId="383DC09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6EAA29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6FA45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ПРИГЛАШАЕТ </w:t>
      </w:r>
    </w:p>
    <w:p w14:paraId="18AE735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УЧАЩИХСЯ И ИХ РОДИТЕЛЕЙ </w:t>
      </w:r>
    </w:p>
    <w:p w14:paraId="3BE8C2E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НА ДНИ ОТКРЫТЫХ ДВЕРЕЙ </w:t>
      </w:r>
    </w:p>
    <w:p w14:paraId="431705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отделения «Дизайн» </w:t>
      </w:r>
    </w:p>
    <w:p w14:paraId="16888A8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«СТАНЬ СТУДЕНТОМ</w:t>
      </w:r>
    </w:p>
    <w:p w14:paraId="28ABF4B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КОЛЛЕДЖА ИСКУССТВ»</w:t>
      </w:r>
    </w:p>
    <w:p w14:paraId="734745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8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>марта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04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>апреля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г. </w:t>
      </w:r>
    </w:p>
    <w:p w14:paraId="51A4B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10.00 до 17.00</w:t>
      </w:r>
    </w:p>
    <w:p w14:paraId="4AA43FD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64F7B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программе:</w:t>
      </w:r>
    </w:p>
    <w:p w14:paraId="6E6169B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выставка работ студентов отделения «Дизайн»</w:t>
      </w:r>
    </w:p>
    <w:p w14:paraId="464F3A2C">
      <w:pPr>
        <w:spacing w:after="0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мастер-классы ведущих преподавателей колледжа</w:t>
      </w:r>
    </w:p>
    <w:p w14:paraId="4141D6BC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консультации с администрацией, приемной комиссией и преподавателями отделения.</w:t>
      </w:r>
    </w:p>
    <w:p w14:paraId="59FD8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BD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C69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7CD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НАЛИЧИЕ ВТОРОЙ ОБУВИ ОБЯЗАТЕЛЬНО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FFB38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29CAD">
      <w:pPr>
        <w:spacing w:line="237" w:lineRule="auto"/>
        <w:ind w:left="278" w:right="30" w:firstLine="6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колледжа искусств:</w:t>
      </w:r>
    </w:p>
    <w:p w14:paraId="162D42AA">
      <w:pPr>
        <w:spacing w:after="0" w:line="276" w:lineRule="auto"/>
        <w:ind w:right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423800, Республика Татарстан, г. Набережные Челны, Наб. им. Г. Тукая, д.33</w:t>
      </w:r>
    </w:p>
    <w:p w14:paraId="4085712C">
      <w:pPr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Справки по телефону: </w:t>
      </w:r>
      <w:r>
        <w:rPr>
          <w:rFonts w:ascii="Times New Roman" w:hAnsi="Times New Roman" w:cs="Times New Roman"/>
          <w:sz w:val="28"/>
          <w:szCs w:val="28"/>
        </w:rPr>
        <w:t xml:space="preserve">8(8552) 71-51-91.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>
        <w:fldChar w:fldCharType="begin"/>
      </w:r>
      <w:r>
        <w:instrText xml:space="preserve"> HYPERLINK "mailto:college_art@mail.ru"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u w:val="none"/>
          <w:lang w:val="en-US"/>
        </w:rPr>
        <w:t>college_art@mail.ru</w:t>
      </w:r>
      <w:r>
        <w:rPr>
          <w:rStyle w:val="4"/>
          <w:rFonts w:ascii="Times New Roman" w:hAnsi="Times New Roman" w:cs="Times New Roman"/>
          <w:sz w:val="28"/>
          <w:szCs w:val="28"/>
          <w:u w:val="none"/>
          <w:lang w:val="en-US"/>
        </w:rPr>
        <w:fldChar w:fldCharType="end"/>
      </w:r>
    </w:p>
    <w:sectPr>
      <w:pgSz w:w="11906" w:h="16838"/>
      <w:pgMar w:top="1134" w:right="850" w:bottom="568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03"/>
    <w:rsid w:val="004F421D"/>
    <w:rsid w:val="00567DA3"/>
    <w:rsid w:val="00572B03"/>
    <w:rsid w:val="00601392"/>
    <w:rsid w:val="008A0429"/>
    <w:rsid w:val="00992085"/>
    <w:rsid w:val="00AA48FE"/>
    <w:rsid w:val="00AD4768"/>
    <w:rsid w:val="00B2363B"/>
    <w:rsid w:val="00B6427E"/>
    <w:rsid w:val="00BB6887"/>
    <w:rsid w:val="00ED2232"/>
    <w:rsid w:val="00F567BD"/>
    <w:rsid w:val="13A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588</Characters>
  <Lines>4</Lines>
  <Paragraphs>1</Paragraphs>
  <TotalTime>56</TotalTime>
  <ScaleCrop>false</ScaleCrop>
  <LinksUpToDate>false</LinksUpToDate>
  <CharactersWithSpaces>689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2021-03-16T14:37:00Z</dcterms:created>
  <dc:creator>User</dc:creator>
  <cp:lastModifiedBy>user</cp:lastModifiedBy>
  <cp:lastPrinted>2026-02-04T12:48:49Z</cp:lastPrinted>
  <dcterms:modified xsi:type="dcterms:W3CDTF">2026-02-04T12:49:06Z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6E4354A8C56A4367931F4ADFCFB4428A_12</vt:lpwstr>
  </property>
</Properties>
</file>