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3D51" w14:textId="4C9CB036" w:rsidR="008B3D19" w:rsidRPr="002439AE" w:rsidRDefault="00B63F35" w:rsidP="008B3D19">
      <w:pPr>
        <w:pStyle w:val="1"/>
        <w:spacing w:before="0"/>
        <w:ind w:left="-567"/>
        <w:jc w:val="center"/>
        <w:rPr>
          <w:rFonts w:ascii="Times New Roman" w:hAnsi="Times New Roman"/>
          <w:b w:val="0"/>
          <w:color w:val="000000"/>
          <w:lang w:val="tt-RU"/>
        </w:rPr>
      </w:pPr>
      <w:r>
        <w:rPr>
          <w:rFonts w:ascii="Times New Roman" w:hAnsi="Times New Roman"/>
          <w:b w:val="0"/>
          <w:color w:val="000000"/>
          <w:lang w:val="tt-RU"/>
        </w:rPr>
        <w:t>М</w:t>
      </w:r>
      <w:r w:rsidRPr="002439AE">
        <w:rPr>
          <w:rFonts w:ascii="Times New Roman" w:hAnsi="Times New Roman"/>
          <w:b w:val="0"/>
          <w:color w:val="000000"/>
          <w:lang w:val="tt-RU"/>
        </w:rPr>
        <w:t xml:space="preserve">инистерство образования и науки </w:t>
      </w:r>
      <w:r>
        <w:rPr>
          <w:rFonts w:ascii="Times New Roman" w:hAnsi="Times New Roman"/>
          <w:b w:val="0"/>
          <w:color w:val="000000"/>
          <w:lang w:val="tt-RU"/>
        </w:rPr>
        <w:t>Р</w:t>
      </w:r>
      <w:r w:rsidRPr="002439AE">
        <w:rPr>
          <w:rFonts w:ascii="Times New Roman" w:hAnsi="Times New Roman"/>
          <w:b w:val="0"/>
          <w:color w:val="000000"/>
          <w:lang w:val="tt-RU"/>
        </w:rPr>
        <w:t xml:space="preserve">еспублики </w:t>
      </w:r>
      <w:r>
        <w:rPr>
          <w:rFonts w:ascii="Times New Roman" w:hAnsi="Times New Roman"/>
          <w:b w:val="0"/>
          <w:color w:val="000000"/>
          <w:lang w:val="tt-RU"/>
        </w:rPr>
        <w:t>Т</w:t>
      </w:r>
      <w:r w:rsidRPr="002439AE">
        <w:rPr>
          <w:rFonts w:ascii="Times New Roman" w:hAnsi="Times New Roman"/>
          <w:b w:val="0"/>
          <w:color w:val="000000"/>
          <w:lang w:val="tt-RU"/>
        </w:rPr>
        <w:t>атарстан</w:t>
      </w:r>
    </w:p>
    <w:p w14:paraId="217C2AB0" w14:textId="77777777" w:rsidR="008B3D19" w:rsidRPr="002439AE" w:rsidRDefault="008B3D19" w:rsidP="008B3D19">
      <w:pPr>
        <w:pStyle w:val="1"/>
        <w:spacing w:before="0"/>
        <w:ind w:left="-567"/>
        <w:jc w:val="center"/>
        <w:rPr>
          <w:rFonts w:ascii="Times New Roman" w:hAnsi="Times New Roman"/>
          <w:b w:val="0"/>
          <w:color w:val="000000"/>
          <w:lang w:val="tt-RU"/>
        </w:rPr>
      </w:pPr>
      <w:r>
        <w:rPr>
          <w:rFonts w:ascii="Times New Roman" w:hAnsi="Times New Roman"/>
          <w:b w:val="0"/>
          <w:color w:val="000000"/>
          <w:lang w:val="tt-RU"/>
        </w:rPr>
        <w:t>г</w:t>
      </w:r>
      <w:r w:rsidRPr="002439AE">
        <w:rPr>
          <w:rFonts w:ascii="Times New Roman" w:hAnsi="Times New Roman"/>
          <w:b w:val="0"/>
          <w:color w:val="000000"/>
          <w:lang w:val="tt-RU"/>
        </w:rPr>
        <w:t>осударственное автономное профессиональное образовательное учреждение</w:t>
      </w:r>
    </w:p>
    <w:p w14:paraId="337E68BF" w14:textId="77777777" w:rsidR="008B3D19" w:rsidRPr="002439AE" w:rsidRDefault="008B3D19" w:rsidP="008B3D19">
      <w:pPr>
        <w:pStyle w:val="1"/>
        <w:spacing w:before="0"/>
        <w:ind w:left="-567"/>
        <w:jc w:val="center"/>
        <w:rPr>
          <w:rFonts w:ascii="Times New Roman" w:hAnsi="Times New Roman"/>
          <w:b w:val="0"/>
          <w:color w:val="000000"/>
          <w:lang w:val="tt-RU"/>
        </w:rPr>
      </w:pPr>
      <w:r w:rsidRPr="002439AE">
        <w:rPr>
          <w:rFonts w:ascii="Times New Roman" w:hAnsi="Times New Roman"/>
          <w:b w:val="0"/>
          <w:color w:val="000000"/>
          <w:lang w:val="tt-RU"/>
        </w:rPr>
        <w:t xml:space="preserve"> “Лениногроский политехнический колледж”</w:t>
      </w:r>
    </w:p>
    <w:p w14:paraId="138533D1" w14:textId="77777777" w:rsidR="009F3244" w:rsidRPr="008B3D19" w:rsidRDefault="009F3244" w:rsidP="009F32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</w:p>
    <w:p w14:paraId="782196E3" w14:textId="77777777" w:rsidR="00DA2E71" w:rsidRPr="009F3244" w:rsidRDefault="00DA2E71" w:rsidP="00201DAF">
      <w:pPr>
        <w:widowControl w:val="0"/>
        <w:rPr>
          <w:rFonts w:ascii="Times New Roman" w:hAnsi="Times New Roman"/>
          <w:color w:val="000000"/>
          <w:sz w:val="28"/>
          <w:szCs w:val="28"/>
        </w:rPr>
      </w:pPr>
    </w:p>
    <w:p w14:paraId="3BA68AFC" w14:textId="77777777" w:rsidR="00DA2E71" w:rsidRPr="002439AE" w:rsidRDefault="00DA2E71" w:rsidP="00201D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F2EBD96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2C0DB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17FB62" w14:textId="77777777" w:rsidR="009F3244" w:rsidRPr="004F28DB" w:rsidRDefault="004F28DB" w:rsidP="004F28D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B138B68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D80672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14:paraId="657C3262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439AE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14:paraId="68A5B3D0" w14:textId="41851620" w:rsidR="00DA2E71" w:rsidRPr="002439AE" w:rsidRDefault="00B63F35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ОП.</w:t>
      </w:r>
      <w:r w:rsidR="00CD1388">
        <w:rPr>
          <w:rFonts w:ascii="Times New Roman" w:hAnsi="Times New Roman"/>
          <w:bCs/>
          <w:sz w:val="28"/>
          <w:szCs w:val="28"/>
        </w:rPr>
        <w:t>10</w:t>
      </w:r>
      <w:r>
        <w:rPr>
          <w:rFonts w:ascii="Times New Roman" w:hAnsi="Times New Roman"/>
          <w:bCs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ЕЗОПАСНОСТЬ</w:t>
      </w:r>
      <w:r w:rsidRPr="002439AE">
        <w:rPr>
          <w:rFonts w:ascii="Times New Roman" w:hAnsi="Times New Roman"/>
          <w:sz w:val="28"/>
          <w:szCs w:val="28"/>
        </w:rPr>
        <w:t xml:space="preserve"> ЖИЗНЕДЕЯТЕЛЬНОСТИ</w:t>
      </w:r>
    </w:p>
    <w:p w14:paraId="37F02714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317EF0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183A95D3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A9279CD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0575F28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2EA1F0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AB6254B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8C181D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29FF066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CD64F39" w14:textId="77777777" w:rsidR="00DA2E71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24AA1334" w14:textId="77777777" w:rsidR="004F28DB" w:rsidRPr="002439AE" w:rsidRDefault="004F28DB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2BAF6F09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04436824" w14:textId="77777777" w:rsidR="00DA2E71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28FEE593" w14:textId="77777777" w:rsidR="004F28DB" w:rsidRDefault="004F28DB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5BA1098" w14:textId="77777777" w:rsidR="004F28DB" w:rsidRPr="002439AE" w:rsidRDefault="004F28DB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E1B690A" w14:textId="77777777" w:rsidR="00DA2E71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C998BF5" w14:textId="77777777" w:rsidR="00DA2E71" w:rsidRPr="002439AE" w:rsidRDefault="00925E64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</w:p>
    <w:tbl>
      <w:tblPr>
        <w:tblpPr w:leftFromText="180" w:rightFromText="180" w:vertAnchor="page" w:horzAnchor="margin" w:tblpY="1441"/>
        <w:tblW w:w="9747" w:type="dxa"/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925E64" w:rsidRPr="00C472C1" w14:paraId="201772C4" w14:textId="77777777" w:rsidTr="00925E64">
        <w:trPr>
          <w:trHeight w:val="1408"/>
        </w:trPr>
        <w:tc>
          <w:tcPr>
            <w:tcW w:w="4928" w:type="dxa"/>
          </w:tcPr>
          <w:p w14:paraId="099B225B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lastRenderedPageBreak/>
              <w:t>Рассмотрена на заседании ПЦК  общеобразовательных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дисциплин</w:t>
            </w:r>
          </w:p>
          <w:p w14:paraId="1F81A333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Протокол № 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>_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от “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>_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” 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>_________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2021 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г.</w:t>
            </w:r>
          </w:p>
          <w:p w14:paraId="4B5EA076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Председатель      ___________________</w:t>
            </w:r>
          </w:p>
          <w:p w14:paraId="083EACE8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                                   Юсупова Г.М.</w:t>
            </w:r>
          </w:p>
          <w:p w14:paraId="677BF22E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1906CDDE" w14:textId="77777777" w:rsidR="00925E64" w:rsidRPr="00C472C1" w:rsidRDefault="00925E64" w:rsidP="00925E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Утверждаю</w:t>
            </w:r>
          </w:p>
          <w:p w14:paraId="35147A7E" w14:textId="77777777" w:rsidR="00925E64" w:rsidRPr="00C472C1" w:rsidRDefault="00925E64" w:rsidP="00925E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Заместитель директора по УР __________                                             </w:t>
            </w:r>
          </w:p>
          <w:p w14:paraId="6DABFA21" w14:textId="77777777" w:rsidR="00925E64" w:rsidRPr="00C472C1" w:rsidRDefault="00925E64" w:rsidP="00925E6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И.В. Степанова</w:t>
            </w:r>
          </w:p>
          <w:p w14:paraId="79A7B354" w14:textId="77777777" w:rsidR="00925E64" w:rsidRPr="00C472C1" w:rsidRDefault="00925E64" w:rsidP="00925E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           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   «____» ______________ 2021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г.</w:t>
            </w:r>
          </w:p>
          <w:p w14:paraId="31979AB9" w14:textId="77777777" w:rsidR="00925E64" w:rsidRPr="00C472C1" w:rsidRDefault="00925E64" w:rsidP="00925E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</w:tbl>
    <w:p w14:paraId="3E9A8E96" w14:textId="77777777" w:rsidR="00DA2E71" w:rsidRDefault="00DA2E71" w:rsidP="00201DAF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A5CF1F9" w14:textId="77777777" w:rsidR="00925E64" w:rsidRDefault="00925E64" w:rsidP="00201DAF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14:paraId="6ABBC35B" w14:textId="77777777" w:rsidR="00DA2E71" w:rsidRPr="00C430BB" w:rsidRDefault="00DA2E71" w:rsidP="00201DAF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0427B76" w14:textId="00649CF0" w:rsidR="00925E64" w:rsidRPr="00B63F35" w:rsidRDefault="00B63F35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0E7E">
        <w:rPr>
          <w:rFonts w:ascii="Times New Roman" w:hAnsi="Times New Roman"/>
          <w:sz w:val="28"/>
          <w:szCs w:val="28"/>
        </w:rPr>
        <w:t xml:space="preserve">Рабочая программа разработана на основе Федерального государственного </w:t>
      </w:r>
      <w:r w:rsidRPr="00B63F35">
        <w:rPr>
          <w:rFonts w:ascii="Times New Roman" w:hAnsi="Times New Roman"/>
          <w:sz w:val="28"/>
          <w:szCs w:val="28"/>
        </w:rPr>
        <w:t xml:space="preserve">общеобразовательного стандарта (далее ФГОС) по специальности среднего профессионального образования </w:t>
      </w:r>
      <w:r w:rsidR="00CD1388" w:rsidRPr="00CD1388">
        <w:rPr>
          <w:rFonts w:ascii="Times New Roman" w:hAnsi="Times New Roman"/>
          <w:color w:val="000000"/>
          <w:sz w:val="28"/>
          <w:szCs w:val="28"/>
        </w:rPr>
        <w:t xml:space="preserve">21.02.03 Сооружение и эксплуатация </w:t>
      </w:r>
      <w:proofErr w:type="spellStart"/>
      <w:r w:rsidR="00CD1388" w:rsidRPr="00CD1388">
        <w:rPr>
          <w:rFonts w:ascii="Times New Roman" w:hAnsi="Times New Roman"/>
          <w:color w:val="000000"/>
          <w:sz w:val="28"/>
          <w:szCs w:val="28"/>
        </w:rPr>
        <w:t>газонефтепроводов</w:t>
      </w:r>
      <w:proofErr w:type="spellEnd"/>
      <w:r w:rsidR="00CD1388" w:rsidRPr="00CD1388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="00CD1388" w:rsidRPr="00CD1388">
        <w:rPr>
          <w:rFonts w:ascii="Times New Roman" w:hAnsi="Times New Roman"/>
          <w:color w:val="000000"/>
          <w:sz w:val="28"/>
          <w:szCs w:val="28"/>
        </w:rPr>
        <w:t>газонефтехранилищ</w:t>
      </w:r>
      <w:proofErr w:type="spellEnd"/>
      <w:r w:rsidR="00042093">
        <w:rPr>
          <w:rFonts w:ascii="Times New Roman" w:hAnsi="Times New Roman"/>
          <w:color w:val="000000"/>
          <w:sz w:val="28"/>
          <w:szCs w:val="28"/>
        </w:rPr>
        <w:t>.</w:t>
      </w:r>
    </w:p>
    <w:p w14:paraId="51872BF1" w14:textId="77777777" w:rsidR="00925E64" w:rsidRPr="00B63F35" w:rsidRDefault="00925E64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ADA0BB" w14:textId="77777777" w:rsidR="00925E64" w:rsidRPr="00B63F35" w:rsidRDefault="00925E64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FBFA28" w14:textId="77777777" w:rsidR="00925E64" w:rsidRPr="00B63F35" w:rsidRDefault="00925E64" w:rsidP="00925E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63F35">
        <w:rPr>
          <w:rFonts w:ascii="Times New Roman" w:hAnsi="Times New Roman"/>
          <w:sz w:val="28"/>
          <w:szCs w:val="28"/>
          <w:lang w:val="tt-RU"/>
        </w:rPr>
        <w:t>Организация – разработчик: ГАПОУ “Лениногорский политехнический колледж”</w:t>
      </w:r>
    </w:p>
    <w:p w14:paraId="71B88A4C" w14:textId="77777777" w:rsidR="00925E64" w:rsidRPr="00C472C1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9E8789" w14:textId="77777777" w:rsidR="00925E64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C26B6A" w14:textId="77777777" w:rsidR="00925E64" w:rsidRPr="00C472C1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09F706A" w14:textId="77777777" w:rsidR="00925E64" w:rsidRPr="00B63F35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F35">
        <w:rPr>
          <w:rFonts w:ascii="Times New Roman" w:hAnsi="Times New Roman"/>
          <w:sz w:val="28"/>
          <w:szCs w:val="28"/>
        </w:rPr>
        <w:t xml:space="preserve">Разработчик: </w:t>
      </w:r>
    </w:p>
    <w:p w14:paraId="6FA8611B" w14:textId="77777777" w:rsidR="00925E64" w:rsidRPr="00B63F35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A23768" w14:textId="77777777" w:rsidR="00925E64" w:rsidRPr="00B63F35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F35">
        <w:rPr>
          <w:rFonts w:ascii="Times New Roman" w:hAnsi="Times New Roman"/>
          <w:sz w:val="28"/>
          <w:szCs w:val="28"/>
        </w:rPr>
        <w:t xml:space="preserve">Демидова В.В., преподаватель ГАПОУ «Лениногорский политехнический колледж». </w:t>
      </w:r>
    </w:p>
    <w:p w14:paraId="4F344827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C0E2ED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39CE6102" w14:textId="77777777" w:rsidR="00DA2E71" w:rsidRDefault="00DA2E71" w:rsidP="00201DAF">
      <w:pPr>
        <w:rPr>
          <w:rFonts w:ascii="Times New Roman" w:hAnsi="Times New Roman"/>
          <w:b/>
          <w:bCs/>
          <w:sz w:val="28"/>
          <w:szCs w:val="28"/>
        </w:rPr>
      </w:pPr>
    </w:p>
    <w:p w14:paraId="3D6C6B6F" w14:textId="77777777" w:rsidR="00DA2E71" w:rsidRPr="00C17652" w:rsidRDefault="00DA2E71" w:rsidP="00201D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color w:val="auto"/>
        </w:rPr>
      </w:pPr>
      <w:r w:rsidRPr="00C17652">
        <w:rPr>
          <w:rFonts w:ascii="Times New Roman" w:hAnsi="Times New Roman"/>
          <w:color w:val="auto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A2E71" w:rsidRPr="00FC51CA" w14:paraId="6DE45AB8" w14:textId="77777777" w:rsidTr="00750EBA">
        <w:tc>
          <w:tcPr>
            <w:tcW w:w="7668" w:type="dxa"/>
          </w:tcPr>
          <w:p w14:paraId="036255C6" w14:textId="77777777" w:rsidR="00DA2E71" w:rsidRPr="00FC51CA" w:rsidRDefault="00DA2E71" w:rsidP="00750EBA">
            <w:pPr>
              <w:pStyle w:val="1"/>
              <w:spacing w:line="240" w:lineRule="auto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</w:tcPr>
          <w:p w14:paraId="6E81353D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E71" w:rsidRPr="00FC51CA" w14:paraId="13119E32" w14:textId="77777777" w:rsidTr="00750EBA">
        <w:tc>
          <w:tcPr>
            <w:tcW w:w="7668" w:type="dxa"/>
          </w:tcPr>
          <w:p w14:paraId="6C7944E5" w14:textId="77777777" w:rsidR="00DA2E71" w:rsidRPr="00FC51CA" w:rsidRDefault="00DA2E71" w:rsidP="00750EBA">
            <w:pPr>
              <w:pStyle w:val="1"/>
              <w:keepLines w:val="0"/>
              <w:numPr>
                <w:ilvl w:val="0"/>
                <w:numId w:val="2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FC51CA">
              <w:rPr>
                <w:rFonts w:ascii="Times New Roman" w:hAnsi="Times New Roman"/>
                <w:caps/>
                <w:color w:val="auto"/>
              </w:rPr>
              <w:t>ПАСПОРТ ПРОГРАММЫ УЧЕБНОЙ ДИСЦИПЛИНЫ</w:t>
            </w:r>
          </w:p>
          <w:p w14:paraId="0354EF5E" w14:textId="77777777" w:rsidR="00DA2E71" w:rsidRPr="00FC51CA" w:rsidRDefault="00DA2E71" w:rsidP="00750EB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3" w:type="dxa"/>
          </w:tcPr>
          <w:p w14:paraId="6C6FAB75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A2E71" w:rsidRPr="00FC51CA" w14:paraId="435DB30F" w14:textId="77777777" w:rsidTr="00750EBA">
        <w:tc>
          <w:tcPr>
            <w:tcW w:w="7668" w:type="dxa"/>
          </w:tcPr>
          <w:p w14:paraId="25EEA3EE" w14:textId="77777777" w:rsidR="00DA2E71" w:rsidRPr="00FC51CA" w:rsidRDefault="00DA2E71" w:rsidP="00750EBA">
            <w:pPr>
              <w:pStyle w:val="1"/>
              <w:keepLines w:val="0"/>
              <w:numPr>
                <w:ilvl w:val="0"/>
                <w:numId w:val="2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FC51CA">
              <w:rPr>
                <w:rFonts w:ascii="Times New Roman" w:hAnsi="Times New Roman"/>
                <w:caps/>
                <w:color w:val="auto"/>
              </w:rPr>
              <w:t>СТРУКТУРА и содержание УЧЕБНОЙ ДИСЦИПЛИНЫ</w:t>
            </w:r>
          </w:p>
          <w:p w14:paraId="4F13AB0A" w14:textId="77777777" w:rsidR="00DA2E71" w:rsidRPr="00FC51CA" w:rsidRDefault="00DA2E71" w:rsidP="00750EBA">
            <w:pPr>
              <w:pStyle w:val="1"/>
              <w:spacing w:line="240" w:lineRule="auto"/>
              <w:ind w:left="284"/>
              <w:jc w:val="both"/>
              <w:rPr>
                <w:rFonts w:ascii="Times New Roman" w:hAnsi="Times New Roman"/>
                <w:caps/>
                <w:color w:val="auto"/>
              </w:rPr>
            </w:pPr>
          </w:p>
        </w:tc>
        <w:tc>
          <w:tcPr>
            <w:tcW w:w="1903" w:type="dxa"/>
          </w:tcPr>
          <w:p w14:paraId="409586B5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A2E71" w:rsidRPr="00FC51CA" w14:paraId="506A1EF1" w14:textId="77777777" w:rsidTr="00750EBA">
        <w:trPr>
          <w:trHeight w:val="670"/>
        </w:trPr>
        <w:tc>
          <w:tcPr>
            <w:tcW w:w="7668" w:type="dxa"/>
          </w:tcPr>
          <w:p w14:paraId="7CAB101A" w14:textId="77777777" w:rsidR="00DA2E71" w:rsidRPr="00FC51CA" w:rsidRDefault="00DA2E71" w:rsidP="00750EBA">
            <w:pPr>
              <w:pStyle w:val="1"/>
              <w:keepLines w:val="0"/>
              <w:numPr>
                <w:ilvl w:val="0"/>
                <w:numId w:val="2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FC51CA">
              <w:rPr>
                <w:rFonts w:ascii="Times New Roman" w:hAnsi="Times New Roman"/>
                <w:caps/>
                <w:color w:val="auto"/>
              </w:rPr>
              <w:t>условия реализации программы учебной дисциплины.</w:t>
            </w:r>
          </w:p>
          <w:p w14:paraId="4995A47D" w14:textId="77777777" w:rsidR="00DA2E71" w:rsidRPr="00D41A88" w:rsidRDefault="00DA2E71" w:rsidP="00750EBA">
            <w:pPr>
              <w:pStyle w:val="11"/>
              <w:widowControl w:val="0"/>
              <w:tabs>
                <w:tab w:val="left" w:pos="0"/>
              </w:tabs>
              <w:suppressAutoHyphens/>
              <w:ind w:left="0"/>
              <w:rPr>
                <w:b/>
                <w:sz w:val="28"/>
                <w:szCs w:val="28"/>
              </w:rPr>
            </w:pPr>
          </w:p>
          <w:p w14:paraId="0CD430BF" w14:textId="77777777" w:rsidR="00DA2E71" w:rsidRPr="00D41A88" w:rsidRDefault="00DA2E71" w:rsidP="00750EBA">
            <w:pPr>
              <w:pStyle w:val="11"/>
              <w:widowControl w:val="0"/>
              <w:numPr>
                <w:ilvl w:val="0"/>
                <w:numId w:val="2"/>
              </w:numPr>
              <w:tabs>
                <w:tab w:val="left" w:pos="0"/>
              </w:tabs>
              <w:suppressAutoHyphens/>
              <w:rPr>
                <w:b/>
                <w:sz w:val="28"/>
                <w:szCs w:val="28"/>
              </w:rPr>
            </w:pPr>
            <w:r w:rsidRPr="00D41A88">
              <w:rPr>
                <w:b/>
                <w:sz w:val="28"/>
                <w:szCs w:val="28"/>
              </w:rPr>
              <w:t>КОНТРОЛЬ И ОЦЕНКА РЕЗУЛЬТАТОВ ОСВОЕНИЯ УЧЕБНОЙ ДИСЦИПЛИНЫ.</w:t>
            </w:r>
          </w:p>
          <w:p w14:paraId="435EC0FD" w14:textId="77777777" w:rsidR="00DA2E71" w:rsidRPr="00D41A88" w:rsidRDefault="00DA2E71" w:rsidP="00750EBA">
            <w:pPr>
              <w:pStyle w:val="11"/>
              <w:widowControl w:val="0"/>
              <w:tabs>
                <w:tab w:val="left" w:pos="0"/>
              </w:tabs>
              <w:suppressAutoHyphens/>
              <w:ind w:left="283"/>
              <w:rPr>
                <w:b/>
                <w:sz w:val="28"/>
                <w:szCs w:val="28"/>
              </w:rPr>
            </w:pPr>
          </w:p>
          <w:p w14:paraId="251E8D31" w14:textId="77777777" w:rsidR="00DA2E71" w:rsidRPr="00FC51CA" w:rsidRDefault="00DA2E71" w:rsidP="00750EBA">
            <w:pPr>
              <w:pStyle w:val="1"/>
              <w:tabs>
                <w:tab w:val="num" w:pos="0"/>
              </w:tabs>
              <w:spacing w:line="240" w:lineRule="auto"/>
              <w:ind w:left="284"/>
              <w:jc w:val="both"/>
              <w:rPr>
                <w:rFonts w:ascii="Times New Roman" w:hAnsi="Times New Roman"/>
                <w:caps/>
                <w:color w:val="auto"/>
              </w:rPr>
            </w:pPr>
          </w:p>
        </w:tc>
        <w:tc>
          <w:tcPr>
            <w:tcW w:w="1903" w:type="dxa"/>
          </w:tcPr>
          <w:p w14:paraId="201B5E21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14:paraId="54F6DCD9" w14:textId="77777777" w:rsidR="00DA2E71" w:rsidRPr="00FC51CA" w:rsidRDefault="00DA2E71" w:rsidP="00750EB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8347E7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</w:tbl>
    <w:p w14:paraId="1231DBF8" w14:textId="77777777" w:rsidR="00DA2E71" w:rsidRDefault="00DA2E71" w:rsidP="00201DAF">
      <w:pPr>
        <w:pStyle w:val="11"/>
        <w:widowControl w:val="0"/>
        <w:numPr>
          <w:ilvl w:val="0"/>
          <w:numId w:val="1"/>
        </w:numPr>
        <w:tabs>
          <w:tab w:val="left" w:pos="0"/>
        </w:tabs>
        <w:suppressAutoHyphens/>
        <w:rPr>
          <w:b/>
          <w:sz w:val="28"/>
          <w:szCs w:val="28"/>
        </w:rPr>
        <w:sectPr w:rsidR="00DA2E71" w:rsidSect="00750EBA">
          <w:footerReference w:type="default" r:id="rId7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1DD07976" w14:textId="12AC600A" w:rsidR="00925E64" w:rsidRPr="00BE6CC3" w:rsidRDefault="00925E64" w:rsidP="00925E64">
      <w:pPr>
        <w:pStyle w:val="11"/>
        <w:widowControl w:val="0"/>
        <w:numPr>
          <w:ilvl w:val="0"/>
          <w:numId w:val="26"/>
        </w:numPr>
        <w:tabs>
          <w:tab w:val="left" w:pos="0"/>
        </w:tabs>
        <w:suppressAutoHyphens/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РАБОЧЕЙ ПРОГРАММЫ УЧЕБНОЙ ДИСЦИПЛИНЫ</w:t>
      </w:r>
      <w:r w:rsidRPr="00C17652">
        <w:rPr>
          <w:b/>
          <w:sz w:val="28"/>
          <w:szCs w:val="28"/>
        </w:rPr>
        <w:t xml:space="preserve"> </w:t>
      </w:r>
      <w:r w:rsidRPr="00925E64">
        <w:rPr>
          <w:b/>
          <w:sz w:val="28"/>
          <w:szCs w:val="28"/>
        </w:rPr>
        <w:t>«ОП.</w:t>
      </w:r>
      <w:r w:rsidR="00CD1388">
        <w:rPr>
          <w:b/>
          <w:sz w:val="28"/>
          <w:szCs w:val="28"/>
        </w:rPr>
        <w:t>10</w:t>
      </w:r>
      <w:r w:rsidRPr="00925E64">
        <w:rPr>
          <w:b/>
          <w:sz w:val="28"/>
          <w:szCs w:val="28"/>
        </w:rPr>
        <w:t xml:space="preserve"> Безопасность жизнедеятельности»</w:t>
      </w:r>
    </w:p>
    <w:p w14:paraId="61D05877" w14:textId="77777777" w:rsidR="00925E64" w:rsidRPr="00BE6CC3" w:rsidRDefault="00925E64" w:rsidP="00925E64">
      <w:pPr>
        <w:pStyle w:val="a9"/>
        <w:numPr>
          <w:ilvl w:val="1"/>
          <w:numId w:val="2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6CC3">
        <w:rPr>
          <w:rFonts w:ascii="Times New Roman" w:hAnsi="Times New Roman"/>
          <w:b/>
          <w:sz w:val="28"/>
          <w:szCs w:val="28"/>
        </w:rPr>
        <w:t>Область применения рабочей программы</w:t>
      </w:r>
    </w:p>
    <w:p w14:paraId="10DEBAB4" w14:textId="51DDD8AC" w:rsidR="00925E64" w:rsidRPr="00BE6CC3" w:rsidRDefault="00B63F35" w:rsidP="00B63F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0E7E">
        <w:rPr>
          <w:rFonts w:ascii="Times New Roman" w:hAnsi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CD1388" w:rsidRPr="00CD1388">
        <w:rPr>
          <w:rFonts w:ascii="Times New Roman" w:hAnsi="Times New Roman"/>
          <w:sz w:val="28"/>
          <w:szCs w:val="28"/>
        </w:rPr>
        <w:t xml:space="preserve">21.02.03 Сооружение и эксплуатация </w:t>
      </w:r>
      <w:proofErr w:type="spellStart"/>
      <w:r w:rsidR="00CD1388" w:rsidRPr="00CD1388">
        <w:rPr>
          <w:rFonts w:ascii="Times New Roman" w:hAnsi="Times New Roman"/>
          <w:sz w:val="28"/>
          <w:szCs w:val="28"/>
        </w:rPr>
        <w:t>газонефтепроводов</w:t>
      </w:r>
      <w:proofErr w:type="spellEnd"/>
      <w:r w:rsidR="00CD1388" w:rsidRPr="00CD138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CD1388" w:rsidRPr="00CD1388">
        <w:rPr>
          <w:rFonts w:ascii="Times New Roman" w:hAnsi="Times New Roman"/>
          <w:sz w:val="28"/>
          <w:szCs w:val="28"/>
        </w:rPr>
        <w:t>газонефтехранилищ</w:t>
      </w:r>
      <w:proofErr w:type="spellEnd"/>
      <w:r w:rsidR="00925E64">
        <w:rPr>
          <w:rFonts w:ascii="Times New Roman" w:hAnsi="Times New Roman"/>
          <w:sz w:val="28"/>
          <w:szCs w:val="28"/>
        </w:rPr>
        <w:t>.</w:t>
      </w:r>
    </w:p>
    <w:p w14:paraId="66F7056A" w14:textId="77777777" w:rsidR="00B63F35" w:rsidRP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F35">
        <w:rPr>
          <w:rFonts w:ascii="Times New Roman" w:hAnsi="Times New Roman"/>
          <w:sz w:val="28"/>
          <w:szCs w:val="28"/>
        </w:rPr>
        <w:t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профессий.</w:t>
      </w:r>
    </w:p>
    <w:p w14:paraId="331A6593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F35">
        <w:rPr>
          <w:rFonts w:ascii="Times New Roman" w:hAnsi="Times New Roman"/>
          <w:sz w:val="28"/>
          <w:szCs w:val="28"/>
        </w:rPr>
        <w:t>Рабочая программа профессионального модуля может быть использована с применением технологий электронного обучения и, в том числе, дистанционных образовательных технологий.</w:t>
      </w:r>
    </w:p>
    <w:p w14:paraId="527C635C" w14:textId="6839909B" w:rsidR="00925E64" w:rsidRPr="00B63F35" w:rsidRDefault="00925E64" w:rsidP="00B63F35">
      <w:pPr>
        <w:pStyle w:val="a9"/>
        <w:numPr>
          <w:ilvl w:val="1"/>
          <w:numId w:val="2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B63F35">
        <w:rPr>
          <w:rFonts w:ascii="Times New Roman" w:hAnsi="Times New Roman"/>
          <w:b/>
          <w:sz w:val="28"/>
          <w:szCs w:val="28"/>
        </w:rPr>
        <w:t>Место дисциплины в структуре основной профессиональной образовательной программы</w:t>
      </w:r>
    </w:p>
    <w:p w14:paraId="260D2717" w14:textId="77777777" w:rsidR="00B63F35" w:rsidRDefault="00B63F35" w:rsidP="00B63F3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eastAsia="zh-CN"/>
        </w:rPr>
      </w:pPr>
      <w:r w:rsidRPr="00E50E7E">
        <w:rPr>
          <w:rFonts w:ascii="Times New Roman" w:hAnsi="Times New Roman"/>
          <w:kern w:val="3"/>
          <w:sz w:val="28"/>
          <w:szCs w:val="28"/>
          <w:lang w:eastAsia="zh-CN"/>
        </w:rPr>
        <w:t>Учебная дисциплина входит в общепрофессиональный цикл.</w:t>
      </w:r>
    </w:p>
    <w:p w14:paraId="37125228" w14:textId="2236A964" w:rsidR="00925E64" w:rsidRDefault="00925E64" w:rsidP="00B63F3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Цель и планируемые результаты освоения дисциплины:</w:t>
      </w:r>
    </w:p>
    <w:p w14:paraId="4044FB8B" w14:textId="77777777" w:rsidR="00B63F35" w:rsidRDefault="00B63F35" w:rsidP="00B63F3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содержания учебной дисциплины «</w:t>
      </w:r>
      <w:r w:rsidRPr="00925E64">
        <w:rPr>
          <w:rFonts w:ascii="Times New Roman" w:hAnsi="Times New Roman"/>
          <w:kern w:val="3"/>
          <w:sz w:val="28"/>
          <w:szCs w:val="28"/>
          <w:lang w:eastAsia="zh-CN"/>
        </w:rPr>
        <w:t>Безопасность жизнедеятельности</w:t>
      </w:r>
      <w:r>
        <w:rPr>
          <w:rFonts w:ascii="Times New Roman" w:hAnsi="Times New Roman"/>
          <w:sz w:val="28"/>
          <w:szCs w:val="28"/>
        </w:rPr>
        <w:t>» обеспечивает достижение студентами следующих результатов:</w:t>
      </w:r>
    </w:p>
    <w:tbl>
      <w:tblPr>
        <w:tblpPr w:leftFromText="180" w:rightFromText="180" w:vertAnchor="text" w:horzAnchor="margin" w:tblpY="10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3501"/>
        <w:gridCol w:w="4403"/>
      </w:tblGrid>
      <w:tr w:rsidR="00B63F35" w:rsidRPr="002824CA" w14:paraId="25EBD8FE" w14:textId="77777777" w:rsidTr="00FA21DB">
        <w:trPr>
          <w:trHeight w:val="20"/>
        </w:trPr>
        <w:tc>
          <w:tcPr>
            <w:tcW w:w="871" w:type="pct"/>
          </w:tcPr>
          <w:p w14:paraId="3172D578" w14:textId="77777777" w:rsidR="00B63F35" w:rsidRPr="002824CA" w:rsidRDefault="00B63F35" w:rsidP="00FA21D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Компетенции</w:t>
            </w:r>
          </w:p>
        </w:tc>
        <w:tc>
          <w:tcPr>
            <w:tcW w:w="1829" w:type="pct"/>
          </w:tcPr>
          <w:p w14:paraId="1D742B7F" w14:textId="77777777" w:rsidR="00B63F35" w:rsidRPr="002824CA" w:rsidRDefault="00B63F35" w:rsidP="00FA21D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2300" w:type="pct"/>
          </w:tcPr>
          <w:p w14:paraId="0CB564E2" w14:textId="77777777" w:rsidR="00B63F35" w:rsidRPr="002824CA" w:rsidRDefault="00B63F35" w:rsidP="00FA21D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</w:tr>
      <w:tr w:rsidR="00B63F35" w:rsidRPr="002824CA" w14:paraId="335FED69" w14:textId="77777777" w:rsidTr="00FA21DB">
        <w:trPr>
          <w:trHeight w:val="20"/>
        </w:trPr>
        <w:tc>
          <w:tcPr>
            <w:tcW w:w="871" w:type="pct"/>
          </w:tcPr>
          <w:p w14:paraId="63F0462A" w14:textId="77777777" w:rsidR="00B63F35" w:rsidRPr="00ED46EE" w:rsidRDefault="00B63F35" w:rsidP="00FA21DB">
            <w:pPr>
              <w:pStyle w:val="2"/>
              <w:spacing w:befor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D46EE">
              <w:rPr>
                <w:rFonts w:ascii="Times New Roman" w:hAnsi="Times New Roman"/>
                <w:color w:val="auto"/>
                <w:sz w:val="24"/>
                <w:szCs w:val="24"/>
              </w:rPr>
              <w:t>ОК 1- 4, ОК 6, ОК 8, ОК 9, ОК 10</w:t>
            </w:r>
          </w:p>
          <w:p w14:paraId="13C09473" w14:textId="77777777" w:rsidR="00B63F35" w:rsidRPr="002824CA" w:rsidRDefault="00B63F35" w:rsidP="00FA2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pct"/>
          </w:tcPr>
          <w:p w14:paraId="5E0BB56D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организовывать и проводить мероприятия по защите населения от негативных воздействий чрезвычайных ситуаций;</w:t>
            </w:r>
          </w:p>
          <w:p w14:paraId="023BF28A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14:paraId="50D446BD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использовать средства </w:t>
            </w:r>
            <w:r w:rsidRPr="002824CA">
              <w:rPr>
                <w:sz w:val="24"/>
                <w:szCs w:val="24"/>
              </w:rPr>
              <w:lastRenderedPageBreak/>
              <w:t xml:space="preserve">индивидуальной и коллективной защиты от оружия массового поражения; </w:t>
            </w:r>
          </w:p>
          <w:p w14:paraId="7AAA99C0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применять первичные средства пожаротушения;</w:t>
            </w:r>
          </w:p>
          <w:p w14:paraId="7DD94A77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14:paraId="140AB0D8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14:paraId="792EFA73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14:paraId="1A4AFF85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оказывать первую помощь пострадавшим</w:t>
            </w:r>
          </w:p>
        </w:tc>
        <w:tc>
          <w:tcPr>
            <w:tcW w:w="2300" w:type="pct"/>
          </w:tcPr>
          <w:p w14:paraId="4A3960F7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14:paraId="1649C0CB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14:paraId="2675F627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lastRenderedPageBreak/>
              <w:t>основы военной службы и обороны государства;</w:t>
            </w:r>
          </w:p>
          <w:p w14:paraId="1670F7CF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задачи и основные мероприятия гражданской обороны; </w:t>
            </w:r>
          </w:p>
          <w:p w14:paraId="06DF782D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способы защиты населения от оружия массового поражения;</w:t>
            </w:r>
          </w:p>
          <w:p w14:paraId="4611FDC3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  <w:p w14:paraId="3B40EA25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  <w:p w14:paraId="44637225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14:paraId="361ED414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14:paraId="57BAC68D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порядок и правила оказания первой помощи пострадавшим.</w:t>
            </w:r>
          </w:p>
        </w:tc>
      </w:tr>
    </w:tbl>
    <w:p w14:paraId="022394FD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175819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46EE">
        <w:rPr>
          <w:rFonts w:ascii="Times New Roman" w:hAnsi="Times New Roman"/>
          <w:sz w:val="28"/>
          <w:szCs w:val="28"/>
        </w:rPr>
        <w:t>Результаты освоения дисциплины направлены на 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46EE">
        <w:rPr>
          <w:rFonts w:ascii="Times New Roman" w:hAnsi="Times New Roman"/>
          <w:sz w:val="28"/>
          <w:szCs w:val="28"/>
        </w:rPr>
        <w:t>общих компетенций, результатов воспитания: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C9B74AD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2D7E72A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FCC19B0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14025034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7CB9782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18802E0C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8733158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14:paraId="4638AC2C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10. Пользоваться профессиональной документацией на государствен</w:t>
      </w:r>
      <w:r w:rsidRPr="00ED46EE">
        <w:rPr>
          <w:rFonts w:ascii="Times New Roman" w:hAnsi="Times New Roman"/>
          <w:sz w:val="28"/>
          <w:szCs w:val="28"/>
        </w:rPr>
        <w:t>ном и иностранном языках.</w:t>
      </w:r>
    </w:p>
    <w:p w14:paraId="0731FE76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9. </w:t>
      </w:r>
      <w:r w:rsidRPr="00ED46EE">
        <w:rPr>
          <w:rFonts w:ascii="Times New Roman" w:hAnsi="Times New Roman"/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23FBAC9E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ЛР.10. </w:t>
      </w:r>
      <w:r w:rsidRPr="00ED46EE">
        <w:rPr>
          <w:rFonts w:ascii="Times New Roman" w:hAnsi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</w:t>
      </w:r>
      <w:r>
        <w:rPr>
          <w:rFonts w:ascii="Times New Roman" w:hAnsi="Times New Roman"/>
          <w:sz w:val="28"/>
          <w:szCs w:val="28"/>
        </w:rPr>
        <w:t>.</w:t>
      </w:r>
    </w:p>
    <w:p w14:paraId="64F43B90" w14:textId="1BAC6901" w:rsidR="00925E64" w:rsidRDefault="00925E64" w:rsidP="00925E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9DED91" w14:textId="77777777" w:rsidR="00925E64" w:rsidRPr="00461539" w:rsidRDefault="00925E64" w:rsidP="00925E6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61539">
        <w:rPr>
          <w:rFonts w:ascii="Times New Roman" w:hAnsi="Times New Roman"/>
          <w:b/>
          <w:sz w:val="28"/>
          <w:szCs w:val="28"/>
        </w:rPr>
        <w:t>1.4. Количество часов на освоение программы учебной дисциплины</w:t>
      </w:r>
    </w:p>
    <w:p w14:paraId="2DAF7685" w14:textId="5B8FA2ED" w:rsidR="00925E64" w:rsidRPr="00461539" w:rsidRDefault="00925E64" w:rsidP="00925E64">
      <w:pPr>
        <w:spacing w:before="120" w:after="12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 xml:space="preserve">Максимальная учебная нагрузка: </w:t>
      </w:r>
      <w:r w:rsidR="00CD1388">
        <w:rPr>
          <w:rFonts w:ascii="Times New Roman" w:hAnsi="Times New Roman"/>
          <w:b/>
          <w:sz w:val="28"/>
          <w:szCs w:val="28"/>
        </w:rPr>
        <w:t>102</w:t>
      </w:r>
      <w:r w:rsidRPr="00461539">
        <w:rPr>
          <w:rFonts w:ascii="Times New Roman" w:hAnsi="Times New Roman"/>
          <w:b/>
          <w:sz w:val="28"/>
          <w:szCs w:val="28"/>
        </w:rPr>
        <w:t xml:space="preserve"> час</w:t>
      </w:r>
      <w:r w:rsidR="00CD1388">
        <w:rPr>
          <w:rFonts w:ascii="Times New Roman" w:hAnsi="Times New Roman"/>
          <w:b/>
          <w:sz w:val="28"/>
          <w:szCs w:val="28"/>
        </w:rPr>
        <w:t>а</w:t>
      </w:r>
    </w:p>
    <w:p w14:paraId="10EB6810" w14:textId="77777777" w:rsidR="00CD1388" w:rsidRDefault="00925E64" w:rsidP="00925E6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61539">
        <w:rPr>
          <w:rFonts w:ascii="Times New Roman" w:hAnsi="Times New Roman"/>
          <w:sz w:val="28"/>
          <w:szCs w:val="28"/>
        </w:rPr>
        <w:t xml:space="preserve">в том числе: практических занятий </w:t>
      </w:r>
      <w:r w:rsidR="00042093">
        <w:rPr>
          <w:rFonts w:ascii="Times New Roman" w:hAnsi="Times New Roman"/>
          <w:b/>
          <w:sz w:val="28"/>
          <w:szCs w:val="28"/>
        </w:rPr>
        <w:t>3</w:t>
      </w:r>
      <w:r w:rsidR="00CD1388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 xml:space="preserve"> часов </w:t>
      </w:r>
    </w:p>
    <w:p w14:paraId="3F62918D" w14:textId="79A26B8B" w:rsidR="00DA2E71" w:rsidRDefault="00CD1388" w:rsidP="00925E6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12BC0">
        <w:rPr>
          <w:rFonts w:ascii="Times New Roman" w:hAnsi="Times New Roman"/>
          <w:sz w:val="28"/>
          <w:szCs w:val="28"/>
        </w:rPr>
        <w:t>самостоятельная работа:</w:t>
      </w:r>
      <w:r>
        <w:rPr>
          <w:rFonts w:ascii="Times New Roman" w:hAnsi="Times New Roman"/>
          <w:b/>
          <w:sz w:val="28"/>
          <w:szCs w:val="28"/>
        </w:rPr>
        <w:t xml:space="preserve"> 34 часа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A2E71">
        <w:rPr>
          <w:rFonts w:ascii="Times New Roman" w:hAnsi="Times New Roman"/>
          <w:b/>
          <w:sz w:val="28"/>
          <w:szCs w:val="28"/>
        </w:rPr>
        <w:br w:type="page"/>
      </w:r>
    </w:p>
    <w:p w14:paraId="4376A1C5" w14:textId="77777777" w:rsidR="00925E64" w:rsidRPr="00273AE1" w:rsidRDefault="00925E64" w:rsidP="00925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73AE1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14:paraId="3928CA59" w14:textId="77777777" w:rsidR="00925E64" w:rsidRPr="00445FCE" w:rsidRDefault="00925E64" w:rsidP="00925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52F4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14:paraId="09F4EB86" w14:textId="77777777" w:rsidR="00925E64" w:rsidRDefault="00925E64" w:rsidP="00925E64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9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5"/>
        <w:gridCol w:w="1759"/>
      </w:tblGrid>
      <w:tr w:rsidR="00CD1388" w:rsidRPr="00FC51CA" w14:paraId="10ED62FF" w14:textId="77777777" w:rsidTr="00AE2B99">
        <w:trPr>
          <w:trHeight w:val="259"/>
        </w:trPr>
        <w:tc>
          <w:tcPr>
            <w:tcW w:w="7725" w:type="dxa"/>
          </w:tcPr>
          <w:p w14:paraId="49E48D4F" w14:textId="77777777" w:rsidR="00CD1388" w:rsidRPr="00982837" w:rsidRDefault="00CD1388" w:rsidP="00AE2B99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59" w:type="dxa"/>
          </w:tcPr>
          <w:p w14:paraId="600DEA96" w14:textId="77777777" w:rsidR="00CD1388" w:rsidRPr="00982837" w:rsidRDefault="00CD1388" w:rsidP="00AE2B99">
            <w:pPr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часах</w:t>
            </w:r>
          </w:p>
        </w:tc>
      </w:tr>
      <w:tr w:rsidR="00CD1388" w:rsidRPr="00FC51CA" w14:paraId="67B245AD" w14:textId="77777777" w:rsidTr="00AE2B99">
        <w:trPr>
          <w:trHeight w:val="114"/>
        </w:trPr>
        <w:tc>
          <w:tcPr>
            <w:tcW w:w="7725" w:type="dxa"/>
          </w:tcPr>
          <w:p w14:paraId="7DFB96B1" w14:textId="77777777" w:rsidR="00CD1388" w:rsidRPr="00982837" w:rsidRDefault="00CD1388" w:rsidP="00AE2B9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</w:t>
            </w:r>
          </w:p>
        </w:tc>
        <w:tc>
          <w:tcPr>
            <w:tcW w:w="1759" w:type="dxa"/>
          </w:tcPr>
          <w:p w14:paraId="37D0FE23" w14:textId="77777777" w:rsidR="00CD1388" w:rsidRPr="00982837" w:rsidRDefault="00CD1388" w:rsidP="00AE2B99">
            <w:pPr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102</w:t>
            </w:r>
          </w:p>
        </w:tc>
      </w:tr>
      <w:tr w:rsidR="00CD1388" w:rsidRPr="00FC51CA" w14:paraId="069A010F" w14:textId="77777777" w:rsidTr="00AE2B99">
        <w:trPr>
          <w:trHeight w:val="78"/>
        </w:trPr>
        <w:tc>
          <w:tcPr>
            <w:tcW w:w="7725" w:type="dxa"/>
          </w:tcPr>
          <w:p w14:paraId="3D27EA32" w14:textId="77777777" w:rsidR="00CD1388" w:rsidRPr="00982837" w:rsidRDefault="00CD1388" w:rsidP="00AE2B9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59" w:type="dxa"/>
          </w:tcPr>
          <w:p w14:paraId="3F504CAB" w14:textId="77777777" w:rsidR="00CD1388" w:rsidRPr="00982837" w:rsidRDefault="00CD1388" w:rsidP="00AE2B99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D1388" w:rsidRPr="00FC51CA" w14:paraId="61EE70D5" w14:textId="77777777" w:rsidTr="00AE2B99">
        <w:trPr>
          <w:trHeight w:val="115"/>
        </w:trPr>
        <w:tc>
          <w:tcPr>
            <w:tcW w:w="7725" w:type="dxa"/>
          </w:tcPr>
          <w:p w14:paraId="5D27541F" w14:textId="77777777" w:rsidR="00CD1388" w:rsidRPr="00982837" w:rsidRDefault="00CD1388" w:rsidP="00AE2B9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759" w:type="dxa"/>
          </w:tcPr>
          <w:p w14:paraId="48D30187" w14:textId="77777777" w:rsidR="00CD1388" w:rsidRPr="00982837" w:rsidRDefault="00CD1388" w:rsidP="00AE2B99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38</w:t>
            </w:r>
          </w:p>
        </w:tc>
      </w:tr>
      <w:tr w:rsidR="00CD1388" w:rsidRPr="00FC51CA" w14:paraId="4FE7A22D" w14:textId="77777777" w:rsidTr="00AE2B99">
        <w:trPr>
          <w:trHeight w:val="159"/>
        </w:trPr>
        <w:tc>
          <w:tcPr>
            <w:tcW w:w="7725" w:type="dxa"/>
          </w:tcPr>
          <w:p w14:paraId="136B7E96" w14:textId="77777777" w:rsidR="00CD1388" w:rsidRPr="00982837" w:rsidRDefault="00CD1388" w:rsidP="00AE2B9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759" w:type="dxa"/>
          </w:tcPr>
          <w:p w14:paraId="1DE406DA" w14:textId="77777777" w:rsidR="00CD1388" w:rsidRPr="00982837" w:rsidRDefault="00CD1388" w:rsidP="00AE2B99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30</w:t>
            </w:r>
          </w:p>
        </w:tc>
      </w:tr>
      <w:tr w:rsidR="00CD1388" w:rsidRPr="00FC51CA" w14:paraId="7FEB4526" w14:textId="77777777" w:rsidTr="00AE2B99">
        <w:trPr>
          <w:trHeight w:val="159"/>
        </w:trPr>
        <w:tc>
          <w:tcPr>
            <w:tcW w:w="7725" w:type="dxa"/>
          </w:tcPr>
          <w:p w14:paraId="04456F0B" w14:textId="77777777" w:rsidR="00CD1388" w:rsidRPr="006F7E81" w:rsidRDefault="00CD1388" w:rsidP="00AE2B9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F7E81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59" w:type="dxa"/>
          </w:tcPr>
          <w:p w14:paraId="76C1B28A" w14:textId="77777777" w:rsidR="00CD1388" w:rsidRPr="006F7E81" w:rsidRDefault="00CD1388" w:rsidP="00AE2B99">
            <w:pPr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34</w:t>
            </w:r>
          </w:p>
        </w:tc>
      </w:tr>
      <w:tr w:rsidR="00CD1388" w:rsidRPr="00FC51CA" w14:paraId="2BA43B36" w14:textId="77777777" w:rsidTr="00AE2B99">
        <w:trPr>
          <w:trHeight w:val="159"/>
        </w:trPr>
        <w:tc>
          <w:tcPr>
            <w:tcW w:w="7725" w:type="dxa"/>
          </w:tcPr>
          <w:p w14:paraId="7FC8CE18" w14:textId="77777777" w:rsidR="00CD1388" w:rsidRDefault="00CD1388" w:rsidP="00AE2B9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Сообщения, доклады, рефераты</w:t>
            </w:r>
          </w:p>
        </w:tc>
        <w:tc>
          <w:tcPr>
            <w:tcW w:w="1759" w:type="dxa"/>
          </w:tcPr>
          <w:p w14:paraId="55976255" w14:textId="77777777" w:rsidR="00CD1388" w:rsidRDefault="00CD1388" w:rsidP="00AE2B99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20</w:t>
            </w:r>
          </w:p>
        </w:tc>
      </w:tr>
      <w:tr w:rsidR="00CD1388" w:rsidRPr="00FC51CA" w14:paraId="0BD5CB96" w14:textId="77777777" w:rsidTr="00AE2B99">
        <w:trPr>
          <w:trHeight w:val="159"/>
        </w:trPr>
        <w:tc>
          <w:tcPr>
            <w:tcW w:w="7725" w:type="dxa"/>
          </w:tcPr>
          <w:p w14:paraId="56804269" w14:textId="77777777" w:rsidR="00CD1388" w:rsidRDefault="00CD1388" w:rsidP="00AE2B9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учебнику, ответы на вопросы</w:t>
            </w:r>
          </w:p>
        </w:tc>
        <w:tc>
          <w:tcPr>
            <w:tcW w:w="1759" w:type="dxa"/>
          </w:tcPr>
          <w:p w14:paraId="11808E0A" w14:textId="77777777" w:rsidR="00CD1388" w:rsidRDefault="00CD1388" w:rsidP="00AE2B99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CD1388" w:rsidRPr="00FC51CA" w14:paraId="15625FD7" w14:textId="77777777" w:rsidTr="00AE2B99">
        <w:trPr>
          <w:trHeight w:val="159"/>
        </w:trPr>
        <w:tc>
          <w:tcPr>
            <w:tcW w:w="7725" w:type="dxa"/>
          </w:tcPr>
          <w:p w14:paraId="23EFE494" w14:textId="77777777" w:rsidR="00CD1388" w:rsidRDefault="00CD1388" w:rsidP="00AE2B9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презентаций</w:t>
            </w:r>
          </w:p>
        </w:tc>
        <w:tc>
          <w:tcPr>
            <w:tcW w:w="1759" w:type="dxa"/>
          </w:tcPr>
          <w:p w14:paraId="4520C640" w14:textId="77777777" w:rsidR="00CD1388" w:rsidRDefault="00CD1388" w:rsidP="00AE2B99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</w:tr>
      <w:tr w:rsidR="00CD1388" w:rsidRPr="00FC51CA" w14:paraId="742E53D6" w14:textId="77777777" w:rsidTr="00AE2B99">
        <w:trPr>
          <w:trHeight w:val="170"/>
        </w:trPr>
        <w:tc>
          <w:tcPr>
            <w:tcW w:w="9484" w:type="dxa"/>
            <w:gridSpan w:val="2"/>
          </w:tcPr>
          <w:p w14:paraId="7A0385BB" w14:textId="77777777" w:rsidR="00CD1388" w:rsidRPr="00982837" w:rsidRDefault="00CD1388" w:rsidP="00AE2B99">
            <w:pPr>
              <w:spacing w:after="0"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</w:tr>
    </w:tbl>
    <w:p w14:paraId="3FDED598" w14:textId="2D35F496" w:rsidR="00CD1388" w:rsidRPr="00352F43" w:rsidRDefault="00CD1388" w:rsidP="00925E64">
      <w:pPr>
        <w:spacing w:after="0"/>
        <w:rPr>
          <w:rFonts w:ascii="Times New Roman" w:hAnsi="Times New Roman"/>
          <w:sz w:val="28"/>
          <w:szCs w:val="28"/>
        </w:rPr>
        <w:sectPr w:rsidR="00CD1388" w:rsidRPr="00352F43" w:rsidSect="00750EBA">
          <w:footerReference w:type="default" r:id="rId8"/>
          <w:footerReference w:type="first" r:id="rId9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62B507D3" w14:textId="2B1DCA7F" w:rsidR="00DA2E71" w:rsidRDefault="00B457A0" w:rsidP="00201D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57A0">
        <w:rPr>
          <w:rFonts w:ascii="Times New Roman" w:hAnsi="Times New Roman"/>
          <w:b/>
          <w:sz w:val="28"/>
          <w:szCs w:val="28"/>
        </w:rPr>
        <w:lastRenderedPageBreak/>
        <w:t xml:space="preserve">2.2. </w:t>
      </w:r>
      <w:r w:rsidR="00DA2E71" w:rsidRPr="00B457A0">
        <w:rPr>
          <w:rFonts w:ascii="Times New Roman" w:hAnsi="Times New Roman"/>
          <w:b/>
          <w:sz w:val="28"/>
          <w:szCs w:val="28"/>
        </w:rPr>
        <w:t>Тематический план и содерж</w:t>
      </w:r>
      <w:r w:rsidR="00C54551">
        <w:rPr>
          <w:rFonts w:ascii="Times New Roman" w:hAnsi="Times New Roman"/>
          <w:b/>
          <w:sz w:val="28"/>
          <w:szCs w:val="28"/>
        </w:rPr>
        <w:t>ание учебной дисциплины Б</w:t>
      </w:r>
      <w:r w:rsidR="00DA2E71" w:rsidRPr="00B457A0">
        <w:rPr>
          <w:rFonts w:ascii="Times New Roman" w:hAnsi="Times New Roman"/>
          <w:b/>
          <w:sz w:val="28"/>
          <w:szCs w:val="28"/>
        </w:rPr>
        <w:t>езопасност</w:t>
      </w:r>
      <w:r w:rsidR="00C54551">
        <w:rPr>
          <w:rFonts w:ascii="Times New Roman" w:hAnsi="Times New Roman"/>
          <w:b/>
          <w:sz w:val="28"/>
          <w:szCs w:val="28"/>
        </w:rPr>
        <w:t>ь</w:t>
      </w:r>
      <w:r w:rsidR="00DA2E71" w:rsidRPr="00B457A0">
        <w:rPr>
          <w:rFonts w:ascii="Times New Roman" w:hAnsi="Times New Roman"/>
          <w:b/>
          <w:sz w:val="28"/>
          <w:szCs w:val="28"/>
        </w:rPr>
        <w:t xml:space="preserve"> жизнедеятельности</w:t>
      </w:r>
    </w:p>
    <w:tbl>
      <w:tblPr>
        <w:tblStyle w:val="af3"/>
        <w:tblW w:w="14992" w:type="dxa"/>
        <w:tblLook w:val="04A0" w:firstRow="1" w:lastRow="0" w:firstColumn="1" w:lastColumn="0" w:noHBand="0" w:noVBand="1"/>
      </w:tblPr>
      <w:tblGrid>
        <w:gridCol w:w="2348"/>
        <w:gridCol w:w="6"/>
        <w:gridCol w:w="450"/>
        <w:gridCol w:w="34"/>
        <w:gridCol w:w="14"/>
        <w:gridCol w:w="27"/>
        <w:gridCol w:w="26"/>
        <w:gridCol w:w="9269"/>
        <w:gridCol w:w="1107"/>
        <w:gridCol w:w="1711"/>
      </w:tblGrid>
      <w:tr w:rsidR="006838D6" w14:paraId="6D91E5F6" w14:textId="77777777" w:rsidTr="00D34BD4">
        <w:tc>
          <w:tcPr>
            <w:tcW w:w="2354" w:type="dxa"/>
            <w:gridSpan w:val="2"/>
          </w:tcPr>
          <w:p w14:paraId="197F7F85" w14:textId="77777777" w:rsidR="006838D6" w:rsidRPr="006611E6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20" w:type="dxa"/>
            <w:gridSpan w:val="6"/>
          </w:tcPr>
          <w:p w14:paraId="4B4BDA5F" w14:textId="77777777" w:rsidR="006838D6" w:rsidRPr="006611E6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 (если предусмотрены)</w:t>
            </w:r>
          </w:p>
        </w:tc>
        <w:tc>
          <w:tcPr>
            <w:tcW w:w="1107" w:type="dxa"/>
          </w:tcPr>
          <w:p w14:paraId="38054C2C" w14:textId="77777777" w:rsidR="006838D6" w:rsidRPr="006611E6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711" w:type="dxa"/>
          </w:tcPr>
          <w:p w14:paraId="3E480FC6" w14:textId="77777777" w:rsidR="006838D6" w:rsidRPr="006611E6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6838D6" w14:paraId="222465D0" w14:textId="77777777" w:rsidTr="00D34BD4">
        <w:tc>
          <w:tcPr>
            <w:tcW w:w="2354" w:type="dxa"/>
            <w:gridSpan w:val="2"/>
          </w:tcPr>
          <w:p w14:paraId="112FEFB4" w14:textId="77777777" w:rsidR="006838D6" w:rsidRPr="00F94171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0" w:type="dxa"/>
            <w:gridSpan w:val="6"/>
          </w:tcPr>
          <w:p w14:paraId="770B7E11" w14:textId="77777777" w:rsidR="006838D6" w:rsidRPr="00F94171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14:paraId="0EF03C6D" w14:textId="77777777" w:rsidR="006838D6" w:rsidRPr="00F94171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</w:tcPr>
          <w:p w14:paraId="314AEAF4" w14:textId="77777777" w:rsidR="006838D6" w:rsidRPr="00F94171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38D6" w14:paraId="03CB745B" w14:textId="77777777" w:rsidTr="00D34BD4">
        <w:trPr>
          <w:trHeight w:val="389"/>
        </w:trPr>
        <w:tc>
          <w:tcPr>
            <w:tcW w:w="2354" w:type="dxa"/>
            <w:gridSpan w:val="2"/>
            <w:vMerge w:val="restart"/>
          </w:tcPr>
          <w:p w14:paraId="6962A7DD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873">
              <w:rPr>
                <w:rFonts w:ascii="Times New Roman" w:hAnsi="Times New Roman"/>
                <w:b/>
                <w:sz w:val="24"/>
                <w:szCs w:val="24"/>
              </w:rPr>
              <w:t>Раздел 1. Современное состояние и негативные факторы среды обитания</w:t>
            </w:r>
          </w:p>
        </w:tc>
        <w:tc>
          <w:tcPr>
            <w:tcW w:w="9820" w:type="dxa"/>
            <w:gridSpan w:val="6"/>
          </w:tcPr>
          <w:p w14:paraId="08CEB82F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7D7C8FF4" w14:textId="77777777" w:rsidR="006838D6" w:rsidRPr="0053018C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2EAB7C47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78ABED59" w14:textId="77777777" w:rsidTr="00D34BD4">
        <w:trPr>
          <w:trHeight w:val="401"/>
        </w:trPr>
        <w:tc>
          <w:tcPr>
            <w:tcW w:w="2354" w:type="dxa"/>
            <w:gridSpan w:val="2"/>
            <w:vMerge/>
          </w:tcPr>
          <w:p w14:paraId="2F3B8241" w14:textId="77777777" w:rsidR="006838D6" w:rsidRPr="00461539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1900BE20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4C8A822E" w14:textId="77777777" w:rsidR="006838D6" w:rsidRPr="00C772B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8B0ED28" w14:textId="77777777" w:rsidR="006838D6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6871E8E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32A21B15" w14:textId="77777777" w:rsidTr="00D34BD4">
        <w:trPr>
          <w:trHeight w:val="305"/>
        </w:trPr>
        <w:tc>
          <w:tcPr>
            <w:tcW w:w="2354" w:type="dxa"/>
            <w:gridSpan w:val="2"/>
            <w:vMerge/>
          </w:tcPr>
          <w:p w14:paraId="76BD5F46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59FCE8A7" w14:textId="77777777" w:rsidR="006838D6" w:rsidRPr="00897C9E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14:paraId="567641FB" w14:textId="77777777" w:rsidR="006838D6" w:rsidRPr="00897C9E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873">
              <w:rPr>
                <w:rFonts w:ascii="Times New Roman" w:hAnsi="Times New Roman" w:cs="Times New Roman"/>
                <w:sz w:val="24"/>
                <w:szCs w:val="24"/>
              </w:rPr>
              <w:t>Основные понятия БЖ</w:t>
            </w:r>
          </w:p>
        </w:tc>
        <w:tc>
          <w:tcPr>
            <w:tcW w:w="1107" w:type="dxa"/>
            <w:vMerge/>
          </w:tcPr>
          <w:p w14:paraId="11CE28EE" w14:textId="77777777" w:rsidR="006838D6" w:rsidRPr="002F54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2D04F7C5" w14:textId="77777777" w:rsidR="006838D6" w:rsidRPr="002F54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</w:tr>
      <w:tr w:rsidR="006838D6" w14:paraId="3EDEDDCB" w14:textId="77777777" w:rsidTr="00D34BD4">
        <w:trPr>
          <w:trHeight w:val="203"/>
        </w:trPr>
        <w:tc>
          <w:tcPr>
            <w:tcW w:w="2354" w:type="dxa"/>
            <w:gridSpan w:val="2"/>
            <w:vMerge/>
          </w:tcPr>
          <w:p w14:paraId="0FF5B84B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60ABC98B" w14:textId="77777777" w:rsidR="006838D6" w:rsidRPr="00897C9E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14:paraId="395FD175" w14:textId="77777777" w:rsidR="006838D6" w:rsidRPr="00897C9E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873">
              <w:rPr>
                <w:rFonts w:ascii="Times New Roman" w:hAnsi="Times New Roman" w:cs="Times New Roman"/>
                <w:sz w:val="24"/>
                <w:szCs w:val="24"/>
              </w:rPr>
              <w:t>Классификация негативных факторов среды обитания</w:t>
            </w:r>
          </w:p>
        </w:tc>
        <w:tc>
          <w:tcPr>
            <w:tcW w:w="1107" w:type="dxa"/>
            <w:vMerge/>
          </w:tcPr>
          <w:p w14:paraId="2BF347ED" w14:textId="77777777" w:rsidR="006838D6" w:rsidRPr="002F54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2F1B2172" w14:textId="77777777" w:rsidR="006838D6" w:rsidRPr="002F54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2EAD23CA" w14:textId="77777777" w:rsidTr="00D34BD4">
        <w:trPr>
          <w:trHeight w:val="203"/>
        </w:trPr>
        <w:tc>
          <w:tcPr>
            <w:tcW w:w="2354" w:type="dxa"/>
            <w:gridSpan w:val="2"/>
            <w:vMerge/>
          </w:tcPr>
          <w:p w14:paraId="06EF8440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2DB13403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69" w:type="dxa"/>
          </w:tcPr>
          <w:p w14:paraId="022529BD" w14:textId="77777777" w:rsidR="006838D6" w:rsidRPr="00140873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Атмосферное давление и его влияние на организм</w:t>
            </w:r>
          </w:p>
        </w:tc>
        <w:tc>
          <w:tcPr>
            <w:tcW w:w="1107" w:type="dxa"/>
            <w:vMerge/>
          </w:tcPr>
          <w:p w14:paraId="66BEF88C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4751F83D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41872A89" w14:textId="77777777" w:rsidTr="00D34BD4">
        <w:trPr>
          <w:trHeight w:val="203"/>
        </w:trPr>
        <w:tc>
          <w:tcPr>
            <w:tcW w:w="2354" w:type="dxa"/>
            <w:gridSpan w:val="2"/>
            <w:vMerge/>
          </w:tcPr>
          <w:p w14:paraId="4342B7E0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7194EEC1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69" w:type="dxa"/>
          </w:tcPr>
          <w:p w14:paraId="79984EE8" w14:textId="77777777" w:rsidR="006838D6" w:rsidRPr="00140873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Вибрация и шум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40873">
              <w:rPr>
                <w:rFonts w:ascii="Times New Roman" w:hAnsi="Times New Roman"/>
                <w:sz w:val="24"/>
                <w:szCs w:val="24"/>
              </w:rPr>
              <w:t xml:space="preserve"> Акустические колебания</w:t>
            </w:r>
          </w:p>
        </w:tc>
        <w:tc>
          <w:tcPr>
            <w:tcW w:w="1107" w:type="dxa"/>
            <w:vMerge/>
          </w:tcPr>
          <w:p w14:paraId="63181097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2D4169DE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791A85C7" w14:textId="77777777" w:rsidTr="00D34BD4">
        <w:trPr>
          <w:trHeight w:val="203"/>
        </w:trPr>
        <w:tc>
          <w:tcPr>
            <w:tcW w:w="2354" w:type="dxa"/>
            <w:gridSpan w:val="2"/>
            <w:vMerge/>
          </w:tcPr>
          <w:p w14:paraId="7977AF25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7F87156D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69" w:type="dxa"/>
          </w:tcPr>
          <w:p w14:paraId="7C4DE184" w14:textId="77777777" w:rsidR="006838D6" w:rsidRPr="00140873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Инфразвук. Ультразвук</w:t>
            </w:r>
          </w:p>
        </w:tc>
        <w:tc>
          <w:tcPr>
            <w:tcW w:w="1107" w:type="dxa"/>
            <w:vMerge/>
          </w:tcPr>
          <w:p w14:paraId="52D18CF2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4C1913D4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267F2D50" w14:textId="77777777" w:rsidTr="00D34BD4">
        <w:trPr>
          <w:trHeight w:val="203"/>
        </w:trPr>
        <w:tc>
          <w:tcPr>
            <w:tcW w:w="2354" w:type="dxa"/>
            <w:gridSpan w:val="2"/>
            <w:vMerge/>
          </w:tcPr>
          <w:p w14:paraId="098B145D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3798EB02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69" w:type="dxa"/>
          </w:tcPr>
          <w:p w14:paraId="007C808D" w14:textId="77777777" w:rsidR="006838D6" w:rsidRPr="00140873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Электромагнитные поля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40873">
              <w:rPr>
                <w:rFonts w:ascii="Times New Roman" w:hAnsi="Times New Roman"/>
                <w:sz w:val="24"/>
                <w:szCs w:val="24"/>
              </w:rPr>
              <w:t xml:space="preserve"> Электрический ток</w:t>
            </w:r>
          </w:p>
        </w:tc>
        <w:tc>
          <w:tcPr>
            <w:tcW w:w="1107" w:type="dxa"/>
            <w:vMerge/>
          </w:tcPr>
          <w:p w14:paraId="435C4603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45F6C20C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3A14F842" w14:textId="77777777" w:rsidTr="00D34BD4">
        <w:trPr>
          <w:trHeight w:val="203"/>
        </w:trPr>
        <w:tc>
          <w:tcPr>
            <w:tcW w:w="2354" w:type="dxa"/>
            <w:gridSpan w:val="2"/>
            <w:vMerge/>
          </w:tcPr>
          <w:p w14:paraId="77FA1F90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5199DEC8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69" w:type="dxa"/>
          </w:tcPr>
          <w:p w14:paraId="17048815" w14:textId="77777777" w:rsidR="006838D6" w:rsidRPr="00140873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Характеристика химических факторов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40873">
              <w:rPr>
                <w:rFonts w:ascii="Times New Roman" w:hAnsi="Times New Roman"/>
                <w:sz w:val="24"/>
                <w:szCs w:val="24"/>
              </w:rPr>
              <w:t xml:space="preserve"> Пути поступления химических веществ в организм</w:t>
            </w:r>
          </w:p>
        </w:tc>
        <w:tc>
          <w:tcPr>
            <w:tcW w:w="1107" w:type="dxa"/>
            <w:vMerge/>
          </w:tcPr>
          <w:p w14:paraId="23E556E9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3043F4D9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3E2A4A1D" w14:textId="77777777" w:rsidTr="00D34BD4">
        <w:trPr>
          <w:trHeight w:val="406"/>
        </w:trPr>
        <w:tc>
          <w:tcPr>
            <w:tcW w:w="2354" w:type="dxa"/>
            <w:gridSpan w:val="2"/>
            <w:vMerge w:val="restart"/>
          </w:tcPr>
          <w:p w14:paraId="5184C422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3BE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Источники опасных и вредных факторов среды обитания, их идентификация и последствия воздействия на организм</w:t>
            </w:r>
          </w:p>
        </w:tc>
        <w:tc>
          <w:tcPr>
            <w:tcW w:w="9820" w:type="dxa"/>
            <w:gridSpan w:val="6"/>
          </w:tcPr>
          <w:p w14:paraId="6D65231E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14:paraId="5C011CC6" w14:textId="77777777" w:rsidR="006838D6" w:rsidRPr="0053018C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31B9C0E8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39AAE777" w14:textId="77777777" w:rsidTr="00D34BD4">
        <w:trPr>
          <w:trHeight w:val="321"/>
        </w:trPr>
        <w:tc>
          <w:tcPr>
            <w:tcW w:w="2354" w:type="dxa"/>
            <w:gridSpan w:val="2"/>
            <w:vMerge/>
          </w:tcPr>
          <w:p w14:paraId="776A1F76" w14:textId="77777777" w:rsidR="006838D6" w:rsidRPr="00461539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3D45E568" w14:textId="77777777" w:rsidR="006838D6" w:rsidRDefault="006838D6" w:rsidP="00D34BD4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3D7EA438" w14:textId="77777777" w:rsidR="006838D6" w:rsidRPr="009C69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E6EBF3A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1F3256EC" w14:textId="77777777" w:rsidTr="00D34BD4">
        <w:trPr>
          <w:trHeight w:val="300"/>
        </w:trPr>
        <w:tc>
          <w:tcPr>
            <w:tcW w:w="2354" w:type="dxa"/>
            <w:gridSpan w:val="2"/>
            <w:vMerge/>
          </w:tcPr>
          <w:p w14:paraId="6C7EA070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50DDCB38" w14:textId="77777777" w:rsidR="006838D6" w:rsidRPr="009E4213" w:rsidRDefault="006838D6" w:rsidP="00D34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14:paraId="67C9F7C9" w14:textId="77777777" w:rsidR="006838D6" w:rsidRPr="009E4213" w:rsidRDefault="006838D6" w:rsidP="00D34BD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Источники негативных факторов бытовой среды</w:t>
            </w:r>
          </w:p>
        </w:tc>
        <w:tc>
          <w:tcPr>
            <w:tcW w:w="1107" w:type="dxa"/>
            <w:vMerge/>
          </w:tcPr>
          <w:p w14:paraId="4A33CF0F" w14:textId="77777777" w:rsidR="006838D6" w:rsidRPr="009C69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409B41A6" w14:textId="77777777" w:rsidR="006838D6" w:rsidRPr="009C69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4, ОК 9</w:t>
            </w:r>
          </w:p>
        </w:tc>
      </w:tr>
      <w:tr w:rsidR="006838D6" w14:paraId="5DCCC449" w14:textId="77777777" w:rsidTr="00D34BD4">
        <w:trPr>
          <w:trHeight w:val="300"/>
        </w:trPr>
        <w:tc>
          <w:tcPr>
            <w:tcW w:w="2354" w:type="dxa"/>
            <w:gridSpan w:val="2"/>
            <w:vMerge/>
          </w:tcPr>
          <w:p w14:paraId="693D5880" w14:textId="77777777" w:rsidR="006838D6" w:rsidRDefault="006838D6" w:rsidP="00D34B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71790C40" w14:textId="77777777" w:rsidR="006838D6" w:rsidRDefault="006838D6" w:rsidP="00D34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14:paraId="4BD7E6B7" w14:textId="77777777" w:rsidR="006838D6" w:rsidRPr="007A3BE2" w:rsidRDefault="006838D6" w:rsidP="00D34BD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Источники негативных факторов производственной среды</w:t>
            </w:r>
          </w:p>
        </w:tc>
        <w:tc>
          <w:tcPr>
            <w:tcW w:w="1107" w:type="dxa"/>
          </w:tcPr>
          <w:p w14:paraId="34BAD0E0" w14:textId="77777777" w:rsidR="006838D6" w:rsidRPr="009C69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7DEBE568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2998AB0A" w14:textId="77777777" w:rsidTr="00D34BD4">
        <w:trPr>
          <w:trHeight w:val="300"/>
        </w:trPr>
        <w:tc>
          <w:tcPr>
            <w:tcW w:w="2354" w:type="dxa"/>
            <w:gridSpan w:val="2"/>
            <w:vMerge/>
          </w:tcPr>
          <w:p w14:paraId="139307F4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0AA4D08B" w14:textId="77777777" w:rsidR="006838D6" w:rsidRDefault="006838D6" w:rsidP="00D34BD4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6FE1211C" w14:textId="77777777" w:rsidR="006838D6" w:rsidRPr="009C69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2AC02D5A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4FAB735B" w14:textId="77777777" w:rsidTr="00D34BD4">
        <w:trPr>
          <w:trHeight w:val="240"/>
        </w:trPr>
        <w:tc>
          <w:tcPr>
            <w:tcW w:w="2354" w:type="dxa"/>
            <w:gridSpan w:val="2"/>
            <w:vMerge/>
          </w:tcPr>
          <w:p w14:paraId="60E67433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0404B301" w14:textId="77777777" w:rsidR="006838D6" w:rsidRPr="009E4213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14:paraId="4353E51C" w14:textId="77777777" w:rsidR="006838D6" w:rsidRPr="009E4213" w:rsidRDefault="006838D6" w:rsidP="00D34BD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Микроклимат и создание комфортных условий терморегуляции организма</w:t>
            </w:r>
          </w:p>
        </w:tc>
        <w:tc>
          <w:tcPr>
            <w:tcW w:w="1107" w:type="dxa"/>
            <w:vMerge/>
          </w:tcPr>
          <w:p w14:paraId="04894269" w14:textId="77777777" w:rsidR="006838D6" w:rsidRPr="009C69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20C56474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04525CB4" w14:textId="77777777" w:rsidTr="00D34BD4">
        <w:trPr>
          <w:trHeight w:val="255"/>
        </w:trPr>
        <w:tc>
          <w:tcPr>
            <w:tcW w:w="2354" w:type="dxa"/>
            <w:gridSpan w:val="2"/>
            <w:vMerge/>
          </w:tcPr>
          <w:p w14:paraId="7F755341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5307E5B7" w14:textId="77777777" w:rsidR="006838D6" w:rsidRPr="009E4213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14:paraId="7104761E" w14:textId="77777777" w:rsidR="006838D6" w:rsidRPr="009E4213" w:rsidRDefault="006838D6" w:rsidP="00D34BD4">
            <w:pPr>
              <w:tabs>
                <w:tab w:val="left" w:pos="2193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</w:tc>
        <w:tc>
          <w:tcPr>
            <w:tcW w:w="1107" w:type="dxa"/>
            <w:vMerge/>
          </w:tcPr>
          <w:p w14:paraId="53345887" w14:textId="77777777" w:rsidR="006838D6" w:rsidRPr="009C69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1A352829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2064228A" w14:textId="77777777" w:rsidTr="00D34BD4">
        <w:trPr>
          <w:trHeight w:val="357"/>
        </w:trPr>
        <w:tc>
          <w:tcPr>
            <w:tcW w:w="2354" w:type="dxa"/>
            <w:gridSpan w:val="2"/>
            <w:vMerge w:val="restart"/>
          </w:tcPr>
          <w:p w14:paraId="66BB1485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  <w:r w:rsidRPr="007A3BE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Экологические основы безопасности</w:t>
            </w:r>
          </w:p>
        </w:tc>
        <w:tc>
          <w:tcPr>
            <w:tcW w:w="9820" w:type="dxa"/>
            <w:gridSpan w:val="6"/>
          </w:tcPr>
          <w:p w14:paraId="320F15D3" w14:textId="77777777" w:rsidR="006838D6" w:rsidRDefault="006838D6" w:rsidP="00D34B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07C4FB86" w14:textId="77777777" w:rsidR="006838D6" w:rsidRPr="00C772BF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2AF1FC2D" w14:textId="77777777" w:rsidR="006838D6" w:rsidRDefault="006838D6" w:rsidP="00D34B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8D6" w14:paraId="747AF593" w14:textId="77777777" w:rsidTr="00D34BD4">
        <w:trPr>
          <w:trHeight w:val="246"/>
        </w:trPr>
        <w:tc>
          <w:tcPr>
            <w:tcW w:w="2354" w:type="dxa"/>
            <w:gridSpan w:val="2"/>
            <w:vMerge/>
          </w:tcPr>
          <w:p w14:paraId="3C8DD9F4" w14:textId="77777777" w:rsidR="006838D6" w:rsidRPr="00AF6E00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28EF4CF8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7F688C13" w14:textId="77777777" w:rsidR="006838D6" w:rsidRPr="00D00486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68D2A7C4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23CAE177" w14:textId="77777777" w:rsidTr="00D34BD4">
        <w:trPr>
          <w:trHeight w:val="300"/>
        </w:trPr>
        <w:tc>
          <w:tcPr>
            <w:tcW w:w="2354" w:type="dxa"/>
            <w:gridSpan w:val="2"/>
            <w:vMerge/>
          </w:tcPr>
          <w:p w14:paraId="2C2BED68" w14:textId="77777777" w:rsidR="006838D6" w:rsidRPr="00AF6E00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4"/>
          </w:tcPr>
          <w:p w14:paraId="2C3F82ED" w14:textId="77777777" w:rsidR="006838D6" w:rsidRPr="00D0048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5" w:type="dxa"/>
            <w:gridSpan w:val="2"/>
          </w:tcPr>
          <w:p w14:paraId="1B8E9744" w14:textId="77777777" w:rsidR="006838D6" w:rsidRPr="00D0048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Человек и биосфера</w:t>
            </w:r>
          </w:p>
        </w:tc>
        <w:tc>
          <w:tcPr>
            <w:tcW w:w="1107" w:type="dxa"/>
            <w:vMerge/>
          </w:tcPr>
          <w:p w14:paraId="484DC506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6A8C4F4B" w14:textId="77777777" w:rsidR="006838D6" w:rsidRPr="00D00486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5, ОК 3</w:t>
            </w:r>
          </w:p>
        </w:tc>
      </w:tr>
      <w:tr w:rsidR="006838D6" w14:paraId="758AD495" w14:textId="77777777" w:rsidTr="00D34BD4">
        <w:trPr>
          <w:trHeight w:val="300"/>
        </w:trPr>
        <w:tc>
          <w:tcPr>
            <w:tcW w:w="2354" w:type="dxa"/>
            <w:gridSpan w:val="2"/>
            <w:vMerge/>
          </w:tcPr>
          <w:p w14:paraId="39385751" w14:textId="77777777" w:rsidR="006838D6" w:rsidRPr="00AF6E00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dxa"/>
            <w:gridSpan w:val="4"/>
          </w:tcPr>
          <w:p w14:paraId="417A8409" w14:textId="77777777" w:rsidR="006838D6" w:rsidRPr="00D0048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95" w:type="dxa"/>
            <w:gridSpan w:val="2"/>
          </w:tcPr>
          <w:p w14:paraId="14281D4C" w14:textId="77777777" w:rsidR="006838D6" w:rsidRPr="001A780D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Основные понятия и задачи экологии</w:t>
            </w:r>
          </w:p>
        </w:tc>
        <w:tc>
          <w:tcPr>
            <w:tcW w:w="1107" w:type="dxa"/>
            <w:vMerge/>
          </w:tcPr>
          <w:p w14:paraId="61F89FC9" w14:textId="77777777" w:rsidR="006838D6" w:rsidRDefault="006838D6" w:rsidP="00D34B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1A16BE2F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017D6586" w14:textId="77777777" w:rsidTr="00D34BD4">
        <w:trPr>
          <w:trHeight w:val="315"/>
        </w:trPr>
        <w:tc>
          <w:tcPr>
            <w:tcW w:w="2354" w:type="dxa"/>
            <w:gridSpan w:val="2"/>
            <w:vMerge/>
          </w:tcPr>
          <w:p w14:paraId="6A0A4B37" w14:textId="77777777" w:rsidR="006838D6" w:rsidRPr="00AF6E00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27F47D2F" w14:textId="77777777" w:rsidR="006838D6" w:rsidRPr="00D0048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48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697345BE" w14:textId="77777777" w:rsidR="006838D6" w:rsidRPr="008506C0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064789C8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6B411F6D" w14:textId="77777777" w:rsidTr="00D34BD4">
        <w:trPr>
          <w:trHeight w:val="225"/>
        </w:trPr>
        <w:tc>
          <w:tcPr>
            <w:tcW w:w="2354" w:type="dxa"/>
            <w:gridSpan w:val="2"/>
            <w:vMerge/>
          </w:tcPr>
          <w:p w14:paraId="42AC6B12" w14:textId="77777777" w:rsidR="006838D6" w:rsidRPr="00AF6E00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gridSpan w:val="3"/>
          </w:tcPr>
          <w:p w14:paraId="6B945D84" w14:textId="77777777" w:rsidR="006838D6" w:rsidRPr="00D0048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2" w:type="dxa"/>
            <w:gridSpan w:val="3"/>
          </w:tcPr>
          <w:p w14:paraId="35D47D4D" w14:textId="77777777" w:rsidR="006838D6" w:rsidRPr="00D0048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Пути адаптации организма человека к воздействию факторов внешней среды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 xml:space="preserve">Взаимодействие организма и среды обитания в </w:t>
            </w:r>
            <w:proofErr w:type="spellStart"/>
            <w:r w:rsidRPr="007A3BE2">
              <w:rPr>
                <w:rFonts w:ascii="Times New Roman" w:hAnsi="Times New Roman"/>
                <w:sz w:val="24"/>
                <w:szCs w:val="24"/>
              </w:rPr>
              <w:t>антропоэкологических</w:t>
            </w:r>
            <w:proofErr w:type="spellEnd"/>
            <w:r w:rsidRPr="007A3BE2">
              <w:rPr>
                <w:rFonts w:ascii="Times New Roman" w:hAnsi="Times New Roman"/>
                <w:sz w:val="24"/>
                <w:szCs w:val="24"/>
              </w:rPr>
              <w:t xml:space="preserve"> системах</w:t>
            </w:r>
          </w:p>
        </w:tc>
        <w:tc>
          <w:tcPr>
            <w:tcW w:w="1107" w:type="dxa"/>
            <w:vMerge/>
          </w:tcPr>
          <w:p w14:paraId="33D7BFA0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76DF2FFE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110B3119" w14:textId="77777777" w:rsidTr="00D34BD4">
        <w:trPr>
          <w:trHeight w:val="240"/>
        </w:trPr>
        <w:tc>
          <w:tcPr>
            <w:tcW w:w="2354" w:type="dxa"/>
            <w:gridSpan w:val="2"/>
            <w:vMerge/>
          </w:tcPr>
          <w:p w14:paraId="3C5F980D" w14:textId="77777777" w:rsidR="006838D6" w:rsidRPr="00AF6E00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gridSpan w:val="3"/>
          </w:tcPr>
          <w:p w14:paraId="3A590383" w14:textId="77777777" w:rsidR="006838D6" w:rsidRPr="00D0048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2" w:type="dxa"/>
            <w:gridSpan w:val="3"/>
          </w:tcPr>
          <w:p w14:paraId="03E89BCD" w14:textId="77777777" w:rsidR="006838D6" w:rsidRPr="00D0048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природную среду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 w:cs="Times New Roman"/>
                <w:sz w:val="24"/>
                <w:szCs w:val="24"/>
              </w:rPr>
              <w:t>Антропогенное загрязнение атмосферы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 w:cs="Times New Roman"/>
                <w:sz w:val="24"/>
                <w:szCs w:val="24"/>
              </w:rPr>
              <w:t>Антропогенное загрязнение гидросферы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почву и литосферу</w:t>
            </w:r>
          </w:p>
        </w:tc>
        <w:tc>
          <w:tcPr>
            <w:tcW w:w="1107" w:type="dxa"/>
            <w:vMerge/>
          </w:tcPr>
          <w:p w14:paraId="0DADA778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9FE6F93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6CDE71AF" w14:textId="77777777" w:rsidTr="00D34BD4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2174" w:type="dxa"/>
            <w:gridSpan w:val="8"/>
          </w:tcPr>
          <w:p w14:paraId="756745A0" w14:textId="77777777" w:rsidR="006838D6" w:rsidRPr="001A780D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107" w:type="dxa"/>
          </w:tcPr>
          <w:p w14:paraId="15E6F826" w14:textId="77777777" w:rsidR="006838D6" w:rsidRPr="008506C0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  <w:shd w:val="clear" w:color="auto" w:fill="FFFFFF" w:themeFill="background1"/>
          </w:tcPr>
          <w:p w14:paraId="58CA885E" w14:textId="77777777" w:rsidR="006838D6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7F172B69" w14:textId="77777777" w:rsidTr="00D34BD4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2354" w:type="dxa"/>
            <w:gridSpan w:val="2"/>
            <w:vMerge w:val="restart"/>
          </w:tcPr>
          <w:p w14:paraId="2CBC4A3A" w14:textId="77777777" w:rsidR="006838D6" w:rsidRPr="000C7A4D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 </w:t>
            </w:r>
            <w:r w:rsidRPr="007A3BE2">
              <w:rPr>
                <w:rFonts w:ascii="Times New Roman" w:hAnsi="Times New Roman"/>
                <w:b/>
                <w:bCs/>
                <w:sz w:val="24"/>
                <w:szCs w:val="24"/>
              </w:rPr>
              <w:t>Ликвидация последствий аварий, катастроф и стихийных бедствий</w:t>
            </w:r>
          </w:p>
        </w:tc>
        <w:tc>
          <w:tcPr>
            <w:tcW w:w="9820" w:type="dxa"/>
            <w:gridSpan w:val="6"/>
          </w:tcPr>
          <w:p w14:paraId="4E784C17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780BF0F5" w14:textId="77777777" w:rsidR="006838D6" w:rsidRPr="00C772BF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7D27E8B4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1B0F19FE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36E95C3F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3184B587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4B34D150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44EB8AA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3A2B35E4" w14:textId="77777777" w:rsidTr="00D34BD4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54" w:type="dxa"/>
            <w:gridSpan w:val="2"/>
            <w:vMerge/>
          </w:tcPr>
          <w:p w14:paraId="2D64DCA6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117188B3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6" w:type="dxa"/>
            <w:gridSpan w:val="4"/>
          </w:tcPr>
          <w:p w14:paraId="4B95FDF0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Классификация ЧС мирного времени</w:t>
            </w:r>
          </w:p>
        </w:tc>
        <w:tc>
          <w:tcPr>
            <w:tcW w:w="1107" w:type="dxa"/>
            <w:vMerge/>
          </w:tcPr>
          <w:p w14:paraId="543BC1E5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138A42A3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3, ОК 1, ОК 5</w:t>
            </w:r>
          </w:p>
        </w:tc>
      </w:tr>
      <w:tr w:rsidR="006838D6" w14:paraId="5019EB99" w14:textId="77777777" w:rsidTr="00D34BD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2354" w:type="dxa"/>
            <w:gridSpan w:val="2"/>
            <w:vMerge/>
          </w:tcPr>
          <w:p w14:paraId="26BF3B07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11485529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6" w:type="dxa"/>
            <w:gridSpan w:val="4"/>
          </w:tcPr>
          <w:p w14:paraId="1EF7C2AA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Характеристика выбросов радиоактивных веществ</w:t>
            </w:r>
          </w:p>
        </w:tc>
        <w:tc>
          <w:tcPr>
            <w:tcW w:w="1107" w:type="dxa"/>
            <w:vMerge/>
          </w:tcPr>
          <w:p w14:paraId="21F3B326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1D2C85E9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66F04B03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0D703004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23EEBE5B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6" w:type="dxa"/>
            <w:gridSpan w:val="4"/>
          </w:tcPr>
          <w:p w14:paraId="190965AE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Основные опасности и их ликвидация при авариях на химически опасных объектах</w:t>
            </w:r>
          </w:p>
        </w:tc>
        <w:tc>
          <w:tcPr>
            <w:tcW w:w="1107" w:type="dxa"/>
            <w:vMerge/>
          </w:tcPr>
          <w:p w14:paraId="188E75AB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2C44D01A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6F044D91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2B7A9C91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19D51E6D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6" w:type="dxa"/>
            <w:gridSpan w:val="4"/>
          </w:tcPr>
          <w:p w14:paraId="1FFCF478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 xml:space="preserve">Особенности аварий и катастроф на </w:t>
            </w:r>
            <w:proofErr w:type="spellStart"/>
            <w:r w:rsidRPr="007A3BE2">
              <w:rPr>
                <w:rFonts w:ascii="Times New Roman" w:hAnsi="Times New Roman"/>
                <w:sz w:val="24"/>
                <w:szCs w:val="24"/>
              </w:rPr>
              <w:t>пожаро</w:t>
            </w:r>
            <w:proofErr w:type="spellEnd"/>
            <w:r w:rsidRPr="007A3BE2">
              <w:rPr>
                <w:rFonts w:ascii="Times New Roman" w:hAnsi="Times New Roman"/>
                <w:sz w:val="24"/>
                <w:szCs w:val="24"/>
              </w:rPr>
              <w:t>-взрывоопасных объектах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Оценка пожарной опасности промышленных предприятий</w:t>
            </w:r>
          </w:p>
        </w:tc>
        <w:tc>
          <w:tcPr>
            <w:tcW w:w="1107" w:type="dxa"/>
            <w:vMerge/>
          </w:tcPr>
          <w:p w14:paraId="463B7443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71E811EB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6615B28D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1320B4C8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68C40EEE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36" w:type="dxa"/>
            <w:gridSpan w:val="4"/>
          </w:tcPr>
          <w:p w14:paraId="447DBC18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Основные принципы предупреждения ЧС природного и техногенного характера</w:t>
            </w:r>
          </w:p>
        </w:tc>
        <w:tc>
          <w:tcPr>
            <w:tcW w:w="1107" w:type="dxa"/>
            <w:vMerge/>
          </w:tcPr>
          <w:p w14:paraId="26A5B352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3DDD1905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5F589ED5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696FADFA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7C723917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36" w:type="dxa"/>
            <w:gridSpan w:val="4"/>
          </w:tcPr>
          <w:p w14:paraId="45052F6D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Краткая характеристика ядерного оружия и очага ядерного поражения</w:t>
            </w:r>
          </w:p>
        </w:tc>
        <w:tc>
          <w:tcPr>
            <w:tcW w:w="1107" w:type="dxa"/>
            <w:vMerge/>
          </w:tcPr>
          <w:p w14:paraId="72F93D0A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5EA79DAB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51D4EBBA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65D238EE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4CDEDD59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36" w:type="dxa"/>
            <w:gridSpan w:val="4"/>
          </w:tcPr>
          <w:p w14:paraId="1CDE85D6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Краткая характеристика химического оружия и очага химического поражения</w:t>
            </w:r>
          </w:p>
        </w:tc>
        <w:tc>
          <w:tcPr>
            <w:tcW w:w="1107" w:type="dxa"/>
            <w:vMerge/>
          </w:tcPr>
          <w:p w14:paraId="1FC128CD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504713F1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6FFBEBB4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70641CFA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4BB89DED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36" w:type="dxa"/>
            <w:gridSpan w:val="4"/>
          </w:tcPr>
          <w:p w14:paraId="048F77B9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Краткая характеристика биологического оружия и очага биологического поражения</w:t>
            </w:r>
          </w:p>
        </w:tc>
        <w:tc>
          <w:tcPr>
            <w:tcW w:w="1107" w:type="dxa"/>
            <w:vMerge/>
          </w:tcPr>
          <w:p w14:paraId="0EF0B9E5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441836D2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0485D9BA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2E8E5B4B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26510C50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36" w:type="dxa"/>
            <w:gridSpan w:val="4"/>
          </w:tcPr>
          <w:p w14:paraId="0E521828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Характеристика средств коллективной защиты</w:t>
            </w:r>
          </w:p>
        </w:tc>
        <w:tc>
          <w:tcPr>
            <w:tcW w:w="1107" w:type="dxa"/>
            <w:vMerge/>
          </w:tcPr>
          <w:p w14:paraId="7E7567C1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791A6446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03131140" w14:textId="77777777" w:rsidTr="00D34BD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2354" w:type="dxa"/>
            <w:gridSpan w:val="2"/>
            <w:vMerge/>
          </w:tcPr>
          <w:p w14:paraId="1DFE77A2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46404B22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2B8F238E" w14:textId="77777777" w:rsidR="006838D6" w:rsidRPr="00C772BF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2D53CE03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3E62452D" w14:textId="77777777" w:rsidTr="00D34BD4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354" w:type="dxa"/>
            <w:gridSpan w:val="2"/>
            <w:vMerge/>
          </w:tcPr>
          <w:p w14:paraId="0D8974A8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6D4D118B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6" w:type="dxa"/>
            <w:gridSpan w:val="4"/>
          </w:tcPr>
          <w:p w14:paraId="40A70166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Мероприятия по ограничению облучения</w:t>
            </w:r>
          </w:p>
        </w:tc>
        <w:tc>
          <w:tcPr>
            <w:tcW w:w="1107" w:type="dxa"/>
            <w:vMerge/>
          </w:tcPr>
          <w:p w14:paraId="61ED824A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6FAC41B9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6DF7279F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5B04A9A3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5CECA755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6" w:type="dxa"/>
            <w:gridSpan w:val="4"/>
          </w:tcPr>
          <w:p w14:paraId="7DDC4EE7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Правила поведения при взрыве и пожаре</w:t>
            </w:r>
          </w:p>
        </w:tc>
        <w:tc>
          <w:tcPr>
            <w:tcW w:w="1107" w:type="dxa"/>
            <w:vMerge/>
          </w:tcPr>
          <w:p w14:paraId="07CBEAC2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4F9CB40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42747068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3DB7E2A4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527E8C5D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36" w:type="dxa"/>
            <w:gridSpan w:val="4"/>
          </w:tcPr>
          <w:p w14:paraId="5BDB9D02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ЧС военного времени</w:t>
            </w:r>
          </w:p>
        </w:tc>
        <w:tc>
          <w:tcPr>
            <w:tcW w:w="1107" w:type="dxa"/>
            <w:vMerge/>
          </w:tcPr>
          <w:p w14:paraId="13232BAC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74F2613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4CD85921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080926E4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6225BBE3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6" w:type="dxa"/>
            <w:gridSpan w:val="4"/>
          </w:tcPr>
          <w:p w14:paraId="5CA5E31B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Основные принципы защиты населения при ЧС в мирное и военное время</w:t>
            </w:r>
          </w:p>
        </w:tc>
        <w:tc>
          <w:tcPr>
            <w:tcW w:w="1107" w:type="dxa"/>
            <w:vMerge/>
          </w:tcPr>
          <w:p w14:paraId="6306755F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09D1B34D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4AAD521B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22E01DC2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0AE25BFE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36" w:type="dxa"/>
            <w:gridSpan w:val="4"/>
          </w:tcPr>
          <w:p w14:paraId="28EFE1D0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Характеристика средств индивидуальной защиты населения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Средства медицинской защиты</w:t>
            </w:r>
          </w:p>
        </w:tc>
        <w:tc>
          <w:tcPr>
            <w:tcW w:w="1107" w:type="dxa"/>
            <w:vMerge/>
          </w:tcPr>
          <w:p w14:paraId="15B6A76E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1B41E9A6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197A1830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7633B69D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38F198F3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36" w:type="dxa"/>
            <w:gridSpan w:val="4"/>
          </w:tcPr>
          <w:p w14:paraId="27857C1E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Рассредоточение и эвакуация населения из опасной зоны</w:t>
            </w:r>
          </w:p>
        </w:tc>
        <w:tc>
          <w:tcPr>
            <w:tcW w:w="1107" w:type="dxa"/>
            <w:vMerge/>
          </w:tcPr>
          <w:p w14:paraId="46F75C92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1AA7266E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0EB4D6F2" w14:textId="77777777" w:rsidTr="00D34BD4">
        <w:tblPrEx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2348" w:type="dxa"/>
            <w:vMerge w:val="restart"/>
          </w:tcPr>
          <w:p w14:paraId="7BFEB530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5. </w:t>
            </w:r>
            <w:r w:rsidRPr="007A3BE2">
              <w:rPr>
                <w:rFonts w:ascii="Times New Roman" w:hAnsi="Times New Roman"/>
                <w:b/>
                <w:sz w:val="24"/>
                <w:szCs w:val="24"/>
              </w:rPr>
              <w:t>Правовые, нормативно-технические и организационные основы обеспечения БЖ</w:t>
            </w:r>
          </w:p>
        </w:tc>
        <w:tc>
          <w:tcPr>
            <w:tcW w:w="9826" w:type="dxa"/>
            <w:gridSpan w:val="7"/>
          </w:tcPr>
          <w:p w14:paraId="7579E4C6" w14:textId="77777777" w:rsidR="006838D6" w:rsidRPr="00582BAC" w:rsidRDefault="006838D6" w:rsidP="00D34B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604A8753" w14:textId="77777777" w:rsidR="006838D6" w:rsidRPr="00E448FA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26365DAF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618FA6D6" w14:textId="77777777" w:rsidTr="00D34BD4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8" w:type="dxa"/>
            <w:vMerge/>
          </w:tcPr>
          <w:p w14:paraId="4AA6C99F" w14:textId="77777777" w:rsidR="006838D6" w:rsidRPr="00AF6E00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6" w:type="dxa"/>
            <w:gridSpan w:val="7"/>
          </w:tcPr>
          <w:p w14:paraId="7B91AC14" w14:textId="77777777" w:rsidR="006838D6" w:rsidRPr="00582BAC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B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1E837ADF" w14:textId="77777777" w:rsidR="006838D6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50D7D60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0BC92970" w14:textId="77777777" w:rsidTr="00D34BD4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348" w:type="dxa"/>
            <w:vMerge/>
          </w:tcPr>
          <w:p w14:paraId="5F004D36" w14:textId="77777777" w:rsidR="006838D6" w:rsidRPr="00AF6E00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299EF8EB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5"/>
          </w:tcPr>
          <w:p w14:paraId="52C02337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1107" w:type="dxa"/>
            <w:vMerge/>
          </w:tcPr>
          <w:p w14:paraId="3013D8A3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046AAF06" w14:textId="77777777" w:rsidR="006838D6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8, ОК 6</w:t>
            </w:r>
          </w:p>
        </w:tc>
      </w:tr>
      <w:tr w:rsidR="006838D6" w14:paraId="2D8C9E03" w14:textId="77777777" w:rsidTr="00D34BD4">
        <w:tblPrEx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2348" w:type="dxa"/>
            <w:vMerge/>
          </w:tcPr>
          <w:p w14:paraId="3F476044" w14:textId="77777777" w:rsidR="006838D6" w:rsidRPr="00AF6E00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3044DB7C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0" w:type="dxa"/>
            <w:gridSpan w:val="5"/>
          </w:tcPr>
          <w:p w14:paraId="5CA4E229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Чрезвычайные ситуации</w:t>
            </w:r>
          </w:p>
        </w:tc>
        <w:tc>
          <w:tcPr>
            <w:tcW w:w="1107" w:type="dxa"/>
            <w:vMerge/>
          </w:tcPr>
          <w:p w14:paraId="3C852EFD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5C686F8F" w14:textId="77777777" w:rsidR="006838D6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72ACD6FD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0696A37F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6" w:type="dxa"/>
            <w:gridSpan w:val="7"/>
          </w:tcPr>
          <w:p w14:paraId="5C0B00C6" w14:textId="77777777" w:rsidR="006838D6" w:rsidRPr="001A780D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2D298A44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2DAA207B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73954963" w14:textId="77777777" w:rsidTr="00D34BD4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2348" w:type="dxa"/>
            <w:vMerge/>
          </w:tcPr>
          <w:p w14:paraId="6BC08C9D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54DF41AB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5"/>
          </w:tcPr>
          <w:p w14:paraId="13E726D9" w14:textId="77777777" w:rsidR="006838D6" w:rsidRPr="001A780D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1107" w:type="dxa"/>
            <w:vMerge/>
          </w:tcPr>
          <w:p w14:paraId="25CA11A0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412E2D8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6380627A" w14:textId="77777777" w:rsidTr="00D34BD4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348" w:type="dxa"/>
            <w:vMerge w:val="restart"/>
          </w:tcPr>
          <w:p w14:paraId="412D61C3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6. </w:t>
            </w:r>
            <w:r w:rsidRPr="007A3BE2">
              <w:rPr>
                <w:rFonts w:ascii="Times New Roman" w:hAnsi="Times New Roman"/>
                <w:b/>
                <w:sz w:val="24"/>
                <w:szCs w:val="24"/>
              </w:rPr>
              <w:t>Медицинская характеристика состояний, требующих оказания ПМП</w:t>
            </w:r>
          </w:p>
        </w:tc>
        <w:tc>
          <w:tcPr>
            <w:tcW w:w="9826" w:type="dxa"/>
            <w:gridSpan w:val="7"/>
          </w:tcPr>
          <w:p w14:paraId="050C46FE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430C26E2" w14:textId="77777777" w:rsidR="006838D6" w:rsidRPr="0053018C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18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443C972D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3969904E" w14:textId="77777777" w:rsidTr="00D34BD4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2348" w:type="dxa"/>
            <w:vMerge/>
          </w:tcPr>
          <w:p w14:paraId="4F4EC6F3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6" w:type="dxa"/>
            <w:gridSpan w:val="7"/>
          </w:tcPr>
          <w:p w14:paraId="1C332FF2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2B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</w:tcPr>
          <w:p w14:paraId="72C31E51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26F0D99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286E9128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21D1E57E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6" w:type="dxa"/>
            <w:gridSpan w:val="7"/>
          </w:tcPr>
          <w:p w14:paraId="0C5DCE7F" w14:textId="77777777" w:rsidR="006838D6" w:rsidRPr="00582BAC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05C788B3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2D3F519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42D5BE0A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34C3738A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49343DF6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5"/>
          </w:tcPr>
          <w:p w14:paraId="7439F57C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Виды ран и их характеристика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Клинические признаки ран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ПМП при ранах</w:t>
            </w:r>
          </w:p>
        </w:tc>
        <w:tc>
          <w:tcPr>
            <w:tcW w:w="1107" w:type="dxa"/>
            <w:vMerge/>
          </w:tcPr>
          <w:p w14:paraId="6E8B7E32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78753095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03F87A7B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1CE84D7E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16F195AB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70" w:type="dxa"/>
            <w:gridSpan w:val="5"/>
          </w:tcPr>
          <w:p w14:paraId="4D07921E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Виды повязок и правила наложения повязок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Общие правила бинтования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Основные типовые повязки</w:t>
            </w:r>
          </w:p>
        </w:tc>
        <w:tc>
          <w:tcPr>
            <w:tcW w:w="1107" w:type="dxa"/>
            <w:vMerge/>
          </w:tcPr>
          <w:p w14:paraId="367D704D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054A06EE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6E98CEB1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6E7F85FD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2D443BCA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70" w:type="dxa"/>
            <w:gridSpan w:val="5"/>
          </w:tcPr>
          <w:p w14:paraId="2DB6780B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Виды кровотечений</w:t>
            </w:r>
          </w:p>
        </w:tc>
        <w:tc>
          <w:tcPr>
            <w:tcW w:w="1107" w:type="dxa"/>
            <w:vMerge/>
          </w:tcPr>
          <w:p w14:paraId="4C2818A9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946DCFE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5176C79B" w14:textId="77777777" w:rsidTr="00D34BD4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2174" w:type="dxa"/>
            <w:gridSpan w:val="8"/>
          </w:tcPr>
          <w:p w14:paraId="773E5502" w14:textId="77777777" w:rsidR="006838D6" w:rsidRPr="00AF22F5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F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07" w:type="dxa"/>
          </w:tcPr>
          <w:p w14:paraId="2D501F8B" w14:textId="77777777" w:rsidR="006838D6" w:rsidRPr="003D3A57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  <w:shd w:val="clear" w:color="auto" w:fill="FFFFFF" w:themeFill="background1"/>
          </w:tcPr>
          <w:p w14:paraId="75D6EE09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420DAA38" w14:textId="77777777" w:rsidTr="00D34BD4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2174" w:type="dxa"/>
            <w:gridSpan w:val="8"/>
          </w:tcPr>
          <w:p w14:paraId="54D4545B" w14:textId="77777777" w:rsidR="006838D6" w:rsidRPr="00AF22F5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F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07" w:type="dxa"/>
          </w:tcPr>
          <w:p w14:paraId="70B51919" w14:textId="77777777" w:rsidR="006838D6" w:rsidRPr="003D3A57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11" w:type="dxa"/>
            <w:vMerge/>
            <w:shd w:val="clear" w:color="auto" w:fill="FFFFFF" w:themeFill="background1"/>
          </w:tcPr>
          <w:p w14:paraId="6E90BF74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ADB478" w14:textId="77777777" w:rsidR="00DA2E71" w:rsidRDefault="00DA2E71" w:rsidP="00201DAF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15F11FF6" w14:textId="77777777" w:rsidR="00DA2E71" w:rsidRDefault="00DA2E71" w:rsidP="00201DAF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5E63D4F7" w14:textId="77777777" w:rsidR="00DA2E71" w:rsidRPr="00F21D55" w:rsidRDefault="00DA2E71" w:rsidP="00201DAF">
      <w:pPr>
        <w:pStyle w:val="a9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DA2E71" w:rsidRPr="00F21D55" w:rsidSect="00750EBA">
          <w:headerReference w:type="default" r:id="rId10"/>
          <w:pgSz w:w="16838" w:h="11906" w:orient="landscape"/>
          <w:pgMar w:top="851" w:right="1134" w:bottom="1701" w:left="1134" w:header="567" w:footer="567" w:gutter="0"/>
          <w:cols w:space="708"/>
          <w:docGrid w:linePitch="360"/>
        </w:sectPr>
      </w:pPr>
    </w:p>
    <w:p w14:paraId="36EDF534" w14:textId="77777777" w:rsidR="00DA2E71" w:rsidRPr="00B427B8" w:rsidRDefault="00DA2E71" w:rsidP="00F707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center"/>
        <w:rPr>
          <w:rFonts w:ascii="Times New Roman" w:hAnsi="Times New Roman"/>
          <w:caps/>
          <w:color w:val="auto"/>
        </w:rPr>
      </w:pPr>
      <w:r w:rsidRPr="00B427B8">
        <w:rPr>
          <w:rFonts w:ascii="Times New Roman" w:hAnsi="Times New Roman"/>
          <w:caps/>
          <w:color w:val="auto"/>
        </w:rPr>
        <w:lastRenderedPageBreak/>
        <w:t>3. условия реализации УЧЕБНОЙ дисциплины</w:t>
      </w:r>
    </w:p>
    <w:p w14:paraId="61E48DD3" w14:textId="77777777" w:rsidR="00DA2E71" w:rsidRPr="00F84DC3" w:rsidRDefault="00DA2E71" w:rsidP="00F70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84DC3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1821D1DD" w14:textId="77777777" w:rsidR="00DA2E71" w:rsidRDefault="00DA2E71" w:rsidP="00F70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учебной дисциплины требует на</w:t>
      </w:r>
      <w:r w:rsidR="00C54551">
        <w:rPr>
          <w:rFonts w:ascii="Times New Roman" w:hAnsi="Times New Roman"/>
          <w:sz w:val="28"/>
          <w:szCs w:val="28"/>
        </w:rPr>
        <w:t>личия учебного кабинета «Б</w:t>
      </w:r>
      <w:r>
        <w:rPr>
          <w:rFonts w:ascii="Times New Roman" w:hAnsi="Times New Roman"/>
          <w:sz w:val="28"/>
          <w:szCs w:val="28"/>
        </w:rPr>
        <w:t>езопасност</w:t>
      </w:r>
      <w:r w:rsidR="00C54551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жизнедеятельности».</w:t>
      </w:r>
    </w:p>
    <w:p w14:paraId="647CC893" w14:textId="77777777" w:rsidR="00DA2E71" w:rsidRDefault="00DA2E71" w:rsidP="00F70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Оборудование учебного кабинета:</w:t>
      </w:r>
    </w:p>
    <w:p w14:paraId="22279F92" w14:textId="77777777" w:rsidR="00DA2E71" w:rsidRDefault="00DA2E71" w:rsidP="00F7078C">
      <w:pPr>
        <w:pStyle w:val="a9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посадочные места по количеству обучающихся;</w:t>
      </w:r>
    </w:p>
    <w:p w14:paraId="65217AA7" w14:textId="77777777" w:rsidR="00DA2E71" w:rsidRDefault="00DA2E71" w:rsidP="00F7078C">
      <w:pPr>
        <w:pStyle w:val="a9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506B57F8" w14:textId="77777777" w:rsidR="00DA2E71" w:rsidRDefault="00DA2E71" w:rsidP="00F7078C">
      <w:pPr>
        <w:pStyle w:val="a9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комплекты заданий для тестирования и контрольных работ;</w:t>
      </w:r>
    </w:p>
    <w:p w14:paraId="411AB63C" w14:textId="77777777" w:rsidR="00DA2E71" w:rsidRDefault="00DA2E71" w:rsidP="00201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8CE0047" w14:textId="77777777" w:rsidR="00DA2E71" w:rsidRDefault="00DA2E71" w:rsidP="00201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Технические средства обучения:</w:t>
      </w:r>
    </w:p>
    <w:p w14:paraId="1C8F7D55" w14:textId="05A1B679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 с лицензионным программным обеспечением;</w:t>
      </w:r>
    </w:p>
    <w:p w14:paraId="47C7DC94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мультимедиапроектор;</w:t>
      </w:r>
    </w:p>
    <w:p w14:paraId="5965E42B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интерактивная доска;</w:t>
      </w:r>
    </w:p>
    <w:p w14:paraId="34EF2D9F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ассогабаритный макет 7,62-мм (или 5,45-мм) автомата Калашникова;</w:t>
      </w:r>
    </w:p>
    <w:p w14:paraId="56B60B18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7,62-мм модернизированный автомат Калашникова;</w:t>
      </w:r>
    </w:p>
    <w:p w14:paraId="20D48BDC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5,6-мм малокалиберная винтовка;</w:t>
      </w:r>
    </w:p>
    <w:p w14:paraId="15063F3B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индивидуальной защиты:</w:t>
      </w:r>
    </w:p>
    <w:p w14:paraId="2BB478C7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общевойсковой противогаз;</w:t>
      </w:r>
    </w:p>
    <w:p w14:paraId="458A2290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общевойсковой защитный комплект;</w:t>
      </w:r>
    </w:p>
    <w:p w14:paraId="5F5CD7F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респиратор</w:t>
      </w:r>
    </w:p>
    <w:p w14:paraId="07D5D68E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приборы:</w:t>
      </w:r>
    </w:p>
    <w:p w14:paraId="3194C56D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радиационной разведки;</w:t>
      </w:r>
    </w:p>
    <w:p w14:paraId="3366B72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химической разведки;</w:t>
      </w:r>
    </w:p>
    <w:p w14:paraId="068CEA66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бытовой дозиметр;</w:t>
      </w:r>
    </w:p>
    <w:p w14:paraId="67090A5E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простейшего укрытия в разрезе или в формате ЭОИ;</w:t>
      </w:r>
    </w:p>
    <w:p w14:paraId="60DFA4A5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убежища в разрезе или в формате ЭОИ;</w:t>
      </w:r>
    </w:p>
    <w:p w14:paraId="7EBC2860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компас;</w:t>
      </w:r>
    </w:p>
    <w:p w14:paraId="1365F44C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визирная линейка; </w:t>
      </w:r>
    </w:p>
    <w:p w14:paraId="4959C02E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средства медицинской защиты:</w:t>
      </w:r>
    </w:p>
    <w:p w14:paraId="132E83DF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аптечка АИ;</w:t>
      </w:r>
    </w:p>
    <w:p w14:paraId="7A85CFB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пакеты перевязочные ППИ;</w:t>
      </w:r>
    </w:p>
    <w:p w14:paraId="7A7E60D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пакеты противохимические индивидуальные ИПП-11;</w:t>
      </w:r>
    </w:p>
    <w:p w14:paraId="5D551AC0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сумки и комплекты медицинского имущества для оказания первой медицинской, доврачебной помощи;</w:t>
      </w:r>
    </w:p>
    <w:p w14:paraId="24F01616" w14:textId="27E2026C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сумка</w:t>
      </w:r>
      <w:r w:rsidR="00696D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CMC</w:t>
      </w:r>
    </w:p>
    <w:p w14:paraId="298C17C5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перевязочные средства и шовные материалы, лейкопластыри:</w:t>
      </w:r>
    </w:p>
    <w:p w14:paraId="7E78A8DE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бинт марлевый медицинский нестерильный, размер 7 м х 14 см</w:t>
      </w:r>
    </w:p>
    <w:p w14:paraId="75F357B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бинт марлевый медицинский нестерильный, размер 5 м х 10 см</w:t>
      </w:r>
    </w:p>
    <w:p w14:paraId="1378E61E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вата медицинская компрессная</w:t>
      </w:r>
    </w:p>
    <w:p w14:paraId="2020D04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косынка медицинская (перевязочная)</w:t>
      </w:r>
    </w:p>
    <w:p w14:paraId="25E25922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повязка медицинская большая стерильная</w:t>
      </w:r>
    </w:p>
    <w:p w14:paraId="7782291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повязка медицинская малая стерильная</w:t>
      </w:r>
    </w:p>
    <w:p w14:paraId="576E6876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медицинские предметы расходные:</w:t>
      </w:r>
    </w:p>
    <w:p w14:paraId="41AA574D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булавка безопасная</w:t>
      </w:r>
    </w:p>
    <w:p w14:paraId="3EE3F60C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шина проволочная (лестничная) для ног</w:t>
      </w:r>
    </w:p>
    <w:p w14:paraId="4A62F25D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шина проволочная (лестничная) для рук</w:t>
      </w:r>
    </w:p>
    <w:p w14:paraId="50F8C8FA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шина фанерная длиной 1 м</w:t>
      </w:r>
    </w:p>
    <w:p w14:paraId="73430DF0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врачебные предметы, аппараты и хирургические инструменты: жгут кровоостанавливающий эластичный</w:t>
      </w:r>
    </w:p>
    <w:p w14:paraId="6E7A9856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аппараты, приборы и принадлежности для травматологии и механотерапии:</w:t>
      </w:r>
    </w:p>
    <w:p w14:paraId="703307A9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манекен-тренажер для реанимационных мероприятий;</w:t>
      </w:r>
    </w:p>
    <w:p w14:paraId="70B9D84D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шина транспортная </w:t>
      </w:r>
      <w:proofErr w:type="spellStart"/>
      <w:r>
        <w:rPr>
          <w:rFonts w:ascii="Times New Roman" w:hAnsi="Times New Roman"/>
          <w:sz w:val="28"/>
          <w:szCs w:val="28"/>
        </w:rPr>
        <w:t>Дитерихса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нижних конечностей (модернизированная);</w:t>
      </w:r>
    </w:p>
    <w:p w14:paraId="24ABF032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санитарно-хозяйственное имущество инвентарное:</w:t>
      </w:r>
    </w:p>
    <w:p w14:paraId="732A692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носилки санитарные;</w:t>
      </w:r>
    </w:p>
    <w:p w14:paraId="3D10155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 нарукавного Красного Креста;</w:t>
      </w:r>
    </w:p>
    <w:p w14:paraId="2D0EA7DB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лямка медицинская носилочная;</w:t>
      </w:r>
    </w:p>
    <w:p w14:paraId="264A57D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флаг Красного Креста;</w:t>
      </w:r>
    </w:p>
    <w:p w14:paraId="0D17F64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плакатов и электронные издания:</w:t>
      </w:r>
    </w:p>
    <w:p w14:paraId="6B4F8CE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Организационная структура Вооруженных Сил Российской Федерации;</w:t>
      </w:r>
    </w:p>
    <w:p w14:paraId="65DC8F7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Ордена России;</w:t>
      </w:r>
    </w:p>
    <w:p w14:paraId="5977DE0E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Военной присяги;</w:t>
      </w:r>
    </w:p>
    <w:p w14:paraId="668EB08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Воинские звания и знаки различия;</w:t>
      </w:r>
    </w:p>
    <w:p w14:paraId="0B170509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Военная форма одежды;</w:t>
      </w:r>
    </w:p>
    <w:p w14:paraId="0D28E385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обязательной подготовки граждан к военной службе;</w:t>
      </w:r>
    </w:p>
    <w:p w14:paraId="74AD1019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Военно-прикладные виды спорта;</w:t>
      </w:r>
    </w:p>
    <w:p w14:paraId="2E4F846C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Военно-учетные специальности солдат, матросов, сержантов и старшин</w:t>
      </w:r>
    </w:p>
    <w:p w14:paraId="3B97E818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Военные образовательные учреждения професси</w:t>
      </w:r>
      <w:r>
        <w:rPr>
          <w:rFonts w:ascii="Times New Roman" w:hAnsi="Times New Roman"/>
          <w:sz w:val="28"/>
          <w:szCs w:val="28"/>
        </w:rPr>
        <w:softHyphen/>
        <w:t>онального образования Министерства обороны Российской Федерации;</w:t>
      </w:r>
    </w:p>
    <w:p w14:paraId="4DAFB7C9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Тактико-технические характеристики вооружения и военной техники, находящихся на вооружении Российской армии и армий иностранных государств;</w:t>
      </w:r>
    </w:p>
    <w:p w14:paraId="692A7667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Несение караульной службы</w:t>
      </w:r>
    </w:p>
    <w:p w14:paraId="1D0D4C3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Мероприятия, проводимые при первоначальной постановке граждан на воинский учет;</w:t>
      </w:r>
    </w:p>
    <w:p w14:paraId="223100E5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Нормативы по прикладной физической подготовке;</w:t>
      </w:r>
    </w:p>
    <w:p w14:paraId="4CFC05CA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Нормативы по радиационной, химической и биологической защите</w:t>
      </w:r>
    </w:p>
    <w:p w14:paraId="7B7703DA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плакатов или электронные издания:</w:t>
      </w:r>
    </w:p>
    <w:p w14:paraId="1FDBAA7F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и правила стрельбы из стрелкового оружия</w:t>
      </w:r>
    </w:p>
    <w:p w14:paraId="49289DFB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Приемы и правила метания ручных гранат</w:t>
      </w:r>
    </w:p>
    <w:p w14:paraId="364189D7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Мины Российской армии</w:t>
      </w:r>
    </w:p>
    <w:p w14:paraId="0B51C6EA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Фортификационные сооружения</w:t>
      </w:r>
    </w:p>
    <w:p w14:paraId="5B48AF4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средства защиты</w:t>
      </w:r>
    </w:p>
    <w:p w14:paraId="0E787648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 радиационной разведки</w:t>
      </w:r>
    </w:p>
    <w:p w14:paraId="3E5E72EF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 химической разведки</w:t>
      </w:r>
    </w:p>
    <w:p w14:paraId="486C1F4E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несение внутренней службы</w:t>
      </w:r>
    </w:p>
    <w:p w14:paraId="76F9BD10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Строевая подготовка</w:t>
      </w:r>
    </w:p>
    <w:p w14:paraId="65D704D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первой медицинской помощи</w:t>
      </w:r>
    </w:p>
    <w:p w14:paraId="04E0EFCB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Гражданская оборона.</w:t>
      </w:r>
    </w:p>
    <w:p w14:paraId="445BE9C1" w14:textId="77777777" w:rsidR="00DA2E71" w:rsidRDefault="00DA2E71" w:rsidP="00201D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2374FF" w14:textId="77777777" w:rsidR="00DA2E71" w:rsidRPr="00072715" w:rsidRDefault="00DA2E71" w:rsidP="00201D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color w:val="auto"/>
        </w:rPr>
      </w:pPr>
      <w:r w:rsidRPr="00072715">
        <w:rPr>
          <w:rFonts w:ascii="Times New Roman" w:hAnsi="Times New Roman"/>
          <w:color w:val="auto"/>
        </w:rPr>
        <w:t>3.2. Информационное обеспечение обучения</w:t>
      </w:r>
    </w:p>
    <w:p w14:paraId="0C4C12FC" w14:textId="77777777" w:rsidR="004F28DB" w:rsidRDefault="004F28DB" w:rsidP="004F2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2715">
        <w:rPr>
          <w:rFonts w:ascii="Times New Roman" w:hAnsi="Times New Roman"/>
          <w:b/>
          <w:bCs/>
          <w:sz w:val="28"/>
          <w:szCs w:val="28"/>
        </w:rPr>
        <w:t xml:space="preserve">Перечень </w:t>
      </w:r>
      <w:r>
        <w:rPr>
          <w:rFonts w:ascii="Times New Roman" w:hAnsi="Times New Roman"/>
          <w:b/>
          <w:bCs/>
          <w:sz w:val="28"/>
          <w:szCs w:val="28"/>
        </w:rPr>
        <w:t>учебных изданий:</w:t>
      </w:r>
    </w:p>
    <w:p w14:paraId="5D8117CD" w14:textId="77777777" w:rsidR="004F28DB" w:rsidRPr="00072715" w:rsidRDefault="004F28DB" w:rsidP="004F2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C7AED89" w14:textId="77777777" w:rsidR="004F28DB" w:rsidRDefault="004F28DB" w:rsidP="004F2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84DC3">
        <w:rPr>
          <w:rFonts w:ascii="Times New Roman" w:hAnsi="Times New Roman"/>
          <w:bCs/>
          <w:sz w:val="28"/>
          <w:szCs w:val="28"/>
        </w:rPr>
        <w:t>Основные источники:</w:t>
      </w:r>
    </w:p>
    <w:p w14:paraId="52F78758" w14:textId="77777777" w:rsidR="004F28DB" w:rsidRPr="009839B0" w:rsidRDefault="00C54551" w:rsidP="004F28DB">
      <w:pPr>
        <w:pStyle w:val="a9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Т.А., </w:t>
      </w: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П.А. Основы безопасности жизнедеятельности/Т.А. </w:t>
      </w: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П.А. </w:t>
      </w: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– Изд. 8-е. – Ростов н/Д: Феникс, 2013. – 415, </w:t>
      </w:r>
      <w:r w:rsidRPr="00C54551">
        <w:rPr>
          <w:rFonts w:ascii="Times New Roman" w:hAnsi="Times New Roman"/>
          <w:bCs/>
          <w:sz w:val="28"/>
          <w:szCs w:val="28"/>
        </w:rPr>
        <w:t>[</w:t>
      </w:r>
      <w:proofErr w:type="gramStart"/>
      <w:r>
        <w:rPr>
          <w:rFonts w:ascii="Times New Roman" w:hAnsi="Times New Roman"/>
          <w:bCs/>
          <w:sz w:val="28"/>
          <w:szCs w:val="28"/>
        </w:rPr>
        <w:t>1</w:t>
      </w:r>
      <w:r w:rsidRPr="00C54551">
        <w:rPr>
          <w:rFonts w:ascii="Times New Roman" w:hAnsi="Times New Roman"/>
          <w:bCs/>
          <w:sz w:val="28"/>
          <w:szCs w:val="28"/>
        </w:rPr>
        <w:t>]</w:t>
      </w:r>
      <w:r>
        <w:rPr>
          <w:rFonts w:ascii="Times New Roman" w:hAnsi="Times New Roman"/>
          <w:bCs/>
          <w:sz w:val="28"/>
          <w:szCs w:val="28"/>
        </w:rPr>
        <w:t>с.</w:t>
      </w:r>
      <w:proofErr w:type="gramEnd"/>
      <w:r>
        <w:rPr>
          <w:rFonts w:ascii="Times New Roman" w:hAnsi="Times New Roman"/>
          <w:bCs/>
          <w:sz w:val="28"/>
          <w:szCs w:val="28"/>
        </w:rPr>
        <w:t>: ил. – (Среднее профессиональное образование).</w:t>
      </w:r>
    </w:p>
    <w:p w14:paraId="7D102E5B" w14:textId="77777777" w:rsidR="00C54551" w:rsidRPr="009839B0" w:rsidRDefault="00C54551" w:rsidP="00C54551">
      <w:pPr>
        <w:pStyle w:val="a9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Косолапова Н.В. Основы безопасности жизнедеятельности: учебник для студ. учреждений сред. проф. образования/Н.В. Косолапова, Н.А. Прокопенко. – 4-е изд., стер. – М.: Издательский центр «Академия», 2017. – 368 с.</w:t>
      </w:r>
    </w:p>
    <w:p w14:paraId="70CF4EC5" w14:textId="77777777" w:rsidR="004F28DB" w:rsidRPr="005E7639" w:rsidRDefault="004F28DB" w:rsidP="004F28DB">
      <w:pPr>
        <w:pStyle w:val="a9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E7639">
        <w:rPr>
          <w:rFonts w:ascii="Times New Roman" w:hAnsi="Times New Roman"/>
          <w:bCs/>
          <w:sz w:val="28"/>
          <w:szCs w:val="28"/>
        </w:rPr>
        <w:t>Смирнов А. Т. Основы безопасности жизнедеятельности. Основы медицинских знаний и здорового образа жизни. 10-11 классы / А. Т. Смирнов, Б. О. Хренников; под ред. А. Т. Смирнова. - М.: Просвещение, 2014.</w:t>
      </w:r>
    </w:p>
    <w:p w14:paraId="5C0DC331" w14:textId="77777777" w:rsidR="00C54551" w:rsidRDefault="00C54551" w:rsidP="004F28DB">
      <w:pPr>
        <w:shd w:val="clear" w:color="auto" w:fill="FFFFFF"/>
        <w:tabs>
          <w:tab w:val="num" w:pos="4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0610BC" w14:textId="77777777" w:rsidR="004F28DB" w:rsidRDefault="004F28DB" w:rsidP="004F28DB">
      <w:pPr>
        <w:shd w:val="clear" w:color="auto" w:fill="FFFFFF"/>
        <w:tabs>
          <w:tab w:val="num" w:pos="4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источники: </w:t>
      </w:r>
    </w:p>
    <w:p w14:paraId="5EBCBF48" w14:textId="77777777" w:rsidR="004F28DB" w:rsidRDefault="004F28DB" w:rsidP="004F28DB">
      <w:pPr>
        <w:shd w:val="clear" w:color="auto" w:fill="FFFFFF"/>
        <w:tabs>
          <w:tab w:val="num" w:pos="4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0315D6" w14:textId="77777777" w:rsidR="004F28DB" w:rsidRPr="00C640AE" w:rsidRDefault="004F28DB" w:rsidP="004F28DB">
      <w:pPr>
        <w:pStyle w:val="a9"/>
        <w:numPr>
          <w:ilvl w:val="1"/>
          <w:numId w:val="16"/>
        </w:numPr>
        <w:shd w:val="clear" w:color="auto" w:fill="FFFFFF"/>
        <w:tabs>
          <w:tab w:val="num" w:pos="48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40AE">
        <w:rPr>
          <w:rFonts w:ascii="Times New Roman" w:hAnsi="Times New Roman"/>
          <w:sz w:val="28"/>
          <w:szCs w:val="28"/>
        </w:rPr>
        <w:t xml:space="preserve">Безопасность жизнедеятельности / </w:t>
      </w:r>
      <w:proofErr w:type="spellStart"/>
      <w:r w:rsidRPr="00C640AE">
        <w:rPr>
          <w:rFonts w:ascii="Times New Roman" w:hAnsi="Times New Roman"/>
          <w:sz w:val="28"/>
          <w:szCs w:val="28"/>
        </w:rPr>
        <w:t>Холостова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Е.И., Прохорова О.Г. - </w:t>
      </w:r>
      <w:proofErr w:type="spellStart"/>
      <w:proofErr w:type="gramStart"/>
      <w:r w:rsidRPr="00C640AE">
        <w:rPr>
          <w:rFonts w:ascii="Times New Roman" w:hAnsi="Times New Roman"/>
          <w:sz w:val="28"/>
          <w:szCs w:val="28"/>
        </w:rPr>
        <w:t>М.:Дашков</w:t>
      </w:r>
      <w:proofErr w:type="spellEnd"/>
      <w:proofErr w:type="gramEnd"/>
      <w:r w:rsidRPr="00C640AE">
        <w:rPr>
          <w:rFonts w:ascii="Times New Roman" w:hAnsi="Times New Roman"/>
          <w:sz w:val="28"/>
          <w:szCs w:val="28"/>
        </w:rPr>
        <w:t xml:space="preserve"> и К, 2017. - 456 с. - ISBN 978-5-394-02026-1 - Режим доступа: http://znanium.com/catalog/product/415043</w:t>
      </w:r>
    </w:p>
    <w:p w14:paraId="33695CB4" w14:textId="77777777" w:rsidR="004F28DB" w:rsidRDefault="004F28DB" w:rsidP="004F28DB">
      <w:pPr>
        <w:pStyle w:val="a9"/>
        <w:numPr>
          <w:ilvl w:val="1"/>
          <w:numId w:val="16"/>
        </w:numPr>
        <w:shd w:val="clear" w:color="auto" w:fill="FFFFFF"/>
        <w:tabs>
          <w:tab w:val="num" w:pos="48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40AE">
        <w:rPr>
          <w:rFonts w:ascii="Times New Roman" w:hAnsi="Times New Roman"/>
          <w:sz w:val="28"/>
          <w:szCs w:val="28"/>
        </w:rPr>
        <w:t xml:space="preserve">Безопасность жизнедеятельности / Никифоров Л.Л. - </w:t>
      </w:r>
      <w:proofErr w:type="spellStart"/>
      <w:proofErr w:type="gramStart"/>
      <w:r w:rsidRPr="00C640AE">
        <w:rPr>
          <w:rFonts w:ascii="Times New Roman" w:hAnsi="Times New Roman"/>
          <w:sz w:val="28"/>
          <w:szCs w:val="28"/>
        </w:rPr>
        <w:t>М.:Дашков</w:t>
      </w:r>
      <w:proofErr w:type="spellEnd"/>
      <w:proofErr w:type="gramEnd"/>
      <w:r w:rsidRPr="00C640AE">
        <w:rPr>
          <w:rFonts w:ascii="Times New Roman" w:hAnsi="Times New Roman"/>
          <w:sz w:val="28"/>
          <w:szCs w:val="28"/>
        </w:rPr>
        <w:t xml:space="preserve"> и К, 2017. - 496 с.: ISBN 978-5-394-01354-6 - Режим доступа: http://znanium.com/catalog/product/415279</w:t>
      </w:r>
    </w:p>
    <w:p w14:paraId="6C163470" w14:textId="77777777" w:rsidR="004F28DB" w:rsidRDefault="004F28DB" w:rsidP="004F28DB">
      <w:pPr>
        <w:pStyle w:val="a9"/>
        <w:numPr>
          <w:ilvl w:val="1"/>
          <w:numId w:val="16"/>
        </w:numPr>
        <w:shd w:val="clear" w:color="auto" w:fill="FFFFFF"/>
        <w:tabs>
          <w:tab w:val="num" w:pos="48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40AE">
        <w:rPr>
          <w:rFonts w:ascii="Times New Roman" w:hAnsi="Times New Roman"/>
          <w:sz w:val="28"/>
          <w:szCs w:val="28"/>
        </w:rPr>
        <w:t xml:space="preserve">Безопасность жизнедеятельности / </w:t>
      </w:r>
      <w:proofErr w:type="spellStart"/>
      <w:r w:rsidRPr="00C640AE">
        <w:rPr>
          <w:rFonts w:ascii="Times New Roman" w:hAnsi="Times New Roman"/>
          <w:sz w:val="28"/>
          <w:szCs w:val="28"/>
        </w:rPr>
        <w:t>Волощенко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А.Е., Прокопенко Н.А., Косолапова Н.В.; Под ред. </w:t>
      </w:r>
      <w:proofErr w:type="spellStart"/>
      <w:r w:rsidRPr="00C640AE">
        <w:rPr>
          <w:rFonts w:ascii="Times New Roman" w:hAnsi="Times New Roman"/>
          <w:sz w:val="28"/>
          <w:szCs w:val="28"/>
        </w:rPr>
        <w:t>Арустамова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Э.А., - 20-е изд., </w:t>
      </w:r>
      <w:proofErr w:type="spellStart"/>
      <w:r w:rsidRPr="00C640AE">
        <w:rPr>
          <w:rFonts w:ascii="Times New Roman" w:hAnsi="Times New Roman"/>
          <w:sz w:val="28"/>
          <w:szCs w:val="28"/>
        </w:rPr>
        <w:t>перераб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. и доп. - </w:t>
      </w:r>
      <w:proofErr w:type="spellStart"/>
      <w:proofErr w:type="gramStart"/>
      <w:r w:rsidRPr="00C640AE">
        <w:rPr>
          <w:rFonts w:ascii="Times New Roman" w:hAnsi="Times New Roman"/>
          <w:sz w:val="28"/>
          <w:szCs w:val="28"/>
        </w:rPr>
        <w:t>М.:Дашков</w:t>
      </w:r>
      <w:proofErr w:type="spellEnd"/>
      <w:proofErr w:type="gramEnd"/>
      <w:r w:rsidRPr="00C640AE">
        <w:rPr>
          <w:rFonts w:ascii="Times New Roman" w:hAnsi="Times New Roman"/>
          <w:sz w:val="28"/>
          <w:szCs w:val="28"/>
        </w:rPr>
        <w:t xml:space="preserve"> и К, 2018. - 448 с.: ISBN 978-5394-02770-3 - Режим доступа: http://znanium.com/catalog/product/513821</w:t>
      </w:r>
    </w:p>
    <w:p w14:paraId="2AE69EBB" w14:textId="77777777" w:rsidR="004F28DB" w:rsidRDefault="004F28DB" w:rsidP="004F28DB">
      <w:pPr>
        <w:pStyle w:val="a9"/>
        <w:numPr>
          <w:ilvl w:val="1"/>
          <w:numId w:val="16"/>
        </w:numPr>
        <w:shd w:val="clear" w:color="auto" w:fill="FFFFFF"/>
        <w:tabs>
          <w:tab w:val="num" w:pos="48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Безопасность жизнедеятельности</w:t>
      </w:r>
      <w:r w:rsidRPr="00C640AE">
        <w:rPr>
          <w:rFonts w:ascii="Times New Roman" w:hAnsi="Times New Roman"/>
          <w:sz w:val="28"/>
          <w:szCs w:val="28"/>
        </w:rPr>
        <w:t xml:space="preserve">: учебник / И.С. Масленникова, О.Н. </w:t>
      </w:r>
      <w:proofErr w:type="spellStart"/>
      <w:r w:rsidRPr="00C640AE">
        <w:rPr>
          <w:rFonts w:ascii="Times New Roman" w:hAnsi="Times New Roman"/>
          <w:sz w:val="28"/>
          <w:szCs w:val="28"/>
        </w:rPr>
        <w:t>Еро</w:t>
      </w:r>
      <w:r>
        <w:rPr>
          <w:rFonts w:ascii="Times New Roman" w:hAnsi="Times New Roman"/>
          <w:sz w:val="28"/>
          <w:szCs w:val="28"/>
        </w:rPr>
        <w:t>нько</w:t>
      </w:r>
      <w:proofErr w:type="spellEnd"/>
      <w:r>
        <w:rPr>
          <w:rFonts w:ascii="Times New Roman" w:hAnsi="Times New Roman"/>
          <w:sz w:val="28"/>
          <w:szCs w:val="28"/>
        </w:rPr>
        <w:t xml:space="preserve">. — 4-е изд.,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>. — М.</w:t>
      </w:r>
      <w:r w:rsidRPr="00C640AE">
        <w:rPr>
          <w:rFonts w:ascii="Times New Roman" w:hAnsi="Times New Roman"/>
          <w:sz w:val="28"/>
          <w:szCs w:val="28"/>
        </w:rPr>
        <w:t>: ИНФРА-М, 2018. — 304 с. + Доп. материалы [Электронный ресурс; Режим дос</w:t>
      </w:r>
      <w:r>
        <w:rPr>
          <w:rFonts w:ascii="Times New Roman" w:hAnsi="Times New Roman"/>
          <w:sz w:val="28"/>
          <w:szCs w:val="28"/>
        </w:rPr>
        <w:t>тупа http://new.znanium.com</w:t>
      </w:r>
      <w:proofErr w:type="gramStart"/>
      <w:r>
        <w:rPr>
          <w:rFonts w:ascii="Times New Roman" w:hAnsi="Times New Roman"/>
          <w:sz w:val="28"/>
          <w:szCs w:val="28"/>
        </w:rPr>
        <w:t>].—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r w:rsidRPr="00C640AE">
        <w:rPr>
          <w:rFonts w:ascii="Times New Roman" w:hAnsi="Times New Roman"/>
          <w:sz w:val="28"/>
          <w:szCs w:val="28"/>
        </w:rPr>
        <w:t xml:space="preserve">Высшее </w:t>
      </w:r>
      <w:proofErr w:type="spellStart"/>
      <w:r w:rsidRPr="00C640AE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>азование:Бакалавриат</w:t>
      </w:r>
      <w:proofErr w:type="spellEnd"/>
      <w:r>
        <w:rPr>
          <w:rFonts w:ascii="Times New Roman" w:hAnsi="Times New Roman"/>
          <w:sz w:val="28"/>
          <w:szCs w:val="28"/>
        </w:rPr>
        <w:t>). - Текст</w:t>
      </w:r>
      <w:r w:rsidRPr="00C640AE">
        <w:rPr>
          <w:rFonts w:ascii="Times New Roman" w:hAnsi="Times New Roman"/>
          <w:sz w:val="28"/>
          <w:szCs w:val="28"/>
        </w:rPr>
        <w:t xml:space="preserve">: электронный. - URL: </w:t>
      </w:r>
      <w:r w:rsidR="00C54551" w:rsidRPr="00C54551">
        <w:rPr>
          <w:rFonts w:ascii="Times New Roman" w:hAnsi="Times New Roman"/>
          <w:sz w:val="28"/>
          <w:szCs w:val="28"/>
        </w:rPr>
        <w:t>http://znanium.com/catalog/product/952101</w:t>
      </w:r>
    </w:p>
    <w:p w14:paraId="00E259AA" w14:textId="77777777" w:rsidR="004F28DB" w:rsidRPr="004F28DB" w:rsidRDefault="004F28DB" w:rsidP="00201D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caps/>
          <w:color w:val="auto"/>
          <w:sz w:val="2"/>
          <w:szCs w:val="2"/>
        </w:rPr>
      </w:pPr>
    </w:p>
    <w:p w14:paraId="06969040" w14:textId="77777777" w:rsidR="00DA2E71" w:rsidRDefault="0069529F" w:rsidP="006952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caps/>
          <w:color w:val="auto"/>
        </w:rPr>
      </w:pPr>
      <w:r w:rsidRPr="0069529F">
        <w:rPr>
          <w:rFonts w:ascii="Times New Roman" w:hAnsi="Times New Roman"/>
          <w:b w:val="0"/>
          <w:bCs w:val="0"/>
          <w:caps/>
          <w:color w:val="auto"/>
        </w:rPr>
        <w:t>4.</w:t>
      </w:r>
      <w:r w:rsidR="00DA2E71" w:rsidRPr="00D22C58">
        <w:rPr>
          <w:rFonts w:ascii="Times New Roman" w:hAnsi="Times New Roman"/>
          <w:caps/>
          <w:color w:val="auto"/>
        </w:rPr>
        <w:t>Контроль и оценка результатов освоения Дисциплины</w:t>
      </w:r>
    </w:p>
    <w:p w14:paraId="59289149" w14:textId="77777777" w:rsidR="004F28DB" w:rsidRPr="004F28DB" w:rsidRDefault="004F28DB" w:rsidP="004F28DB"/>
    <w:p w14:paraId="045A7F0A" w14:textId="77777777" w:rsidR="004F28DB" w:rsidRDefault="00DA2E71" w:rsidP="004F28DB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ab/>
      </w:r>
      <w:r w:rsidR="004F28DB">
        <w:rPr>
          <w:rFonts w:ascii="Times New Roman" w:hAnsi="Times New Roman"/>
          <w:b w:val="0"/>
          <w:color w:val="auto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1EC84ADF" w14:textId="77777777" w:rsidR="004F28DB" w:rsidRPr="00FE2252" w:rsidRDefault="004F28DB" w:rsidP="004F28D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4313"/>
      </w:tblGrid>
      <w:tr w:rsidR="004F28DB" w:rsidRPr="00FC51CA" w14:paraId="6BC9AE35" w14:textId="77777777" w:rsidTr="00880A4D">
        <w:tc>
          <w:tcPr>
            <w:tcW w:w="5258" w:type="dxa"/>
            <w:vAlign w:val="center"/>
          </w:tcPr>
          <w:p w14:paraId="04ED153F" w14:textId="77777777" w:rsidR="004F28DB" w:rsidRPr="00FC51CA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14:paraId="1654C943" w14:textId="77777777" w:rsidR="004F28DB" w:rsidRPr="00FC51CA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313" w:type="dxa"/>
            <w:vAlign w:val="center"/>
          </w:tcPr>
          <w:p w14:paraId="4DB9CBBB" w14:textId="77777777" w:rsidR="004F28DB" w:rsidRPr="00FC51CA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4F28DB" w:rsidRPr="00FC51CA" w14:paraId="61BD99CF" w14:textId="77777777" w:rsidTr="00880A4D">
        <w:tc>
          <w:tcPr>
            <w:tcW w:w="9571" w:type="dxa"/>
            <w:gridSpan w:val="2"/>
            <w:vAlign w:val="center"/>
          </w:tcPr>
          <w:p w14:paraId="332D08F6" w14:textId="77777777" w:rsidR="004F28DB" w:rsidRPr="00FC51CA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Знания</w:t>
            </w:r>
          </w:p>
        </w:tc>
      </w:tr>
      <w:tr w:rsidR="004F28DB" w:rsidRPr="00FC51CA" w14:paraId="53150966" w14:textId="77777777" w:rsidTr="004F28DB">
        <w:tc>
          <w:tcPr>
            <w:tcW w:w="5258" w:type="dxa"/>
            <w:vAlign w:val="center"/>
          </w:tcPr>
          <w:p w14:paraId="41C28F3D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      </w:r>
          </w:p>
        </w:tc>
        <w:tc>
          <w:tcPr>
            <w:tcW w:w="4313" w:type="dxa"/>
          </w:tcPr>
          <w:p w14:paraId="5FFDE65C" w14:textId="77777777" w:rsidR="004F28DB" w:rsidRPr="00FC51CA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  <w:p w14:paraId="2A7B310A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iCs/>
                <w:color w:val="000000"/>
              </w:rPr>
            </w:pPr>
          </w:p>
        </w:tc>
      </w:tr>
      <w:tr w:rsidR="004F28DB" w:rsidRPr="00FC51CA" w14:paraId="4EECFB50" w14:textId="77777777" w:rsidTr="004F28DB">
        <w:tc>
          <w:tcPr>
            <w:tcW w:w="5258" w:type="dxa"/>
            <w:vAlign w:val="center"/>
          </w:tcPr>
          <w:p w14:paraId="691673CE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потенциальные опасности природного, техногенного и социального происхождения, характерные для региона проживания;</w:t>
            </w:r>
          </w:p>
        </w:tc>
        <w:tc>
          <w:tcPr>
            <w:tcW w:w="4313" w:type="dxa"/>
          </w:tcPr>
          <w:p w14:paraId="1D65994E" w14:textId="77777777" w:rsidR="004F28DB" w:rsidRPr="00FC51CA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фронтальный опрос</w:t>
            </w:r>
          </w:p>
          <w:p w14:paraId="5DB6F54A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iCs/>
                <w:color w:val="000000"/>
              </w:rPr>
            </w:pPr>
          </w:p>
        </w:tc>
      </w:tr>
      <w:tr w:rsidR="004F28DB" w:rsidRPr="00FC51CA" w14:paraId="0B49963F" w14:textId="77777777" w:rsidTr="004F28DB">
        <w:tc>
          <w:tcPr>
            <w:tcW w:w="5258" w:type="dxa"/>
            <w:vAlign w:val="center"/>
          </w:tcPr>
          <w:p w14:paraId="74720753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основные задачи государственных служб по защите населения и территорий от чрезвычайных ситуаций природного и техногенного характера;</w:t>
            </w:r>
          </w:p>
        </w:tc>
        <w:tc>
          <w:tcPr>
            <w:tcW w:w="4313" w:type="dxa"/>
          </w:tcPr>
          <w:p w14:paraId="558FDE22" w14:textId="77777777" w:rsidR="004F28DB" w:rsidRPr="006522C3" w:rsidRDefault="004F28DB" w:rsidP="00880A4D">
            <w:pPr>
              <w:spacing w:after="0" w:line="240" w:lineRule="auto"/>
              <w:jc w:val="both"/>
              <w:rPr>
                <w:rStyle w:val="c0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4F28DB" w:rsidRPr="00FC51CA" w14:paraId="74265748" w14:textId="77777777" w:rsidTr="004F28DB">
        <w:tc>
          <w:tcPr>
            <w:tcW w:w="5258" w:type="dxa"/>
            <w:vAlign w:val="center"/>
          </w:tcPr>
          <w:p w14:paraId="2115A4D6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основы российского законодательства об обороне государства и воинской обязанности граждан;</w:t>
            </w:r>
          </w:p>
        </w:tc>
        <w:tc>
          <w:tcPr>
            <w:tcW w:w="4313" w:type="dxa"/>
          </w:tcPr>
          <w:p w14:paraId="56617730" w14:textId="77777777" w:rsidR="004F28DB" w:rsidRPr="006522C3" w:rsidRDefault="004F28DB" w:rsidP="00880A4D">
            <w:pPr>
              <w:spacing w:after="0" w:line="240" w:lineRule="auto"/>
              <w:jc w:val="both"/>
              <w:rPr>
                <w:rStyle w:val="c0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фронтальный опрос</w:t>
            </w:r>
          </w:p>
        </w:tc>
      </w:tr>
      <w:tr w:rsidR="004F28DB" w:rsidRPr="00FC51CA" w14:paraId="2F0710F6" w14:textId="77777777" w:rsidTr="004F28DB">
        <w:tc>
          <w:tcPr>
            <w:tcW w:w="5258" w:type="dxa"/>
            <w:vAlign w:val="center"/>
          </w:tcPr>
          <w:p w14:paraId="7DEF661B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порядок первоначальной постановки на воинский учет, медицинского освидетельствования, призыва на военную службу;</w:t>
            </w:r>
          </w:p>
        </w:tc>
        <w:tc>
          <w:tcPr>
            <w:tcW w:w="4313" w:type="dxa"/>
          </w:tcPr>
          <w:p w14:paraId="642D0AE0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iCs/>
                <w:color w:val="000000"/>
              </w:rPr>
            </w:pPr>
            <w:r>
              <w:rPr>
                <w:bCs/>
                <w:sz w:val="28"/>
                <w:szCs w:val="28"/>
              </w:rPr>
              <w:t>комбинированный метод в форме фронтального опроса и групповой самостоятельной работы</w:t>
            </w:r>
          </w:p>
        </w:tc>
      </w:tr>
      <w:tr w:rsidR="004F28DB" w:rsidRPr="00FC51CA" w14:paraId="60E01FD0" w14:textId="77777777" w:rsidTr="004F28DB">
        <w:tc>
          <w:tcPr>
            <w:tcW w:w="5258" w:type="dxa"/>
            <w:vAlign w:val="center"/>
          </w:tcPr>
          <w:p w14:paraId="3D228230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состав и предназначение Вооруженных Сил Российской Федерации;</w:t>
            </w:r>
          </w:p>
        </w:tc>
        <w:tc>
          <w:tcPr>
            <w:tcW w:w="4313" w:type="dxa"/>
          </w:tcPr>
          <w:p w14:paraId="6FE93697" w14:textId="77777777" w:rsidR="004F28DB" w:rsidRPr="006522C3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фронтальный опрос</w:t>
            </w:r>
          </w:p>
        </w:tc>
      </w:tr>
      <w:tr w:rsidR="004F28DB" w:rsidRPr="00FC51CA" w14:paraId="166D5E20" w14:textId="77777777" w:rsidTr="004F28DB">
        <w:tc>
          <w:tcPr>
            <w:tcW w:w="5258" w:type="dxa"/>
            <w:vAlign w:val="center"/>
          </w:tcPr>
          <w:p w14:paraId="11314A34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основные права и обязанности граждан до призыва на военную службу, во время прохождения военной службы и пребывания в запасе;</w:t>
            </w:r>
          </w:p>
        </w:tc>
        <w:tc>
          <w:tcPr>
            <w:tcW w:w="4313" w:type="dxa"/>
          </w:tcPr>
          <w:p w14:paraId="2AF865FD" w14:textId="77777777" w:rsidR="004F28DB" w:rsidRPr="00FC51CA" w:rsidRDefault="004F28DB" w:rsidP="00880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Cs/>
                <w:sz w:val="28"/>
                <w:szCs w:val="28"/>
              </w:rPr>
              <w:t>комбинированный метод в форме фронтального опроса и групповой самостоятельной работы</w:t>
            </w:r>
          </w:p>
        </w:tc>
      </w:tr>
      <w:tr w:rsidR="004F28DB" w:rsidRPr="00FC51CA" w14:paraId="1FBFE631" w14:textId="77777777" w:rsidTr="004F28DB">
        <w:tc>
          <w:tcPr>
            <w:tcW w:w="5258" w:type="dxa"/>
            <w:vAlign w:val="center"/>
          </w:tcPr>
          <w:p w14:paraId="7CC0A27A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      </w:r>
          </w:p>
        </w:tc>
        <w:tc>
          <w:tcPr>
            <w:tcW w:w="4313" w:type="dxa"/>
          </w:tcPr>
          <w:p w14:paraId="05260CA6" w14:textId="77777777" w:rsidR="004F28DB" w:rsidRPr="006522C3" w:rsidRDefault="004F28DB" w:rsidP="00880A4D">
            <w:pPr>
              <w:spacing w:after="0" w:line="240" w:lineRule="auto"/>
              <w:jc w:val="both"/>
              <w:rPr>
                <w:rStyle w:val="c0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4F28DB" w:rsidRPr="00FC51CA" w14:paraId="43F1108D" w14:textId="77777777" w:rsidTr="004F28DB">
        <w:tc>
          <w:tcPr>
            <w:tcW w:w="5258" w:type="dxa"/>
            <w:vAlign w:val="center"/>
          </w:tcPr>
          <w:p w14:paraId="1FEEADE2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 xml:space="preserve">требования, предъявляемые военной </w:t>
            </w:r>
            <w:r w:rsidRPr="00FC51CA">
              <w:rPr>
                <w:rFonts w:ascii="Times New Roman" w:hAnsi="Times New Roman"/>
                <w:sz w:val="28"/>
                <w:szCs w:val="28"/>
              </w:rPr>
              <w:lastRenderedPageBreak/>
              <w:t>службой к уровню подготовки призывника;</w:t>
            </w:r>
          </w:p>
        </w:tc>
        <w:tc>
          <w:tcPr>
            <w:tcW w:w="4313" w:type="dxa"/>
          </w:tcPr>
          <w:p w14:paraId="229186E7" w14:textId="77777777" w:rsidR="004F28DB" w:rsidRPr="006522C3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тестирование</w:t>
            </w:r>
          </w:p>
        </w:tc>
      </w:tr>
      <w:tr w:rsidR="004F28DB" w:rsidRPr="00FC51CA" w14:paraId="13D71AA8" w14:textId="77777777" w:rsidTr="004F28DB">
        <w:tc>
          <w:tcPr>
            <w:tcW w:w="5258" w:type="dxa"/>
            <w:vAlign w:val="center"/>
          </w:tcPr>
          <w:p w14:paraId="1214D9C0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предназначение, структуру и задачи РСЧС;</w:t>
            </w:r>
          </w:p>
        </w:tc>
        <w:tc>
          <w:tcPr>
            <w:tcW w:w="4313" w:type="dxa"/>
          </w:tcPr>
          <w:p w14:paraId="44F25D23" w14:textId="77777777" w:rsidR="004F28DB" w:rsidRPr="00FC51CA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контрольная работа</w:t>
            </w:r>
          </w:p>
          <w:p w14:paraId="20EBDF02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iCs/>
                <w:color w:val="000000"/>
              </w:rPr>
            </w:pPr>
          </w:p>
        </w:tc>
      </w:tr>
      <w:tr w:rsidR="004F28DB" w:rsidRPr="00FC51CA" w14:paraId="500AFB15" w14:textId="77777777" w:rsidTr="004F28DB">
        <w:tc>
          <w:tcPr>
            <w:tcW w:w="5258" w:type="dxa"/>
            <w:vAlign w:val="center"/>
          </w:tcPr>
          <w:p w14:paraId="3E266B15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предназначение, структуру и задачи гражданской обороны;</w:t>
            </w:r>
          </w:p>
        </w:tc>
        <w:tc>
          <w:tcPr>
            <w:tcW w:w="4313" w:type="dxa"/>
          </w:tcPr>
          <w:p w14:paraId="62E6EC7A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Тестирование</w:t>
            </w:r>
          </w:p>
        </w:tc>
      </w:tr>
      <w:tr w:rsidR="004F28DB" w:rsidRPr="00FC51CA" w14:paraId="0823E9DD" w14:textId="77777777" w:rsidTr="004F28DB">
        <w:tc>
          <w:tcPr>
            <w:tcW w:w="9571" w:type="dxa"/>
            <w:gridSpan w:val="2"/>
            <w:vAlign w:val="center"/>
          </w:tcPr>
          <w:p w14:paraId="504F2AA5" w14:textId="77777777" w:rsidR="004F28DB" w:rsidRPr="006522C3" w:rsidRDefault="004F28DB" w:rsidP="004F28DB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522C3">
              <w:rPr>
                <w:b/>
                <w:bCs/>
                <w:sz w:val="28"/>
                <w:szCs w:val="28"/>
              </w:rPr>
              <w:t>Умения</w:t>
            </w:r>
          </w:p>
        </w:tc>
      </w:tr>
      <w:tr w:rsidR="004F28DB" w:rsidRPr="00FC51CA" w14:paraId="05A09EDA" w14:textId="77777777" w:rsidTr="004F28DB">
        <w:trPr>
          <w:trHeight w:val="535"/>
        </w:trPr>
        <w:tc>
          <w:tcPr>
            <w:tcW w:w="5258" w:type="dxa"/>
            <w:vAlign w:val="center"/>
          </w:tcPr>
          <w:p w14:paraId="64CF88AB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 xml:space="preserve">владеть </w:t>
            </w:r>
            <w:r w:rsidRPr="006522C3">
              <w:rPr>
                <w:rFonts w:ascii="Times New Roman" w:hAnsi="Times New Roman"/>
                <w:sz w:val="28"/>
                <w:szCs w:val="28"/>
              </w:rPr>
              <w:t>способами защиты</w:t>
            </w:r>
            <w:r w:rsidRPr="00FC51CA">
              <w:rPr>
                <w:rFonts w:ascii="Times New Roman" w:hAnsi="Times New Roman"/>
                <w:sz w:val="28"/>
                <w:szCs w:val="28"/>
              </w:rPr>
              <w:t xml:space="preserve"> населения от чрезвычайных ситуаций природного и техногенного характера;</w:t>
            </w:r>
          </w:p>
        </w:tc>
        <w:tc>
          <w:tcPr>
            <w:tcW w:w="4313" w:type="dxa"/>
          </w:tcPr>
          <w:p w14:paraId="08BAE99B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практическая работа</w:t>
            </w:r>
          </w:p>
        </w:tc>
      </w:tr>
      <w:tr w:rsidR="004F28DB" w:rsidRPr="00FC51CA" w14:paraId="5FA69252" w14:textId="77777777" w:rsidTr="004F28DB">
        <w:trPr>
          <w:trHeight w:val="315"/>
        </w:trPr>
        <w:tc>
          <w:tcPr>
            <w:tcW w:w="5258" w:type="dxa"/>
            <w:vAlign w:val="center"/>
          </w:tcPr>
          <w:p w14:paraId="7DFAC5DE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пользоваться средствами индивидуальной и коллективной защиты;</w:t>
            </w:r>
          </w:p>
        </w:tc>
        <w:tc>
          <w:tcPr>
            <w:tcW w:w="4313" w:type="dxa"/>
          </w:tcPr>
          <w:p w14:paraId="1885CA17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практическая работа</w:t>
            </w:r>
          </w:p>
        </w:tc>
      </w:tr>
      <w:tr w:rsidR="004F28DB" w:rsidRPr="00FC51CA" w14:paraId="0CD72727" w14:textId="77777777" w:rsidTr="004F28DB">
        <w:tc>
          <w:tcPr>
            <w:tcW w:w="5258" w:type="dxa"/>
            <w:vAlign w:val="center"/>
          </w:tcPr>
          <w:p w14:paraId="144835F3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оценивать уровень своей подготовленности и осуществлять осознанное самоопределение по отношению к военной службе;</w:t>
            </w:r>
          </w:p>
        </w:tc>
        <w:tc>
          <w:tcPr>
            <w:tcW w:w="4313" w:type="dxa"/>
          </w:tcPr>
          <w:p w14:paraId="314A5CCE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практическая работа</w:t>
            </w:r>
          </w:p>
        </w:tc>
      </w:tr>
      <w:tr w:rsidR="004F28DB" w:rsidRPr="00FC51CA" w14:paraId="046CDD37" w14:textId="77777777" w:rsidTr="004F28DB">
        <w:tc>
          <w:tcPr>
            <w:tcW w:w="5258" w:type="dxa"/>
            <w:vAlign w:val="center"/>
          </w:tcPr>
          <w:p w14:paraId="3505AE41" w14:textId="77777777" w:rsidR="004F28DB" w:rsidRPr="006522C3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22C3">
              <w:rPr>
                <w:rFonts w:ascii="Times New Roman" w:hAnsi="Times New Roman"/>
                <w:sz w:val="28"/>
                <w:szCs w:val="28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14:paraId="35FAB819" w14:textId="77777777" w:rsidR="004F28DB" w:rsidRPr="00FC51CA" w:rsidRDefault="004F28DB" w:rsidP="004F28DB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ведения здорового образа жизни;</w:t>
            </w:r>
          </w:p>
          <w:p w14:paraId="6E7571AB" w14:textId="77777777" w:rsidR="004F28DB" w:rsidRPr="00FC51CA" w:rsidRDefault="004F28DB" w:rsidP="004F28DB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оказания первой медицинской помощи;</w:t>
            </w:r>
          </w:p>
          <w:p w14:paraId="2A969E1D" w14:textId="77777777" w:rsidR="004F28DB" w:rsidRPr="00FC51CA" w:rsidRDefault="004F28DB" w:rsidP="004F28DB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развития в себе духовных и физических качеств, необходимых для военной службы;</w:t>
            </w:r>
          </w:p>
          <w:p w14:paraId="6F3C9513" w14:textId="77777777" w:rsidR="004F28DB" w:rsidRPr="00FC51CA" w:rsidRDefault="004F28DB" w:rsidP="004F28DB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Style w:val="c0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вызова (обращения за помощью) в случае необходим</w:t>
            </w:r>
            <w:r>
              <w:rPr>
                <w:rFonts w:ascii="Times New Roman" w:hAnsi="Times New Roman"/>
                <w:sz w:val="28"/>
                <w:szCs w:val="28"/>
              </w:rPr>
              <w:t>ости в службы экстренной помощи.</w:t>
            </w:r>
          </w:p>
        </w:tc>
        <w:tc>
          <w:tcPr>
            <w:tcW w:w="4313" w:type="dxa"/>
          </w:tcPr>
          <w:p w14:paraId="022FF23E" w14:textId="77777777" w:rsidR="004F28DB" w:rsidRPr="00FC51CA" w:rsidRDefault="004F28DB" w:rsidP="00880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4F28DB" w:rsidRPr="00FC51CA" w14:paraId="47033B9D" w14:textId="77777777" w:rsidTr="00880A4D">
        <w:tc>
          <w:tcPr>
            <w:tcW w:w="9571" w:type="dxa"/>
            <w:gridSpan w:val="2"/>
          </w:tcPr>
          <w:p w14:paraId="5F6F2C4C" w14:textId="77777777" w:rsidR="004F28DB" w:rsidRPr="006522C3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522C3">
              <w:rPr>
                <w:rFonts w:ascii="Times New Roman" w:hAnsi="Times New Roman"/>
                <w:b/>
                <w:bCs/>
                <w:sz w:val="28"/>
                <w:szCs w:val="28"/>
              </w:rPr>
              <w:t>Компетенции</w:t>
            </w:r>
          </w:p>
        </w:tc>
      </w:tr>
      <w:tr w:rsidR="004F28DB" w:rsidRPr="00FC51CA" w14:paraId="61C956FE" w14:textId="77777777" w:rsidTr="004F28DB">
        <w:tc>
          <w:tcPr>
            <w:tcW w:w="5258" w:type="dxa"/>
            <w:vAlign w:val="center"/>
          </w:tcPr>
          <w:p w14:paraId="6212C2AF" w14:textId="77777777" w:rsidR="004F28DB" w:rsidRPr="00873661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13" w:type="dxa"/>
          </w:tcPr>
          <w:p w14:paraId="04C3ACD0" w14:textId="77777777" w:rsidR="004F28DB" w:rsidRDefault="004F28DB" w:rsidP="00880A4D">
            <w:pPr>
              <w:pStyle w:val="c24"/>
              <w:shd w:val="clear" w:color="auto" w:fill="FFFFFF"/>
              <w:tabs>
                <w:tab w:val="left" w:pos="375"/>
              </w:tabs>
              <w:spacing w:before="0" w:beforeAutospacing="0" w:after="0" w:afterAutospacing="0" w:line="276" w:lineRule="auto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4F28DB" w:rsidRPr="00FC51CA" w14:paraId="5D60E7D8" w14:textId="77777777" w:rsidTr="004F28DB">
        <w:tc>
          <w:tcPr>
            <w:tcW w:w="5258" w:type="dxa"/>
            <w:vAlign w:val="center"/>
          </w:tcPr>
          <w:p w14:paraId="041B274B" w14:textId="77777777" w:rsidR="004F28DB" w:rsidRPr="00FC51CA" w:rsidRDefault="004F28DB" w:rsidP="004F28DB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13" w:type="dxa"/>
          </w:tcPr>
          <w:p w14:paraId="20BF13A2" w14:textId="77777777" w:rsidR="004F28DB" w:rsidRPr="00FC51CA" w:rsidRDefault="004F28DB" w:rsidP="00880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Style w:val="c0"/>
                <w:rFonts w:ascii="Times New Roman" w:hAnsi="Times New Roman"/>
                <w:iCs/>
                <w:color w:val="000000"/>
                <w:sz w:val="28"/>
                <w:szCs w:val="28"/>
              </w:rPr>
              <w:t>Решение ситуационных задач</w:t>
            </w:r>
          </w:p>
        </w:tc>
      </w:tr>
      <w:tr w:rsidR="004F28DB" w:rsidRPr="00FC51CA" w14:paraId="204683E2" w14:textId="77777777" w:rsidTr="004F28DB">
        <w:tc>
          <w:tcPr>
            <w:tcW w:w="5258" w:type="dxa"/>
            <w:vAlign w:val="center"/>
          </w:tcPr>
          <w:p w14:paraId="69AB39EF" w14:textId="77777777" w:rsidR="004F28DB" w:rsidRPr="00FC51CA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3. 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13" w:type="dxa"/>
          </w:tcPr>
          <w:p w14:paraId="68DA7850" w14:textId="77777777" w:rsidR="004F28DB" w:rsidRDefault="004F28DB" w:rsidP="00880A4D">
            <w:pPr>
              <w:pStyle w:val="c24"/>
              <w:shd w:val="clear" w:color="auto" w:fill="FFFFFF"/>
              <w:tabs>
                <w:tab w:val="left" w:pos="345"/>
              </w:tabs>
              <w:spacing w:before="0" w:beforeAutospacing="0" w:after="0" w:afterAutospacing="0" w:line="276" w:lineRule="auto"/>
              <w:rPr>
                <w:rStyle w:val="c0"/>
                <w:iCs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Решение ситуационных задач</w:t>
            </w:r>
          </w:p>
        </w:tc>
      </w:tr>
      <w:tr w:rsidR="004F28DB" w:rsidRPr="00FC51CA" w14:paraId="560E96E3" w14:textId="77777777" w:rsidTr="004F28DB">
        <w:tc>
          <w:tcPr>
            <w:tcW w:w="5258" w:type="dxa"/>
            <w:vAlign w:val="center"/>
          </w:tcPr>
          <w:p w14:paraId="4C3E4161" w14:textId="77777777" w:rsidR="004F28DB" w:rsidRPr="00FC51CA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 xml:space="preserve">ОК 4. Осуществлять поиск и </w:t>
            </w:r>
            <w:r w:rsidRPr="00873661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13" w:type="dxa"/>
          </w:tcPr>
          <w:p w14:paraId="0B5EFCA2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Индивидуальные задания</w:t>
            </w:r>
          </w:p>
        </w:tc>
      </w:tr>
      <w:tr w:rsidR="004F28DB" w:rsidRPr="00FC51CA" w14:paraId="5D84B80D" w14:textId="77777777" w:rsidTr="004F28DB">
        <w:tc>
          <w:tcPr>
            <w:tcW w:w="5258" w:type="dxa"/>
            <w:vAlign w:val="center"/>
          </w:tcPr>
          <w:p w14:paraId="08BF599C" w14:textId="77777777" w:rsidR="004F28DB" w:rsidRPr="00FC51CA" w:rsidRDefault="004F28DB" w:rsidP="004F28DB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13" w:type="dxa"/>
          </w:tcPr>
          <w:p w14:paraId="2FDD72AA" w14:textId="77777777" w:rsidR="004F28DB" w:rsidRDefault="004F28DB" w:rsidP="00880A4D">
            <w:pPr>
              <w:pStyle w:val="c24"/>
              <w:shd w:val="clear" w:color="auto" w:fill="FFFFFF"/>
              <w:tabs>
                <w:tab w:val="left" w:pos="195"/>
              </w:tabs>
              <w:spacing w:before="0" w:beforeAutospacing="0" w:after="0" w:afterAutospacing="0" w:line="276" w:lineRule="auto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4F28DB" w:rsidRPr="00FC51CA" w14:paraId="5AF04895" w14:textId="77777777" w:rsidTr="004F28DB">
        <w:tc>
          <w:tcPr>
            <w:tcW w:w="5258" w:type="dxa"/>
            <w:vAlign w:val="center"/>
          </w:tcPr>
          <w:p w14:paraId="4795B1D3" w14:textId="77777777" w:rsidR="004F28DB" w:rsidRPr="00FC51CA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13" w:type="dxa"/>
          </w:tcPr>
          <w:p w14:paraId="54D3C318" w14:textId="77777777" w:rsidR="004F28DB" w:rsidRDefault="004F28DB" w:rsidP="00880A4D">
            <w:pPr>
              <w:pStyle w:val="c24"/>
              <w:shd w:val="clear" w:color="auto" w:fill="FFFFFF"/>
              <w:tabs>
                <w:tab w:val="left" w:pos="210"/>
              </w:tabs>
              <w:spacing w:before="0" w:beforeAutospacing="0" w:after="0" w:afterAutospacing="0" w:line="276" w:lineRule="auto"/>
              <w:rPr>
                <w:rStyle w:val="c0"/>
                <w:iCs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Решение ситуационных задач</w:t>
            </w:r>
          </w:p>
        </w:tc>
      </w:tr>
      <w:tr w:rsidR="004F28DB" w:rsidRPr="00FC51CA" w14:paraId="005350C3" w14:textId="77777777" w:rsidTr="004F28DB">
        <w:tc>
          <w:tcPr>
            <w:tcW w:w="5258" w:type="dxa"/>
            <w:vAlign w:val="center"/>
          </w:tcPr>
          <w:p w14:paraId="4F1D664D" w14:textId="77777777" w:rsidR="004F28DB" w:rsidRPr="00FE08D5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13" w:type="dxa"/>
          </w:tcPr>
          <w:p w14:paraId="35EA8093" w14:textId="77777777" w:rsidR="004F28DB" w:rsidRPr="00FE08D5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iCs/>
              </w:rPr>
            </w:pPr>
            <w:r w:rsidRPr="00FE08D5">
              <w:rPr>
                <w:rStyle w:val="c0"/>
                <w:iCs/>
                <w:sz w:val="28"/>
                <w:szCs w:val="28"/>
              </w:rPr>
              <w:t>Решение ситуационных задач</w:t>
            </w:r>
          </w:p>
        </w:tc>
      </w:tr>
      <w:tr w:rsidR="004F28DB" w:rsidRPr="00FC51CA" w14:paraId="344BB392" w14:textId="77777777" w:rsidTr="004F28DB">
        <w:tc>
          <w:tcPr>
            <w:tcW w:w="5258" w:type="dxa"/>
            <w:vAlign w:val="center"/>
          </w:tcPr>
          <w:p w14:paraId="174DF5A6" w14:textId="77777777" w:rsidR="004F28DB" w:rsidRPr="00873661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13" w:type="dxa"/>
          </w:tcPr>
          <w:p w14:paraId="24D5AC9C" w14:textId="77777777" w:rsidR="004F28DB" w:rsidRPr="00FE08D5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</w:p>
        </w:tc>
      </w:tr>
      <w:tr w:rsidR="004F28DB" w:rsidRPr="00FC51CA" w14:paraId="0E5572AD" w14:textId="77777777" w:rsidTr="004F28DB">
        <w:tc>
          <w:tcPr>
            <w:tcW w:w="5258" w:type="dxa"/>
            <w:vAlign w:val="center"/>
          </w:tcPr>
          <w:p w14:paraId="5734BE5B" w14:textId="77777777" w:rsidR="004F28DB" w:rsidRPr="00873661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313" w:type="dxa"/>
          </w:tcPr>
          <w:p w14:paraId="1D778C7E" w14:textId="77777777" w:rsidR="004F28DB" w:rsidRPr="00FE08D5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</w:p>
        </w:tc>
      </w:tr>
      <w:tr w:rsidR="00F7078C" w:rsidRPr="00FC51CA" w14:paraId="19A473C5" w14:textId="77777777" w:rsidTr="00E43C8E">
        <w:tc>
          <w:tcPr>
            <w:tcW w:w="9571" w:type="dxa"/>
            <w:gridSpan w:val="2"/>
            <w:vAlign w:val="center"/>
          </w:tcPr>
          <w:p w14:paraId="6234AB82" w14:textId="0264A4F1" w:rsidR="00F7078C" w:rsidRPr="00FE08D5" w:rsidRDefault="00F7078C" w:rsidP="00F7078C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  <w:r>
              <w:rPr>
                <w:rStyle w:val="c0"/>
                <w:iCs/>
                <w:sz w:val="28"/>
                <w:szCs w:val="28"/>
              </w:rPr>
              <w:t>Результат воспитания</w:t>
            </w:r>
          </w:p>
        </w:tc>
      </w:tr>
      <w:tr w:rsidR="00F7078C" w:rsidRPr="00FC51CA" w14:paraId="72CCD91D" w14:textId="77777777" w:rsidTr="00F7078C">
        <w:tc>
          <w:tcPr>
            <w:tcW w:w="5258" w:type="dxa"/>
            <w:vAlign w:val="center"/>
          </w:tcPr>
          <w:p w14:paraId="39E2871F" w14:textId="6A18548A" w:rsidR="00F7078C" w:rsidRPr="00873661" w:rsidRDefault="00F7078C" w:rsidP="00F7078C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ЛР 9. </w:t>
            </w:r>
            <w:r w:rsidRPr="00ED46EE">
              <w:rPr>
                <w:rFonts w:ascii="Times New Roman" w:hAnsi="Times New Roman"/>
                <w:sz w:val="28"/>
                <w:szCs w:val="28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4313" w:type="dxa"/>
            <w:vMerge w:val="restart"/>
            <w:vAlign w:val="center"/>
          </w:tcPr>
          <w:p w14:paraId="42668A1A" w14:textId="3E37386D" w:rsidR="00F7078C" w:rsidRPr="00FE08D5" w:rsidRDefault="00F7078C" w:rsidP="00F7078C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  <w:r w:rsidRPr="00F71B1C">
              <w:rPr>
                <w:sz w:val="28"/>
                <w:szCs w:val="28"/>
              </w:rPr>
              <w:t>Индивидуальные задания</w:t>
            </w:r>
          </w:p>
        </w:tc>
      </w:tr>
      <w:tr w:rsidR="00F7078C" w:rsidRPr="00FC51CA" w14:paraId="72D9F4FC" w14:textId="77777777" w:rsidTr="004F28DB">
        <w:tc>
          <w:tcPr>
            <w:tcW w:w="5258" w:type="dxa"/>
            <w:vAlign w:val="center"/>
          </w:tcPr>
          <w:p w14:paraId="57DE63CB" w14:textId="42702BAB" w:rsidR="00F7078C" w:rsidRPr="00873661" w:rsidRDefault="00F7078C" w:rsidP="00F7078C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ЛР 10. </w:t>
            </w:r>
            <w:r w:rsidRPr="00ED46EE">
              <w:rPr>
                <w:rFonts w:ascii="Times New Roman" w:hAnsi="Times New Roman"/>
                <w:sz w:val="28"/>
                <w:szCs w:val="28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313" w:type="dxa"/>
            <w:vMerge/>
          </w:tcPr>
          <w:p w14:paraId="09A750F8" w14:textId="77777777" w:rsidR="00F7078C" w:rsidRPr="00FE08D5" w:rsidRDefault="00F7078C" w:rsidP="00F7078C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</w:p>
        </w:tc>
      </w:tr>
    </w:tbl>
    <w:p w14:paraId="74BC65B3" w14:textId="77777777" w:rsidR="00DA2E71" w:rsidRDefault="00DA2E71" w:rsidP="00696DE4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</w:pPr>
    </w:p>
    <w:sectPr w:rsidR="00DA2E71" w:rsidSect="00750EBA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0755A" w14:textId="77777777" w:rsidR="005A2B90" w:rsidRDefault="005A2B90">
      <w:pPr>
        <w:spacing w:after="0" w:line="240" w:lineRule="auto"/>
      </w:pPr>
      <w:r>
        <w:separator/>
      </w:r>
    </w:p>
  </w:endnote>
  <w:endnote w:type="continuationSeparator" w:id="0">
    <w:p w14:paraId="0385D1C9" w14:textId="77777777" w:rsidR="005A2B90" w:rsidRDefault="005A2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931C" w14:textId="77777777" w:rsidR="00AA2376" w:rsidRDefault="00AA2376" w:rsidP="00750EBA">
    <w:pPr>
      <w:pStyle w:val="a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A3132" w14:textId="77777777" w:rsidR="00AA2376" w:rsidRDefault="00AA2376" w:rsidP="00750EBA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64DE">
      <w:rPr>
        <w:noProof/>
      </w:rPr>
      <w:t>18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C653" w14:textId="77777777" w:rsidR="00AA2376" w:rsidRDefault="00AA2376" w:rsidP="00750EBA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73CCB" w14:textId="77777777" w:rsidR="005A2B90" w:rsidRDefault="005A2B90">
      <w:pPr>
        <w:spacing w:after="0" w:line="240" w:lineRule="auto"/>
      </w:pPr>
      <w:r>
        <w:separator/>
      </w:r>
    </w:p>
  </w:footnote>
  <w:footnote w:type="continuationSeparator" w:id="0">
    <w:p w14:paraId="3DF82971" w14:textId="77777777" w:rsidR="005A2B90" w:rsidRDefault="005A2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50E1" w14:textId="77777777" w:rsidR="00AA2376" w:rsidRDefault="00AA23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6FF8" w14:textId="77777777" w:rsidR="00AA2376" w:rsidRDefault="00AA23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113925"/>
    <w:multiLevelType w:val="multilevel"/>
    <w:tmpl w:val="F552CF06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8B5061B"/>
    <w:multiLevelType w:val="hybridMultilevel"/>
    <w:tmpl w:val="F64C4438"/>
    <w:lvl w:ilvl="0" w:tplc="E464921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2376FB"/>
    <w:multiLevelType w:val="hybridMultilevel"/>
    <w:tmpl w:val="8FD0A9CE"/>
    <w:lvl w:ilvl="0" w:tplc="A89E3A68">
      <w:start w:val="1"/>
      <w:numFmt w:val="bullet"/>
      <w:lvlText w:val=""/>
      <w:lvlJc w:val="left"/>
      <w:pPr>
        <w:tabs>
          <w:tab w:val="num" w:pos="769"/>
        </w:tabs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4" w15:restartNumberingAfterBreak="0">
    <w:nsid w:val="1FBE6781"/>
    <w:multiLevelType w:val="hybridMultilevel"/>
    <w:tmpl w:val="2CB44A5C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A33D5F"/>
    <w:multiLevelType w:val="hybridMultilevel"/>
    <w:tmpl w:val="5DD4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CA438D"/>
    <w:multiLevelType w:val="hybridMultilevel"/>
    <w:tmpl w:val="52CA9E3E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2B50B7E"/>
    <w:multiLevelType w:val="hybridMultilevel"/>
    <w:tmpl w:val="388A7756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93B5DD9"/>
    <w:multiLevelType w:val="hybridMultilevel"/>
    <w:tmpl w:val="2D046C50"/>
    <w:lvl w:ilvl="0" w:tplc="907C8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C638A"/>
    <w:multiLevelType w:val="hybridMultilevel"/>
    <w:tmpl w:val="DBFE30FE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161A8"/>
    <w:multiLevelType w:val="hybridMultilevel"/>
    <w:tmpl w:val="5008B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69647E"/>
    <w:multiLevelType w:val="hybridMultilevel"/>
    <w:tmpl w:val="08307ED6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6CB1F6B"/>
    <w:multiLevelType w:val="hybridMultilevel"/>
    <w:tmpl w:val="FDDA3960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252F2"/>
    <w:multiLevelType w:val="hybridMultilevel"/>
    <w:tmpl w:val="C78CFE14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F10B6"/>
    <w:multiLevelType w:val="hybridMultilevel"/>
    <w:tmpl w:val="81A8714E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7471258"/>
    <w:multiLevelType w:val="hybridMultilevel"/>
    <w:tmpl w:val="E278AF34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ED45DE"/>
    <w:multiLevelType w:val="hybridMultilevel"/>
    <w:tmpl w:val="52D63AA8"/>
    <w:lvl w:ilvl="0" w:tplc="E464921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A861612"/>
    <w:multiLevelType w:val="hybridMultilevel"/>
    <w:tmpl w:val="ED8EE7E2"/>
    <w:lvl w:ilvl="0" w:tplc="E464921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ACC0602"/>
    <w:multiLevelType w:val="hybridMultilevel"/>
    <w:tmpl w:val="40B6D81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5BC843BC"/>
    <w:multiLevelType w:val="hybridMultilevel"/>
    <w:tmpl w:val="6AE098C4"/>
    <w:lvl w:ilvl="0" w:tplc="907C8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677528"/>
    <w:multiLevelType w:val="hybridMultilevel"/>
    <w:tmpl w:val="6C1615A8"/>
    <w:lvl w:ilvl="0" w:tplc="41A84E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7CC452B"/>
    <w:multiLevelType w:val="hybridMultilevel"/>
    <w:tmpl w:val="8DCEBE4E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ED3A0A"/>
    <w:multiLevelType w:val="multilevel"/>
    <w:tmpl w:val="45C639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2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5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5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7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96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76" w:hanging="1440"/>
      </w:pPr>
      <w:rPr>
        <w:rFonts w:cs="Times New Roman" w:hint="default"/>
      </w:rPr>
    </w:lvl>
  </w:abstractNum>
  <w:abstractNum w:abstractNumId="23" w15:restartNumberingAfterBreak="0">
    <w:nsid w:val="70E37185"/>
    <w:multiLevelType w:val="hybridMultilevel"/>
    <w:tmpl w:val="540E164A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D698E"/>
    <w:multiLevelType w:val="multilevel"/>
    <w:tmpl w:val="58006FFC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 w15:restartNumberingAfterBreak="0">
    <w:nsid w:val="7BD31810"/>
    <w:multiLevelType w:val="hybridMultilevel"/>
    <w:tmpl w:val="90C2C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3"/>
  </w:num>
  <w:num w:numId="5">
    <w:abstractNumId w:val="3"/>
  </w:num>
  <w:num w:numId="6">
    <w:abstractNumId w:val="12"/>
  </w:num>
  <w:num w:numId="7">
    <w:abstractNumId w:val="9"/>
  </w:num>
  <w:num w:numId="8">
    <w:abstractNumId w:val="21"/>
  </w:num>
  <w:num w:numId="9">
    <w:abstractNumId w:val="23"/>
  </w:num>
  <w:num w:numId="10">
    <w:abstractNumId w:val="7"/>
  </w:num>
  <w:num w:numId="11">
    <w:abstractNumId w:val="25"/>
  </w:num>
  <w:num w:numId="12">
    <w:abstractNumId w:val="10"/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0"/>
  </w:num>
  <w:num w:numId="20">
    <w:abstractNumId w:val="11"/>
  </w:num>
  <w:num w:numId="21">
    <w:abstractNumId w:val="4"/>
  </w:num>
  <w:num w:numId="22">
    <w:abstractNumId w:val="15"/>
  </w:num>
  <w:num w:numId="23">
    <w:abstractNumId w:val="5"/>
  </w:num>
  <w:num w:numId="24">
    <w:abstractNumId w:val="18"/>
  </w:num>
  <w:num w:numId="25">
    <w:abstractNumId w:val="20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67C"/>
    <w:rsid w:val="00013EBC"/>
    <w:rsid w:val="00025E0E"/>
    <w:rsid w:val="00032EF4"/>
    <w:rsid w:val="00037631"/>
    <w:rsid w:val="00042093"/>
    <w:rsid w:val="00050A9D"/>
    <w:rsid w:val="00052B6E"/>
    <w:rsid w:val="00052EE0"/>
    <w:rsid w:val="00055E85"/>
    <w:rsid w:val="00066958"/>
    <w:rsid w:val="00072715"/>
    <w:rsid w:val="000825DD"/>
    <w:rsid w:val="00083FA6"/>
    <w:rsid w:val="00091F86"/>
    <w:rsid w:val="000A6B9E"/>
    <w:rsid w:val="000C0A16"/>
    <w:rsid w:val="000C1A96"/>
    <w:rsid w:val="000E0180"/>
    <w:rsid w:val="0012003C"/>
    <w:rsid w:val="001264DE"/>
    <w:rsid w:val="00143D6F"/>
    <w:rsid w:val="001622D1"/>
    <w:rsid w:val="0017032D"/>
    <w:rsid w:val="00191240"/>
    <w:rsid w:val="00196CE4"/>
    <w:rsid w:val="001B00CF"/>
    <w:rsid w:val="001B2169"/>
    <w:rsid w:val="001B68FE"/>
    <w:rsid w:val="001C3D1C"/>
    <w:rsid w:val="001C540E"/>
    <w:rsid w:val="00201DAF"/>
    <w:rsid w:val="0020315A"/>
    <w:rsid w:val="0021720D"/>
    <w:rsid w:val="002324DB"/>
    <w:rsid w:val="00232D55"/>
    <w:rsid w:val="002439AE"/>
    <w:rsid w:val="00251DBA"/>
    <w:rsid w:val="00273AE1"/>
    <w:rsid w:val="00282FD6"/>
    <w:rsid w:val="002835AA"/>
    <w:rsid w:val="00283B05"/>
    <w:rsid w:val="002B47B7"/>
    <w:rsid w:val="002D0AB0"/>
    <w:rsid w:val="002F46E6"/>
    <w:rsid w:val="002F7692"/>
    <w:rsid w:val="00306FC1"/>
    <w:rsid w:val="003255FF"/>
    <w:rsid w:val="00342CE7"/>
    <w:rsid w:val="00352F43"/>
    <w:rsid w:val="003609AA"/>
    <w:rsid w:val="003B09B2"/>
    <w:rsid w:val="003C2660"/>
    <w:rsid w:val="003C3A1F"/>
    <w:rsid w:val="003E53B0"/>
    <w:rsid w:val="004264B6"/>
    <w:rsid w:val="00443AE7"/>
    <w:rsid w:val="00445FCE"/>
    <w:rsid w:val="004C63E0"/>
    <w:rsid w:val="004D0348"/>
    <w:rsid w:val="004F28DB"/>
    <w:rsid w:val="005010DF"/>
    <w:rsid w:val="00507875"/>
    <w:rsid w:val="005164A8"/>
    <w:rsid w:val="005320F7"/>
    <w:rsid w:val="00565B21"/>
    <w:rsid w:val="005A2B90"/>
    <w:rsid w:val="005D2915"/>
    <w:rsid w:val="005E13F1"/>
    <w:rsid w:val="005E5C4E"/>
    <w:rsid w:val="005E7639"/>
    <w:rsid w:val="005E7941"/>
    <w:rsid w:val="005F199F"/>
    <w:rsid w:val="00632E10"/>
    <w:rsid w:val="00644C12"/>
    <w:rsid w:val="006625ED"/>
    <w:rsid w:val="006838D6"/>
    <w:rsid w:val="0069529F"/>
    <w:rsid w:val="006953ED"/>
    <w:rsid w:val="00696DE4"/>
    <w:rsid w:val="006F0225"/>
    <w:rsid w:val="00720CAE"/>
    <w:rsid w:val="00723202"/>
    <w:rsid w:val="00735E65"/>
    <w:rsid w:val="00750EBA"/>
    <w:rsid w:val="00754339"/>
    <w:rsid w:val="00766E00"/>
    <w:rsid w:val="007809D1"/>
    <w:rsid w:val="007D4344"/>
    <w:rsid w:val="00801F80"/>
    <w:rsid w:val="00847DEE"/>
    <w:rsid w:val="008513E5"/>
    <w:rsid w:val="008564C4"/>
    <w:rsid w:val="00873661"/>
    <w:rsid w:val="00880A4D"/>
    <w:rsid w:val="00894924"/>
    <w:rsid w:val="008B3D19"/>
    <w:rsid w:val="008D1636"/>
    <w:rsid w:val="009149F2"/>
    <w:rsid w:val="00925E64"/>
    <w:rsid w:val="00940B3B"/>
    <w:rsid w:val="00952D08"/>
    <w:rsid w:val="00977A8E"/>
    <w:rsid w:val="009839B0"/>
    <w:rsid w:val="009C25DB"/>
    <w:rsid w:val="009E5C22"/>
    <w:rsid w:val="009F3244"/>
    <w:rsid w:val="00A018B1"/>
    <w:rsid w:val="00A12881"/>
    <w:rsid w:val="00A27096"/>
    <w:rsid w:val="00A33F26"/>
    <w:rsid w:val="00A35F39"/>
    <w:rsid w:val="00A53B8E"/>
    <w:rsid w:val="00A57A2D"/>
    <w:rsid w:val="00A7299F"/>
    <w:rsid w:val="00AA2376"/>
    <w:rsid w:val="00AA4579"/>
    <w:rsid w:val="00AC1298"/>
    <w:rsid w:val="00AD72DE"/>
    <w:rsid w:val="00AE3321"/>
    <w:rsid w:val="00B05235"/>
    <w:rsid w:val="00B34321"/>
    <w:rsid w:val="00B35DAE"/>
    <w:rsid w:val="00B427B8"/>
    <w:rsid w:val="00B457A0"/>
    <w:rsid w:val="00B5329D"/>
    <w:rsid w:val="00B62A15"/>
    <w:rsid w:val="00B63F35"/>
    <w:rsid w:val="00B92093"/>
    <w:rsid w:val="00BB29E9"/>
    <w:rsid w:val="00BC3F5F"/>
    <w:rsid w:val="00BD594E"/>
    <w:rsid w:val="00C07A72"/>
    <w:rsid w:val="00C17652"/>
    <w:rsid w:val="00C3160C"/>
    <w:rsid w:val="00C430BB"/>
    <w:rsid w:val="00C54551"/>
    <w:rsid w:val="00C955D4"/>
    <w:rsid w:val="00CA2DE2"/>
    <w:rsid w:val="00CB3D37"/>
    <w:rsid w:val="00CC267C"/>
    <w:rsid w:val="00CD1388"/>
    <w:rsid w:val="00CE44A7"/>
    <w:rsid w:val="00CE4AA7"/>
    <w:rsid w:val="00D03BB8"/>
    <w:rsid w:val="00D22C58"/>
    <w:rsid w:val="00D40D02"/>
    <w:rsid w:val="00D41A88"/>
    <w:rsid w:val="00D64A34"/>
    <w:rsid w:val="00D92B4B"/>
    <w:rsid w:val="00D958EA"/>
    <w:rsid w:val="00D96EFF"/>
    <w:rsid w:val="00D97E06"/>
    <w:rsid w:val="00DA2E71"/>
    <w:rsid w:val="00DA5B8E"/>
    <w:rsid w:val="00DB11CC"/>
    <w:rsid w:val="00DB6090"/>
    <w:rsid w:val="00DC1666"/>
    <w:rsid w:val="00DE0A64"/>
    <w:rsid w:val="00DE0CD5"/>
    <w:rsid w:val="00E16B5C"/>
    <w:rsid w:val="00E25ABB"/>
    <w:rsid w:val="00E31F86"/>
    <w:rsid w:val="00E85B82"/>
    <w:rsid w:val="00E925C5"/>
    <w:rsid w:val="00EB7429"/>
    <w:rsid w:val="00EC179F"/>
    <w:rsid w:val="00ED556C"/>
    <w:rsid w:val="00F21D55"/>
    <w:rsid w:val="00F22E0F"/>
    <w:rsid w:val="00F50A47"/>
    <w:rsid w:val="00F53852"/>
    <w:rsid w:val="00F544BC"/>
    <w:rsid w:val="00F664F3"/>
    <w:rsid w:val="00F7078C"/>
    <w:rsid w:val="00F73A96"/>
    <w:rsid w:val="00F84DC3"/>
    <w:rsid w:val="00F87D57"/>
    <w:rsid w:val="00FC51CA"/>
    <w:rsid w:val="00FD03E2"/>
    <w:rsid w:val="00FD19B5"/>
    <w:rsid w:val="00FD4B94"/>
    <w:rsid w:val="00FD5E60"/>
    <w:rsid w:val="00FE08D5"/>
    <w:rsid w:val="00FE1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43C71"/>
  <w15:docId w15:val="{8EF00DA7-36C5-4E67-88E9-658ABA09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DA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01DAF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63F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01DA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01DAF"/>
    <w:rPr>
      <w:rFonts w:ascii="Calibri Light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201DA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Абзац списка1"/>
    <w:basedOn w:val="a"/>
    <w:uiPriority w:val="99"/>
    <w:rsid w:val="00201DAF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201DAF"/>
    <w:pPr>
      <w:widowControl w:val="0"/>
      <w:suppressAutoHyphens/>
      <w:spacing w:after="0" w:line="240" w:lineRule="auto"/>
      <w:ind w:left="240" w:firstLine="300"/>
      <w:jc w:val="both"/>
    </w:pPr>
    <w:rPr>
      <w:rFonts w:ascii="Times New Roman" w:hAnsi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rsid w:val="00201D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3"/>
    <w:uiPriority w:val="99"/>
    <w:semiHidden/>
    <w:locked/>
    <w:rsid w:val="00201DAF"/>
    <w:rPr>
      <w:rFonts w:eastAsia="Times New Roman" w:cs="Times New Roman"/>
      <w:lang w:eastAsia="ru-RU"/>
    </w:rPr>
  </w:style>
  <w:style w:type="paragraph" w:styleId="23">
    <w:name w:val="Body Text Indent 2"/>
    <w:basedOn w:val="a"/>
    <w:link w:val="22"/>
    <w:uiPriority w:val="99"/>
    <w:semiHidden/>
    <w:rsid w:val="00201DAF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rsid w:val="00597463"/>
    <w:rPr>
      <w:rFonts w:eastAsia="Times New Roman"/>
    </w:rPr>
  </w:style>
  <w:style w:type="character" w:styleId="a4">
    <w:name w:val="Strong"/>
    <w:uiPriority w:val="99"/>
    <w:qFormat/>
    <w:rsid w:val="00201DAF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201DAF"/>
    <w:rPr>
      <w:rFonts w:cs="Times New Roman"/>
    </w:rPr>
  </w:style>
  <w:style w:type="paragraph" w:styleId="a5">
    <w:name w:val="header"/>
    <w:basedOn w:val="a"/>
    <w:link w:val="a6"/>
    <w:uiPriority w:val="99"/>
    <w:semiHidden/>
    <w:rsid w:val="0020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201DAF"/>
    <w:rPr>
      <w:rFonts w:eastAsia="Times New Roman" w:cs="Times New Roman"/>
      <w:lang w:eastAsia="ru-RU"/>
    </w:rPr>
  </w:style>
  <w:style w:type="paragraph" w:styleId="a7">
    <w:name w:val="footer"/>
    <w:basedOn w:val="a"/>
    <w:link w:val="a8"/>
    <w:uiPriority w:val="99"/>
    <w:rsid w:val="0020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01DAF"/>
    <w:rPr>
      <w:rFonts w:eastAsia="Times New Roman" w:cs="Times New Roman"/>
      <w:lang w:eastAsia="ru-RU"/>
    </w:rPr>
  </w:style>
  <w:style w:type="paragraph" w:styleId="a9">
    <w:name w:val="List Paragraph"/>
    <w:basedOn w:val="a"/>
    <w:uiPriority w:val="99"/>
    <w:qFormat/>
    <w:rsid w:val="00201DAF"/>
    <w:pPr>
      <w:ind w:left="720"/>
      <w:contextualSpacing/>
    </w:pPr>
  </w:style>
  <w:style w:type="paragraph" w:styleId="aa">
    <w:name w:val="List"/>
    <w:basedOn w:val="a"/>
    <w:uiPriority w:val="99"/>
    <w:rsid w:val="00201DAF"/>
    <w:pPr>
      <w:spacing w:after="0" w:line="240" w:lineRule="auto"/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c0">
    <w:name w:val="c0"/>
    <w:uiPriority w:val="99"/>
    <w:rsid w:val="00201DAF"/>
    <w:rPr>
      <w:rFonts w:cs="Times New Roman"/>
    </w:rPr>
  </w:style>
  <w:style w:type="paragraph" w:styleId="ab">
    <w:name w:val="Subtitle"/>
    <w:basedOn w:val="a"/>
    <w:next w:val="ac"/>
    <w:link w:val="ad"/>
    <w:uiPriority w:val="99"/>
    <w:qFormat/>
    <w:rsid w:val="00201DAF"/>
    <w:pPr>
      <w:spacing w:after="0" w:line="36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d">
    <w:name w:val="Подзаголовок Знак"/>
    <w:link w:val="ab"/>
    <w:uiPriority w:val="99"/>
    <w:locked/>
    <w:rsid w:val="00201DAF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ac">
    <w:name w:val="Body Text"/>
    <w:basedOn w:val="a"/>
    <w:link w:val="ae"/>
    <w:uiPriority w:val="99"/>
    <w:semiHidden/>
    <w:rsid w:val="00201DAF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locked/>
    <w:rsid w:val="00201DAF"/>
    <w:rPr>
      <w:rFonts w:eastAsia="Times New Roman" w:cs="Times New Roman"/>
      <w:lang w:eastAsia="ru-RU"/>
    </w:rPr>
  </w:style>
  <w:style w:type="character" w:styleId="af">
    <w:name w:val="Emphasis"/>
    <w:uiPriority w:val="99"/>
    <w:qFormat/>
    <w:rsid w:val="00201DAF"/>
    <w:rPr>
      <w:rFonts w:cs="Times New Roman"/>
      <w:i/>
      <w:iCs/>
    </w:rPr>
  </w:style>
  <w:style w:type="paragraph" w:customStyle="1" w:styleId="c24">
    <w:name w:val="c24"/>
    <w:basedOn w:val="a"/>
    <w:uiPriority w:val="99"/>
    <w:rsid w:val="00201D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Текст выноски Знак"/>
    <w:link w:val="af1"/>
    <w:uiPriority w:val="99"/>
    <w:semiHidden/>
    <w:locked/>
    <w:rsid w:val="00201DAF"/>
    <w:rPr>
      <w:rFonts w:ascii="Segoe UI" w:hAnsi="Segoe UI" w:cs="Segoe UI"/>
      <w:sz w:val="18"/>
      <w:szCs w:val="18"/>
      <w:lang w:eastAsia="ru-RU"/>
    </w:rPr>
  </w:style>
  <w:style w:type="paragraph" w:styleId="af1">
    <w:name w:val="Balloon Text"/>
    <w:basedOn w:val="a"/>
    <w:link w:val="af0"/>
    <w:uiPriority w:val="99"/>
    <w:semiHidden/>
    <w:rsid w:val="00201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rsid w:val="00597463"/>
    <w:rPr>
      <w:rFonts w:ascii="Times New Roman" w:eastAsia="Times New Roman" w:hAnsi="Times New Roman"/>
      <w:sz w:val="0"/>
      <w:szCs w:val="0"/>
    </w:rPr>
  </w:style>
  <w:style w:type="paragraph" w:customStyle="1" w:styleId="Default">
    <w:name w:val="Default"/>
    <w:uiPriority w:val="99"/>
    <w:rsid w:val="00201DA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c14">
    <w:name w:val="c14"/>
    <w:basedOn w:val="a0"/>
    <w:uiPriority w:val="99"/>
    <w:rsid w:val="003C3A1F"/>
  </w:style>
  <w:style w:type="character" w:styleId="af2">
    <w:name w:val="Hyperlink"/>
    <w:basedOn w:val="a0"/>
    <w:uiPriority w:val="99"/>
    <w:unhideWhenUsed/>
    <w:rsid w:val="00C54551"/>
    <w:rPr>
      <w:color w:val="0000FF" w:themeColor="hyperlink"/>
      <w:u w:val="single"/>
    </w:rPr>
  </w:style>
  <w:style w:type="paragraph" w:customStyle="1" w:styleId="Standard">
    <w:name w:val="Standard"/>
    <w:rsid w:val="00925E6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styleId="af3">
    <w:name w:val="Table Grid"/>
    <w:basedOn w:val="a1"/>
    <w:uiPriority w:val="59"/>
    <w:locked/>
    <w:rsid w:val="00B532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B63F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4">
    <w:name w:val="No Spacing"/>
    <w:link w:val="af5"/>
    <w:uiPriority w:val="99"/>
    <w:qFormat/>
    <w:rsid w:val="00B63F35"/>
    <w:rPr>
      <w:rFonts w:ascii="Times New Roman" w:eastAsia="Times New Roman" w:hAnsi="Times New Roman"/>
      <w:sz w:val="22"/>
      <w:szCs w:val="22"/>
    </w:rPr>
  </w:style>
  <w:style w:type="character" w:customStyle="1" w:styleId="af5">
    <w:name w:val="Без интервала Знак"/>
    <w:link w:val="af4"/>
    <w:uiPriority w:val="99"/>
    <w:locked/>
    <w:rsid w:val="00B63F35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16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Реал Мадрид</cp:lastModifiedBy>
  <cp:revision>25</cp:revision>
  <cp:lastPrinted>2019-11-20T10:05:00Z</cp:lastPrinted>
  <dcterms:created xsi:type="dcterms:W3CDTF">2019-09-21T08:53:00Z</dcterms:created>
  <dcterms:modified xsi:type="dcterms:W3CDTF">2021-11-10T18:58:00Z</dcterms:modified>
</cp:coreProperties>
</file>