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067" w:rsidRPr="00B24067" w:rsidRDefault="00B24067" w:rsidP="00B240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Министерство образования и науки  Республики Татарстан</w:t>
      </w:r>
    </w:p>
    <w:p w:rsidR="00B24067" w:rsidRPr="00B24067" w:rsidRDefault="00B24067" w:rsidP="00B24067">
      <w:pPr>
        <w:spacing w:after="0" w:line="240" w:lineRule="auto"/>
        <w:ind w:left="-540" w:right="-18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автономное профессиональное</w:t>
      </w:r>
    </w:p>
    <w:p w:rsidR="00B24067" w:rsidRPr="00B24067" w:rsidRDefault="00B24067" w:rsidP="00B24067">
      <w:pPr>
        <w:spacing w:after="0" w:line="240" w:lineRule="auto"/>
        <w:ind w:left="-540" w:right="-18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образовательное учреждение</w:t>
      </w:r>
    </w:p>
    <w:p w:rsidR="00B24067" w:rsidRPr="00B24067" w:rsidRDefault="00B24067" w:rsidP="00B24067">
      <w:pPr>
        <w:spacing w:after="0" w:line="240" w:lineRule="auto"/>
        <w:ind w:left="-540" w:right="-18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«Лениногорский политехнический колледж»</w:t>
      </w:r>
    </w:p>
    <w:p w:rsidR="00B24067" w:rsidRPr="00B24067" w:rsidRDefault="00B24067" w:rsidP="00B2406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УЧЕБНОЙ ДИСЦИПЛИНЫ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 07 ОСНОВЫ ЭКОНОМИКИ ПРОФЕССИОНАЛЬНОЙ ДЕЯТЕЛЬНОСТИ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02"/>
      </w:tblGrid>
      <w:tr w:rsidR="00B24067" w:rsidRPr="00B24067" w:rsidTr="007066AA">
        <w:tc>
          <w:tcPr>
            <w:tcW w:w="5210" w:type="dxa"/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Рассмотрена на заседании ПЦК </w:t>
            </w:r>
          </w:p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Сервис и машиностроение</w:t>
            </w:r>
          </w:p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№____от»____» ______2021  г.</w:t>
            </w:r>
          </w:p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__________ Е.Н.Салимгараева</w:t>
            </w:r>
          </w:p>
        </w:tc>
        <w:tc>
          <w:tcPr>
            <w:tcW w:w="5211" w:type="dxa"/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Утверждаю </w:t>
            </w:r>
          </w:p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УР ______________</w:t>
            </w:r>
          </w:p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И.В.Степанова</w:t>
            </w:r>
          </w:p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«______» _______________ 2021 г. </w:t>
            </w:r>
          </w:p>
        </w:tc>
      </w:tr>
    </w:tbl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Рабочая программа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образования: 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sz w:val="24"/>
          <w:szCs w:val="24"/>
          <w:lang w:eastAsia="ru-RU"/>
        </w:rPr>
        <w:t>21.02.03 Сооружение и эксплуатация газонефтепроводов и газонефтехранпилищ 21.00.00 укрупненной группы Прикладная геология, горное дело, нефтегазовое дело и геодезия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– разработчик: ГАПОУ  «Лениногорский политехнический колледж» 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Разработчик: преподаватель  Л.М..Чиркова 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24067" w:rsidRPr="00B24067" w:rsidRDefault="00B24067" w:rsidP="00B240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pPr w:leftFromText="180" w:rightFromText="180" w:vertAnchor="text" w:horzAnchor="margin" w:tblpY="93"/>
        <w:tblW w:w="10773" w:type="dxa"/>
        <w:tblLook w:val="01E0" w:firstRow="1" w:lastRow="1" w:firstColumn="1" w:lastColumn="1" w:noHBand="0" w:noVBand="0"/>
      </w:tblPr>
      <w:tblGrid>
        <w:gridCol w:w="7938"/>
        <w:gridCol w:w="2835"/>
      </w:tblGrid>
      <w:tr w:rsidR="00B24067" w:rsidRPr="00B24067" w:rsidTr="007066AA">
        <w:trPr>
          <w:trHeight w:val="324"/>
        </w:trPr>
        <w:tc>
          <w:tcPr>
            <w:tcW w:w="7938" w:type="dxa"/>
          </w:tcPr>
          <w:p w:rsidR="00B24067" w:rsidRPr="00B24067" w:rsidRDefault="00B24067" w:rsidP="00B2406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стр.</w:t>
            </w:r>
          </w:p>
        </w:tc>
      </w:tr>
      <w:tr w:rsidR="00B24067" w:rsidRPr="00B24067" w:rsidTr="007066AA">
        <w:trPr>
          <w:trHeight w:val="1003"/>
        </w:trPr>
        <w:tc>
          <w:tcPr>
            <w:tcW w:w="7938" w:type="dxa"/>
          </w:tcPr>
          <w:p w:rsidR="00B24067" w:rsidRPr="00B24067" w:rsidRDefault="00B24067" w:rsidP="00B2406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ПАСПОРТ РАБОЧЕЙ ПРОГРАММЫ УЧЕБНОЙ ДИСЦИПЛИНЫ</w:t>
            </w:r>
          </w:p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B24067" w:rsidRPr="00B24067" w:rsidTr="007066AA">
        <w:trPr>
          <w:trHeight w:val="988"/>
        </w:trPr>
        <w:tc>
          <w:tcPr>
            <w:tcW w:w="7938" w:type="dxa"/>
          </w:tcPr>
          <w:p w:rsidR="00B24067" w:rsidRPr="00B24067" w:rsidRDefault="00B24067" w:rsidP="00B2406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СТРУКТУРА и содержание УЧЕБНОЙ ДИСЦИПЛИНЫ             </w:t>
            </w:r>
          </w:p>
          <w:p w:rsidR="00B24067" w:rsidRPr="00B24067" w:rsidRDefault="00B24067" w:rsidP="00B2406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B24067" w:rsidRPr="00B24067" w:rsidTr="007066AA">
        <w:trPr>
          <w:trHeight w:val="689"/>
        </w:trPr>
        <w:tc>
          <w:tcPr>
            <w:tcW w:w="7938" w:type="dxa"/>
          </w:tcPr>
          <w:p w:rsidR="00B24067" w:rsidRPr="00B24067" w:rsidRDefault="00B24067" w:rsidP="00B2406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условия реализации  учебной дисциплины                                    </w:t>
            </w:r>
          </w:p>
          <w:p w:rsidR="00B24067" w:rsidRPr="00B24067" w:rsidRDefault="00B24067" w:rsidP="00B24067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B24067" w:rsidRPr="00B24067" w:rsidTr="007066AA">
        <w:trPr>
          <w:trHeight w:val="988"/>
        </w:trPr>
        <w:tc>
          <w:tcPr>
            <w:tcW w:w="7938" w:type="dxa"/>
          </w:tcPr>
          <w:p w:rsidR="00B24067" w:rsidRPr="00B24067" w:rsidRDefault="00B24067" w:rsidP="00B2406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Контроль и оценка результатов Освоения учебной дисциплины                                                                                                </w:t>
            </w:r>
          </w:p>
          <w:p w:rsidR="00B24067" w:rsidRPr="00B24067" w:rsidRDefault="00B24067" w:rsidP="00B2406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</w:tbl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  <w:r w:rsidRPr="00B2406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Основы экономики организации 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рабочей программы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Рабочая программа учебной дисциплины является частью  основной профессиональной образовательной программы в соответствии с ФГОС по специальности СПО </w:t>
      </w: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21.02.03 Сооружение и эксплуатация газонефтепроводов и газонефтехранилищ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реализуется в форме практической подготовки и может быть использована</w:t>
      </w:r>
      <w:r w:rsidRPr="00B24067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профессии.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1.2. Место учебной дисциплины в структуре основной профессиональной образовательной программы:</w:t>
      </w:r>
      <w:r w:rsidRPr="00B24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профессиональный учебный цикл и относится к общепрофессиональным дисциплинам.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1.3. Цели и задачи учебной дисциплины – требования к результатам освоения учебной дисциплины: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содержания учебной дисциплины «Основы экономики профессиональной деятельности » обеспечивает достижение  студентами следующих </w:t>
      </w: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результатов: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B24067" w:rsidRPr="00B24067" w:rsidRDefault="00B24067" w:rsidP="00B240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и использовать необходимую экономическую информацию;</w:t>
      </w:r>
    </w:p>
    <w:p w:rsidR="00B24067" w:rsidRPr="00B24067" w:rsidRDefault="00B24067" w:rsidP="00B240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организационно-правовые формы организаций;</w:t>
      </w:r>
    </w:p>
    <w:p w:rsidR="00B24067" w:rsidRPr="00B24067" w:rsidRDefault="00B24067" w:rsidP="00B240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состав материальных, трудовых и финансовых ресурсов организации;</w:t>
      </w:r>
    </w:p>
    <w:p w:rsidR="00B24067" w:rsidRPr="00B24067" w:rsidRDefault="00B24067" w:rsidP="00B240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первичные документы по учету рабочего времени, выработки, заработной платы, простоев;</w:t>
      </w:r>
    </w:p>
    <w:p w:rsidR="00B24067" w:rsidRPr="00B24067" w:rsidRDefault="00B24067" w:rsidP="00B240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рассчитывать основные технико-экономические показатели деятельности подразделения (организации)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законодательные и нормативные акты, регулирующие производственно-хозяйственную деятельность;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технико-экономические показатели деятельности организации;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расчета основных технико-экономических показателей деятельности организации;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управления основными и оборотными средствами и оценки эффективности их использования;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механизмы ценообразования на продукцию (услуги), формы оплаты труда в современных условиях;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построения экономической системы организации;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маркетинговой деятельности, менеджмента и принципы делового общения;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организации работы коллектива исполнителей;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планирования, финансирования и кредитования организации;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менеджмента в области профессиональной деятельности;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 производственную и организационную структуру организации;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состояние и перспективы развития отрасли, организацию хозяйствующих субъектов в рыночной экономике;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материальных, трудовых и финансовых ресурсов организации, показатели их эффективного использования;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экономии ресурсов, основные энерго- и материалосберегающие технологии;</w:t>
      </w:r>
    </w:p>
    <w:p w:rsidR="00B24067" w:rsidRPr="00B24067" w:rsidRDefault="00B24067" w:rsidP="00B2406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и оплаты труда</w:t>
      </w:r>
    </w:p>
    <w:p w:rsidR="00B24067" w:rsidRPr="00B24067" w:rsidRDefault="00B24067" w:rsidP="00B24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процессе освоения дисциплины у обучающегося должны формироваться общие   компетенции</w:t>
      </w:r>
      <w:r w:rsidRPr="00B24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(ОК)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4067" w:rsidRPr="00B24067" w:rsidRDefault="00B24067" w:rsidP="00B240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val="en-US"/>
        </w:rPr>
        <w:t>OK</w:t>
      </w:r>
      <w:r w:rsidRPr="00B24067">
        <w:rPr>
          <w:rFonts w:ascii="Times New Roman" w:eastAsia="Times New Roman" w:hAnsi="Times New Roman" w:cs="Times New Roman"/>
          <w:sz w:val="28"/>
          <w:szCs w:val="28"/>
        </w:rPr>
        <w:t xml:space="preserve"> 1. Понимать сущность и социальную значимость своей будущей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профессии, проявлять к ней устойчивый интерес.</w:t>
      </w:r>
    </w:p>
    <w:p w:rsidR="00B24067" w:rsidRPr="00B24067" w:rsidRDefault="00B24067" w:rsidP="00B240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24067" w:rsidRPr="00B24067" w:rsidRDefault="00B24067" w:rsidP="00B240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3. Решать проблемы, оценивать риски и принимать решения в нестандартных ситуациях.</w:t>
      </w:r>
    </w:p>
    <w:p w:rsidR="00B24067" w:rsidRPr="00B24067" w:rsidRDefault="00B24067" w:rsidP="00B240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24067" w:rsidRPr="00B24067" w:rsidRDefault="00B24067" w:rsidP="00B240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9. Быть готовым к смене технологий в профессиональной деятельности.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Учебная дисциплина направлена на формирование следующих </w:t>
      </w: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профессиональных компетенций. </w:t>
      </w:r>
    </w:p>
    <w:p w:rsidR="00B24067" w:rsidRPr="00B24067" w:rsidRDefault="00B24067" w:rsidP="00B240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Осуществлять текущее и перспективное планирование деятельности производственного участка, контроль выполнения мероприятий по освоению производственных мощностей, совершенствованию технологий.</w:t>
      </w:r>
    </w:p>
    <w:p w:rsidR="00B24067" w:rsidRPr="00B24067" w:rsidRDefault="00B24067" w:rsidP="00B240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Рассчитывать основные технико-экономические показатели работы производственного участка, оценивать затраты на обеспечение требуемого качества работ и продукции.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3 </w:t>
      </w:r>
      <w:r w:rsidRPr="00B240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</w:r>
    </w:p>
    <w:p w:rsidR="00B24067" w:rsidRPr="00B24067" w:rsidRDefault="00B24067" w:rsidP="00B24067">
      <w:pPr>
        <w:spacing w:after="0" w:line="30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4 </w:t>
      </w:r>
      <w:r w:rsidRPr="00B240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</w:p>
    <w:p w:rsidR="00B24067" w:rsidRPr="00B24067" w:rsidRDefault="00B24067" w:rsidP="00B24067">
      <w:pPr>
        <w:spacing w:after="0" w:line="309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11 </w:t>
      </w:r>
      <w:r w:rsidRPr="00B240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Заботящийся о защите окружающей среды, собственной и чужой безопасности, в том числе цифровой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 программы учебной дисциплины: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обучающихся </w:t>
      </w:r>
      <w:r w:rsidRPr="00B240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107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том числе: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аудиторной учебной нагрузки обучающихся  </w:t>
      </w:r>
      <w:r w:rsidRPr="00B240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71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обучающихся  </w:t>
      </w:r>
      <w:r w:rsidRPr="00B240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16 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часов;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подготовка </w:t>
      </w:r>
      <w:r w:rsidRPr="00B240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91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6"/>
        <w:gridCol w:w="1799"/>
      </w:tblGrid>
      <w:tr w:rsidR="00B24067" w:rsidRPr="00B24067" w:rsidTr="007066AA">
        <w:trPr>
          <w:trHeight w:val="460"/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B24067" w:rsidRPr="00B24067" w:rsidTr="007066AA">
        <w:trPr>
          <w:trHeight w:val="285"/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107</w:t>
            </w:r>
          </w:p>
        </w:tc>
      </w:tr>
      <w:tr w:rsidR="00B24067" w:rsidRPr="00B24067" w:rsidTr="007066AA">
        <w:trPr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71</w:t>
            </w:r>
          </w:p>
        </w:tc>
      </w:tr>
      <w:tr w:rsidR="00B24067" w:rsidRPr="00B24067" w:rsidTr="007066AA">
        <w:trPr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067" w:rsidRPr="00B24067" w:rsidRDefault="00B24067" w:rsidP="00B24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B24067" w:rsidRPr="00B24067" w:rsidTr="007066AA">
        <w:trPr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подготовка 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B24067" w:rsidRPr="00B24067" w:rsidTr="007066AA">
        <w:trPr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B24067" w:rsidRPr="00B24067" w:rsidTr="007066AA">
        <w:trPr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067" w:rsidRPr="00B24067" w:rsidRDefault="00B24067" w:rsidP="00B24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B24067" w:rsidRPr="00B24067" w:rsidTr="007066AA">
        <w:trPr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рефераты, доклады, презентации.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26</w:t>
            </w:r>
          </w:p>
        </w:tc>
      </w:tr>
      <w:tr w:rsidR="00B24067" w:rsidRPr="00B24067" w:rsidTr="007066AA">
        <w:trPr>
          <w:jc w:val="center"/>
        </w:trPr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ситуационных задач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B24067" w:rsidRPr="00B24067" w:rsidTr="007066AA">
        <w:trPr>
          <w:jc w:val="center"/>
        </w:trPr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Итоговая аттестация в форме</w:t>
            </w:r>
            <w:r w:rsidRPr="00B24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                      экзамена </w:t>
            </w:r>
            <w:r w:rsidRPr="00B2406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</w:tc>
      </w:tr>
    </w:tbl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24067" w:rsidRPr="00B24067" w:rsidSect="00F8739C"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:rsidR="00B24067" w:rsidRPr="00B24067" w:rsidRDefault="00B24067" w:rsidP="00B240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  <w:r w:rsidRPr="00B2406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: </w:t>
      </w:r>
      <w:r w:rsidRPr="00B24067">
        <w:rPr>
          <w:rFonts w:ascii="Times New Roman" w:eastAsia="Times New Roman" w:hAnsi="Times New Roman" w:cs="Times New Roman"/>
          <w:b/>
          <w:lang w:eastAsia="ru-RU"/>
        </w:rPr>
        <w:t>ОСНОВЫ ЭКОНОМИКИ ПРОФЕССИОНАЛЬНОЙ ДЕЯТЕЛЬНОСТИ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B2406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B2406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</w:p>
    <w:tbl>
      <w:tblPr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131"/>
        <w:gridCol w:w="23"/>
        <w:gridCol w:w="213"/>
        <w:gridCol w:w="164"/>
        <w:gridCol w:w="48"/>
        <w:gridCol w:w="9631"/>
        <w:gridCol w:w="11"/>
        <w:gridCol w:w="1548"/>
        <w:gridCol w:w="19"/>
        <w:gridCol w:w="1692"/>
        <w:gridCol w:w="46"/>
      </w:tblGrid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 работы и практические занятия, </w:t>
            </w:r>
          </w:p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B24067" w:rsidRPr="00B24067" w:rsidTr="007066AA">
        <w:trPr>
          <w:gridAfter w:val="1"/>
          <w:wAfter w:w="46" w:type="dxa"/>
          <w:trHeight w:val="323"/>
        </w:trPr>
        <w:tc>
          <w:tcPr>
            <w:tcW w:w="12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323"/>
        </w:trPr>
        <w:tc>
          <w:tcPr>
            <w:tcW w:w="12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</w:t>
            </w: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ПРЕДПРИЯТИЕ КАК СУБЪЕКТ ПРЕДПРИНИМАТЕЛЬСКОЙ ДЕЯТЕЛЬНОСТИ</w:t>
            </w: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 </w:t>
            </w:r>
          </w:p>
          <w:p w:rsidR="00B24067" w:rsidRPr="00B24067" w:rsidRDefault="00B24067" w:rsidP="00B24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Предприятие как основной субъект хозяйствования</w:t>
            </w:r>
          </w:p>
          <w:p w:rsidR="00B24067" w:rsidRPr="00B24067" w:rsidRDefault="00B24067" w:rsidP="00B24067">
            <w:pPr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Понятие и признаки предприятия, роль предприятия в экономике. Цели и задачи предприятия; внешняя и внутренняя среда организации. Жизненный цикл предприятия. Типы предприятий</w:t>
            </w:r>
            <w:r w:rsidRPr="00B24067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Определение организационно-правовых форм организации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1.2 Организация производственного процесса. Производственная и организационная структура предприятия.</w:t>
            </w: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Производственная структура предприятия. Организационная структура управления предприятием. Производственный процесс. Производственный цикл. «Производственная мощность». Баланс загрузки оборудования. Понятие производственной программы.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2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559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Методика расчета производственной мощности предприятия. 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2. Основные разделы и показатели производственной программы.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33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33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Изучить виды производственных структур предприятия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33"/>
        </w:trPr>
        <w:tc>
          <w:tcPr>
            <w:tcW w:w="12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right" w:pos="136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Pr="00B2406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Производственные ресурсы, их формирование и эффективность использования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right" w:pos="13650"/>
              </w:tabs>
              <w:spacing w:after="0" w:line="240" w:lineRule="auto"/>
              <w:ind w:left="56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Тема 2.1 </w:t>
            </w:r>
          </w:p>
          <w:p w:rsidR="00B24067" w:rsidRPr="00B24067" w:rsidRDefault="00B24067" w:rsidP="00B24067">
            <w:pPr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Уставной капитал и имущество предприятий</w:t>
            </w: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Уставной капитал и имущество предприятия. Основные фонды предприятий, их состав, структура и воспроизводственная характеристика. Виды оценки основных производственных фондов. Виды износа и амортизация основных фондов. Система показателей использования основных фондов. Нематериальные активы организации. Понятие оборотных средств. Состав и структура. Основные принципы и методы нормирования оборотных средств.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3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803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1.Расчет структуры стоимости и амортизация основных фондов. 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2. </w:t>
            </w: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Расчет показателей эффективности использования основных фондов. 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3. Расчет показателей эффективности использования оборотных средств.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Подготовить сообщение, доклад, реферат на тему: 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1. Пути улучшения использования основных фондов. 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2. Оценка эффективности применения оборотных средств. Экономическое значение улучшения их использования. 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551"/>
        </w:trPr>
        <w:tc>
          <w:tcPr>
            <w:tcW w:w="22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2.2 Трудовые ресурсы и оплата труда на предприятии</w:t>
            </w:r>
          </w:p>
          <w:p w:rsidR="00B24067" w:rsidRPr="00B24067" w:rsidRDefault="00B24067" w:rsidP="00B24067">
            <w:pPr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1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Понятие трудовых ресурсов. Показатели обеспеченности трудовыми ресурсами. Производительность труда. Выработка и трудоемкость и их характеристика. Методы и показатели ее измерения. Классификация затрат рабочего времени. Методы нормирования труда. Трансформация системы оплаты труда в современных условиях. Оплата и мотивация труда. Формы и системы оплаты труда.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4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1. Расчет показателей обеспеченности трудовыми ресурсами. 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2. Расчет расценок за единицу продукции. Начисление заработной платы.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Выполнение индивидуального задания по расчету показателей.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widowControl w:val="0"/>
              <w:spacing w:after="0" w:line="240" w:lineRule="auto"/>
              <w:ind w:right="-2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2.3 Экономическая и функциональная стратегии, разработка маркетинговой и товарной </w:t>
            </w:r>
          </w:p>
          <w:p w:rsidR="00B24067" w:rsidRPr="00B24067" w:rsidRDefault="00B24067" w:rsidP="00B24067">
            <w:pPr>
              <w:widowControl w:val="0"/>
              <w:spacing w:after="0" w:line="240" w:lineRule="auto"/>
              <w:ind w:right="-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стратегии.</w:t>
            </w:r>
          </w:p>
        </w:tc>
        <w:tc>
          <w:tcPr>
            <w:tcW w:w="10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Цель маркетинга. Функции маркетинга. Информационное обеспечение маркетинговых исследований. Системы информационного обеспечения. Экономическая и функциональная стратегии, их типы, факторы выбора. Разработка маркетинговой и товарной стратегии. Основы логистики организации. Внешнеэкономическая деятельность организации. Взаимодействие предприятия с хозяйствующими субъектами-нерезидентами экономики. Импорт и экспорт продукции и услуг.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Исследование: рынка, товаров, конкурентов, ценовой политики.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Подготовить презентации по маркетинговой политике предприятия.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12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right" w:pos="13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Экономический механизм функционирования предприятия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right" w:pos="13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20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3.1 Издержки, прибыль и рентабельность предприятия.</w:t>
            </w:r>
          </w:p>
          <w:p w:rsidR="00B24067" w:rsidRPr="00B24067" w:rsidRDefault="00B24067" w:rsidP="00B24067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Понятие состава издержек производства обращения. Смета затрат на производство и реализацию продукции (работ, услуг), калькуляция себестоимости и ее значение. Калькулирование себестоимости продукции по статьям затрат. Виды прибыли. Методы планирования прибыли. Состав фонда накопления. Фонд потребления. Рентабельность, ее виды.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 №6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Расчет видов издержек организаций. Разработка калькуляции продукции. Расчет показателей рентабельности. Применение и использование издержек. Факторы, увеличивающие массу прибыли. Факторы, уменьшающие стоимость основного капитала.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3.2 Ценообразование и ценовая политика предприятия</w:t>
            </w:r>
          </w:p>
        </w:tc>
        <w:tc>
          <w:tcPr>
            <w:tcW w:w="10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Цена, ее виды, ценообразование. Ценовая политика на различных рынках. Серия ценовых стратегий (стратегия высоких цен, стратегия низких цен, стратегия дифференцированных цен, стратегия льготных цен, стратегия гибких, эластичных цен и др.). Тактика ценообразования. Методы ценообразования: определение, классификация.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 №7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2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видов прибыли.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Изучить этапы ценообразования Выполнение индивидуального задания по расчету видов прибыли.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Модель установления исходной цены предприятия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12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  Оценка результатов хозяйственной деятельности предприятия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4.1 Планирование деятельности предприятия</w:t>
            </w:r>
          </w:p>
          <w:p w:rsidR="00B24067" w:rsidRPr="00B24067" w:rsidRDefault="00B24067" w:rsidP="00B24067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Сущность, виды и методы планирования предприятием. Виды планирования – стратегическое, среднесрочное, текущее, оперативное и проектное, производственное. Сравнительный анализ видов планирования. Характеристика плана развития предприятия. Цели и значение бизнес-планирования.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 №8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Методика разработки и оформления бизнес-планов предприятия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Разработка бизнес-планов предприятий и их презентация.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4.2 </w:t>
            </w:r>
            <w:r w:rsidRPr="00B240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Оценка эффективности деятельности организации и состояния баланса</w:t>
            </w:r>
          </w:p>
          <w:p w:rsidR="00B24067" w:rsidRPr="00B24067" w:rsidRDefault="00B24067" w:rsidP="00B24067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Экономическая эффективность организации и методика ее расчета. Экономическая эффективность отдельных мероприятий и методика их расчета. Показатели ожидаемой и плановой эффективности внедрения новой техники. Методика их расчета. </w:t>
            </w:r>
          </w:p>
        </w:tc>
        <w:tc>
          <w:tcPr>
            <w:tcW w:w="15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Выполнение индивидуального задания по расчету технико-экономических показателей деятельности организации.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4067" w:rsidRPr="00B24067" w:rsidTr="007066AA">
        <w:trPr>
          <w:gridAfter w:val="1"/>
          <w:wAfter w:w="46" w:type="dxa"/>
          <w:trHeight w:val="20"/>
        </w:trPr>
        <w:tc>
          <w:tcPr>
            <w:tcW w:w="12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067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B24067" w:rsidRPr="00B24067" w:rsidRDefault="00B24067" w:rsidP="00B24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67" w:rsidRPr="00B24067" w:rsidRDefault="00B24067" w:rsidP="00B240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24067" w:rsidRPr="00B24067">
          <w:pgSz w:w="16840" w:h="11907" w:orient="landscape"/>
          <w:pgMar w:top="567" w:right="567" w:bottom="567" w:left="992" w:header="709" w:footer="709" w:gutter="0"/>
          <w:cols w:space="720"/>
        </w:sectPr>
      </w:pPr>
    </w:p>
    <w:p w:rsidR="00B24067" w:rsidRPr="00B24067" w:rsidRDefault="00B24067" w:rsidP="00B240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 обеспечению</w:t>
      </w:r>
    </w:p>
    <w:p w:rsidR="00B24067" w:rsidRPr="00B24067" w:rsidRDefault="00B24067" w:rsidP="00B24067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учебной дисциплины требует наличия учебного кабинета </w:t>
      </w:r>
    </w:p>
    <w:p w:rsidR="00B24067" w:rsidRPr="00B24067" w:rsidRDefault="00B24067" w:rsidP="00B24067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 – экономических дисциплин</w:t>
      </w:r>
    </w:p>
    <w:p w:rsidR="00B24067" w:rsidRPr="00B24067" w:rsidRDefault="00B24067" w:rsidP="00B24067">
      <w:pPr>
        <w:spacing w:after="0" w:line="240" w:lineRule="auto"/>
        <w:ind w:left="20" w:right="4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учебного кабинета: </w:t>
      </w:r>
    </w:p>
    <w:p w:rsidR="00B24067" w:rsidRPr="00B24067" w:rsidRDefault="00B24067" w:rsidP="00B24067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посадочные места по количеству обучающихся;</w:t>
      </w:r>
    </w:p>
    <w:p w:rsidR="00B24067" w:rsidRPr="00B24067" w:rsidRDefault="00B24067" w:rsidP="00B24067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:rsidR="00B24067" w:rsidRPr="00B24067" w:rsidRDefault="00B24067" w:rsidP="00B24067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комплект учебно-наглядных пособий;</w:t>
      </w:r>
    </w:p>
    <w:p w:rsidR="00B24067" w:rsidRPr="00B24067" w:rsidRDefault="00B24067" w:rsidP="00B24067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учебно-методической документации;</w:t>
      </w:r>
    </w:p>
    <w:p w:rsidR="00B24067" w:rsidRPr="00B24067" w:rsidRDefault="00B24067" w:rsidP="00B24067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плакатов;</w:t>
      </w:r>
    </w:p>
    <w:p w:rsidR="00B24067" w:rsidRPr="00B24067" w:rsidRDefault="00B24067" w:rsidP="00B24067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презентации;</w:t>
      </w:r>
    </w:p>
    <w:p w:rsidR="00B24067" w:rsidRPr="00B24067" w:rsidRDefault="00B24067" w:rsidP="00B24067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учебные фильмы;</w:t>
      </w:r>
    </w:p>
    <w:p w:rsidR="00B24067" w:rsidRPr="00B24067" w:rsidRDefault="00B24067" w:rsidP="00B24067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компьютерные тесты.</w:t>
      </w:r>
    </w:p>
    <w:p w:rsidR="00B24067" w:rsidRPr="00B24067" w:rsidRDefault="00B24067" w:rsidP="00B24067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</w:t>
      </w: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B24067" w:rsidRPr="00B24067" w:rsidRDefault="00B24067" w:rsidP="00B24067">
      <w:pPr>
        <w:tabs>
          <w:tab w:val="left" w:pos="360"/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 с лицензионным программным обеспечением и мультимедиапроектор;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калькуляторы;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интерактивная доска;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проектор;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плоттер;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программное обеспечение общего и профессионального назначения.</w:t>
      </w:r>
    </w:p>
    <w:p w:rsidR="00B24067" w:rsidRPr="00B24067" w:rsidRDefault="00B24067" w:rsidP="00B240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 литературы</w:t>
      </w:r>
    </w:p>
    <w:p w:rsidR="00B24067" w:rsidRPr="00B24067" w:rsidRDefault="00B24067" w:rsidP="00B2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Основная литература: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Баскакова О.В., Сейко Л.Ф. Экономика предприятия (организации), Дашков и Ко, 2018 г. 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Котерова Н.П. Экономика организации. Учебник М.: Академия Издание: 5-е изд., перераб. и доп., 2018. </w:t>
      </w:r>
    </w:p>
    <w:p w:rsidR="00B24067" w:rsidRPr="00B24067" w:rsidRDefault="00B24067" w:rsidP="00B24067">
      <w:pPr>
        <w:tabs>
          <w:tab w:val="left" w:pos="706"/>
          <w:tab w:val="left" w:pos="8640"/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Дополнительная литература: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Экономика малого предприятия Автор: Е. В. Гражданкина Издательство: ГроссМедиа, РОСБУХ Год: 2018.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Титов В.И. Экономика предприятия: учебник / В.И. Титов. — М.: Эксмо, 2018.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Финансы организаций (предприятий): учебник / А. Н. Гаврилова, А. А. Попов. - М.: КНОРУС, 2018.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Антикризисное управление предприятием: учебное пособие / В.В. Жариков, И.А. Жариков, А.И. Евсейчев. – Тамбов.: Изд-во Тамб. гос. техн. ун-та, 2018.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Комплексный анализ хозяйственной деятельности: учебник / А. И. Алексеева и др. - М.: КНОРУС, 2018.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Экономический анализ хозяйственной деятельности : учебник / Э. А. Маркарьян, Г. П. Герасименко, С. Э. Маркарьян. - М.: КНОРУС, 2018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Экономика предприятия: конспект лекций/ Фролова Т.А. Таганрог: Изд-во ТРТУ, 2018.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О.И. Волков, В.К. Скляренко. Экономика предприятия. – Москва, ИНФРА – М, 2018.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Экономическая оценка инвестиций: Учебное пособие / Михайлова Э. А., Орлова Л. Н. . – Рыбинск: РГАТА, 2018.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Сергеев, И. В. Экономика организаций (предприятий):учебник / И. В. Сергеев, И. И. Веретенникова. - М.: КНОРУС, 2017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\Бизнес-планирование: учебник / В. З. Черняк. - М.: КНОРУС, 2008. </w:t>
      </w:r>
    </w:p>
    <w:p w:rsidR="00B24067" w:rsidRPr="00B24067" w:rsidRDefault="00B24067" w:rsidP="00B24067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Экономика, анализ и планирование на предприятии торговли Автор: Соломатин А.Н. Издательство: СПб.: Питер Год: 2009. 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Цены и ценообразование: учебник / под ред. В. Е. Есипова. - М.: КНОРУС, 2010. 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Экономика фирмы: Учебник / Под общ.ред. проф. Н. П. Иващенко. – М.: ИНФРА-М, 2007. </w:t>
      </w:r>
    </w:p>
    <w:p w:rsidR="00B24067" w:rsidRPr="00B24067" w:rsidRDefault="00B24067" w:rsidP="00B24067">
      <w:pPr>
        <w:autoSpaceDE w:val="0"/>
        <w:autoSpaceDN w:val="0"/>
        <w:adjustRightInd w:val="0"/>
        <w:spacing w:after="2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Организация, нормирование и оплата труда на предприятии: учебник / В. П. Пашуто. - М.: КНОРУС, 2017. 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Финансы организаций (предприятий): учебник / А. Н. Гаврилова, А. А. Попов. - М.: КНОРУС, 2019. 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Интернет-ресурсы </w:t>
      </w:r>
    </w:p>
    <w:p w:rsidR="00B24067" w:rsidRPr="00B24067" w:rsidRDefault="00B24067" w:rsidP="00B24067">
      <w:pPr>
        <w:autoSpaceDE w:val="0"/>
        <w:autoSpaceDN w:val="0"/>
        <w:adjustRightInd w:val="0"/>
        <w:spacing w:after="8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Электронный ресурс «Экономика организации». Форма доступа: www.ofguu.ru/_files/Экономика организаци.pdf. </w:t>
      </w:r>
    </w:p>
    <w:p w:rsidR="00B24067" w:rsidRPr="00B24067" w:rsidRDefault="00B24067" w:rsidP="00B24067">
      <w:pPr>
        <w:autoSpaceDE w:val="0"/>
        <w:autoSpaceDN w:val="0"/>
        <w:adjustRightInd w:val="0"/>
        <w:spacing w:after="8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Федеральный образовательный портал. - Режим доступа свободный: http://ecsocman.hse.ru/ </w:t>
      </w:r>
    </w:p>
    <w:p w:rsidR="00B24067" w:rsidRPr="00B24067" w:rsidRDefault="00B24067" w:rsidP="00B24067">
      <w:pPr>
        <w:autoSpaceDE w:val="0"/>
        <w:autoSpaceDN w:val="0"/>
        <w:adjustRightInd w:val="0"/>
        <w:spacing w:after="8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База данных Евростат. - Режим доступа свободный: http://epp.eurostat.ec.europa.eu/ portal/page/portal/eurostat/home/ </w:t>
      </w:r>
    </w:p>
    <w:p w:rsidR="00B24067" w:rsidRPr="00B24067" w:rsidRDefault="00B24067" w:rsidP="00B24067">
      <w:pPr>
        <w:autoSpaceDE w:val="0"/>
        <w:autoSpaceDN w:val="0"/>
        <w:adjustRightInd w:val="0"/>
        <w:spacing w:after="8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Федеральная служба государственной статистики Российской Федерации http://www.gks.ru/ </w:t>
      </w:r>
    </w:p>
    <w:p w:rsidR="00B24067" w:rsidRPr="00B24067" w:rsidRDefault="00B24067" w:rsidP="00B24067">
      <w:pPr>
        <w:autoSpaceDE w:val="0"/>
        <w:autoSpaceDN w:val="0"/>
        <w:adjustRightInd w:val="0"/>
        <w:spacing w:after="8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Институт комплексных стратегических исследований. Основные макроэкономические показатели http://www.icss.ac.ru/ </w:t>
      </w:r>
    </w:p>
    <w:p w:rsidR="00B24067" w:rsidRPr="00B24067" w:rsidRDefault="00B24067" w:rsidP="00B24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Университетская библиотека ONLINE (ЭБС) http://biblioclub.ru </w:t>
      </w:r>
    </w:p>
    <w:p w:rsidR="00B24067" w:rsidRPr="00B24067" w:rsidRDefault="00B24067" w:rsidP="00B240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24067" w:rsidRPr="00B24067" w:rsidRDefault="00B24067" w:rsidP="00B240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24067" w:rsidRPr="00B24067" w:rsidRDefault="00B24067" w:rsidP="00B240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24067" w:rsidRPr="00B24067" w:rsidRDefault="00B24067" w:rsidP="00B240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</w:pPr>
    </w:p>
    <w:p w:rsidR="00B24067" w:rsidRPr="00B24067" w:rsidRDefault="00B24067" w:rsidP="00B240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</w:pPr>
      <w:r w:rsidRPr="00B24067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lastRenderedPageBreak/>
        <w:t>4.</w:t>
      </w:r>
      <w:r w:rsidRPr="00B24067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Контроль и оценка результатов освоения УЧЕБНОЙ Дисциплины</w:t>
      </w:r>
    </w:p>
    <w:p w:rsidR="00B24067" w:rsidRPr="00B24067" w:rsidRDefault="00B24067" w:rsidP="00B240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</w:pPr>
    </w:p>
    <w:p w:rsidR="00B24067" w:rsidRPr="00B24067" w:rsidRDefault="00B24067" w:rsidP="00B240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</w:pPr>
      <w:r w:rsidRPr="00B2406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B2406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Контроль</w:t>
      </w:r>
      <w:r w:rsidRPr="00B2406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B2406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и оценка</w:t>
      </w:r>
      <w:r w:rsidRPr="00B2406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B24067" w:rsidRPr="00B24067" w:rsidRDefault="00B24067" w:rsidP="00B24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2"/>
        <w:gridCol w:w="4386"/>
      </w:tblGrid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ответ</w:t>
            </w:r>
          </w:p>
        </w:tc>
      </w:tr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2. </w:t>
            </w:r>
            <w:r w:rsidRPr="00B240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выбирать типовые 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ответ</w:t>
            </w:r>
          </w:p>
        </w:tc>
      </w:tr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З. Решать проблемы, оценивать риски и принимать решения в нестандартных ситуациях.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ситуационных задач</w:t>
            </w:r>
          </w:p>
        </w:tc>
      </w:tr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Портфолио</w:t>
            </w:r>
          </w:p>
        </w:tc>
      </w:tr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  <w:r w:rsidRPr="00B240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Портфолио</w:t>
            </w:r>
          </w:p>
        </w:tc>
      </w:tr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по экономике</w:t>
            </w:r>
          </w:p>
        </w:tc>
      </w:tr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работу с принятием на себя ответственности за результат выполнения заданий.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 беседа</w:t>
            </w:r>
          </w:p>
        </w:tc>
      </w:tr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Сообщения, эссе</w:t>
            </w:r>
          </w:p>
        </w:tc>
      </w:tr>
      <w:tr w:rsidR="00B24067" w:rsidRPr="00B24067" w:rsidTr="007066AA">
        <w:trPr>
          <w:trHeight w:val="278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Доклады, портфолио</w:t>
            </w:r>
          </w:p>
        </w:tc>
      </w:tr>
      <w:tr w:rsidR="00B24067" w:rsidRPr="00B24067" w:rsidTr="007066AA">
        <w:trPr>
          <w:trHeight w:val="894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067" w:rsidRPr="00B24067" w:rsidRDefault="00B24067" w:rsidP="00B240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Осуществлять текущее и перспективное планирование деятельности производственного участка, контроль выполнения мероприятий по освоению производственных мощностей, совершенствованию технологий.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ответ</w:t>
            </w:r>
          </w:p>
        </w:tc>
      </w:tr>
      <w:tr w:rsidR="00B24067" w:rsidRPr="00B24067" w:rsidTr="007066AA">
        <w:trPr>
          <w:trHeight w:val="570"/>
          <w:jc w:val="center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Рассчитывать основные технико-экономические показатели работы производственного участка, оценивать затраты на обеспечение требуемого качества работ и продукции.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Тестирование. Подготовка и защита рефератов, докладов.</w:t>
            </w:r>
          </w:p>
        </w:tc>
      </w:tr>
    </w:tbl>
    <w:p w:rsidR="00B24067" w:rsidRPr="00B24067" w:rsidRDefault="00B24067" w:rsidP="00B24067">
      <w:pPr>
        <w:spacing w:after="0" w:line="240" w:lineRule="auto"/>
        <w:ind w:left="3240" w:hanging="18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spacing w:after="0" w:line="240" w:lineRule="auto"/>
        <w:ind w:left="3240" w:hanging="18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067" w:rsidRPr="00B24067" w:rsidRDefault="00B24067" w:rsidP="00B24067">
      <w:pPr>
        <w:spacing w:after="0" w:line="240" w:lineRule="auto"/>
        <w:ind w:left="3240" w:hanging="18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394"/>
      </w:tblGrid>
      <w:tr w:rsidR="00B24067" w:rsidRPr="00B24067" w:rsidTr="007066A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Результаты обучения</w:t>
            </w: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B24067" w:rsidRPr="00B24067" w:rsidTr="007066AA">
        <w:trPr>
          <w:trHeight w:val="76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личностных</w:t>
            </w:r>
            <w:r w:rsidRPr="00B24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ЛР.3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  <w:p w:rsidR="00B24067" w:rsidRPr="00B24067" w:rsidRDefault="00B24067" w:rsidP="00B24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ЛР 10 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394" w:type="dxa"/>
            <w:vAlign w:val="bottom"/>
            <w:hideMark/>
          </w:tcPr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использование различных источников , включая электронные </w:t>
            </w: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программах по финансовой грамотности </w:t>
            </w: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самоанализ и коррекция результатов собственной работы</w:t>
            </w: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067" w:rsidRPr="00B24067" w:rsidRDefault="00B24067" w:rsidP="00B2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24067" w:rsidRPr="00B24067" w:rsidRDefault="00B24067" w:rsidP="00B24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067" w:rsidRPr="00B24067" w:rsidRDefault="00B24067" w:rsidP="00B24067">
      <w:pPr>
        <w:spacing w:after="200" w:line="276" w:lineRule="auto"/>
        <w:rPr>
          <w:rFonts w:ascii="Calibri" w:eastAsia="Calibri" w:hAnsi="Calibri" w:cs="Times New Roman"/>
        </w:rPr>
      </w:pPr>
    </w:p>
    <w:p w:rsidR="00C4420C" w:rsidRDefault="00B24067">
      <w:bookmarkStart w:id="0" w:name="_GoBack"/>
      <w:bookmarkEnd w:id="0"/>
    </w:p>
    <w:sectPr w:rsidR="00C4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BA65971"/>
    <w:multiLevelType w:val="multilevel"/>
    <w:tmpl w:val="851AAAF8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2A1D5253"/>
    <w:multiLevelType w:val="hybridMultilevel"/>
    <w:tmpl w:val="1108A206"/>
    <w:lvl w:ilvl="0" w:tplc="A0429E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56181B"/>
    <w:multiLevelType w:val="hybridMultilevel"/>
    <w:tmpl w:val="DE286428"/>
    <w:lvl w:ilvl="0" w:tplc="A0429E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DC"/>
    <w:rsid w:val="008067A2"/>
    <w:rsid w:val="00B24067"/>
    <w:rsid w:val="00B51F5E"/>
    <w:rsid w:val="00CD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DEEA2-3388-4A06-B694-33198FAE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3052</Words>
  <Characters>17401</Characters>
  <Application>Microsoft Office Word</Application>
  <DocSecurity>0</DocSecurity>
  <Lines>145</Lines>
  <Paragraphs>40</Paragraphs>
  <ScaleCrop>false</ScaleCrop>
  <Company/>
  <LinksUpToDate>false</LinksUpToDate>
  <CharactersWithSpaces>20413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2021-11-15T05:23:00Z</dcterms:created>
  <dcterms:modified xsi:type="dcterms:W3CDTF">2021-11-15T05:23:00Z</dcterms:modified>
</cp:coreProperties>
</file>