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812" w:rsidRPr="002D3E59" w:rsidRDefault="002B2812" w:rsidP="002B2812">
      <w:pPr>
        <w:tabs>
          <w:tab w:val="left" w:pos="8647"/>
        </w:tabs>
        <w:jc w:val="center"/>
        <w:rPr>
          <w:sz w:val="28"/>
          <w:szCs w:val="28"/>
        </w:rPr>
      </w:pPr>
      <w:r w:rsidRPr="002D3E59">
        <w:rPr>
          <w:sz w:val="28"/>
          <w:szCs w:val="28"/>
        </w:rPr>
        <w:t>Министерство образования и науки Республики Татарстан</w:t>
      </w:r>
    </w:p>
    <w:p w:rsidR="002B2812" w:rsidRPr="002D3E59" w:rsidRDefault="002B2812" w:rsidP="002B2812">
      <w:pPr>
        <w:jc w:val="center"/>
        <w:rPr>
          <w:sz w:val="28"/>
          <w:szCs w:val="28"/>
        </w:rPr>
      </w:pPr>
      <w:r w:rsidRPr="002D3E59">
        <w:rPr>
          <w:sz w:val="28"/>
          <w:szCs w:val="28"/>
        </w:rPr>
        <w:t xml:space="preserve">государственное автономное профессиональное </w:t>
      </w:r>
    </w:p>
    <w:p w:rsidR="002B2812" w:rsidRPr="002D3E59" w:rsidRDefault="002B2812" w:rsidP="002B2812">
      <w:pPr>
        <w:jc w:val="center"/>
        <w:rPr>
          <w:sz w:val="28"/>
          <w:szCs w:val="28"/>
        </w:rPr>
      </w:pPr>
      <w:r w:rsidRPr="002D3E59">
        <w:rPr>
          <w:sz w:val="28"/>
          <w:szCs w:val="28"/>
        </w:rPr>
        <w:t>образовательное учреждение</w:t>
      </w:r>
    </w:p>
    <w:p w:rsidR="002B2812" w:rsidRPr="002D3E59" w:rsidRDefault="002B2812" w:rsidP="002B2812">
      <w:pPr>
        <w:jc w:val="center"/>
        <w:rPr>
          <w:sz w:val="28"/>
          <w:szCs w:val="28"/>
        </w:rPr>
      </w:pPr>
      <w:r w:rsidRPr="002D3E59">
        <w:rPr>
          <w:sz w:val="28"/>
          <w:szCs w:val="28"/>
        </w:rPr>
        <w:t>«</w:t>
      </w:r>
      <w:proofErr w:type="spellStart"/>
      <w:r w:rsidRPr="002D3E59">
        <w:rPr>
          <w:sz w:val="28"/>
          <w:szCs w:val="28"/>
        </w:rPr>
        <w:t>Лениногорский</w:t>
      </w:r>
      <w:proofErr w:type="spellEnd"/>
      <w:r w:rsidRPr="002D3E59">
        <w:rPr>
          <w:sz w:val="28"/>
          <w:szCs w:val="28"/>
        </w:rPr>
        <w:t xml:space="preserve"> политехнический колледж»</w:t>
      </w:r>
    </w:p>
    <w:p w:rsidR="00A460C7" w:rsidRPr="002404E0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Pr="00BD2175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Pr="00BD2175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  <w:r w:rsidRPr="00F63839">
        <w:rPr>
          <w:b/>
          <w:kern w:val="3"/>
          <w:sz w:val="28"/>
          <w:szCs w:val="28"/>
          <w:lang w:val="de-DE" w:eastAsia="ja-JP" w:bidi="fa-IR"/>
        </w:rPr>
        <w:t>РАБОЧАЯ  ПРОГРАММА УЧЕБНОЙ ДИСЦИПЛИНЫ</w:t>
      </w:r>
    </w:p>
    <w:p w:rsidR="00A460C7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tt-RU" w:eastAsia="ja-JP" w:bidi="fa-IR"/>
        </w:rPr>
      </w:pPr>
      <w:r w:rsidRPr="00F63839">
        <w:rPr>
          <w:b/>
          <w:kern w:val="3"/>
          <w:sz w:val="28"/>
          <w:szCs w:val="28"/>
          <w:lang w:val="tt-RU" w:eastAsia="ja-JP" w:bidi="fa-IR"/>
        </w:rPr>
        <w:t>ОГСЭ.0</w:t>
      </w:r>
      <w:r>
        <w:rPr>
          <w:b/>
          <w:kern w:val="3"/>
          <w:sz w:val="28"/>
          <w:szCs w:val="28"/>
          <w:lang w:val="tt-RU" w:eastAsia="ja-JP" w:bidi="fa-IR"/>
        </w:rPr>
        <w:t>7.</w:t>
      </w:r>
      <w:r w:rsidRPr="00F63839">
        <w:rPr>
          <w:b/>
          <w:kern w:val="3"/>
          <w:sz w:val="28"/>
          <w:szCs w:val="28"/>
          <w:lang w:val="tt-RU" w:eastAsia="ja-JP" w:bidi="fa-IR"/>
        </w:rPr>
        <w:t xml:space="preserve"> ТАТАРСКИЙ</w:t>
      </w:r>
      <w:r>
        <w:rPr>
          <w:b/>
          <w:kern w:val="3"/>
          <w:sz w:val="28"/>
          <w:szCs w:val="28"/>
          <w:lang w:val="tt-RU" w:eastAsia="ja-JP" w:bidi="fa-IR"/>
        </w:rPr>
        <w:t xml:space="preserve"> ЯЗЫК </w:t>
      </w: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tt-RU" w:eastAsia="ja-JP" w:bidi="fa-IR"/>
        </w:rPr>
      </w:pPr>
      <w:r>
        <w:rPr>
          <w:b/>
          <w:kern w:val="3"/>
          <w:sz w:val="28"/>
          <w:szCs w:val="28"/>
          <w:lang w:val="tt-RU" w:eastAsia="ja-JP" w:bidi="fa-IR"/>
        </w:rPr>
        <w:t>В ПРОФЕССИОНАЛЬНОЙ ДЕЯТЕЛЬНОСТИ</w:t>
      </w: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Pr="00BD2175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2B2812">
      <w:pPr>
        <w:widowControl w:val="0"/>
        <w:suppressAutoHyphens/>
        <w:autoSpaceDN w:val="0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BD2175" w:rsidRDefault="00A460C7" w:rsidP="002B2812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  <w:sectPr w:rsidR="00A460C7" w:rsidRPr="00BD2175" w:rsidSect="002B2812">
          <w:pgSz w:w="11906" w:h="16838"/>
          <w:pgMar w:top="1134" w:right="1134" w:bottom="1134" w:left="1134" w:header="720" w:footer="720" w:gutter="0"/>
          <w:cols w:space="720"/>
          <w:docGrid w:linePitch="299"/>
        </w:sectPr>
      </w:pPr>
      <w:r>
        <w:rPr>
          <w:kern w:val="3"/>
          <w:sz w:val="28"/>
          <w:szCs w:val="28"/>
          <w:lang w:val="de-DE" w:eastAsia="ja-JP" w:bidi="fa-IR"/>
        </w:rPr>
        <w:t>20</w:t>
      </w:r>
      <w:r w:rsidR="002B2812">
        <w:rPr>
          <w:kern w:val="3"/>
          <w:sz w:val="28"/>
          <w:szCs w:val="28"/>
          <w:lang w:eastAsia="ja-JP" w:bidi="fa-IR"/>
        </w:rPr>
        <w:t>21</w:t>
      </w:r>
    </w:p>
    <w:tbl>
      <w:tblPr>
        <w:tblW w:w="103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7"/>
        <w:gridCol w:w="5843"/>
      </w:tblGrid>
      <w:tr w:rsidR="002B2812" w:rsidTr="002B2812">
        <w:trPr>
          <w:trHeight w:val="1425"/>
          <w:jc w:val="center"/>
        </w:trPr>
        <w:tc>
          <w:tcPr>
            <w:tcW w:w="44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12" w:rsidRDefault="002B2812" w:rsidP="002B2812">
            <w:pPr>
              <w:pStyle w:val="Standard"/>
            </w:pPr>
            <w:r>
              <w:rPr>
                <w:lang w:val="tt-RU"/>
              </w:rPr>
              <w:lastRenderedPageBreak/>
              <w:t xml:space="preserve">Рассмотрена на заседании ПЦК </w:t>
            </w:r>
            <w:r>
              <w:t xml:space="preserve"> общеобразовательных </w:t>
            </w:r>
            <w:r>
              <w:rPr>
                <w:lang w:val="tt-RU"/>
              </w:rPr>
              <w:t>дисциплин</w:t>
            </w:r>
          </w:p>
          <w:p w:rsidR="002B2812" w:rsidRDefault="002B2812" w:rsidP="002B2812">
            <w:pPr>
              <w:pStyle w:val="Standard"/>
              <w:tabs>
                <w:tab w:val="left" w:pos="5914"/>
              </w:tabs>
              <w:rPr>
                <w:lang w:val="tt-RU"/>
              </w:rPr>
            </w:pPr>
            <w:r>
              <w:rPr>
                <w:lang w:val="tt-RU"/>
              </w:rPr>
              <w:t>Протокол №</w:t>
            </w:r>
            <w:r>
              <w:rPr>
                <w:u w:val="single"/>
                <w:lang w:val="tt-RU"/>
              </w:rPr>
              <w:t xml:space="preserve"> _  </w:t>
            </w:r>
            <w:r>
              <w:rPr>
                <w:lang w:val="tt-RU"/>
              </w:rPr>
              <w:t xml:space="preserve"> </w:t>
            </w:r>
            <w:r>
              <w:t>«____»</w:t>
            </w:r>
            <w:r>
              <w:rPr>
                <w:lang w:val="tt-RU"/>
              </w:rPr>
              <w:t>______________</w:t>
            </w:r>
          </w:p>
          <w:p w:rsidR="002B2812" w:rsidRDefault="002B2812" w:rsidP="002B2812">
            <w:pPr>
              <w:pStyle w:val="Standard"/>
              <w:rPr>
                <w:lang w:val="tt-RU"/>
              </w:rPr>
            </w:pPr>
            <w:r>
              <w:rPr>
                <w:lang w:val="tt-RU"/>
              </w:rPr>
              <w:t>Председатель      ___________________</w:t>
            </w:r>
          </w:p>
          <w:p w:rsidR="002B2812" w:rsidRDefault="002B2812" w:rsidP="002B2812">
            <w:pPr>
              <w:pStyle w:val="Standard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Юсупова Г.М.</w:t>
            </w:r>
          </w:p>
        </w:tc>
        <w:tc>
          <w:tcPr>
            <w:tcW w:w="5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12" w:rsidRDefault="002B2812" w:rsidP="002B2812">
            <w:pPr>
              <w:pStyle w:val="Standard"/>
              <w:jc w:val="right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  Утверждаю</w:t>
            </w:r>
          </w:p>
          <w:p w:rsidR="002B2812" w:rsidRDefault="002B2812" w:rsidP="002B2812">
            <w:pPr>
              <w:pStyle w:val="Standard"/>
              <w:jc w:val="right"/>
              <w:rPr>
                <w:lang w:val="tt-RU"/>
              </w:rPr>
            </w:pPr>
            <w:r>
              <w:rPr>
                <w:lang w:val="tt-RU"/>
              </w:rPr>
              <w:t xml:space="preserve">   Заместитель директора по УР __________                                             </w:t>
            </w:r>
          </w:p>
          <w:p w:rsidR="002B2812" w:rsidRDefault="002B2812" w:rsidP="002B2812">
            <w:pPr>
              <w:pStyle w:val="Standard"/>
              <w:jc w:val="right"/>
              <w:rPr>
                <w:b/>
                <w:i/>
                <w:lang w:val="tt-RU"/>
              </w:rPr>
            </w:pPr>
            <w:r>
              <w:rPr>
                <w:lang w:val="tt-RU"/>
              </w:rPr>
              <w:t xml:space="preserve"> И.В. Степанова</w:t>
            </w:r>
          </w:p>
          <w:p w:rsidR="002B2812" w:rsidRDefault="002B2812" w:rsidP="002B2812">
            <w:pPr>
              <w:pStyle w:val="Standard"/>
            </w:pPr>
            <w:r>
              <w:t xml:space="preserve">                                        «____» </w:t>
            </w:r>
            <w:r>
              <w:rPr>
                <w:color w:val="000000"/>
              </w:rPr>
              <w:t>______________ 2021 г.</w:t>
            </w:r>
          </w:p>
        </w:tc>
      </w:tr>
    </w:tbl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2B2812" w:rsidRPr="00D31D67" w:rsidRDefault="002B2812" w:rsidP="002B2812">
      <w:pPr>
        <w:spacing w:line="360" w:lineRule="auto"/>
        <w:ind w:firstLine="851"/>
        <w:jc w:val="both"/>
      </w:pPr>
      <w:r w:rsidRPr="00B06B31">
        <w:rPr>
          <w:szCs w:val="28"/>
          <w:lang w:val="tt-RU"/>
        </w:rPr>
        <w:t>Рабочая программа учебной дисциплины разработана на основе Примерной программы дисциплины “</w:t>
      </w:r>
      <w:r>
        <w:rPr>
          <w:szCs w:val="28"/>
          <w:lang w:val="tt-RU"/>
        </w:rPr>
        <w:t>Татарский язык</w:t>
      </w:r>
      <w:r w:rsidRPr="00B06B31">
        <w:rPr>
          <w:szCs w:val="28"/>
          <w:lang w:val="tt-RU"/>
        </w:rPr>
        <w:t xml:space="preserve">” для профессиональных образовательных организаций, рекомендованной ФГАУ “Федеральный институт развития образования” для реализации образовательной программы СПО на базе основного общего образования в соответствии с ФГОС СПО (СОО) </w:t>
      </w:r>
      <w:r w:rsidRPr="00B06B31">
        <w:rPr>
          <w:szCs w:val="28"/>
        </w:rPr>
        <w:t xml:space="preserve">по </w:t>
      </w:r>
      <w:r>
        <w:rPr>
          <w:szCs w:val="28"/>
        </w:rPr>
        <w:t>профессии</w:t>
      </w:r>
      <w:r w:rsidRPr="00B06B31">
        <w:rPr>
          <w:szCs w:val="28"/>
        </w:rPr>
        <w:t xml:space="preserve"> среднего профессионального образования:</w:t>
      </w:r>
      <w:r>
        <w:rPr>
          <w:szCs w:val="28"/>
        </w:rPr>
        <w:t xml:space="preserve"> </w:t>
      </w:r>
      <w:r>
        <w:t>08.02.01 Строительство и эксплуатация зданий и сооружений</w:t>
      </w:r>
    </w:p>
    <w:p w:rsidR="002B2812" w:rsidRDefault="002B2812" w:rsidP="002B2812">
      <w:pPr>
        <w:spacing w:line="360" w:lineRule="auto"/>
        <w:jc w:val="both"/>
        <w:rPr>
          <w:szCs w:val="28"/>
        </w:rPr>
      </w:pPr>
    </w:p>
    <w:p w:rsidR="002B2812" w:rsidRDefault="002B2812" w:rsidP="002B2812">
      <w:pPr>
        <w:spacing w:line="360" w:lineRule="auto"/>
        <w:jc w:val="both"/>
        <w:rPr>
          <w:szCs w:val="28"/>
        </w:rPr>
      </w:pPr>
    </w:p>
    <w:p w:rsidR="002B2812" w:rsidRDefault="002B2812" w:rsidP="002B2812">
      <w:pPr>
        <w:spacing w:line="360" w:lineRule="auto"/>
        <w:ind w:firstLine="851"/>
        <w:jc w:val="both"/>
        <w:rPr>
          <w:szCs w:val="28"/>
        </w:rPr>
      </w:pPr>
    </w:p>
    <w:p w:rsidR="002B2812" w:rsidRPr="00D31D67" w:rsidRDefault="002B2812" w:rsidP="002B2812">
      <w:pPr>
        <w:spacing w:line="360" w:lineRule="auto"/>
        <w:ind w:firstLine="851"/>
        <w:jc w:val="both"/>
        <w:rPr>
          <w:szCs w:val="28"/>
        </w:rPr>
      </w:pPr>
      <w:r w:rsidRPr="00D31D67">
        <w:rPr>
          <w:szCs w:val="28"/>
        </w:rPr>
        <w:t>Организация-разработчик: ГАПОУ «</w:t>
      </w:r>
      <w:proofErr w:type="spellStart"/>
      <w:r w:rsidRPr="00D31D67">
        <w:rPr>
          <w:szCs w:val="28"/>
        </w:rPr>
        <w:t>Лениногорский</w:t>
      </w:r>
      <w:proofErr w:type="spellEnd"/>
      <w:r w:rsidRPr="00D31D67">
        <w:rPr>
          <w:szCs w:val="28"/>
        </w:rPr>
        <w:t xml:space="preserve"> политехнический колледж»</w:t>
      </w:r>
    </w:p>
    <w:p w:rsidR="002B2812" w:rsidRDefault="002B2812" w:rsidP="002B2812">
      <w:pPr>
        <w:spacing w:line="360" w:lineRule="auto"/>
        <w:ind w:firstLine="851"/>
        <w:jc w:val="both"/>
        <w:rPr>
          <w:szCs w:val="28"/>
        </w:rPr>
      </w:pPr>
    </w:p>
    <w:p w:rsidR="002B2812" w:rsidRDefault="002B2812" w:rsidP="002B2812">
      <w:pPr>
        <w:spacing w:line="360" w:lineRule="auto"/>
        <w:ind w:firstLine="851"/>
        <w:jc w:val="both"/>
        <w:rPr>
          <w:szCs w:val="28"/>
        </w:rPr>
      </w:pPr>
    </w:p>
    <w:p w:rsidR="002B2812" w:rsidRDefault="002B2812" w:rsidP="002B2812">
      <w:pPr>
        <w:spacing w:line="360" w:lineRule="auto"/>
        <w:ind w:firstLine="851"/>
        <w:jc w:val="both"/>
        <w:rPr>
          <w:szCs w:val="28"/>
        </w:rPr>
      </w:pPr>
      <w:r w:rsidRPr="00D31D67">
        <w:rPr>
          <w:szCs w:val="28"/>
        </w:rPr>
        <w:t xml:space="preserve">Разработчик: </w:t>
      </w:r>
    </w:p>
    <w:p w:rsidR="002B2812" w:rsidRPr="00D31D67" w:rsidRDefault="002B2812" w:rsidP="002B2812">
      <w:pPr>
        <w:spacing w:line="360" w:lineRule="auto"/>
        <w:ind w:firstLine="851"/>
        <w:jc w:val="both"/>
        <w:rPr>
          <w:szCs w:val="28"/>
        </w:rPr>
      </w:pPr>
    </w:p>
    <w:p w:rsidR="002B2812" w:rsidRPr="00D31D67" w:rsidRDefault="002B2812" w:rsidP="002B2812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 xml:space="preserve">Мустаева </w:t>
      </w:r>
      <w:proofErr w:type="spellStart"/>
      <w:r>
        <w:rPr>
          <w:szCs w:val="28"/>
        </w:rPr>
        <w:t>Айгуль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Рафисовна</w:t>
      </w:r>
      <w:proofErr w:type="spellEnd"/>
      <w:r>
        <w:rPr>
          <w:szCs w:val="28"/>
        </w:rPr>
        <w:t xml:space="preserve">, </w:t>
      </w:r>
      <w:r w:rsidRPr="00D31D67">
        <w:rPr>
          <w:szCs w:val="28"/>
        </w:rPr>
        <w:t xml:space="preserve">преподаватель </w:t>
      </w:r>
      <w:r>
        <w:rPr>
          <w:szCs w:val="28"/>
        </w:rPr>
        <w:t>татарского языка</w:t>
      </w:r>
      <w:r w:rsidRPr="00D31D67">
        <w:rPr>
          <w:szCs w:val="28"/>
        </w:rPr>
        <w:t xml:space="preserve"> и литературы </w:t>
      </w:r>
      <w:proofErr w:type="gramStart"/>
      <w:r w:rsidRPr="00D31D67">
        <w:rPr>
          <w:szCs w:val="28"/>
        </w:rPr>
        <w:t>ГАПОУ  «</w:t>
      </w:r>
      <w:proofErr w:type="spellStart"/>
      <w:proofErr w:type="gramEnd"/>
      <w:r w:rsidRPr="00D31D67">
        <w:rPr>
          <w:szCs w:val="28"/>
        </w:rPr>
        <w:t>Лениногорский</w:t>
      </w:r>
      <w:proofErr w:type="spellEnd"/>
      <w:r w:rsidRPr="00D31D67">
        <w:rPr>
          <w:szCs w:val="28"/>
        </w:rPr>
        <w:t xml:space="preserve"> политехнический колледж»</w:t>
      </w:r>
    </w:p>
    <w:p w:rsidR="002B2812" w:rsidRDefault="002B2812" w:rsidP="002B2812">
      <w:pPr>
        <w:spacing w:line="360" w:lineRule="auto"/>
        <w:jc w:val="both"/>
        <w:rPr>
          <w:szCs w:val="28"/>
        </w:rPr>
      </w:pPr>
    </w:p>
    <w:p w:rsidR="00792D45" w:rsidRPr="002B2812" w:rsidRDefault="00792D45" w:rsidP="00792D45">
      <w:pPr>
        <w:widowControl w:val="0"/>
        <w:suppressAutoHyphens/>
        <w:autoSpaceDN w:val="0"/>
        <w:jc w:val="both"/>
        <w:textAlignment w:val="baseline"/>
        <w:rPr>
          <w:rFonts w:eastAsia="Andale Sans UI"/>
          <w:bCs/>
          <w:kern w:val="3"/>
          <w:sz w:val="28"/>
          <w:szCs w:val="28"/>
          <w:lang w:eastAsia="ja-JP" w:bidi="fa-IR"/>
        </w:rPr>
      </w:pPr>
    </w:p>
    <w:p w:rsidR="00792D45" w:rsidRPr="00FB055E" w:rsidRDefault="00792D45" w:rsidP="00792D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792D45" w:rsidRPr="00056166" w:rsidRDefault="00792D45" w:rsidP="00792D45">
      <w:pPr>
        <w:widowControl w:val="0"/>
        <w:suppressAutoHyphens/>
        <w:autoSpaceDN w:val="0"/>
        <w:ind w:left="360"/>
        <w:jc w:val="both"/>
        <w:textAlignment w:val="baseline"/>
        <w:rPr>
          <w:rFonts w:eastAsia="Andale Sans UI"/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8D10FD" w:rsidRDefault="008D10FD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8D10FD" w:rsidRDefault="008D10FD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792D45" w:rsidRDefault="00792D45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792D45" w:rsidRDefault="00792D45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2B2812" w:rsidRPr="00302C90" w:rsidRDefault="002B2812" w:rsidP="002B28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302C90">
        <w:rPr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B2812" w:rsidRPr="002D3E59" w:rsidTr="002B2812">
        <w:tc>
          <w:tcPr>
            <w:tcW w:w="7668" w:type="dxa"/>
          </w:tcPr>
          <w:p w:rsidR="002B2812" w:rsidRPr="002D3E59" w:rsidRDefault="002B2812" w:rsidP="002B2812">
            <w:pPr>
              <w:ind w:left="9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2B2812" w:rsidP="002B2812">
            <w:pPr>
              <w:ind w:left="900"/>
              <w:rPr>
                <w:b/>
                <w:sz w:val="28"/>
                <w:szCs w:val="28"/>
              </w:rPr>
            </w:pPr>
            <w:r w:rsidRPr="002D3E59">
              <w:rPr>
                <w:b/>
                <w:sz w:val="28"/>
                <w:szCs w:val="28"/>
              </w:rPr>
              <w:t>стр.</w:t>
            </w:r>
          </w:p>
        </w:tc>
      </w:tr>
      <w:tr w:rsidR="002B2812" w:rsidRPr="002D3E59" w:rsidTr="002B2812">
        <w:tc>
          <w:tcPr>
            <w:tcW w:w="7668" w:type="dxa"/>
            <w:vAlign w:val="center"/>
          </w:tcPr>
          <w:p w:rsidR="002B2812" w:rsidRPr="002D3E59" w:rsidRDefault="002B2812" w:rsidP="002B2812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2D3E59">
              <w:rPr>
                <w:b/>
                <w:bCs/>
                <w:sz w:val="28"/>
                <w:szCs w:val="28"/>
              </w:rPr>
              <w:t>ОБЩАЯ ХАРАКТЕРИСТИКА ПРОГРАММЫ УЧЕБНОЙ ДИСЦИПЛИНЫ</w:t>
            </w:r>
          </w:p>
          <w:p w:rsidR="002B2812" w:rsidRPr="002D3E59" w:rsidRDefault="002B2812" w:rsidP="002B2812">
            <w:pPr>
              <w:ind w:left="900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302C90" w:rsidP="002B2812">
            <w:pPr>
              <w:ind w:left="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2B2812" w:rsidRPr="002D3E59" w:rsidTr="002B2812">
        <w:tc>
          <w:tcPr>
            <w:tcW w:w="7668" w:type="dxa"/>
            <w:vAlign w:val="center"/>
          </w:tcPr>
          <w:p w:rsidR="002B2812" w:rsidRPr="002D3E59" w:rsidRDefault="002B2812" w:rsidP="002B2812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2D3E59">
              <w:rPr>
                <w:b/>
                <w:bCs/>
                <w:sz w:val="28"/>
                <w:szCs w:val="28"/>
              </w:rPr>
              <w:t>СТРУКТУРА РАБОЧЕЙ ПРОГРАММЫ УЧЕБНОЙ ДИСЦИПЛИНЫ</w:t>
            </w:r>
          </w:p>
          <w:p w:rsidR="002B2812" w:rsidRPr="002D3E59" w:rsidRDefault="002B2812" w:rsidP="002B2812">
            <w:pPr>
              <w:ind w:left="9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302C90" w:rsidP="002B2812">
            <w:pPr>
              <w:ind w:left="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2B2812" w:rsidRPr="002D3E59" w:rsidRDefault="002B2812" w:rsidP="002B2812">
            <w:pPr>
              <w:ind w:left="900"/>
              <w:rPr>
                <w:b/>
                <w:sz w:val="28"/>
                <w:szCs w:val="28"/>
              </w:rPr>
            </w:pPr>
          </w:p>
        </w:tc>
      </w:tr>
      <w:tr w:rsidR="002B2812" w:rsidRPr="002D3E59" w:rsidTr="002B2812">
        <w:trPr>
          <w:trHeight w:val="670"/>
        </w:trPr>
        <w:tc>
          <w:tcPr>
            <w:tcW w:w="7668" w:type="dxa"/>
            <w:vAlign w:val="center"/>
          </w:tcPr>
          <w:p w:rsidR="002B2812" w:rsidRPr="002D3E59" w:rsidRDefault="002B2812" w:rsidP="002B2812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2D3E59">
              <w:rPr>
                <w:b/>
                <w:bCs/>
                <w:sz w:val="28"/>
                <w:szCs w:val="28"/>
              </w:rPr>
              <w:t>УСЛОВИЯ РЕАЛИЗАЦИИ ПРОГРАММЫ УЧЕБНОЙ ДИСЦИПЛИНЫ</w:t>
            </w:r>
          </w:p>
          <w:p w:rsidR="002B2812" w:rsidRPr="002D3E59" w:rsidRDefault="002B2812" w:rsidP="002B2812">
            <w:pPr>
              <w:ind w:left="9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302C90" w:rsidP="002B2812">
            <w:pPr>
              <w:ind w:left="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2B2812" w:rsidRPr="002D3E59" w:rsidTr="002B2812">
        <w:tc>
          <w:tcPr>
            <w:tcW w:w="7668" w:type="dxa"/>
            <w:vAlign w:val="center"/>
          </w:tcPr>
          <w:p w:rsidR="002B2812" w:rsidRPr="002D3E59" w:rsidRDefault="002B2812" w:rsidP="002B2812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2D3E59">
              <w:rPr>
                <w:b/>
                <w:bC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2B2812" w:rsidRPr="002D3E59" w:rsidRDefault="002B2812" w:rsidP="002B2812">
            <w:pPr>
              <w:ind w:left="9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302C90" w:rsidP="002B2812">
            <w:pPr>
              <w:ind w:left="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</w:tbl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0B6692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5300FD" w:rsidRDefault="00A460C7" w:rsidP="00302C90">
      <w:pPr>
        <w:pStyle w:val="ac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</w:pPr>
      <w:r w:rsidRPr="005300FD"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  <w:lastRenderedPageBreak/>
        <w:t>ПАСПОРТ  РАБОЧЕЙ ПРОГРАММЫ УЧЕБНОЙ ДИСЦИПЛИНЫ</w:t>
      </w:r>
    </w:p>
    <w:p w:rsidR="00A460C7" w:rsidRDefault="00792D45" w:rsidP="00302C90">
      <w:pPr>
        <w:widowControl w:val="0"/>
        <w:suppressAutoHyphens/>
        <w:autoSpaceDN w:val="0"/>
        <w:jc w:val="both"/>
        <w:textAlignment w:val="baseline"/>
        <w:rPr>
          <w:b/>
          <w:kern w:val="3"/>
          <w:sz w:val="28"/>
          <w:szCs w:val="28"/>
          <w:lang w:eastAsia="ja-JP" w:bidi="fa-IR"/>
        </w:rPr>
      </w:pPr>
      <w:r>
        <w:rPr>
          <w:b/>
          <w:kern w:val="3"/>
          <w:sz w:val="28"/>
          <w:szCs w:val="28"/>
          <w:lang w:eastAsia="ja-JP" w:bidi="fa-IR"/>
        </w:rPr>
        <w:t xml:space="preserve">ОГСЭ.07 </w:t>
      </w:r>
      <w:r w:rsidR="00A460C7">
        <w:rPr>
          <w:b/>
          <w:kern w:val="3"/>
          <w:sz w:val="28"/>
          <w:szCs w:val="28"/>
          <w:lang w:eastAsia="ja-JP" w:bidi="fa-IR"/>
        </w:rPr>
        <w:t>Т</w:t>
      </w:r>
      <w:proofErr w:type="spellStart"/>
      <w:r w:rsidR="00A460C7" w:rsidRPr="00F63839">
        <w:rPr>
          <w:b/>
          <w:kern w:val="3"/>
          <w:sz w:val="28"/>
          <w:szCs w:val="28"/>
          <w:lang w:val="de-DE" w:eastAsia="ja-JP" w:bidi="fa-IR"/>
        </w:rPr>
        <w:t>атарский</w:t>
      </w:r>
      <w:proofErr w:type="spellEnd"/>
      <w:r w:rsidR="00A460C7">
        <w:rPr>
          <w:b/>
          <w:kern w:val="3"/>
          <w:sz w:val="28"/>
          <w:szCs w:val="28"/>
          <w:lang w:eastAsia="ja-JP" w:bidi="fa-IR"/>
        </w:rPr>
        <w:t xml:space="preserve"> язык в профессиональной деятельности</w:t>
      </w:r>
    </w:p>
    <w:p w:rsidR="00A460C7" w:rsidRDefault="00A460C7" w:rsidP="00302C90">
      <w:pPr>
        <w:widowControl w:val="0"/>
        <w:suppressAutoHyphens/>
        <w:autoSpaceDN w:val="0"/>
        <w:jc w:val="both"/>
        <w:textAlignment w:val="baseline"/>
        <w:rPr>
          <w:b/>
          <w:kern w:val="3"/>
          <w:sz w:val="28"/>
          <w:szCs w:val="28"/>
          <w:lang w:eastAsia="ja-JP" w:bidi="fa-IR"/>
        </w:rPr>
      </w:pPr>
      <w:r>
        <w:rPr>
          <w:b/>
          <w:kern w:val="3"/>
          <w:sz w:val="28"/>
          <w:szCs w:val="28"/>
          <w:lang w:eastAsia="ja-JP" w:bidi="fa-IR"/>
        </w:rPr>
        <w:t xml:space="preserve"> </w:t>
      </w:r>
    </w:p>
    <w:p w:rsidR="00F904D8" w:rsidRPr="008B5C1D" w:rsidRDefault="00F904D8" w:rsidP="00302C90">
      <w:pPr>
        <w:spacing w:line="360" w:lineRule="auto"/>
        <w:ind w:left="525"/>
        <w:jc w:val="both"/>
        <w:rPr>
          <w:b/>
          <w:sz w:val="28"/>
          <w:szCs w:val="28"/>
        </w:rPr>
      </w:pPr>
      <w:r w:rsidRPr="008B5C1D">
        <w:rPr>
          <w:b/>
          <w:sz w:val="28"/>
          <w:szCs w:val="28"/>
        </w:rPr>
        <w:t>1.1. Область применения рабочей программы</w:t>
      </w:r>
    </w:p>
    <w:p w:rsidR="00F904D8" w:rsidRPr="008B5C1D" w:rsidRDefault="00F904D8" w:rsidP="00302C90">
      <w:pPr>
        <w:spacing w:line="360" w:lineRule="auto"/>
        <w:ind w:firstLine="708"/>
        <w:jc w:val="both"/>
        <w:rPr>
          <w:sz w:val="28"/>
          <w:szCs w:val="28"/>
        </w:rPr>
      </w:pPr>
      <w:r w:rsidRPr="008B5C1D">
        <w:rPr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(далее СПО) 08.02.01 Строительство и эксплуатация зданий и сооружений</w:t>
      </w:r>
    </w:p>
    <w:p w:rsidR="0030400D" w:rsidRPr="00F904D8" w:rsidRDefault="00F904D8" w:rsidP="00302C90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8B5C1D">
        <w:rPr>
          <w:bCs/>
          <w:color w:val="FF0000"/>
          <w:sz w:val="28"/>
          <w:szCs w:val="28"/>
        </w:rPr>
        <w:t xml:space="preserve">         </w:t>
      </w:r>
      <w:r w:rsidRPr="008B5C1D">
        <w:rPr>
          <w:sz w:val="28"/>
          <w:szCs w:val="28"/>
        </w:rPr>
        <w:t xml:space="preserve"> Разработана на основе Примерной программы дисциплины “Родная литература” для профессиональных образовательных организаций, рекомендованной ФГАУ “Федеральный институт развития образования” для реализации образовательной программы СПО на базе основного общего образования в соответствии с ФГОС СПО (СОО).</w:t>
      </w:r>
    </w:p>
    <w:p w:rsidR="0030400D" w:rsidRDefault="00F904D8" w:rsidP="00302C90">
      <w:pPr>
        <w:spacing w:before="120"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1.2. </w:t>
      </w:r>
      <w:r w:rsidR="0030400D" w:rsidRPr="002D3E59">
        <w:rPr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:rsidR="0030400D" w:rsidRPr="008B5C1D" w:rsidRDefault="0030400D" w:rsidP="00302C90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8B5C1D">
        <w:rPr>
          <w:sz w:val="28"/>
          <w:szCs w:val="28"/>
        </w:rPr>
        <w:t>Учебная дисциплина «ОГСЭ.07 Татарский язык в профессиональной деятельности» входит в состав обязательной предметной области ФГОС среднего общего образования.</w:t>
      </w:r>
    </w:p>
    <w:p w:rsidR="00A460C7" w:rsidRPr="0030400D" w:rsidRDefault="0030400D" w:rsidP="00302C90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8B5C1D">
        <w:rPr>
          <w:sz w:val="28"/>
          <w:szCs w:val="28"/>
        </w:rPr>
        <w:t>Учебная дисциплина «ОГСЭ.07 Татарский язык в профессиональной деятельности» изучается в общеобразовательном цикле учебного плана ОПОП СПО на базе основного общего образования с получением среднего</w:t>
      </w:r>
      <w:r>
        <w:rPr>
          <w:sz w:val="28"/>
          <w:szCs w:val="28"/>
        </w:rPr>
        <w:t xml:space="preserve"> профессионального образования.</w:t>
      </w:r>
    </w:p>
    <w:p w:rsidR="0030400D" w:rsidRPr="002D3E59" w:rsidRDefault="00F904D8" w:rsidP="00302C90">
      <w:pPr>
        <w:autoSpaceDE w:val="0"/>
        <w:spacing w:before="120"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1.3. </w:t>
      </w:r>
      <w:r w:rsidR="0030400D" w:rsidRPr="002D3E59">
        <w:rPr>
          <w:b/>
          <w:sz w:val="28"/>
          <w:szCs w:val="28"/>
        </w:rPr>
        <w:t>Цель и планируемые результаты освоения дисциплины:</w:t>
      </w:r>
    </w:p>
    <w:p w:rsidR="0030400D" w:rsidRPr="002D3E59" w:rsidRDefault="0030400D" w:rsidP="00302C90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2D3E59">
        <w:rPr>
          <w:sz w:val="28"/>
          <w:szCs w:val="28"/>
        </w:rPr>
        <w:t xml:space="preserve">Освоение содержания </w:t>
      </w:r>
      <w:r>
        <w:rPr>
          <w:sz w:val="28"/>
          <w:szCs w:val="28"/>
        </w:rPr>
        <w:t>учебной дисциплины «Татарский язык</w:t>
      </w:r>
      <w:r w:rsidRPr="002D3E59">
        <w:rPr>
          <w:sz w:val="28"/>
          <w:szCs w:val="28"/>
        </w:rPr>
        <w:t>» обеспечивает достижение студентами следующих результатов:</w:t>
      </w:r>
    </w:p>
    <w:p w:rsidR="0030400D" w:rsidRPr="008B5C1D" w:rsidRDefault="0030400D" w:rsidP="00302C90">
      <w:pPr>
        <w:spacing w:line="360" w:lineRule="auto"/>
        <w:ind w:left="566"/>
        <w:jc w:val="both"/>
        <w:rPr>
          <w:sz w:val="28"/>
          <w:szCs w:val="28"/>
        </w:rPr>
      </w:pPr>
      <w:r w:rsidRPr="008B5C1D">
        <w:rPr>
          <w:b/>
          <w:bCs/>
          <w:sz w:val="28"/>
          <w:szCs w:val="28"/>
        </w:rPr>
        <w:t>уметь:</w:t>
      </w:r>
    </w:p>
    <w:p w:rsidR="00302C90" w:rsidRPr="00302C90" w:rsidRDefault="00302C90" w:rsidP="00302C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02C90">
        <w:rPr>
          <w:color w:val="000000"/>
          <w:sz w:val="28"/>
          <w:szCs w:val="28"/>
        </w:rPr>
        <w:t xml:space="preserve">общаться (устно и письменно) на татарском языке на профессиональные и повседневные темы; переводить (со словарем) тексты на татарском языке профессиональной направленности; самостоятельно </w:t>
      </w:r>
      <w:r w:rsidRPr="00302C90">
        <w:rPr>
          <w:color w:val="000000"/>
          <w:sz w:val="28"/>
          <w:szCs w:val="28"/>
        </w:rPr>
        <w:lastRenderedPageBreak/>
        <w:t>совершенствовать устную и письменную речь, пополнять словарный запас; использовать татарский язык в профессиональной деятельности (устное деловое общение: собеседование, переговоры, обмен мнениями); составлять (заполнять) образцы деловой документации на татарском языке.</w:t>
      </w:r>
    </w:p>
    <w:p w:rsidR="0030400D" w:rsidRPr="00302C90" w:rsidRDefault="0030400D" w:rsidP="00302C90">
      <w:pPr>
        <w:spacing w:line="360" w:lineRule="auto"/>
        <w:ind w:firstLine="709"/>
        <w:jc w:val="both"/>
        <w:rPr>
          <w:sz w:val="28"/>
          <w:szCs w:val="28"/>
        </w:rPr>
      </w:pPr>
      <w:r w:rsidRPr="00302C90">
        <w:rPr>
          <w:b/>
          <w:bCs/>
          <w:sz w:val="28"/>
          <w:szCs w:val="28"/>
        </w:rPr>
        <w:t>знать:</w:t>
      </w:r>
    </w:p>
    <w:p w:rsidR="00302C90" w:rsidRPr="00302C90" w:rsidRDefault="00302C90" w:rsidP="00302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02C90">
        <w:rPr>
          <w:color w:val="000000"/>
          <w:sz w:val="28"/>
          <w:szCs w:val="28"/>
        </w:rPr>
        <w:t>стандарты оформления деловой документации; особенности устной речи, принятые в сфере делового общения в иноязычной среде.</w:t>
      </w:r>
    </w:p>
    <w:p w:rsidR="00F904D8" w:rsidRPr="002D3E59" w:rsidRDefault="00F904D8" w:rsidP="00302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2D3E59">
        <w:rPr>
          <w:sz w:val="28"/>
          <w:szCs w:val="28"/>
        </w:rPr>
        <w:t xml:space="preserve">Выпускник, освоивший образовательную программу, должен обладать следующими общими компетенциями (далее </w:t>
      </w:r>
      <w:r>
        <w:rPr>
          <w:sz w:val="28"/>
          <w:szCs w:val="28"/>
        </w:rPr>
        <w:t>–</w:t>
      </w:r>
      <w:r w:rsidRPr="002D3E59">
        <w:rPr>
          <w:sz w:val="28"/>
          <w:szCs w:val="28"/>
        </w:rPr>
        <w:t xml:space="preserve"> ОК)</w:t>
      </w:r>
      <w:r>
        <w:rPr>
          <w:sz w:val="28"/>
          <w:szCs w:val="28"/>
        </w:rPr>
        <w:t xml:space="preserve"> и личностными результатами </w:t>
      </w:r>
      <w:r w:rsidRPr="002D3E59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2D3E59">
        <w:rPr>
          <w:sz w:val="28"/>
          <w:szCs w:val="28"/>
        </w:rPr>
        <w:t xml:space="preserve"> </w:t>
      </w:r>
      <w:r>
        <w:rPr>
          <w:sz w:val="28"/>
          <w:szCs w:val="28"/>
        </w:rPr>
        <w:t>ЛР</w:t>
      </w:r>
      <w:r w:rsidRPr="002D3E59">
        <w:rPr>
          <w:sz w:val="28"/>
          <w:szCs w:val="28"/>
        </w:rPr>
        <w:t>):</w:t>
      </w:r>
      <w:r>
        <w:rPr>
          <w:sz w:val="28"/>
          <w:szCs w:val="28"/>
        </w:rPr>
        <w:t xml:space="preserve">  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2977"/>
        <w:gridCol w:w="6080"/>
      </w:tblGrid>
      <w:tr w:rsidR="00F904D8" w:rsidRPr="00F904D8" w:rsidTr="0079312C">
        <w:trPr>
          <w:cantSplit/>
          <w:trHeight w:val="583"/>
          <w:jc w:val="center"/>
        </w:trPr>
        <w:tc>
          <w:tcPr>
            <w:tcW w:w="1122" w:type="dxa"/>
          </w:tcPr>
          <w:p w:rsidR="00F904D8" w:rsidRPr="00F904D8" w:rsidRDefault="00F904D8" w:rsidP="00F904D8">
            <w:pPr>
              <w:suppressAutoHyphens/>
              <w:jc w:val="center"/>
              <w:rPr>
                <w:b/>
              </w:rPr>
            </w:pPr>
            <w:r w:rsidRPr="00F904D8">
              <w:rPr>
                <w:b/>
              </w:rPr>
              <w:t xml:space="preserve">Код </w:t>
            </w:r>
          </w:p>
          <w:p w:rsidR="00F904D8" w:rsidRPr="00F904D8" w:rsidRDefault="00F904D8" w:rsidP="00F904D8">
            <w:pPr>
              <w:suppressAutoHyphens/>
              <w:jc w:val="center"/>
              <w:rPr>
                <w:b/>
                <w:iCs/>
              </w:rPr>
            </w:pPr>
            <w:r w:rsidRPr="00F904D8">
              <w:rPr>
                <w:b/>
              </w:rPr>
              <w:t>компетенции</w:t>
            </w:r>
          </w:p>
        </w:tc>
        <w:tc>
          <w:tcPr>
            <w:tcW w:w="2977" w:type="dxa"/>
            <w:vAlign w:val="center"/>
          </w:tcPr>
          <w:p w:rsidR="00F904D8" w:rsidRPr="00F904D8" w:rsidRDefault="00F904D8" w:rsidP="00F904D8">
            <w:pPr>
              <w:suppressAutoHyphens/>
              <w:jc w:val="center"/>
              <w:rPr>
                <w:b/>
                <w:iCs/>
              </w:rPr>
            </w:pPr>
            <w:r w:rsidRPr="00F904D8">
              <w:rPr>
                <w:b/>
                <w:iCs/>
              </w:rPr>
              <w:t>Формулировка компетенции</w:t>
            </w:r>
          </w:p>
        </w:tc>
        <w:tc>
          <w:tcPr>
            <w:tcW w:w="6080" w:type="dxa"/>
            <w:vAlign w:val="center"/>
          </w:tcPr>
          <w:p w:rsidR="00F904D8" w:rsidRPr="00F904D8" w:rsidRDefault="00F904D8" w:rsidP="00F904D8">
            <w:pPr>
              <w:jc w:val="center"/>
              <w:rPr>
                <w:b/>
                <w:iCs/>
              </w:rPr>
            </w:pPr>
            <w:r w:rsidRPr="00F904D8">
              <w:rPr>
                <w:b/>
                <w:iCs/>
              </w:rPr>
              <w:t>Знания, умения</w:t>
            </w:r>
          </w:p>
        </w:tc>
      </w:tr>
      <w:tr w:rsidR="00F904D8" w:rsidRPr="00F904D8" w:rsidTr="0079312C">
        <w:trPr>
          <w:cantSplit/>
          <w:trHeight w:val="1895"/>
          <w:jc w:val="center"/>
        </w:trPr>
        <w:tc>
          <w:tcPr>
            <w:tcW w:w="1122" w:type="dxa"/>
            <w:vMerge w:val="restart"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b/>
              </w:rPr>
            </w:pPr>
            <w:r w:rsidRPr="00F904D8">
              <w:rPr>
                <w:iCs/>
              </w:rPr>
              <w:t>ОК 01</w:t>
            </w:r>
          </w:p>
        </w:tc>
        <w:tc>
          <w:tcPr>
            <w:tcW w:w="2977" w:type="dxa"/>
            <w:vMerge w:val="restart"/>
          </w:tcPr>
          <w:p w:rsidR="00F904D8" w:rsidRPr="00F904D8" w:rsidRDefault="00F904D8" w:rsidP="00F904D8">
            <w:pPr>
              <w:suppressAutoHyphens/>
              <w:spacing w:after="200"/>
              <w:jc w:val="both"/>
              <w:rPr>
                <w:b/>
                <w:iCs/>
              </w:rPr>
            </w:pPr>
            <w:r w:rsidRPr="00F904D8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b/>
                <w:iCs/>
              </w:rPr>
            </w:pPr>
            <w:r w:rsidRPr="00F904D8">
              <w:rPr>
                <w:b/>
                <w:iCs/>
              </w:rPr>
              <w:t xml:space="preserve">Умения: </w:t>
            </w:r>
            <w:r w:rsidRPr="00F904D8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F904D8" w:rsidRPr="00F904D8" w:rsidTr="0079312C">
        <w:trPr>
          <w:cantSplit/>
          <w:trHeight w:val="2330"/>
          <w:jc w:val="center"/>
        </w:trPr>
        <w:tc>
          <w:tcPr>
            <w:tcW w:w="1122" w:type="dxa"/>
            <w:vMerge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iCs/>
              </w:rPr>
            </w:pPr>
          </w:p>
        </w:tc>
        <w:tc>
          <w:tcPr>
            <w:tcW w:w="2977" w:type="dxa"/>
            <w:vMerge/>
          </w:tcPr>
          <w:p w:rsidR="00F904D8" w:rsidRPr="00F904D8" w:rsidRDefault="00F904D8" w:rsidP="00F904D8">
            <w:pPr>
              <w:suppressAutoHyphens/>
              <w:spacing w:after="200"/>
              <w:rPr>
                <w:iCs/>
              </w:rPr>
            </w:pP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b/>
                <w:iCs/>
              </w:rPr>
            </w:pPr>
            <w:r w:rsidRPr="00F904D8">
              <w:rPr>
                <w:b/>
                <w:iCs/>
              </w:rPr>
              <w:t xml:space="preserve">Знания: </w:t>
            </w:r>
            <w:r w:rsidRPr="00F904D8">
              <w:rPr>
                <w:iCs/>
              </w:rPr>
              <w:t>а</w:t>
            </w:r>
            <w:r w:rsidRPr="00F904D8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F904D8" w:rsidRPr="00F904D8" w:rsidTr="0079312C">
        <w:trPr>
          <w:cantSplit/>
          <w:trHeight w:val="1717"/>
          <w:jc w:val="center"/>
        </w:trPr>
        <w:tc>
          <w:tcPr>
            <w:tcW w:w="1122" w:type="dxa"/>
            <w:vMerge w:val="restart"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iCs/>
              </w:rPr>
            </w:pPr>
            <w:r w:rsidRPr="00F904D8">
              <w:rPr>
                <w:iCs/>
              </w:rPr>
              <w:t>ОК 02</w:t>
            </w:r>
          </w:p>
        </w:tc>
        <w:tc>
          <w:tcPr>
            <w:tcW w:w="2977" w:type="dxa"/>
            <w:vMerge w:val="restart"/>
          </w:tcPr>
          <w:p w:rsidR="00F904D8" w:rsidRPr="00F904D8" w:rsidRDefault="00F904D8" w:rsidP="00F904D8">
            <w:pPr>
              <w:suppressAutoHyphens/>
              <w:rPr>
                <w:iCs/>
              </w:rPr>
            </w:pPr>
            <w:r w:rsidRPr="00F904D8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iCs/>
              </w:rPr>
            </w:pPr>
            <w:r w:rsidRPr="00F904D8">
              <w:rPr>
                <w:b/>
                <w:iCs/>
              </w:rPr>
              <w:t xml:space="preserve">Умения: </w:t>
            </w:r>
            <w:r w:rsidRPr="00F904D8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904D8" w:rsidRPr="00F904D8" w:rsidTr="0079312C">
        <w:trPr>
          <w:cantSplit/>
          <w:trHeight w:val="1132"/>
          <w:jc w:val="center"/>
        </w:trPr>
        <w:tc>
          <w:tcPr>
            <w:tcW w:w="1122" w:type="dxa"/>
            <w:vMerge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iCs/>
              </w:rPr>
            </w:pPr>
          </w:p>
        </w:tc>
        <w:tc>
          <w:tcPr>
            <w:tcW w:w="2977" w:type="dxa"/>
            <w:vMerge/>
          </w:tcPr>
          <w:p w:rsidR="00F904D8" w:rsidRPr="00F904D8" w:rsidRDefault="00F904D8" w:rsidP="00F904D8">
            <w:pPr>
              <w:suppressAutoHyphens/>
              <w:jc w:val="both"/>
            </w:pP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b/>
                <w:iCs/>
              </w:rPr>
            </w:pPr>
            <w:r w:rsidRPr="00F904D8">
              <w:rPr>
                <w:b/>
                <w:iCs/>
              </w:rPr>
              <w:t xml:space="preserve">Знания: </w:t>
            </w:r>
            <w:r w:rsidRPr="00F904D8">
              <w:rPr>
                <w:iCs/>
              </w:rPr>
              <w:t xml:space="preserve">номенклатура </w:t>
            </w:r>
            <w:proofErr w:type="gramStart"/>
            <w:r w:rsidRPr="00F904D8">
              <w:rPr>
                <w:iCs/>
              </w:rPr>
              <w:t>информационных источников</w:t>
            </w:r>
            <w:proofErr w:type="gramEnd"/>
            <w:r w:rsidRPr="00F904D8">
              <w:rPr>
                <w:iCs/>
              </w:rPr>
              <w:t xml:space="preserve">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904D8" w:rsidRPr="00F904D8" w:rsidTr="0079312C">
        <w:trPr>
          <w:cantSplit/>
          <w:trHeight w:val="1140"/>
          <w:jc w:val="center"/>
        </w:trPr>
        <w:tc>
          <w:tcPr>
            <w:tcW w:w="1122" w:type="dxa"/>
            <w:vMerge w:val="restart"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iCs/>
              </w:rPr>
            </w:pPr>
            <w:r w:rsidRPr="00F904D8">
              <w:rPr>
                <w:iCs/>
              </w:rPr>
              <w:t>ОК 03</w:t>
            </w:r>
          </w:p>
        </w:tc>
        <w:tc>
          <w:tcPr>
            <w:tcW w:w="2977" w:type="dxa"/>
            <w:vMerge w:val="restart"/>
          </w:tcPr>
          <w:p w:rsidR="00F904D8" w:rsidRPr="00F904D8" w:rsidRDefault="00F904D8" w:rsidP="00F904D8">
            <w:pPr>
              <w:suppressAutoHyphens/>
            </w:pPr>
            <w:r w:rsidRPr="00F904D8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iCs/>
              </w:rPr>
            </w:pPr>
            <w:r w:rsidRPr="00F904D8">
              <w:rPr>
                <w:b/>
                <w:bCs/>
                <w:iCs/>
              </w:rPr>
              <w:t xml:space="preserve">Умения: </w:t>
            </w:r>
            <w:r w:rsidRPr="00F904D8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04D8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904D8" w:rsidRPr="00F904D8" w:rsidTr="0079312C">
        <w:trPr>
          <w:cantSplit/>
          <w:trHeight w:val="1172"/>
          <w:jc w:val="center"/>
        </w:trPr>
        <w:tc>
          <w:tcPr>
            <w:tcW w:w="1122" w:type="dxa"/>
            <w:vMerge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iCs/>
              </w:rPr>
            </w:pPr>
          </w:p>
        </w:tc>
        <w:tc>
          <w:tcPr>
            <w:tcW w:w="2977" w:type="dxa"/>
            <w:vMerge/>
          </w:tcPr>
          <w:p w:rsidR="00F904D8" w:rsidRPr="00F904D8" w:rsidRDefault="00F904D8" w:rsidP="00F904D8">
            <w:pPr>
              <w:suppressAutoHyphens/>
              <w:jc w:val="both"/>
            </w:pP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iCs/>
              </w:rPr>
            </w:pPr>
            <w:r w:rsidRPr="00F904D8">
              <w:rPr>
                <w:b/>
                <w:bCs/>
                <w:iCs/>
              </w:rPr>
              <w:t xml:space="preserve">Знания: </w:t>
            </w:r>
            <w:r w:rsidRPr="00F904D8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904D8" w:rsidRPr="00F904D8" w:rsidTr="0079312C">
        <w:trPr>
          <w:cantSplit/>
          <w:trHeight w:val="1002"/>
          <w:jc w:val="center"/>
        </w:trPr>
        <w:tc>
          <w:tcPr>
            <w:tcW w:w="1122" w:type="dxa"/>
            <w:vMerge w:val="restart"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iCs/>
              </w:rPr>
            </w:pPr>
            <w:r w:rsidRPr="00F904D8">
              <w:rPr>
                <w:iCs/>
              </w:rPr>
              <w:t>ОК 05</w:t>
            </w:r>
          </w:p>
        </w:tc>
        <w:tc>
          <w:tcPr>
            <w:tcW w:w="2977" w:type="dxa"/>
            <w:vMerge w:val="restart"/>
          </w:tcPr>
          <w:p w:rsidR="00F904D8" w:rsidRPr="00F904D8" w:rsidRDefault="00F904D8" w:rsidP="00F904D8">
            <w:pPr>
              <w:suppressAutoHyphens/>
            </w:pPr>
            <w:r w:rsidRPr="00F904D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b/>
                <w:iCs/>
              </w:rPr>
            </w:pPr>
            <w:r w:rsidRPr="00F904D8">
              <w:rPr>
                <w:b/>
                <w:bCs/>
                <w:iCs/>
              </w:rPr>
              <w:t>Умения:</w:t>
            </w:r>
            <w:r w:rsidRPr="00F904D8">
              <w:rPr>
                <w:iCs/>
              </w:rPr>
              <w:t xml:space="preserve"> грамотно </w:t>
            </w:r>
            <w:r w:rsidRPr="00F904D8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04D8">
              <w:rPr>
                <w:iCs/>
              </w:rPr>
              <w:t>проявлять толерантность в рабочем коллективе</w:t>
            </w:r>
          </w:p>
        </w:tc>
      </w:tr>
      <w:tr w:rsidR="00F904D8" w:rsidRPr="00F904D8" w:rsidTr="0079312C">
        <w:trPr>
          <w:cantSplit/>
          <w:trHeight w:val="1121"/>
          <w:jc w:val="center"/>
        </w:trPr>
        <w:tc>
          <w:tcPr>
            <w:tcW w:w="1122" w:type="dxa"/>
            <w:vMerge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iCs/>
              </w:rPr>
            </w:pPr>
          </w:p>
        </w:tc>
        <w:tc>
          <w:tcPr>
            <w:tcW w:w="2977" w:type="dxa"/>
            <w:vMerge/>
          </w:tcPr>
          <w:p w:rsidR="00F904D8" w:rsidRPr="00F904D8" w:rsidRDefault="00F904D8" w:rsidP="00F904D8">
            <w:pPr>
              <w:suppressAutoHyphens/>
            </w:pP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bCs/>
              </w:rPr>
            </w:pPr>
            <w:r w:rsidRPr="00F904D8">
              <w:rPr>
                <w:b/>
                <w:bCs/>
                <w:iCs/>
              </w:rPr>
              <w:t xml:space="preserve">Знания: </w:t>
            </w:r>
            <w:r w:rsidRPr="00F904D8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904D8" w:rsidRPr="00F904D8" w:rsidTr="0079312C">
        <w:trPr>
          <w:cantSplit/>
          <w:trHeight w:val="615"/>
          <w:jc w:val="center"/>
        </w:trPr>
        <w:tc>
          <w:tcPr>
            <w:tcW w:w="1122" w:type="dxa"/>
            <w:vMerge w:val="restart"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iCs/>
              </w:rPr>
            </w:pPr>
            <w:r w:rsidRPr="00F904D8">
              <w:rPr>
                <w:iCs/>
              </w:rPr>
              <w:t>ОК 06</w:t>
            </w:r>
          </w:p>
        </w:tc>
        <w:tc>
          <w:tcPr>
            <w:tcW w:w="2977" w:type="dxa"/>
            <w:vMerge w:val="restart"/>
          </w:tcPr>
          <w:p w:rsidR="00F904D8" w:rsidRPr="00F904D8" w:rsidRDefault="00F904D8" w:rsidP="00F904D8">
            <w:pPr>
              <w:suppressAutoHyphens/>
            </w:pPr>
            <w:r w:rsidRPr="00F904D8"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iCs/>
                <w:highlight w:val="yellow"/>
              </w:rPr>
            </w:pPr>
            <w:r w:rsidRPr="00F904D8">
              <w:rPr>
                <w:b/>
                <w:bCs/>
                <w:iCs/>
              </w:rPr>
              <w:t>Умения:</w:t>
            </w:r>
            <w:r w:rsidRPr="00F904D8">
              <w:rPr>
                <w:bCs/>
                <w:iCs/>
              </w:rPr>
              <w:t xml:space="preserve"> описывать значимость своей специальности</w:t>
            </w:r>
          </w:p>
        </w:tc>
      </w:tr>
      <w:tr w:rsidR="00F904D8" w:rsidRPr="00F904D8" w:rsidTr="0079312C">
        <w:trPr>
          <w:cantSplit/>
          <w:trHeight w:val="1138"/>
          <w:jc w:val="center"/>
        </w:trPr>
        <w:tc>
          <w:tcPr>
            <w:tcW w:w="1122" w:type="dxa"/>
            <w:vMerge/>
          </w:tcPr>
          <w:p w:rsidR="00F904D8" w:rsidRPr="00F904D8" w:rsidRDefault="00F904D8" w:rsidP="00F904D8">
            <w:pPr>
              <w:spacing w:after="200"/>
              <w:ind w:left="113" w:right="113"/>
              <w:jc w:val="center"/>
              <w:rPr>
                <w:iCs/>
              </w:rPr>
            </w:pPr>
          </w:p>
        </w:tc>
        <w:tc>
          <w:tcPr>
            <w:tcW w:w="2977" w:type="dxa"/>
            <w:vMerge/>
          </w:tcPr>
          <w:p w:rsidR="00F904D8" w:rsidRPr="00F904D8" w:rsidRDefault="00F904D8" w:rsidP="00F904D8">
            <w:pPr>
              <w:suppressAutoHyphens/>
              <w:rPr>
                <w:highlight w:val="yellow"/>
              </w:rPr>
            </w:pPr>
          </w:p>
        </w:tc>
        <w:tc>
          <w:tcPr>
            <w:tcW w:w="6080" w:type="dxa"/>
          </w:tcPr>
          <w:p w:rsidR="00F904D8" w:rsidRPr="00F904D8" w:rsidRDefault="00F904D8" w:rsidP="00F904D8">
            <w:pPr>
              <w:suppressAutoHyphens/>
              <w:jc w:val="both"/>
              <w:rPr>
                <w:iCs/>
              </w:rPr>
            </w:pPr>
            <w:r w:rsidRPr="00F904D8">
              <w:rPr>
                <w:b/>
                <w:bCs/>
                <w:iCs/>
              </w:rPr>
              <w:t xml:space="preserve">Знания: </w:t>
            </w:r>
            <w:r w:rsidRPr="00F904D8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F904D8" w:rsidRPr="00F904D8" w:rsidTr="0079312C">
        <w:trPr>
          <w:cantSplit/>
          <w:trHeight w:val="856"/>
          <w:jc w:val="center"/>
        </w:trPr>
        <w:tc>
          <w:tcPr>
            <w:tcW w:w="1122" w:type="dxa"/>
          </w:tcPr>
          <w:p w:rsidR="00F904D8" w:rsidRPr="00F904D8" w:rsidRDefault="00F904D8" w:rsidP="00F904D8">
            <w:pPr>
              <w:spacing w:after="200"/>
              <w:ind w:left="113"/>
              <w:jc w:val="center"/>
              <w:rPr>
                <w:iCs/>
              </w:rPr>
            </w:pPr>
            <w:r w:rsidRPr="00F904D8">
              <w:rPr>
                <w:iCs/>
              </w:rPr>
              <w:t>ЛР 5</w:t>
            </w:r>
          </w:p>
        </w:tc>
        <w:tc>
          <w:tcPr>
            <w:tcW w:w="9057" w:type="dxa"/>
            <w:gridSpan w:val="2"/>
          </w:tcPr>
          <w:p w:rsidR="00F904D8" w:rsidRPr="00F904D8" w:rsidRDefault="00F904D8" w:rsidP="00F904D8">
            <w:pPr>
              <w:suppressAutoHyphens/>
              <w:jc w:val="both"/>
            </w:pPr>
            <w:r w:rsidRPr="00F904D8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F904D8" w:rsidRPr="00F904D8" w:rsidTr="0079312C">
        <w:trPr>
          <w:cantSplit/>
          <w:trHeight w:val="906"/>
          <w:jc w:val="center"/>
        </w:trPr>
        <w:tc>
          <w:tcPr>
            <w:tcW w:w="1122" w:type="dxa"/>
          </w:tcPr>
          <w:p w:rsidR="00F904D8" w:rsidRPr="00F904D8" w:rsidRDefault="00F904D8" w:rsidP="00F904D8">
            <w:pPr>
              <w:spacing w:after="200"/>
              <w:ind w:left="113"/>
              <w:jc w:val="center"/>
              <w:rPr>
                <w:iCs/>
              </w:rPr>
            </w:pPr>
            <w:r w:rsidRPr="00F904D8">
              <w:rPr>
                <w:iCs/>
              </w:rPr>
              <w:t>ЛР 7</w:t>
            </w:r>
          </w:p>
        </w:tc>
        <w:tc>
          <w:tcPr>
            <w:tcW w:w="9057" w:type="dxa"/>
            <w:gridSpan w:val="2"/>
          </w:tcPr>
          <w:p w:rsidR="00F904D8" w:rsidRPr="00F904D8" w:rsidRDefault="00F904D8" w:rsidP="00F904D8">
            <w:pPr>
              <w:suppressAutoHyphens/>
              <w:jc w:val="both"/>
            </w:pPr>
            <w:r w:rsidRPr="00F904D8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</w:tr>
      <w:tr w:rsidR="00F904D8" w:rsidRPr="00F904D8" w:rsidTr="0079312C">
        <w:trPr>
          <w:cantSplit/>
          <w:trHeight w:val="906"/>
          <w:jc w:val="center"/>
        </w:trPr>
        <w:tc>
          <w:tcPr>
            <w:tcW w:w="1122" w:type="dxa"/>
          </w:tcPr>
          <w:p w:rsidR="00F904D8" w:rsidRPr="00F904D8" w:rsidRDefault="00F904D8" w:rsidP="00F904D8">
            <w:pPr>
              <w:spacing w:after="200"/>
              <w:ind w:left="113"/>
              <w:jc w:val="center"/>
              <w:rPr>
                <w:iCs/>
              </w:rPr>
            </w:pPr>
            <w:r w:rsidRPr="00F904D8">
              <w:rPr>
                <w:iCs/>
              </w:rPr>
              <w:t>ЛР 11</w:t>
            </w:r>
          </w:p>
        </w:tc>
        <w:tc>
          <w:tcPr>
            <w:tcW w:w="9057" w:type="dxa"/>
            <w:gridSpan w:val="2"/>
          </w:tcPr>
          <w:p w:rsidR="00F904D8" w:rsidRPr="00F904D8" w:rsidRDefault="00F904D8" w:rsidP="00F904D8">
            <w:pPr>
              <w:suppressAutoHyphens/>
              <w:jc w:val="both"/>
            </w:pPr>
            <w:r w:rsidRPr="00F904D8">
              <w:t>Проявляющий уважение к эстетическим ценностям, обладающий основами эстетической культуры</w:t>
            </w:r>
          </w:p>
        </w:tc>
      </w:tr>
    </w:tbl>
    <w:p w:rsidR="00F904D8" w:rsidRDefault="00F904D8" w:rsidP="00F90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</w:p>
    <w:p w:rsidR="00A257BA" w:rsidRPr="001340CB" w:rsidRDefault="00A257BA" w:rsidP="00A257BA">
      <w:pPr>
        <w:shd w:val="clear" w:color="auto" w:fill="FFFFFF"/>
        <w:spacing w:after="240"/>
        <w:ind w:left="360"/>
        <w:jc w:val="both"/>
        <w:rPr>
          <w:b/>
          <w:sz w:val="28"/>
          <w:szCs w:val="28"/>
        </w:rPr>
      </w:pPr>
      <w:r w:rsidRPr="001340CB">
        <w:rPr>
          <w:b/>
          <w:sz w:val="28"/>
          <w:szCs w:val="28"/>
        </w:rPr>
        <w:t>1.4. Количество часов на освоение программы учебной дисциплины</w:t>
      </w:r>
    </w:p>
    <w:p w:rsidR="00A257BA" w:rsidRDefault="00A257BA" w:rsidP="00A257BA">
      <w:pPr>
        <w:spacing w:line="360" w:lineRule="auto"/>
        <w:ind w:firstLine="709"/>
        <w:rPr>
          <w:sz w:val="28"/>
          <w:szCs w:val="28"/>
        </w:rPr>
      </w:pPr>
      <w:r w:rsidRPr="00D950ED">
        <w:rPr>
          <w:sz w:val="28"/>
          <w:szCs w:val="28"/>
        </w:rPr>
        <w:t>Всего</w:t>
      </w:r>
      <w:r>
        <w:rPr>
          <w:sz w:val="28"/>
          <w:szCs w:val="28"/>
        </w:rPr>
        <w:t>: 78 часов</w:t>
      </w:r>
    </w:p>
    <w:p w:rsidR="00A257BA" w:rsidRDefault="00A257BA" w:rsidP="00A257BA">
      <w:pPr>
        <w:spacing w:line="360" w:lineRule="auto"/>
        <w:ind w:firstLine="709"/>
        <w:rPr>
          <w:sz w:val="28"/>
          <w:szCs w:val="28"/>
        </w:rPr>
      </w:pPr>
      <w:r w:rsidRPr="00D950ED">
        <w:rPr>
          <w:sz w:val="28"/>
          <w:szCs w:val="28"/>
        </w:rPr>
        <w:t>Всего во взаимодействии с преподавателем</w:t>
      </w:r>
      <w:r>
        <w:rPr>
          <w:sz w:val="28"/>
          <w:szCs w:val="28"/>
        </w:rPr>
        <w:t>: 78 часов</w:t>
      </w:r>
    </w:p>
    <w:p w:rsidR="00302C90" w:rsidRPr="00A257BA" w:rsidRDefault="00A257BA" w:rsidP="00A257B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Практические занятия: 78 часов</w:t>
      </w:r>
    </w:p>
    <w:p w:rsidR="00302C90" w:rsidRDefault="00302C90" w:rsidP="00F904D8">
      <w:pPr>
        <w:jc w:val="center"/>
        <w:rPr>
          <w:b/>
          <w:sz w:val="28"/>
          <w:szCs w:val="28"/>
        </w:rPr>
      </w:pPr>
    </w:p>
    <w:p w:rsidR="00F904D8" w:rsidRPr="00F904D8" w:rsidRDefault="00F904D8" w:rsidP="00F904D8">
      <w:pPr>
        <w:jc w:val="center"/>
        <w:rPr>
          <w:b/>
          <w:sz w:val="28"/>
          <w:szCs w:val="28"/>
        </w:rPr>
      </w:pPr>
      <w:r w:rsidRPr="00F904D8">
        <w:rPr>
          <w:b/>
          <w:sz w:val="28"/>
          <w:szCs w:val="28"/>
        </w:rPr>
        <w:lastRenderedPageBreak/>
        <w:t>2 СТРУКТУРА И СОДЕРЖАНИЕ УЧЕБНОЙ ДИСЦИПЛИНЫ</w:t>
      </w:r>
    </w:p>
    <w:p w:rsidR="00F904D8" w:rsidRPr="00F904D8" w:rsidRDefault="00F904D8" w:rsidP="00F904D8">
      <w:pPr>
        <w:ind w:left="360"/>
        <w:jc w:val="center"/>
        <w:rPr>
          <w:b/>
        </w:rPr>
      </w:pPr>
    </w:p>
    <w:p w:rsidR="00F904D8" w:rsidRDefault="00F904D8" w:rsidP="00F904D8">
      <w:pPr>
        <w:tabs>
          <w:tab w:val="left" w:pos="7710"/>
        </w:tabs>
        <w:jc w:val="center"/>
        <w:rPr>
          <w:b/>
          <w:sz w:val="28"/>
          <w:szCs w:val="28"/>
        </w:rPr>
      </w:pPr>
      <w:r w:rsidRPr="00F904D8">
        <w:rPr>
          <w:b/>
          <w:sz w:val="28"/>
          <w:szCs w:val="28"/>
        </w:rPr>
        <w:t>2.1.Объем учебной дисциплины и виды учебной работы</w:t>
      </w:r>
    </w:p>
    <w:p w:rsidR="00D459BD" w:rsidRDefault="00D459BD" w:rsidP="00F904D8">
      <w:pPr>
        <w:tabs>
          <w:tab w:val="left" w:pos="7710"/>
        </w:tabs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1"/>
        <w:gridCol w:w="1176"/>
        <w:gridCol w:w="241"/>
      </w:tblGrid>
      <w:tr w:rsidR="000C6762" w:rsidTr="000C6762">
        <w:trPr>
          <w:trHeight w:val="510"/>
          <w:jc w:val="center"/>
        </w:trPr>
        <w:tc>
          <w:tcPr>
            <w:tcW w:w="7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Вид учебной работы</w:t>
            </w:r>
          </w:p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Объем </w:t>
            </w:r>
          </w:p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часов</w:t>
            </w:r>
          </w:p>
        </w:tc>
      </w:tr>
      <w:tr w:rsidR="000C6762" w:rsidTr="000C6762">
        <w:trPr>
          <w:trHeight w:val="450"/>
          <w:jc w:val="center"/>
        </w:trPr>
        <w:tc>
          <w:tcPr>
            <w:tcW w:w="7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62" w:rsidRDefault="000C6762">
            <w:pPr>
              <w:spacing w:line="276" w:lineRule="auto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78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том числе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Теоретическое обучение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лабораторные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практического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78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Промежуточная аттестация в форме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диф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зачета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0C6762" w:rsidRDefault="000C6762" w:rsidP="00F904D8">
      <w:pPr>
        <w:tabs>
          <w:tab w:val="left" w:pos="7710"/>
        </w:tabs>
        <w:jc w:val="center"/>
        <w:rPr>
          <w:b/>
          <w:sz w:val="28"/>
          <w:szCs w:val="28"/>
        </w:rPr>
      </w:pPr>
    </w:p>
    <w:p w:rsidR="00F904D8" w:rsidRPr="00F904D8" w:rsidRDefault="00F904D8" w:rsidP="00F904D8">
      <w:pPr>
        <w:tabs>
          <w:tab w:val="left" w:pos="7710"/>
        </w:tabs>
        <w:jc w:val="center"/>
        <w:rPr>
          <w:b/>
          <w:sz w:val="28"/>
          <w:szCs w:val="28"/>
        </w:rPr>
      </w:pPr>
    </w:p>
    <w:p w:rsidR="00F904D8" w:rsidRPr="00F904D8" w:rsidRDefault="00F904D8" w:rsidP="00F90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</w:p>
    <w:p w:rsidR="00A460C7" w:rsidRPr="0030400D" w:rsidRDefault="00A460C7" w:rsidP="00A460C7">
      <w:pPr>
        <w:widowControl w:val="0"/>
        <w:suppressAutoHyphens/>
        <w:autoSpaceDN w:val="0"/>
        <w:jc w:val="both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center"/>
        <w:textAlignment w:val="baseline"/>
        <w:rPr>
          <w:b/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F904D8" w:rsidRPr="00F63839" w:rsidRDefault="00F904D8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904D8" w:rsidRDefault="00A460C7" w:rsidP="00F904D8">
      <w:pPr>
        <w:widowControl w:val="0"/>
        <w:suppressAutoHyphens/>
        <w:autoSpaceDN w:val="0"/>
        <w:jc w:val="both"/>
        <w:textAlignment w:val="baseline"/>
        <w:rPr>
          <w:b/>
          <w:kern w:val="3"/>
          <w:sz w:val="28"/>
          <w:szCs w:val="28"/>
          <w:lang w:eastAsia="ja-JP" w:bidi="fa-IR"/>
        </w:rPr>
        <w:sectPr w:rsidR="00A460C7" w:rsidRPr="00F904D8" w:rsidSect="00302C90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A460C7" w:rsidRPr="000930E6" w:rsidRDefault="00A460C7" w:rsidP="00F90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8"/>
          <w:szCs w:val="28"/>
        </w:rPr>
      </w:pPr>
    </w:p>
    <w:p w:rsidR="00A460C7" w:rsidRDefault="00A460C7" w:rsidP="00A460C7">
      <w:pPr>
        <w:rPr>
          <w:b/>
          <w:sz w:val="28"/>
          <w:szCs w:val="28"/>
        </w:rPr>
      </w:pPr>
      <w:r w:rsidRPr="004074E9">
        <w:rPr>
          <w:b/>
          <w:sz w:val="28"/>
          <w:szCs w:val="28"/>
        </w:rPr>
        <w:t xml:space="preserve">2.2. Тематический план и </w:t>
      </w:r>
      <w:r>
        <w:rPr>
          <w:b/>
          <w:sz w:val="28"/>
          <w:szCs w:val="28"/>
        </w:rPr>
        <w:t xml:space="preserve">содержание учебной дисциплины </w:t>
      </w:r>
      <w:proofErr w:type="gramStart"/>
      <w:r>
        <w:rPr>
          <w:b/>
          <w:sz w:val="28"/>
          <w:szCs w:val="28"/>
        </w:rPr>
        <w:t>«</w:t>
      </w:r>
      <w:r w:rsidR="00D459BD">
        <w:rPr>
          <w:b/>
          <w:sz w:val="28"/>
          <w:szCs w:val="28"/>
        </w:rPr>
        <w:t xml:space="preserve"> ОГСЭ.07</w:t>
      </w:r>
      <w:proofErr w:type="gramEnd"/>
      <w:r w:rsidR="00D459BD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Татарский язык в профессиональной деятельности</w:t>
      </w:r>
      <w:r w:rsidRPr="004074E9">
        <w:rPr>
          <w:b/>
          <w:sz w:val="28"/>
          <w:szCs w:val="28"/>
        </w:rPr>
        <w:t>»</w:t>
      </w:r>
    </w:p>
    <w:p w:rsidR="00A460C7" w:rsidRPr="004074E9" w:rsidRDefault="00A460C7" w:rsidP="00A460C7">
      <w:pPr>
        <w:rPr>
          <w:b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5A0" w:firstRow="1" w:lastRow="0" w:firstColumn="1" w:lastColumn="1" w:noHBand="0" w:noVBand="1"/>
      </w:tblPr>
      <w:tblGrid>
        <w:gridCol w:w="4088"/>
        <w:gridCol w:w="7313"/>
        <w:gridCol w:w="1625"/>
        <w:gridCol w:w="11"/>
        <w:gridCol w:w="1813"/>
      </w:tblGrid>
      <w:tr w:rsidR="00A460C7" w:rsidRPr="004E54E9" w:rsidTr="002B2812">
        <w:trPr>
          <w:trHeight w:val="626"/>
        </w:trPr>
        <w:tc>
          <w:tcPr>
            <w:tcW w:w="4088" w:type="dxa"/>
          </w:tcPr>
          <w:p w:rsidR="00A460C7" w:rsidRPr="004E54E9" w:rsidRDefault="00A460C7" w:rsidP="002B2812">
            <w:pPr>
              <w:rPr>
                <w:b/>
                <w:sz w:val="28"/>
                <w:szCs w:val="28"/>
              </w:rPr>
            </w:pPr>
            <w:r w:rsidRPr="004E54E9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313" w:type="dxa"/>
          </w:tcPr>
          <w:p w:rsidR="00A460C7" w:rsidRPr="004E54E9" w:rsidRDefault="00A460C7" w:rsidP="002B2812">
            <w:pPr>
              <w:rPr>
                <w:b/>
                <w:sz w:val="28"/>
                <w:szCs w:val="28"/>
              </w:rPr>
            </w:pPr>
            <w:r w:rsidRPr="004E54E9">
              <w:rPr>
                <w:sz w:val="28"/>
                <w:szCs w:val="28"/>
              </w:rPr>
              <w:t xml:space="preserve"> </w:t>
            </w:r>
            <w:r w:rsidRPr="004E54E9">
              <w:rPr>
                <w:b/>
                <w:sz w:val="28"/>
                <w:szCs w:val="28"/>
              </w:rPr>
              <w:t>Содержание учебного материала, практическая работа</w:t>
            </w:r>
          </w:p>
          <w:p w:rsidR="00A460C7" w:rsidRPr="004E54E9" w:rsidRDefault="00A460C7" w:rsidP="002B2812">
            <w:pPr>
              <w:rPr>
                <w:sz w:val="28"/>
                <w:szCs w:val="28"/>
              </w:rPr>
            </w:pPr>
            <w:r w:rsidRPr="004E54E9">
              <w:rPr>
                <w:b/>
                <w:sz w:val="28"/>
                <w:szCs w:val="28"/>
              </w:rPr>
              <w:t xml:space="preserve">                                  обучающихся</w:t>
            </w:r>
          </w:p>
        </w:tc>
        <w:tc>
          <w:tcPr>
            <w:tcW w:w="1636" w:type="dxa"/>
            <w:gridSpan w:val="2"/>
          </w:tcPr>
          <w:p w:rsidR="00A460C7" w:rsidRPr="004E54E9" w:rsidRDefault="00A460C7" w:rsidP="002B2812">
            <w:pPr>
              <w:rPr>
                <w:b/>
                <w:sz w:val="28"/>
                <w:szCs w:val="28"/>
              </w:rPr>
            </w:pPr>
            <w:r w:rsidRPr="004E54E9">
              <w:rPr>
                <w:b/>
                <w:sz w:val="28"/>
                <w:szCs w:val="28"/>
              </w:rPr>
              <w:t xml:space="preserve">    Объём</w:t>
            </w:r>
          </w:p>
          <w:p w:rsidR="00A460C7" w:rsidRPr="004E54E9" w:rsidRDefault="00A460C7" w:rsidP="002B2812">
            <w:pPr>
              <w:rPr>
                <w:b/>
                <w:sz w:val="28"/>
                <w:szCs w:val="28"/>
              </w:rPr>
            </w:pPr>
            <w:r w:rsidRPr="004E54E9">
              <w:rPr>
                <w:b/>
                <w:sz w:val="28"/>
                <w:szCs w:val="28"/>
              </w:rPr>
              <w:t xml:space="preserve">    часов</w:t>
            </w:r>
          </w:p>
        </w:tc>
        <w:tc>
          <w:tcPr>
            <w:tcW w:w="1813" w:type="dxa"/>
          </w:tcPr>
          <w:p w:rsidR="00A460C7" w:rsidRPr="004E54E9" w:rsidRDefault="00A460C7" w:rsidP="002B2812">
            <w:pPr>
              <w:rPr>
                <w:b/>
                <w:sz w:val="28"/>
                <w:szCs w:val="28"/>
              </w:rPr>
            </w:pPr>
            <w:r w:rsidRPr="004E54E9">
              <w:rPr>
                <w:b/>
                <w:sz w:val="28"/>
                <w:szCs w:val="28"/>
              </w:rPr>
              <w:t xml:space="preserve">  Уровень</w:t>
            </w:r>
          </w:p>
          <w:p w:rsidR="00A460C7" w:rsidRPr="004E54E9" w:rsidRDefault="00A460C7" w:rsidP="002B2812">
            <w:pPr>
              <w:rPr>
                <w:b/>
                <w:sz w:val="28"/>
                <w:szCs w:val="28"/>
              </w:rPr>
            </w:pPr>
            <w:r w:rsidRPr="004E54E9">
              <w:rPr>
                <w:b/>
                <w:sz w:val="28"/>
                <w:szCs w:val="28"/>
              </w:rPr>
              <w:t xml:space="preserve">  освоения</w:t>
            </w:r>
          </w:p>
        </w:tc>
      </w:tr>
      <w:tr w:rsidR="00A460C7" w:rsidRPr="004E54E9" w:rsidTr="002B2812">
        <w:trPr>
          <w:trHeight w:val="336"/>
        </w:trPr>
        <w:tc>
          <w:tcPr>
            <w:tcW w:w="4088" w:type="dxa"/>
          </w:tcPr>
          <w:p w:rsidR="00A460C7" w:rsidRPr="00780C6A" w:rsidRDefault="00A460C7" w:rsidP="002B2812">
            <w:pPr>
              <w:jc w:val="center"/>
              <w:rPr>
                <w:b/>
                <w:i/>
                <w:sz w:val="28"/>
                <w:szCs w:val="28"/>
              </w:rPr>
            </w:pPr>
            <w:r w:rsidRPr="00780C6A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313" w:type="dxa"/>
          </w:tcPr>
          <w:p w:rsidR="00A460C7" w:rsidRPr="00780C6A" w:rsidRDefault="00A460C7" w:rsidP="002B2812">
            <w:pPr>
              <w:tabs>
                <w:tab w:val="left" w:pos="3217"/>
              </w:tabs>
              <w:rPr>
                <w:b/>
                <w:i/>
                <w:sz w:val="28"/>
                <w:szCs w:val="28"/>
              </w:rPr>
            </w:pPr>
            <w:r w:rsidRPr="00780C6A">
              <w:rPr>
                <w:b/>
                <w:i/>
                <w:sz w:val="28"/>
                <w:szCs w:val="28"/>
              </w:rPr>
              <w:tab/>
              <w:t>2</w:t>
            </w:r>
          </w:p>
        </w:tc>
        <w:tc>
          <w:tcPr>
            <w:tcW w:w="1636" w:type="dxa"/>
            <w:gridSpan w:val="2"/>
          </w:tcPr>
          <w:p w:rsidR="00A460C7" w:rsidRPr="00780C6A" w:rsidRDefault="00A460C7" w:rsidP="002B2812">
            <w:pPr>
              <w:jc w:val="center"/>
              <w:rPr>
                <w:b/>
                <w:i/>
                <w:sz w:val="28"/>
                <w:szCs w:val="28"/>
              </w:rPr>
            </w:pPr>
            <w:r w:rsidRPr="00780C6A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A460C7" w:rsidRPr="00480D48" w:rsidRDefault="00A460C7" w:rsidP="002B2812">
            <w:pPr>
              <w:jc w:val="center"/>
              <w:rPr>
                <w:b/>
                <w:i/>
                <w:color w:val="404040"/>
                <w:sz w:val="28"/>
                <w:szCs w:val="28"/>
              </w:rPr>
            </w:pPr>
            <w:r w:rsidRPr="00480D48">
              <w:rPr>
                <w:b/>
                <w:i/>
                <w:color w:val="404040"/>
                <w:sz w:val="28"/>
                <w:szCs w:val="28"/>
              </w:rPr>
              <w:t>4</w:t>
            </w:r>
          </w:p>
        </w:tc>
      </w:tr>
      <w:tr w:rsidR="00A460C7" w:rsidRPr="004E54E9" w:rsidTr="002B2812">
        <w:trPr>
          <w:trHeight w:val="673"/>
        </w:trPr>
        <w:tc>
          <w:tcPr>
            <w:tcW w:w="4088" w:type="dxa"/>
          </w:tcPr>
          <w:p w:rsidR="00A460C7" w:rsidRPr="00DF5BFB" w:rsidRDefault="00A460C7" w:rsidP="002B2812">
            <w:pPr>
              <w:rPr>
                <w:b/>
              </w:rPr>
            </w:pPr>
            <w:r w:rsidRPr="00DF5BFB">
              <w:rPr>
                <w:b/>
              </w:rPr>
              <w:t xml:space="preserve">Раздел 1.  </w:t>
            </w:r>
            <w:r w:rsidRPr="00DF5BFB">
              <w:t xml:space="preserve">Международные связи Республики Татарстан  </w:t>
            </w: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51"/>
        </w:trPr>
        <w:tc>
          <w:tcPr>
            <w:tcW w:w="4088" w:type="dxa"/>
            <w:vMerge w:val="restart"/>
          </w:tcPr>
          <w:p w:rsidR="00A460C7" w:rsidRPr="00DF5BFB" w:rsidRDefault="00A460C7" w:rsidP="002B2812">
            <w:pPr>
              <w:rPr>
                <w:b/>
              </w:rPr>
            </w:pPr>
            <w:r w:rsidRPr="00DF5BFB">
              <w:rPr>
                <w:b/>
              </w:rPr>
              <w:t>Тема 1.1</w:t>
            </w:r>
            <w:r w:rsidRPr="00DF5BFB">
              <w:t xml:space="preserve"> Р. </w:t>
            </w:r>
            <w:proofErr w:type="spellStart"/>
            <w:r w:rsidRPr="00DF5BFB">
              <w:t>Ракипов</w:t>
            </w:r>
            <w:proofErr w:type="spellEnd"/>
            <w:r w:rsidRPr="00DF5BFB">
              <w:t xml:space="preserve"> «Я люблю тебя, Татарстан» </w:t>
            </w:r>
            <w:r w:rsidRPr="00DF5BFB">
              <w:rPr>
                <w:b/>
              </w:rPr>
              <w:t xml:space="preserve">                                                   </w:t>
            </w: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>Содержание учебного материала.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nil"/>
            </w:tcBorders>
          </w:tcPr>
          <w:p w:rsidR="00A460C7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 w:rsidRPr="00DF5BFB"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413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 xml:space="preserve">Р. </w:t>
            </w:r>
            <w:proofErr w:type="spellStart"/>
            <w:r w:rsidRPr="00DF5BFB">
              <w:t>Ракипов</w:t>
            </w:r>
            <w:proofErr w:type="spellEnd"/>
            <w:r w:rsidRPr="00DF5BFB">
              <w:t xml:space="preserve"> «Я люблю тебя, Татарстан»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FA1F47" w:rsidRDefault="00A460C7" w:rsidP="002B2812">
            <w:pPr>
              <w:rPr>
                <w:lang w:eastAsia="en-US"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3174F8">
              <w:t>2</w:t>
            </w:r>
          </w:p>
        </w:tc>
        <w:tc>
          <w:tcPr>
            <w:tcW w:w="181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5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>
              <w:t xml:space="preserve"> </w:t>
            </w:r>
            <w:proofErr w:type="spellStart"/>
            <w:r w:rsidRPr="006D716C">
              <w:rPr>
                <w:b/>
              </w:rPr>
              <w:t>П.р</w:t>
            </w:r>
            <w:proofErr w:type="spellEnd"/>
            <w:r w:rsidRPr="006D716C">
              <w:rPr>
                <w:b/>
              </w:rPr>
              <w:t xml:space="preserve"> №</w:t>
            </w:r>
            <w:proofErr w:type="gramStart"/>
            <w:r w:rsidRPr="006D716C">
              <w:rPr>
                <w:b/>
              </w:rPr>
              <w:t>1</w:t>
            </w:r>
            <w:r>
              <w:t xml:space="preserve">  </w:t>
            </w:r>
            <w:r w:rsidRPr="00DF5BFB">
              <w:t>Общее</w:t>
            </w:r>
            <w:proofErr w:type="gramEnd"/>
            <w:r w:rsidRPr="00DF5BFB">
              <w:t xml:space="preserve"> понимание информации. Изучающее чтение.     Монологическая  выразительная речь.</w:t>
            </w:r>
          </w:p>
        </w:tc>
        <w:tc>
          <w:tcPr>
            <w:tcW w:w="163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03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1.2 </w:t>
            </w:r>
            <w:r w:rsidRPr="00DF5BFB">
              <w:t xml:space="preserve"> Международные отношения  РТ</w:t>
            </w: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403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Международные отношения  РТ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03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579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 xml:space="preserve"> П.р. №2</w:t>
            </w:r>
            <w:r w:rsidRPr="00DF5BFB">
              <w:t xml:space="preserve">   Выборочное понимание необходимой информации. </w:t>
            </w:r>
          </w:p>
          <w:p w:rsidR="00A460C7" w:rsidRPr="00DF5BFB" w:rsidRDefault="00A460C7" w:rsidP="002B2812">
            <w:pPr>
              <w:tabs>
                <w:tab w:val="left" w:pos="3217"/>
              </w:tabs>
            </w:pPr>
            <w:r>
              <w:t>Профессиональны термины. Составление диалогов.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rPr>
                <w:color w:val="404040"/>
              </w:rPr>
            </w:pPr>
          </w:p>
        </w:tc>
      </w:tr>
      <w:tr w:rsidR="00A460C7" w:rsidRPr="004E54E9" w:rsidTr="002B2812">
        <w:trPr>
          <w:trHeight w:val="319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1.3 </w:t>
            </w:r>
            <w:r w:rsidRPr="00DF5BFB">
              <w:t>Монолог «Татарстан</w:t>
            </w:r>
            <w:r>
              <w:t xml:space="preserve"> </w:t>
            </w:r>
            <w:r w:rsidRPr="00DF5BFB">
              <w:t>-</w:t>
            </w:r>
            <w:r>
              <w:t xml:space="preserve"> </w:t>
            </w:r>
            <w:r w:rsidRPr="00DF5BFB">
              <w:t>моя Родина»</w:t>
            </w: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19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Монолог «Татарстан-моя Родина»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bottom w:val="nil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19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nil"/>
              <w:bottom w:val="nil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26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>П.р. №3</w:t>
            </w:r>
            <w:r>
              <w:t xml:space="preserve">  </w:t>
            </w:r>
            <w:r w:rsidRPr="00DF5BFB">
              <w:t>Понимание основного содержания. Составле</w:t>
            </w:r>
            <w:r>
              <w:t>ние тезисов устного выступления с использованием проф. терминов.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nil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33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1.4  </w:t>
            </w:r>
            <w:r w:rsidRPr="00DF5BFB">
              <w:t>Презентация государственных символов  РТ</w:t>
            </w: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33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Презентация государственных символов  РТ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33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572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>П.р. №4</w:t>
            </w:r>
            <w:r>
              <w:t xml:space="preserve">  </w:t>
            </w:r>
            <w:r w:rsidRPr="00DF5BFB">
              <w:t xml:space="preserve"> Изучающее чтение. Понимание основного содержания. Составление тезисов. Краткий пересказ.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88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 1.5</w:t>
            </w:r>
            <w:r w:rsidRPr="00DF5BFB">
              <w:t xml:space="preserve">  Конституция РТ</w:t>
            </w: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28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8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8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>
              <w:t xml:space="preserve"> </w:t>
            </w:r>
            <w:r w:rsidRPr="006D716C">
              <w:rPr>
                <w:b/>
              </w:rPr>
              <w:t>П.р. №5</w:t>
            </w:r>
            <w:r>
              <w:t xml:space="preserve">  </w:t>
            </w:r>
            <w:r w:rsidRPr="00DF5BFB">
              <w:t>Изучающее чтение. Общее понимание информации. Выучить гимн РТ</w:t>
            </w:r>
            <w:r>
              <w:t>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8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Default="00A460C7" w:rsidP="002B2812">
            <w:pPr>
              <w:tabs>
                <w:tab w:val="left" w:pos="3217"/>
              </w:tabs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3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>
              <w:t xml:space="preserve"> Работа с проф.</w:t>
            </w:r>
            <w:r w:rsidRPr="00DF5BFB">
              <w:t xml:space="preserve"> словарями. Переводы текстов с татарского языка на русский язык.</w:t>
            </w:r>
          </w:p>
        </w:tc>
        <w:tc>
          <w:tcPr>
            <w:tcW w:w="1636" w:type="dxa"/>
            <w:gridSpan w:val="2"/>
            <w:tcBorders>
              <w:top w:val="nil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92"/>
        </w:trPr>
        <w:tc>
          <w:tcPr>
            <w:tcW w:w="4088" w:type="dxa"/>
          </w:tcPr>
          <w:p w:rsidR="00A460C7" w:rsidRPr="00DF5BFB" w:rsidRDefault="00A460C7" w:rsidP="002B2812">
            <w:pPr>
              <w:rPr>
                <w:b/>
              </w:rPr>
            </w:pPr>
            <w:r w:rsidRPr="00DF5BFB">
              <w:rPr>
                <w:b/>
              </w:rPr>
              <w:t xml:space="preserve">Раздел 2. </w:t>
            </w:r>
            <w:r w:rsidRPr="00DF5BFB">
              <w:t>Зарубежные татар</w:t>
            </w:r>
            <w:r w:rsidRPr="00DF5BFB">
              <w:rPr>
                <w:lang w:val="tt-RU"/>
              </w:rPr>
              <w:t>ы</w:t>
            </w:r>
            <w:r w:rsidRPr="00DF5BFB">
              <w:t>.</w:t>
            </w: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</w:p>
        </w:tc>
        <w:tc>
          <w:tcPr>
            <w:tcW w:w="1636" w:type="dxa"/>
            <w:gridSpan w:val="2"/>
          </w:tcPr>
          <w:p w:rsidR="00A460C7" w:rsidRPr="00DF5BFB" w:rsidRDefault="00A460C7" w:rsidP="002B281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1813" w:type="dxa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b/>
                <w:color w:val="404040"/>
              </w:rPr>
            </w:pPr>
          </w:p>
        </w:tc>
      </w:tr>
      <w:tr w:rsidR="00A460C7" w:rsidRPr="004E54E9" w:rsidTr="002B2812">
        <w:trPr>
          <w:trHeight w:val="385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</w:t>
            </w:r>
            <w:r w:rsidRPr="00DF5BFB">
              <w:rPr>
                <w:b/>
                <w:lang w:val="tt-RU"/>
              </w:rPr>
              <w:t>2</w:t>
            </w:r>
            <w:r w:rsidRPr="00DF5BFB">
              <w:rPr>
                <w:b/>
              </w:rPr>
              <w:t>.</w:t>
            </w:r>
            <w:r w:rsidRPr="00DF5BFB">
              <w:rPr>
                <w:b/>
                <w:lang w:val="tt-RU"/>
              </w:rPr>
              <w:t xml:space="preserve">1  </w:t>
            </w:r>
            <w:r w:rsidRPr="00DF5BFB">
              <w:t>Первый всемирный съезд  татар.</w:t>
            </w: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8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</w:p>
        </w:tc>
        <w:tc>
          <w:tcPr>
            <w:tcW w:w="1636" w:type="dxa"/>
            <w:gridSpan w:val="2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10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 xml:space="preserve">  П.р.№6</w:t>
            </w:r>
            <w:r>
              <w:t xml:space="preserve"> </w:t>
            </w:r>
            <w:r w:rsidRPr="00DF5BFB">
              <w:t>Изучающ</w:t>
            </w:r>
            <w:r>
              <w:t xml:space="preserve">ее чтение. Выборочное понимание </w:t>
            </w:r>
            <w:r w:rsidRPr="00DF5BFB">
              <w:t>необходимой информации. Составление тезисов устного</w:t>
            </w:r>
            <w:r>
              <w:t xml:space="preserve"> </w:t>
            </w:r>
            <w:r w:rsidRPr="00DF5BFB">
              <w:t>выступления.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91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  <w:lang w:val="tt-RU"/>
              </w:rPr>
              <w:t>Самостоятельная работа</w:t>
            </w:r>
            <w:r w:rsidRPr="00DF5BFB">
              <w:t xml:space="preserve">    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6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  <w:lang w:val="tt-RU"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rPr>
                <w:b/>
              </w:rPr>
              <w:t xml:space="preserve"> </w:t>
            </w:r>
            <w:r w:rsidRPr="00DF5BFB">
              <w:t>Подготовка презентации на тему «</w:t>
            </w:r>
            <w:r w:rsidRPr="00DF5BFB">
              <w:rPr>
                <w:lang w:val="tt-RU"/>
              </w:rPr>
              <w:t>Исторические и памятные места Казани”</w:t>
            </w:r>
          </w:p>
        </w:tc>
        <w:tc>
          <w:tcPr>
            <w:tcW w:w="1636" w:type="dxa"/>
            <w:gridSpan w:val="2"/>
            <w:tcBorders>
              <w:top w:val="nil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586"/>
        </w:trPr>
        <w:tc>
          <w:tcPr>
            <w:tcW w:w="4088" w:type="dxa"/>
          </w:tcPr>
          <w:p w:rsidR="00A460C7" w:rsidRPr="00DF5BFB" w:rsidRDefault="00A460C7" w:rsidP="002B2812">
            <w:pPr>
              <w:rPr>
                <w:b/>
              </w:rPr>
            </w:pPr>
            <w:r w:rsidRPr="00DF5BFB">
              <w:rPr>
                <w:b/>
              </w:rPr>
              <w:t xml:space="preserve">Раздел 3  </w:t>
            </w:r>
            <w:r>
              <w:rPr>
                <w:lang w:val="tt-RU"/>
              </w:rPr>
              <w:t>Исторические и пам</w:t>
            </w:r>
            <w:r w:rsidRPr="00DF5BFB">
              <w:rPr>
                <w:lang w:val="tt-RU"/>
              </w:rPr>
              <w:t>ятные места Казани</w:t>
            </w:r>
            <w:r w:rsidRPr="00DF5BFB">
              <w:rPr>
                <w:b/>
                <w:lang w:val="tt-RU"/>
              </w:rPr>
              <w:t>.</w:t>
            </w: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</w:p>
        </w:tc>
        <w:tc>
          <w:tcPr>
            <w:tcW w:w="1636" w:type="dxa"/>
            <w:gridSpan w:val="2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  <w:r w:rsidRPr="00DF5BFB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813" w:type="dxa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28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</w:t>
            </w:r>
            <w:r w:rsidRPr="00DF5BFB">
              <w:rPr>
                <w:b/>
                <w:lang w:val="tt-RU"/>
              </w:rPr>
              <w:t xml:space="preserve"> </w:t>
            </w:r>
            <w:proofErr w:type="gramStart"/>
            <w:r w:rsidRPr="00DF5BFB">
              <w:rPr>
                <w:b/>
                <w:lang w:val="tt-RU"/>
              </w:rPr>
              <w:t xml:space="preserve">3.1 </w:t>
            </w:r>
            <w:r w:rsidRPr="00DF5BFB">
              <w:rPr>
                <w:lang w:val="tt-RU"/>
              </w:rPr>
              <w:t xml:space="preserve"> Р.Фахретдинов</w:t>
            </w:r>
            <w:proofErr w:type="gramEnd"/>
            <w:r w:rsidRPr="00DF5BFB">
              <w:rPr>
                <w:lang w:val="tt-RU"/>
              </w:rPr>
              <w:t>”О Казань!”   Историческая экскурсия.</w:t>
            </w: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  <w:color w:val="000000" w:themeColor="text1"/>
              </w:rPr>
            </w:pPr>
            <w:r w:rsidRPr="006D716C">
              <w:rPr>
                <w:b/>
                <w:color w:val="000000" w:themeColor="text1"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2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  <w:color w:val="000000" w:themeColor="text1"/>
              </w:rPr>
            </w:pPr>
            <w:r w:rsidRPr="00DF5BFB">
              <w:rPr>
                <w:lang w:val="tt-RU"/>
              </w:rPr>
              <w:t>Фахретдинов”О Казань!”   Историческая экскурсия.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2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  <w:color w:val="000000" w:themeColor="text1"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74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  <w:rPr>
                <w:color w:val="000000" w:themeColor="text1"/>
              </w:rPr>
            </w:pPr>
            <w:proofErr w:type="spellStart"/>
            <w:r w:rsidRPr="006D716C">
              <w:rPr>
                <w:b/>
                <w:color w:val="000000" w:themeColor="text1"/>
              </w:rPr>
              <w:t>П.р</w:t>
            </w:r>
            <w:proofErr w:type="spellEnd"/>
            <w:r w:rsidRPr="006D716C">
              <w:rPr>
                <w:b/>
                <w:color w:val="000000" w:themeColor="text1"/>
              </w:rPr>
              <w:t xml:space="preserve"> №7</w:t>
            </w:r>
            <w:r w:rsidRPr="009D3CB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Понимание основного содержания</w:t>
            </w:r>
            <w:r w:rsidRPr="00DF5BF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00DF5BFB">
              <w:rPr>
                <w:color w:val="000000" w:themeColor="text1"/>
              </w:rPr>
              <w:t>Выражение чувств, эмоций.</w:t>
            </w:r>
            <w:r w:rsidRPr="00DF5BFB">
              <w:rPr>
                <w:lang w:val="tt-RU"/>
              </w:rPr>
              <w:t xml:space="preserve"> </w:t>
            </w:r>
            <w:r w:rsidRPr="00DF5BFB">
              <w:rPr>
                <w:color w:val="000000" w:themeColor="text1"/>
                <w:lang w:val="tt-RU"/>
              </w:rPr>
              <w:t>Историческая экскурсия.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99"/>
        </w:trPr>
        <w:tc>
          <w:tcPr>
            <w:tcW w:w="4088" w:type="dxa"/>
            <w:vMerge w:val="restart"/>
            <w:tcBorders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lang w:val="tt-RU"/>
              </w:rPr>
            </w:pPr>
            <w:r w:rsidRPr="00DF5BFB">
              <w:rPr>
                <w:b/>
              </w:rPr>
              <w:t>Тема</w:t>
            </w:r>
            <w:r w:rsidRPr="00DF5BFB">
              <w:rPr>
                <w:b/>
                <w:lang w:val="tt-RU"/>
              </w:rPr>
              <w:t xml:space="preserve"> 3.2 </w:t>
            </w:r>
            <w:r w:rsidRPr="00DF5BFB">
              <w:rPr>
                <w:lang w:val="tt-RU"/>
              </w:rPr>
              <w:t>Башня Сююмбики.</w:t>
            </w:r>
          </w:p>
          <w:p w:rsidR="00A460C7" w:rsidRPr="00DF5BFB" w:rsidRDefault="00A460C7" w:rsidP="002B2812">
            <w:pPr>
              <w:tabs>
                <w:tab w:val="left" w:pos="3834"/>
              </w:tabs>
            </w:pPr>
            <w:r w:rsidRPr="00DF5BFB">
              <w:rPr>
                <w:lang w:val="tt-RU"/>
              </w:rPr>
              <w:t>Вахитовский район.</w:t>
            </w:r>
          </w:p>
        </w:tc>
        <w:tc>
          <w:tcPr>
            <w:tcW w:w="7313" w:type="dxa"/>
            <w:tcBorders>
              <w:left w:val="single" w:sz="4" w:space="0" w:color="auto"/>
              <w:righ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834"/>
              </w:tabs>
              <w:jc w:val="center"/>
            </w:pP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834"/>
              </w:tabs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299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left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lang w:val="tt-RU"/>
              </w:rPr>
            </w:pPr>
            <w:r w:rsidRPr="00DF5BFB">
              <w:rPr>
                <w:lang w:val="tt-RU"/>
              </w:rPr>
              <w:t>Башня Сююмбики.</w:t>
            </w:r>
          </w:p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rPr>
                <w:lang w:val="tt-RU"/>
              </w:rPr>
              <w:t>Вахитовский район.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834"/>
              </w:tabs>
              <w:jc w:val="center"/>
            </w:pPr>
          </w:p>
        </w:tc>
        <w:tc>
          <w:tcPr>
            <w:tcW w:w="1813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tabs>
                <w:tab w:val="left" w:pos="3834"/>
              </w:tabs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99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left w:val="single" w:sz="4" w:space="0" w:color="auto"/>
              <w:righ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834"/>
              </w:tabs>
              <w:jc w:val="center"/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tabs>
                <w:tab w:val="left" w:pos="3834"/>
              </w:tabs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542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834"/>
              </w:tabs>
            </w:pPr>
          </w:p>
        </w:tc>
        <w:tc>
          <w:tcPr>
            <w:tcW w:w="7313" w:type="dxa"/>
            <w:tcBorders>
              <w:left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 xml:space="preserve"> П.р. №8</w:t>
            </w:r>
            <w:r w:rsidRPr="00DF5BFB">
              <w:t xml:space="preserve">      Изучающее чтение. Понимание основного содержания.</w:t>
            </w:r>
            <w:r w:rsidRPr="00DF5BFB">
              <w:rPr>
                <w:lang w:val="tt-RU"/>
              </w:rPr>
              <w:t xml:space="preserve"> Башня Сююмбики</w:t>
            </w:r>
            <w:r w:rsidRPr="00DF5BFB">
              <w:t>.</w:t>
            </w:r>
            <w:r>
              <w:t xml:space="preserve"> </w:t>
            </w:r>
            <w:r w:rsidRPr="00DF5BFB">
              <w:t>Краткий рассказ.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834"/>
              </w:tabs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tabs>
                <w:tab w:val="left" w:pos="3834"/>
              </w:tabs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13"/>
        </w:trPr>
        <w:tc>
          <w:tcPr>
            <w:tcW w:w="4088" w:type="dxa"/>
            <w:vMerge w:val="restart"/>
            <w:tcBorders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lang w:val="tt-RU"/>
              </w:rPr>
            </w:pPr>
            <w:r w:rsidRPr="00DF5BFB">
              <w:rPr>
                <w:b/>
              </w:rPr>
              <w:t>Тема</w:t>
            </w:r>
            <w:r w:rsidRPr="00DF5BFB">
              <w:rPr>
                <w:b/>
                <w:lang w:val="tt-RU"/>
              </w:rPr>
              <w:t xml:space="preserve"> 3.3    </w:t>
            </w:r>
            <w:r>
              <w:rPr>
                <w:lang w:val="tt-RU"/>
              </w:rPr>
              <w:t>“</w:t>
            </w:r>
            <w:r w:rsidRPr="00DF5BFB">
              <w:rPr>
                <w:lang w:val="tt-RU"/>
              </w:rPr>
              <w:t>Вы откуда?”</w:t>
            </w:r>
          </w:p>
          <w:p w:rsidR="00A460C7" w:rsidRPr="00DF5BFB" w:rsidRDefault="00A460C7" w:rsidP="002B2812">
            <w:r w:rsidRPr="00DF5BFB">
              <w:rPr>
                <w:lang w:val="tt-RU"/>
              </w:rPr>
              <w:t>Казанский Кремль</w:t>
            </w:r>
          </w:p>
        </w:tc>
        <w:tc>
          <w:tcPr>
            <w:tcW w:w="7313" w:type="dxa"/>
            <w:tcBorders>
              <w:bottom w:val="single" w:sz="4" w:space="0" w:color="auto"/>
              <w:righ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13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Pr="00DF5BFB">
              <w:rPr>
                <w:lang w:val="tt-RU"/>
              </w:rPr>
              <w:t>Вы откуда?”</w:t>
            </w:r>
          </w:p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rPr>
                <w:lang w:val="tt-RU"/>
              </w:rPr>
              <w:t>Казанский Кремль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13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  <w:righ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8"/>
        </w:trPr>
        <w:tc>
          <w:tcPr>
            <w:tcW w:w="40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/>
        </w:tc>
        <w:tc>
          <w:tcPr>
            <w:tcW w:w="7313" w:type="dxa"/>
            <w:tcBorders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</w:t>
            </w:r>
            <w:r w:rsidRPr="006D716C">
              <w:rPr>
                <w:b/>
              </w:rPr>
              <w:t>П.р.№9</w:t>
            </w:r>
            <w:r w:rsidRPr="00DF5BFB">
              <w:t xml:space="preserve">     Понимание основного содержания. Выражение чувств.</w:t>
            </w:r>
            <w:r w:rsidRPr="00561976">
              <w:rPr>
                <w:lang w:val="tt-RU"/>
              </w:rPr>
              <w:t xml:space="preserve"> Казанский Кремль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23"/>
        </w:trPr>
        <w:tc>
          <w:tcPr>
            <w:tcW w:w="40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r w:rsidRPr="00DF5BFB">
              <w:rPr>
                <w:b/>
              </w:rPr>
              <w:t>Тема</w:t>
            </w:r>
            <w:r w:rsidRPr="00DF5BFB">
              <w:rPr>
                <w:b/>
                <w:lang w:val="tt-RU"/>
              </w:rPr>
              <w:t xml:space="preserve"> 3.4 </w:t>
            </w:r>
            <w:r w:rsidRPr="00DF5BFB">
              <w:rPr>
                <w:b/>
              </w:rPr>
              <w:t xml:space="preserve"> </w:t>
            </w:r>
            <w:r w:rsidRPr="00DF5BFB">
              <w:rPr>
                <w:lang w:val="tt-RU"/>
              </w:rPr>
              <w:t>Казань - столица РТ (презентация)</w:t>
            </w:r>
          </w:p>
        </w:tc>
        <w:tc>
          <w:tcPr>
            <w:tcW w:w="7313" w:type="dxa"/>
            <w:tcBorders>
              <w:top w:val="single" w:sz="4" w:space="0" w:color="auto"/>
              <w:righ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423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righ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rPr>
                <w:lang w:val="tt-RU"/>
              </w:rPr>
              <w:t>Казань - столица РТ (презентация)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23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righ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726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lang w:val="tt-RU"/>
              </w:rPr>
            </w:pPr>
          </w:p>
        </w:tc>
        <w:tc>
          <w:tcPr>
            <w:tcW w:w="7313" w:type="dxa"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>П.р.№10</w:t>
            </w:r>
            <w:r w:rsidRPr="00DF5BFB">
              <w:t xml:space="preserve">      Проверка монологической речи. Полное понимание высказываний. Краткий пересказ.</w:t>
            </w:r>
            <w:r>
              <w:t xml:space="preserve"> 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3"/>
        </w:trPr>
        <w:tc>
          <w:tcPr>
            <w:tcW w:w="40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r w:rsidRPr="00DF5BFB">
              <w:rPr>
                <w:b/>
              </w:rPr>
              <w:t xml:space="preserve">Тема 3.5  </w:t>
            </w:r>
            <w:r>
              <w:t xml:space="preserve">Диалог «Казань - </w:t>
            </w:r>
            <w:r w:rsidRPr="00DF5BFB">
              <w:t xml:space="preserve">мой любимый город» 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83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0C7" w:rsidRPr="00140AA5" w:rsidRDefault="00A460C7" w:rsidP="002B2812">
            <w:r>
              <w:t xml:space="preserve">Диалог «Казань </w:t>
            </w:r>
            <w:r w:rsidRPr="00DF5BFB">
              <w:t>-</w:t>
            </w:r>
            <w:r>
              <w:t xml:space="preserve"> </w:t>
            </w:r>
            <w:r w:rsidRPr="00DF5BFB">
              <w:t>мой любимый город»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3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70"/>
        </w:trPr>
        <w:tc>
          <w:tcPr>
            <w:tcW w:w="40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0C7" w:rsidRPr="007723CF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 xml:space="preserve">  П.р.№11</w:t>
            </w:r>
            <w:r w:rsidRPr="00DF5BFB">
              <w:t xml:space="preserve">     Проверка диалогической речи.</w:t>
            </w:r>
            <w:r>
              <w:t xml:space="preserve"> Составление диалогов на  профессиональные темы</w:t>
            </w:r>
            <w:r w:rsidRPr="007723CF">
              <w:t>:</w:t>
            </w:r>
            <w:r>
              <w:t xml:space="preserve"> «В магазине «Электротовары»», «На рынке»…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99"/>
        </w:trPr>
        <w:tc>
          <w:tcPr>
            <w:tcW w:w="40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r w:rsidRPr="00DF5BFB">
              <w:rPr>
                <w:b/>
              </w:rPr>
              <w:t xml:space="preserve">Тема 3.6 </w:t>
            </w:r>
            <w:r w:rsidRPr="00DF5BFB">
              <w:t>Диалоги о театрах Казани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299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Диалоги о театрах Казани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99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81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>П.р.№12</w:t>
            </w:r>
            <w:r w:rsidRPr="00DF5BFB">
              <w:t xml:space="preserve">      Проверка диалогической речи. Полное понимание высказываний.</w:t>
            </w:r>
            <w:r>
              <w:t xml:space="preserve"> Диалог « В театре», «В музее», «В театральной кассе»…</w:t>
            </w:r>
            <w:r w:rsidRPr="00CA38E1">
              <w:t xml:space="preserve"> Работа с профессиональными  терминами.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79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</w:tcBorders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  <w:lang w:val="tt-RU"/>
              </w:rPr>
              <w:t>Самостоятельная работа</w:t>
            </w:r>
            <w:r w:rsidRPr="00DF5BFB">
              <w:t xml:space="preserve">    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51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lef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6D716C">
              <w:rPr>
                <w:b/>
              </w:rPr>
              <w:t xml:space="preserve">  </w:t>
            </w:r>
            <w:r w:rsidRPr="00DF5BFB">
              <w:t>Подготовка презентации на тему «Изобразительное искусство»</w:t>
            </w:r>
          </w:p>
        </w:tc>
        <w:tc>
          <w:tcPr>
            <w:tcW w:w="1636" w:type="dxa"/>
            <w:gridSpan w:val="2"/>
            <w:tcBorders>
              <w:top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76"/>
        </w:trPr>
        <w:tc>
          <w:tcPr>
            <w:tcW w:w="4088" w:type="dxa"/>
          </w:tcPr>
          <w:p w:rsidR="00A460C7" w:rsidRPr="00DF5BFB" w:rsidRDefault="00A460C7" w:rsidP="002B2812">
            <w:r w:rsidRPr="00DF5BFB">
              <w:rPr>
                <w:b/>
              </w:rPr>
              <w:t xml:space="preserve">Раздел 4. </w:t>
            </w:r>
            <w:r w:rsidRPr="00DF5BFB">
              <w:t>Изобразительное</w:t>
            </w:r>
          </w:p>
          <w:p w:rsidR="00A460C7" w:rsidRPr="00DF5BFB" w:rsidRDefault="00A460C7" w:rsidP="002B2812">
            <w:pPr>
              <w:rPr>
                <w:b/>
              </w:rPr>
            </w:pPr>
            <w:r w:rsidRPr="00DF5BFB">
              <w:t>Искусство РТ</w:t>
            </w: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</w:p>
        </w:tc>
        <w:tc>
          <w:tcPr>
            <w:tcW w:w="1636" w:type="dxa"/>
            <w:gridSpan w:val="2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9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lastRenderedPageBreak/>
              <w:t>Тема 4.1.</w:t>
            </w:r>
            <w:r>
              <w:t xml:space="preserve"> Музей изобразитель</w:t>
            </w:r>
            <w:r w:rsidRPr="00DF5BFB">
              <w:t xml:space="preserve">ных искусств. </w:t>
            </w:r>
            <w:proofErr w:type="spellStart"/>
            <w:r w:rsidRPr="00DF5BFB">
              <w:t>Б.Урманче</w:t>
            </w:r>
            <w:proofErr w:type="spellEnd"/>
            <w:r w:rsidRPr="00DF5BFB">
              <w:t>.</w:t>
            </w: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89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>
              <w:t>Музей изобразитель</w:t>
            </w:r>
            <w:r w:rsidRPr="00DF5BFB">
              <w:t xml:space="preserve">ных искусств. </w:t>
            </w:r>
            <w:proofErr w:type="spellStart"/>
            <w:r w:rsidRPr="00DF5BFB">
              <w:t>Б.Урманче</w:t>
            </w:r>
            <w:proofErr w:type="spellEnd"/>
            <w:r w:rsidRPr="00DF5BFB">
              <w:t>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9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</w:t>
            </w:r>
            <w:r w:rsidRPr="006D716C">
              <w:rPr>
                <w:b/>
              </w:rPr>
              <w:t>П.р. №13</w:t>
            </w:r>
            <w:r w:rsidRPr="00DF5BFB">
              <w:t xml:space="preserve">  Изучающее чтение. Выборочное понимание   необходимой информации. Составление тезисов устного выступления.</w:t>
            </w:r>
            <w:r>
              <w:t xml:space="preserve"> Работа с профессиональными  терминами.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4.2 </w:t>
            </w:r>
            <w:r w:rsidRPr="00DF5BFB">
              <w:t xml:space="preserve">Беседа о художниках </w:t>
            </w:r>
            <w:r>
              <w:t>Лениногорска</w:t>
            </w:r>
            <w:r w:rsidRPr="00DF5BFB">
              <w:t>.</w:t>
            </w: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 xml:space="preserve">Беседа о художниках </w:t>
            </w:r>
            <w:r>
              <w:t>Лениногорска</w:t>
            </w:r>
            <w:r w:rsidRPr="00DF5BFB">
              <w:t>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36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</w:t>
            </w:r>
            <w:r w:rsidRPr="006D716C">
              <w:rPr>
                <w:b/>
              </w:rPr>
              <w:t>П.р.№14</w:t>
            </w:r>
            <w:r w:rsidRPr="00DF5BFB">
              <w:t xml:space="preserve">  Проверка диалогической речи. Способы выражения согласия, несогласия. Выражение чувств, эмоций.</w:t>
            </w:r>
            <w:r>
              <w:t xml:space="preserve"> Диалог «Покупка картины»… </w:t>
            </w:r>
            <w:r w:rsidRPr="008D1AE7">
              <w:t>Работа с профессиональными  терминами.</w:t>
            </w:r>
            <w:r>
              <w:t xml:space="preserve"> 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55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4.3 </w:t>
            </w:r>
            <w:proofErr w:type="gramStart"/>
            <w:r w:rsidRPr="00DF5BFB">
              <w:rPr>
                <w:b/>
              </w:rPr>
              <w:t>«</w:t>
            </w:r>
            <w:r w:rsidRPr="00DF5BFB">
              <w:t xml:space="preserve"> Мой</w:t>
            </w:r>
            <w:proofErr w:type="gramEnd"/>
            <w:r w:rsidRPr="00DF5BFB">
              <w:t xml:space="preserve"> любимый художник».(презентация)</w:t>
            </w: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6D716C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5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proofErr w:type="gramStart"/>
            <w:r w:rsidRPr="00DF5BFB">
              <w:rPr>
                <w:b/>
              </w:rPr>
              <w:t>«</w:t>
            </w:r>
            <w:r w:rsidRPr="00DF5BFB">
              <w:t xml:space="preserve"> Мой</w:t>
            </w:r>
            <w:proofErr w:type="gramEnd"/>
            <w:r w:rsidRPr="00DF5BFB">
              <w:t xml:space="preserve"> любимый художник».(презентация)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5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D716C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55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</w:t>
            </w:r>
            <w:r w:rsidRPr="006D716C">
              <w:rPr>
                <w:b/>
              </w:rPr>
              <w:t>П.р.№15</w:t>
            </w:r>
            <w:r w:rsidRPr="00DF5BFB">
              <w:t xml:space="preserve">  Проверка монологической речи. </w:t>
            </w:r>
            <w:proofErr w:type="spellStart"/>
            <w:proofErr w:type="gramStart"/>
            <w:r w:rsidRPr="00DF5BFB">
              <w:t>Гиззатуллин</w:t>
            </w:r>
            <w:proofErr w:type="spellEnd"/>
            <w:r>
              <w:t xml:space="preserve"> .Биография</w:t>
            </w:r>
            <w:proofErr w:type="gramEnd"/>
            <w:r>
              <w:t>, творчество.</w:t>
            </w:r>
            <w:r w:rsidRPr="008D1AE7">
              <w:t xml:space="preserve"> Работа с профессиональными  терминами.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77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 4.4</w:t>
            </w:r>
            <w:r w:rsidRPr="00DF5BFB">
              <w:t xml:space="preserve"> Путешествие в </w:t>
            </w:r>
          </w:p>
          <w:p w:rsidR="00A460C7" w:rsidRPr="00DF5BFB" w:rsidRDefault="00A460C7" w:rsidP="002B2812">
            <w:r w:rsidRPr="00DF5BFB">
              <w:t xml:space="preserve">прошлое. </w:t>
            </w:r>
            <w:proofErr w:type="spellStart"/>
            <w:r w:rsidRPr="00DF5BFB">
              <w:t>Шамаилы</w:t>
            </w:r>
            <w:proofErr w:type="spellEnd"/>
            <w:r w:rsidRPr="00DF5BFB">
              <w:t>.</w:t>
            </w: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77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140AA5" w:rsidRDefault="00A460C7" w:rsidP="002B2812">
            <w:r>
              <w:t xml:space="preserve">Путешествие в </w:t>
            </w:r>
            <w:r w:rsidRPr="00DF5BFB">
              <w:t xml:space="preserve">прошлое. </w:t>
            </w:r>
            <w:proofErr w:type="spellStart"/>
            <w:r w:rsidRPr="00DF5BFB">
              <w:t>Шамаилы</w:t>
            </w:r>
            <w:proofErr w:type="spellEnd"/>
            <w:r w:rsidRPr="00DF5BFB">
              <w:t>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77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77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>
              <w:t xml:space="preserve"> </w:t>
            </w:r>
            <w:r w:rsidRPr="0034465A">
              <w:rPr>
                <w:b/>
              </w:rPr>
              <w:t>П.р.№16</w:t>
            </w:r>
            <w:r w:rsidRPr="00DF5BFB">
              <w:t xml:space="preserve">      Общее понимание информации. Что такое </w:t>
            </w:r>
            <w:proofErr w:type="spellStart"/>
            <w:r w:rsidRPr="00DF5BFB">
              <w:t>Шамаилы</w:t>
            </w:r>
            <w:proofErr w:type="spellEnd"/>
            <w:r w:rsidRPr="009D3CBF">
              <w:t>?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77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  <w:lang w:val="tt-RU"/>
              </w:rPr>
              <w:t>Самостоятельная работа</w:t>
            </w:r>
            <w:r w:rsidRPr="00DF5BFB">
              <w:t xml:space="preserve">    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1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DF5BFB" w:rsidRDefault="00A460C7" w:rsidP="002B2812">
            <w:r w:rsidRPr="00DF5BFB">
              <w:rPr>
                <w:b/>
              </w:rPr>
              <w:t xml:space="preserve"> </w:t>
            </w:r>
            <w:r w:rsidRPr="00DF5BFB">
              <w:t>Подготовка презентации на тему «В мире драгоценных камней</w:t>
            </w:r>
            <w:r w:rsidRPr="00DF5BFB">
              <w:rPr>
                <w:b/>
              </w:rPr>
              <w:t>»</w:t>
            </w:r>
          </w:p>
        </w:tc>
        <w:tc>
          <w:tcPr>
            <w:tcW w:w="1636" w:type="dxa"/>
            <w:gridSpan w:val="2"/>
            <w:tcBorders>
              <w:top w:val="nil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53"/>
        </w:trPr>
        <w:tc>
          <w:tcPr>
            <w:tcW w:w="4088" w:type="dxa"/>
          </w:tcPr>
          <w:p w:rsidR="00A460C7" w:rsidRPr="00DF5BFB" w:rsidRDefault="00A460C7" w:rsidP="002B2812">
            <w:r w:rsidRPr="00DF5BFB">
              <w:rPr>
                <w:b/>
              </w:rPr>
              <w:t xml:space="preserve">Раздел 5. </w:t>
            </w:r>
            <w:r w:rsidRPr="00DF5BFB">
              <w:t>В мире драгоценных</w:t>
            </w:r>
          </w:p>
          <w:p w:rsidR="00A460C7" w:rsidRPr="00DF5BFB" w:rsidRDefault="00A460C7" w:rsidP="002B2812">
            <w:pPr>
              <w:rPr>
                <w:b/>
              </w:rPr>
            </w:pPr>
            <w:r w:rsidRPr="00DF5BFB">
              <w:t>камней.</w:t>
            </w: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</w:p>
        </w:tc>
        <w:tc>
          <w:tcPr>
            <w:tcW w:w="1636" w:type="dxa"/>
            <w:gridSpan w:val="2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27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 5.1</w:t>
            </w:r>
            <w:r w:rsidRPr="00DF5BFB">
              <w:t xml:space="preserve"> Ювелирное искусство казанских татар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27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Ювелирное искусство казанских татар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7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60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 xml:space="preserve"> П.р.№17</w:t>
            </w:r>
            <w:r w:rsidRPr="00DF5BFB">
              <w:t xml:space="preserve">   Изучающее чтение. Выборочное понимание необходимой информации. Составление тезисов выступления</w:t>
            </w:r>
            <w:r>
              <w:t xml:space="preserve"> </w:t>
            </w:r>
            <w:proofErr w:type="gramStart"/>
            <w:r>
              <w:t>по профессий</w:t>
            </w:r>
            <w:proofErr w:type="gramEnd"/>
            <w:r w:rsidRPr="00DF5BFB">
              <w:t>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80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 5.2</w:t>
            </w:r>
            <w:r w:rsidRPr="00DF5BFB">
              <w:t xml:space="preserve"> </w:t>
            </w:r>
            <w:r>
              <w:t>Драгоценные украше</w:t>
            </w:r>
            <w:r w:rsidRPr="00DF5BFB">
              <w:t>ния татарских женщин.</w:t>
            </w:r>
          </w:p>
          <w:p w:rsidR="00A460C7" w:rsidRPr="00DF5BFB" w:rsidRDefault="00A460C7" w:rsidP="002B2812">
            <w:r w:rsidRPr="00DF5BFB">
              <w:t xml:space="preserve"> </w:t>
            </w:r>
          </w:p>
          <w:p w:rsidR="00A460C7" w:rsidRPr="00DF5BFB" w:rsidRDefault="00A460C7" w:rsidP="002B2812"/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280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>
              <w:t>Драгоценные украше</w:t>
            </w:r>
            <w:r w:rsidRPr="00DF5BFB">
              <w:t>ния татарских женщин.</w:t>
            </w:r>
          </w:p>
        </w:tc>
        <w:tc>
          <w:tcPr>
            <w:tcW w:w="1636" w:type="dxa"/>
            <w:gridSpan w:val="2"/>
            <w:tcBorders>
              <w:top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80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92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>
              <w:t xml:space="preserve"> </w:t>
            </w:r>
            <w:r w:rsidRPr="0034465A">
              <w:rPr>
                <w:b/>
              </w:rPr>
              <w:t>П.р.№18</w:t>
            </w:r>
            <w:r w:rsidRPr="00DF5BFB">
              <w:t xml:space="preserve">   Проверка диалогической речи. Способы выражения согласия, несогласия. Выражение чувств, эмоций.</w:t>
            </w:r>
            <w:r>
              <w:t xml:space="preserve"> Составление диалогов на профессиональные темы. « Мои рабочие инструменты»</w:t>
            </w:r>
          </w:p>
        </w:tc>
        <w:tc>
          <w:tcPr>
            <w:tcW w:w="1636" w:type="dxa"/>
            <w:gridSpan w:val="2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bottom w:val="nil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29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  <w:lang w:val="tt-RU"/>
              </w:rPr>
              <w:t>Самостоятельная работа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top w:val="nil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36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rPr>
                <w:b/>
              </w:rPr>
              <w:t xml:space="preserve"> </w:t>
            </w:r>
            <w:r w:rsidRPr="00DF5BFB">
              <w:t xml:space="preserve">Работа со словарями. Переводы </w:t>
            </w:r>
            <w:r>
              <w:t xml:space="preserve">терминов </w:t>
            </w:r>
            <w:r w:rsidRPr="00DF5BFB">
              <w:t xml:space="preserve">с русского языка на </w:t>
            </w:r>
            <w:proofErr w:type="gramStart"/>
            <w:r w:rsidRPr="00DF5BFB">
              <w:t>татарский  язык</w:t>
            </w:r>
            <w:proofErr w:type="gramEnd"/>
            <w:r w:rsidRPr="00DF5BFB">
              <w:t>.</w:t>
            </w:r>
          </w:p>
        </w:tc>
        <w:tc>
          <w:tcPr>
            <w:tcW w:w="1636" w:type="dxa"/>
            <w:gridSpan w:val="2"/>
            <w:tcBorders>
              <w:top w:val="nil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03"/>
        </w:trPr>
        <w:tc>
          <w:tcPr>
            <w:tcW w:w="4088" w:type="dxa"/>
          </w:tcPr>
          <w:p w:rsidR="00A460C7" w:rsidRPr="00DF5BFB" w:rsidRDefault="00A460C7" w:rsidP="002B2812">
            <w:r w:rsidRPr="00DF5BFB">
              <w:rPr>
                <w:b/>
              </w:rPr>
              <w:t xml:space="preserve">Раздел 6. </w:t>
            </w:r>
            <w:r w:rsidRPr="00DF5BFB">
              <w:t>Национальная  би</w:t>
            </w:r>
            <w:r>
              <w:t>блиотека</w:t>
            </w:r>
          </w:p>
          <w:p w:rsidR="00A460C7" w:rsidRPr="00DF5BFB" w:rsidRDefault="00A460C7" w:rsidP="002B2812">
            <w:pPr>
              <w:rPr>
                <w:b/>
              </w:rPr>
            </w:pPr>
            <w:r w:rsidRPr="00DF5BFB">
              <w:t>Республики Татарстан</w:t>
            </w: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</w:p>
        </w:tc>
        <w:tc>
          <w:tcPr>
            <w:tcW w:w="1636" w:type="dxa"/>
            <w:gridSpan w:val="2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43"/>
        </w:trPr>
        <w:tc>
          <w:tcPr>
            <w:tcW w:w="4088" w:type="dxa"/>
            <w:vMerge w:val="restart"/>
          </w:tcPr>
          <w:p w:rsidR="00A460C7" w:rsidRPr="0034465A" w:rsidRDefault="00A460C7" w:rsidP="002B2812">
            <w:r w:rsidRPr="0034465A">
              <w:t>Тема 6.1 Диалоги « В библиотеке »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43"/>
        </w:trPr>
        <w:tc>
          <w:tcPr>
            <w:tcW w:w="4088" w:type="dxa"/>
            <w:vMerge/>
          </w:tcPr>
          <w:p w:rsidR="00A460C7" w:rsidRPr="0034465A" w:rsidRDefault="00A460C7" w:rsidP="002B2812"/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t>Диалоги « В библиотеке »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43"/>
        </w:trPr>
        <w:tc>
          <w:tcPr>
            <w:tcW w:w="4088" w:type="dxa"/>
            <w:vMerge/>
          </w:tcPr>
          <w:p w:rsidR="00A460C7" w:rsidRPr="0034465A" w:rsidRDefault="00A460C7" w:rsidP="002B2812"/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05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</w:t>
            </w:r>
            <w:r w:rsidRPr="0034465A">
              <w:rPr>
                <w:b/>
              </w:rPr>
              <w:t>П.р.№19</w:t>
            </w:r>
            <w:r w:rsidRPr="00DF5BFB">
              <w:t xml:space="preserve">  Проверка диалогической речи. Составление диалогов «Моя любимая книга», «В городской, </w:t>
            </w:r>
            <w:proofErr w:type="spellStart"/>
            <w:r w:rsidRPr="00DF5BFB">
              <w:t>колледжной</w:t>
            </w:r>
            <w:proofErr w:type="spellEnd"/>
            <w:r w:rsidRPr="00DF5BFB">
              <w:t xml:space="preserve">  библиотеке», «Моя домашняя библиотека»</w:t>
            </w:r>
            <w:r>
              <w:t>. Профессиональная литература.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42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 6.2</w:t>
            </w:r>
            <w:r w:rsidRPr="00DF5BFB">
              <w:t xml:space="preserve"> Заочная экскурсия в Национальную библиотеку РТ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42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Заочная экскурсия в Национальную библиотеку РТ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42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36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</w:t>
            </w:r>
            <w:r w:rsidRPr="0034465A">
              <w:rPr>
                <w:b/>
              </w:rPr>
              <w:t>П.р.№20</w:t>
            </w:r>
            <w:r w:rsidRPr="00DF5BFB">
              <w:t xml:space="preserve">  Общее понимание информации.  Выражение чувств, эмоций. Составление </w:t>
            </w:r>
            <w:r>
              <w:t>предложений с проф. терминами</w:t>
            </w:r>
            <w:r w:rsidRPr="00DF5BFB">
              <w:t>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 6.3</w:t>
            </w:r>
            <w:r w:rsidRPr="00DF5BFB">
              <w:t xml:space="preserve"> Фонд Национальной библиотеки РТ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2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Фонд Национальной библиотеки РТ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2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74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 xml:space="preserve"> П.р. № 21</w:t>
            </w:r>
            <w:r w:rsidRPr="00DF5BFB">
              <w:t xml:space="preserve">  Проверка диалогической речи. </w:t>
            </w:r>
            <w:r>
              <w:t>Дополнение диалогов, ответы на вопросы по тексту, профессиональная лексика.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5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lastRenderedPageBreak/>
              <w:t>Тема 6.4</w:t>
            </w:r>
            <w:r w:rsidRPr="00DF5BFB">
              <w:t xml:space="preserve"> </w:t>
            </w:r>
            <w:proofErr w:type="spellStart"/>
            <w:r w:rsidRPr="00DF5BFB">
              <w:t>М.Гафури</w:t>
            </w:r>
            <w:proofErr w:type="spellEnd"/>
            <w:r w:rsidRPr="00DF5BFB">
              <w:t xml:space="preserve"> «Книга и дети».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0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proofErr w:type="spellStart"/>
            <w:r w:rsidRPr="00DF5BFB">
              <w:t>М.Гафури</w:t>
            </w:r>
            <w:proofErr w:type="spellEnd"/>
            <w:r w:rsidRPr="00DF5BFB">
              <w:t xml:space="preserve"> «Книга и дети».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561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 xml:space="preserve"> П.р.№22</w:t>
            </w:r>
            <w:r>
              <w:t xml:space="preserve">   </w:t>
            </w:r>
            <w:r w:rsidRPr="00DF5BFB">
              <w:t xml:space="preserve"> Изучающее чтение. Понимание основного содержания.</w:t>
            </w:r>
          </w:p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>Композиционная структура рассказа. Диалог и монолог.</w:t>
            </w:r>
          </w:p>
        </w:tc>
        <w:tc>
          <w:tcPr>
            <w:tcW w:w="1636" w:type="dxa"/>
            <w:gridSpan w:val="2"/>
            <w:tcBorders>
              <w:top w:val="nil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5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 6.5</w:t>
            </w:r>
            <w:r w:rsidRPr="00DF5BFB">
              <w:t xml:space="preserve">  Отзыв о прочитанной книге.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0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Отзыв о прочитанной книге.</w:t>
            </w:r>
          </w:p>
        </w:tc>
        <w:tc>
          <w:tcPr>
            <w:tcW w:w="1636" w:type="dxa"/>
            <w:gridSpan w:val="2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36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 xml:space="preserve"> П.р.№23</w:t>
            </w:r>
            <w:r w:rsidRPr="00DF5BFB">
              <w:t xml:space="preserve">  Рассказ о событии в своей жизни. Сочинение по прочитанной книге.</w:t>
            </w:r>
            <w:r>
              <w:t xml:space="preserve"> 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1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Default="00A460C7" w:rsidP="002B2812">
            <w:r w:rsidRPr="0034465A">
              <w:rPr>
                <w:b/>
                <w:lang w:val="tt-RU"/>
              </w:rPr>
              <w:t>Самостоятельная работа</w:t>
            </w:r>
            <w:r w:rsidRPr="00DF5BFB">
              <w:t xml:space="preserve">   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1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r>
              <w:t xml:space="preserve"> </w:t>
            </w:r>
            <w:r w:rsidRPr="00DF5BFB">
              <w:t xml:space="preserve">Подготовка презентации на </w:t>
            </w:r>
            <w:proofErr w:type="gramStart"/>
            <w:r w:rsidRPr="00DF5BFB">
              <w:t>тему  «</w:t>
            </w:r>
            <w:proofErr w:type="gramEnd"/>
            <w:r w:rsidRPr="00DF5BFB">
              <w:t>Татарская периодическая печать»</w:t>
            </w:r>
          </w:p>
        </w:tc>
        <w:tc>
          <w:tcPr>
            <w:tcW w:w="1636" w:type="dxa"/>
            <w:gridSpan w:val="2"/>
            <w:tcBorders>
              <w:top w:val="nil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53"/>
        </w:trPr>
        <w:tc>
          <w:tcPr>
            <w:tcW w:w="4088" w:type="dxa"/>
          </w:tcPr>
          <w:p w:rsidR="00A460C7" w:rsidRPr="00DF5BFB" w:rsidRDefault="00A460C7" w:rsidP="002B2812">
            <w:pPr>
              <w:rPr>
                <w:b/>
              </w:rPr>
            </w:pPr>
            <w:r w:rsidRPr="00DF5BFB">
              <w:rPr>
                <w:b/>
              </w:rPr>
              <w:t xml:space="preserve">Раздел 7. </w:t>
            </w:r>
            <w:r>
              <w:t>Татарская периоди</w:t>
            </w:r>
            <w:r w:rsidRPr="00DF5BFB">
              <w:t>ческая печать.</w:t>
            </w: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</w:p>
        </w:tc>
        <w:tc>
          <w:tcPr>
            <w:tcW w:w="1636" w:type="dxa"/>
            <w:gridSpan w:val="2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  <w:r w:rsidRPr="00DF5BFB">
              <w:rPr>
                <w:b/>
              </w:rPr>
              <w:t>12</w:t>
            </w: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67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7.1 </w:t>
            </w:r>
            <w:r w:rsidRPr="00DF5BFB">
              <w:t>Издание газет и журналов на татарском языке.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267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Издание газет и журналов на татарском языке.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67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54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>П.р. №24</w:t>
            </w:r>
            <w:r w:rsidRPr="00DF5BFB">
              <w:t xml:space="preserve">    Изучающее чтение. Понимание основного содержания. Написание статьи для любимой </w:t>
            </w:r>
            <w:proofErr w:type="gramStart"/>
            <w:r w:rsidRPr="00DF5BFB">
              <w:t>газеты ,эссе</w:t>
            </w:r>
            <w:proofErr w:type="gramEnd"/>
            <w:r w:rsidRPr="00DF5BFB">
              <w:t>.</w:t>
            </w:r>
          </w:p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>Композиционная структура рассказа. Диалог и монолог.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67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</w:t>
            </w:r>
            <w:proofErr w:type="gramStart"/>
            <w:r w:rsidRPr="00DF5BFB">
              <w:rPr>
                <w:b/>
              </w:rPr>
              <w:t>7.2</w:t>
            </w:r>
            <w:r w:rsidRPr="00DF5BFB">
              <w:t xml:space="preserve">  «</w:t>
            </w:r>
            <w:proofErr w:type="gramEnd"/>
            <w:r w:rsidRPr="00DF5BFB">
              <w:t xml:space="preserve">Казан </w:t>
            </w:r>
            <w:proofErr w:type="spellStart"/>
            <w:r w:rsidRPr="00DF5BFB">
              <w:t>утлары</w:t>
            </w:r>
            <w:proofErr w:type="spellEnd"/>
            <w:r w:rsidRPr="00DF5BFB">
              <w:t>» -литературный журнал РТ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267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 xml:space="preserve">«Казан </w:t>
            </w:r>
            <w:proofErr w:type="spellStart"/>
            <w:r w:rsidRPr="00DF5BFB">
              <w:t>утлары</w:t>
            </w:r>
            <w:proofErr w:type="spellEnd"/>
            <w:r w:rsidRPr="00DF5BFB">
              <w:t>» -</w:t>
            </w:r>
            <w:r>
              <w:t xml:space="preserve"> </w:t>
            </w:r>
            <w:r w:rsidRPr="00DF5BFB">
              <w:t>литературный журнал РТ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67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55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>
              <w:t xml:space="preserve"> </w:t>
            </w:r>
            <w:r w:rsidRPr="0034465A">
              <w:rPr>
                <w:b/>
              </w:rPr>
              <w:t>П.р.№25</w:t>
            </w:r>
            <w:r w:rsidRPr="00DF5BFB">
              <w:t xml:space="preserve">   Проверка диалогической речи. Чтение с журнала рассказ, обсуждение рассказа.</w:t>
            </w:r>
            <w:r>
              <w:t xml:space="preserve"> Работа с проф. терминами.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95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 7.3</w:t>
            </w:r>
            <w:r w:rsidRPr="00DF5BFB">
              <w:t xml:space="preserve"> Презентация газет и журналов на татарском языке.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9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Презентация газет и журналов на татарском языке.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9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542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</w:t>
            </w:r>
            <w:r w:rsidRPr="0034465A">
              <w:rPr>
                <w:b/>
              </w:rPr>
              <w:t>П.р.№26</w:t>
            </w:r>
            <w:r w:rsidRPr="00DF5BFB">
              <w:t xml:space="preserve">  Проверка диалогической речи. Выпуск газеты для колледжа.</w:t>
            </w:r>
            <w:r w:rsidRPr="00290CD5">
              <w:t xml:space="preserve"> Написать сочинение на тему «Минем </w:t>
            </w:r>
            <w:proofErr w:type="spellStart"/>
            <w:r w:rsidRPr="00290CD5">
              <w:t>булачак</w:t>
            </w:r>
            <w:proofErr w:type="spellEnd"/>
            <w:r w:rsidRPr="00290CD5">
              <w:t xml:space="preserve"> </w:t>
            </w:r>
            <w:r w:rsidRPr="00290CD5">
              <w:rPr>
                <w:lang w:val="tt-RU"/>
              </w:rPr>
              <w:t>һөнәрем</w:t>
            </w:r>
            <w:r w:rsidRPr="00290CD5">
              <w:t xml:space="preserve">» </w:t>
            </w:r>
            <w:r w:rsidRPr="00290CD5">
              <w:lastRenderedPageBreak/>
              <w:t>(Моя будущая профессия)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lastRenderedPageBreak/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4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7.4   </w:t>
            </w:r>
            <w:proofErr w:type="spellStart"/>
            <w:r>
              <w:t>Лениногорские</w:t>
            </w:r>
            <w:proofErr w:type="spellEnd"/>
            <w:r w:rsidRPr="00DF5BFB">
              <w:t xml:space="preserve"> газеты.</w:t>
            </w: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84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proofErr w:type="spellStart"/>
            <w:r>
              <w:t>Лениногорские</w:t>
            </w:r>
            <w:proofErr w:type="spellEnd"/>
            <w:r w:rsidRPr="00DF5BFB">
              <w:t xml:space="preserve"> газеты.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4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4"/>
        </w:trPr>
        <w:tc>
          <w:tcPr>
            <w:tcW w:w="4088" w:type="dxa"/>
            <w:vMerge/>
            <w:tcBorders>
              <w:bottom w:val="single" w:sz="4" w:space="0" w:color="auto"/>
            </w:tcBorders>
          </w:tcPr>
          <w:p w:rsidR="00A460C7" w:rsidRPr="00DF5BFB" w:rsidRDefault="00A460C7" w:rsidP="002B2812"/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>
              <w:t xml:space="preserve"> </w:t>
            </w:r>
            <w:proofErr w:type="spellStart"/>
            <w:r w:rsidRPr="0034465A">
              <w:rPr>
                <w:b/>
              </w:rPr>
              <w:t>П.р</w:t>
            </w:r>
            <w:proofErr w:type="spellEnd"/>
            <w:r w:rsidRPr="0034465A">
              <w:rPr>
                <w:b/>
              </w:rPr>
              <w:t>.№ 27</w:t>
            </w:r>
            <w:r w:rsidRPr="00DF5BFB">
              <w:t xml:space="preserve">   «</w:t>
            </w:r>
            <w:proofErr w:type="spellStart"/>
            <w:r>
              <w:t>Заман</w:t>
            </w:r>
            <w:proofErr w:type="spellEnd"/>
            <w:r>
              <w:t xml:space="preserve"> </w:t>
            </w:r>
            <w:proofErr w:type="spellStart"/>
            <w:r>
              <w:t>сулышы</w:t>
            </w:r>
            <w:proofErr w:type="spellEnd"/>
            <w:r w:rsidRPr="00DF5BFB">
              <w:t>» -</w:t>
            </w:r>
            <w:r>
              <w:t xml:space="preserve"> </w:t>
            </w:r>
            <w:r w:rsidRPr="00DF5BFB">
              <w:t xml:space="preserve">чтение </w:t>
            </w:r>
            <w:proofErr w:type="spellStart"/>
            <w:r w:rsidRPr="00DF5BFB">
              <w:t>стать</w:t>
            </w:r>
            <w:r>
              <w:t>ей</w:t>
            </w:r>
            <w:r w:rsidRPr="00DF5BFB">
              <w:t>и</w:t>
            </w:r>
            <w:proofErr w:type="spellEnd"/>
            <w:r w:rsidRPr="00DF5BFB">
              <w:t>, пере</w:t>
            </w:r>
            <w:r>
              <w:t>вод рубрик.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93"/>
        </w:trPr>
        <w:tc>
          <w:tcPr>
            <w:tcW w:w="4088" w:type="dxa"/>
            <w:vMerge w:val="restart"/>
            <w:tcBorders>
              <w:top w:val="single" w:sz="4" w:space="0" w:color="auto"/>
            </w:tcBorders>
          </w:tcPr>
          <w:p w:rsidR="00A460C7" w:rsidRPr="00DF5BFB" w:rsidRDefault="00A460C7" w:rsidP="002B2812">
            <w:r w:rsidRPr="00DF5BFB">
              <w:rPr>
                <w:b/>
              </w:rPr>
              <w:t xml:space="preserve">Тема 7.5  </w:t>
            </w:r>
            <w:r w:rsidRPr="00DF5BFB">
              <w:t xml:space="preserve">Легко ли быть </w:t>
            </w:r>
            <w:r>
              <w:t>журналистом</w:t>
            </w:r>
            <w:r w:rsidRPr="00DF5BFB">
              <w:t>?</w:t>
            </w:r>
          </w:p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93"/>
        </w:trPr>
        <w:tc>
          <w:tcPr>
            <w:tcW w:w="4088" w:type="dxa"/>
            <w:vMerge/>
            <w:tcBorders>
              <w:top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 xml:space="preserve">Легко ли быть </w:t>
            </w:r>
            <w:r>
              <w:t>журналистом</w:t>
            </w:r>
            <w:r w:rsidRPr="00DF5BFB">
              <w:t>?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93"/>
        </w:trPr>
        <w:tc>
          <w:tcPr>
            <w:tcW w:w="4088" w:type="dxa"/>
            <w:vMerge/>
            <w:tcBorders>
              <w:top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55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</w:t>
            </w:r>
            <w:r w:rsidRPr="0034465A">
              <w:rPr>
                <w:b/>
              </w:rPr>
              <w:t>П.р.№28</w:t>
            </w:r>
            <w:r w:rsidRPr="00DF5BFB">
              <w:t xml:space="preserve">  Жизнь и творчества известных журналистов. Чтение и перевод их статьи.</w:t>
            </w:r>
            <w:r w:rsidRPr="008D1AE7">
              <w:t xml:space="preserve"> Работа с профессиональными  терминами.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 xml:space="preserve">Тема 7.6 </w:t>
            </w:r>
            <w:r w:rsidRPr="00DF5BFB">
              <w:t xml:space="preserve">  Монолог «Моя любимая газета  (журнал)» </w:t>
            </w: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DF5BFB">
              <w:t>Монолог «Моя любимая газета  (журнал)»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49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>П.р.№29</w:t>
            </w:r>
            <w:r w:rsidRPr="00DF5BFB">
              <w:t xml:space="preserve"> Проверка монологической речи. Чтение, обсуждение прочитанного произведения.</w:t>
            </w:r>
            <w:r w:rsidRPr="008D1AE7">
              <w:t xml:space="preserve"> Работа с профессиональными  терминами.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49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>
              <w:rPr>
                <w:b/>
                <w:lang w:val="tt-RU"/>
              </w:rPr>
              <w:t>Самостоятельная работа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79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r>
              <w:t xml:space="preserve">  </w:t>
            </w:r>
            <w:r w:rsidRPr="00DF5BFB">
              <w:t>Подготовка презентации на тему «Жизнь, посвящённая народу»</w:t>
            </w:r>
          </w:p>
        </w:tc>
        <w:tc>
          <w:tcPr>
            <w:tcW w:w="1636" w:type="dxa"/>
            <w:gridSpan w:val="2"/>
            <w:tcBorders>
              <w:top w:val="nil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670"/>
        </w:trPr>
        <w:tc>
          <w:tcPr>
            <w:tcW w:w="4088" w:type="dxa"/>
          </w:tcPr>
          <w:p w:rsidR="00A460C7" w:rsidRPr="00DF5BFB" w:rsidRDefault="00A460C7" w:rsidP="002B2812">
            <w:pPr>
              <w:rPr>
                <w:b/>
              </w:rPr>
            </w:pPr>
            <w:r w:rsidRPr="00DF5BFB">
              <w:rPr>
                <w:b/>
              </w:rPr>
              <w:t xml:space="preserve">Раздел 8. </w:t>
            </w:r>
            <w:r>
              <w:t>Деловой татарский язык</w:t>
            </w:r>
          </w:p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</w:p>
        </w:tc>
        <w:tc>
          <w:tcPr>
            <w:tcW w:w="1636" w:type="dxa"/>
            <w:gridSpan w:val="2"/>
            <w:tcBorders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77"/>
        </w:trPr>
        <w:tc>
          <w:tcPr>
            <w:tcW w:w="4088" w:type="dxa"/>
            <w:vMerge w:val="restart"/>
            <w:tcBorders>
              <w:top w:val="single" w:sz="4" w:space="0" w:color="auto"/>
            </w:tcBorders>
          </w:tcPr>
          <w:p w:rsidR="00A460C7" w:rsidRPr="00DF5BFB" w:rsidRDefault="00A460C7" w:rsidP="002B2812">
            <w:r w:rsidRPr="00DF5BFB">
              <w:rPr>
                <w:b/>
              </w:rPr>
              <w:t xml:space="preserve">Тема 8.1 </w:t>
            </w:r>
            <w:r w:rsidRPr="00787594">
              <w:t>История деловой документации</w:t>
            </w:r>
          </w:p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77"/>
        </w:trPr>
        <w:tc>
          <w:tcPr>
            <w:tcW w:w="4088" w:type="dxa"/>
            <w:vMerge/>
            <w:tcBorders>
              <w:top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>
              <w:t>История развития официально-делового стиля в татарском языкознании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77"/>
        </w:trPr>
        <w:tc>
          <w:tcPr>
            <w:tcW w:w="4088" w:type="dxa"/>
            <w:vMerge/>
            <w:tcBorders>
              <w:top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A52F6C" w:rsidRDefault="00A460C7" w:rsidP="002B2812">
            <w:pPr>
              <w:jc w:val="center"/>
              <w:rPr>
                <w:b/>
                <w:color w:val="404040"/>
              </w:rPr>
            </w:pPr>
          </w:p>
        </w:tc>
      </w:tr>
      <w:tr w:rsidR="00A460C7" w:rsidRPr="004E54E9" w:rsidTr="002B2812">
        <w:trPr>
          <w:trHeight w:val="989"/>
        </w:trPr>
        <w:tc>
          <w:tcPr>
            <w:tcW w:w="4088" w:type="dxa"/>
            <w:vMerge/>
            <w:tcBorders>
              <w:bottom w:val="single" w:sz="4" w:space="0" w:color="auto"/>
            </w:tcBorders>
          </w:tcPr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 xml:space="preserve"> П.р.№</w:t>
            </w:r>
            <w:r>
              <w:rPr>
                <w:b/>
              </w:rPr>
              <w:t>30</w:t>
            </w:r>
            <w:r>
              <w:t xml:space="preserve"> История деловой документации.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460C7" w:rsidRPr="00A52F6C" w:rsidRDefault="00A460C7" w:rsidP="002B2812">
            <w:pPr>
              <w:jc w:val="center"/>
              <w:rPr>
                <w:b/>
                <w:color w:val="404040"/>
              </w:rPr>
            </w:pPr>
          </w:p>
        </w:tc>
      </w:tr>
      <w:tr w:rsidR="00A460C7" w:rsidRPr="004E54E9" w:rsidTr="002B2812">
        <w:trPr>
          <w:trHeight w:val="340"/>
        </w:trPr>
        <w:tc>
          <w:tcPr>
            <w:tcW w:w="40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center" w:pos="1961"/>
              </w:tabs>
            </w:pPr>
            <w:r w:rsidRPr="00DF5BFB">
              <w:rPr>
                <w:b/>
              </w:rPr>
              <w:lastRenderedPageBreak/>
              <w:t xml:space="preserve">Тема 8.2  </w:t>
            </w:r>
            <w:r w:rsidRPr="00DF5BFB">
              <w:tab/>
            </w:r>
            <w:r>
              <w:t>Профессиональная этика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40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center" w:pos="1961"/>
              </w:tabs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51036D">
              <w:t>Общие сведения об этической культуре. Деловой этикет. Особенности национальной этики. Офи</w:t>
            </w:r>
            <w:r>
              <w:t>циальная речь. Деловые переговор</w:t>
            </w:r>
            <w:r w:rsidRPr="0051036D">
              <w:t>ы. Разговор по телефону.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40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center" w:pos="1961"/>
              </w:tabs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24" w:type="dxa"/>
            <w:gridSpan w:val="2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40"/>
        </w:trPr>
        <w:tc>
          <w:tcPr>
            <w:tcW w:w="40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center" w:pos="1961"/>
              </w:tabs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>П.р.№31</w:t>
            </w:r>
            <w:r>
              <w:t xml:space="preserve">  </w:t>
            </w:r>
            <w:proofErr w:type="spellStart"/>
            <w:r>
              <w:t>Професиональная</w:t>
            </w:r>
            <w:proofErr w:type="spellEnd"/>
            <w:r>
              <w:t xml:space="preserve"> этика. Официальная речь. Деловые переговоры. Разговор по телефону. Диалоги.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24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51"/>
        </w:trPr>
        <w:tc>
          <w:tcPr>
            <w:tcW w:w="40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r w:rsidRPr="00DF5BFB">
              <w:rPr>
                <w:b/>
              </w:rPr>
              <w:t xml:space="preserve">Тема 8.3 </w:t>
            </w:r>
            <w:r>
              <w:t xml:space="preserve"> Часто применяемые деловые бумаги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51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>
              <w:t xml:space="preserve">Часто применяемые деловые бумаги. </w:t>
            </w:r>
            <w:r w:rsidRPr="0051036D">
              <w:rPr>
                <w:lang w:eastAsia="en-US"/>
              </w:rPr>
              <w:t>Объявление. Приглашение. Поздравление.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51"/>
        </w:trPr>
        <w:tc>
          <w:tcPr>
            <w:tcW w:w="408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711"/>
        </w:trPr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 xml:space="preserve"> П.р.№32</w:t>
            </w:r>
            <w:r w:rsidRPr="00DF5BFB">
              <w:t xml:space="preserve">   </w:t>
            </w:r>
            <w:r>
              <w:t xml:space="preserve">Часто применяемые деловые бумаги. </w:t>
            </w:r>
            <w:r w:rsidRPr="0051036D">
              <w:rPr>
                <w:lang w:eastAsia="en-US"/>
              </w:rPr>
              <w:t>Объявление. Приглашение. Поздравление.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85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Тема 8.4</w:t>
            </w:r>
            <w:r w:rsidRPr="00DF5BFB">
              <w:t xml:space="preserve">  </w:t>
            </w:r>
            <w:r>
              <w:t>Простые деловые бумаги.</w:t>
            </w: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28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>
              <w:t>Простые деловые бумаги.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85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73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34465A">
              <w:rPr>
                <w:b/>
              </w:rPr>
              <w:t xml:space="preserve"> П.р. №33</w:t>
            </w:r>
            <w:r w:rsidRPr="00DF5BFB">
              <w:t xml:space="preserve">   </w:t>
            </w:r>
            <w:r>
              <w:t>Справка. Подтверждение.</w:t>
            </w:r>
            <w:r w:rsidRPr="00DF5BFB">
              <w:t xml:space="preserve">  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45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34465A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34465A">
              <w:rPr>
                <w:b/>
                <w:lang w:val="tt-RU"/>
              </w:rPr>
              <w:t>Самостоятельная работа</w:t>
            </w:r>
            <w:r w:rsidRPr="00DF5BFB">
              <w:t xml:space="preserve">   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71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DF5BFB" w:rsidRDefault="00A460C7" w:rsidP="002B2812">
            <w:r w:rsidRPr="00DF5BFB">
              <w:t xml:space="preserve">  Подготовка презентации на </w:t>
            </w:r>
            <w:proofErr w:type="gramStart"/>
            <w:r w:rsidRPr="00DF5BFB">
              <w:t>тему  «</w:t>
            </w:r>
            <w:proofErr w:type="gramEnd"/>
            <w:r>
              <w:t>Деловой татарский язык</w:t>
            </w:r>
            <w:r w:rsidRPr="00DF5BFB">
              <w:t>»</w:t>
            </w:r>
          </w:p>
        </w:tc>
        <w:tc>
          <w:tcPr>
            <w:tcW w:w="1636" w:type="dxa"/>
            <w:gridSpan w:val="2"/>
            <w:tcBorders>
              <w:top w:val="nil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9"/>
        </w:trPr>
        <w:tc>
          <w:tcPr>
            <w:tcW w:w="4088" w:type="dxa"/>
            <w:vMerge w:val="restart"/>
          </w:tcPr>
          <w:p w:rsidR="00A460C7" w:rsidRPr="00DF5BFB" w:rsidRDefault="00A460C7" w:rsidP="002B2812">
            <w:r>
              <w:rPr>
                <w:b/>
              </w:rPr>
              <w:t>Тема 8.5</w:t>
            </w:r>
            <w:r>
              <w:t xml:space="preserve"> Заявление</w:t>
            </w:r>
          </w:p>
        </w:tc>
        <w:tc>
          <w:tcPr>
            <w:tcW w:w="7313" w:type="dxa"/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47222B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09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787594" w:rsidRDefault="00A460C7" w:rsidP="002B2812">
            <w:pPr>
              <w:tabs>
                <w:tab w:val="left" w:pos="3217"/>
              </w:tabs>
            </w:pPr>
            <w:r w:rsidRPr="008E253C">
              <w:t xml:space="preserve">Заявление. </w:t>
            </w:r>
            <w:r>
              <w:t>Виды заявлений.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9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9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П.р.</w:t>
            </w:r>
            <w:r>
              <w:t>№34</w:t>
            </w:r>
            <w:r w:rsidRPr="00DF5BFB">
              <w:t xml:space="preserve">  </w:t>
            </w:r>
            <w:r w:rsidRPr="008E253C">
              <w:t xml:space="preserve">Заявление. 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1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</w:t>
            </w:r>
            <w:r>
              <w:rPr>
                <w:b/>
              </w:rPr>
              <w:t>а 8.6</w:t>
            </w:r>
            <w:r w:rsidRPr="00DF5BFB">
              <w:t xml:space="preserve">  </w:t>
            </w:r>
            <w:r>
              <w:t>Приказ</w:t>
            </w:r>
          </w:p>
        </w:tc>
        <w:tc>
          <w:tcPr>
            <w:tcW w:w="7313" w:type="dxa"/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47222B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81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51036D" w:rsidRDefault="00A460C7" w:rsidP="002B2812">
            <w:pPr>
              <w:tabs>
                <w:tab w:val="left" w:pos="3217"/>
              </w:tabs>
            </w:pPr>
            <w:r>
              <w:t>Виды п</w:t>
            </w:r>
            <w:r w:rsidRPr="008E253C">
              <w:t>риказ.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1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81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П.р.</w:t>
            </w:r>
            <w:r>
              <w:t>№35</w:t>
            </w:r>
            <w:r w:rsidRPr="00DF5BFB">
              <w:t xml:space="preserve">  </w:t>
            </w:r>
            <w:r>
              <w:t>Приказ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01"/>
        </w:trPr>
        <w:tc>
          <w:tcPr>
            <w:tcW w:w="4088" w:type="dxa"/>
            <w:vMerge w:val="restart"/>
          </w:tcPr>
          <w:p w:rsidR="00A460C7" w:rsidRPr="00DF5BFB" w:rsidRDefault="00A460C7" w:rsidP="002B2812">
            <w:r w:rsidRPr="00DF5BFB">
              <w:rPr>
                <w:b/>
              </w:rPr>
              <w:t>Тем</w:t>
            </w:r>
            <w:r>
              <w:rPr>
                <w:b/>
              </w:rPr>
              <w:t>а 8.7</w:t>
            </w:r>
            <w:r w:rsidRPr="00DF5BFB">
              <w:t xml:space="preserve"> </w:t>
            </w:r>
            <w:r>
              <w:t>Адрес. Деловая переписка.</w:t>
            </w:r>
          </w:p>
        </w:tc>
        <w:tc>
          <w:tcPr>
            <w:tcW w:w="7313" w:type="dxa"/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47222B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401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65429A" w:rsidRDefault="00A460C7" w:rsidP="002B2812">
            <w:pPr>
              <w:tabs>
                <w:tab w:val="left" w:pos="3217"/>
              </w:tabs>
            </w:pPr>
            <w:r w:rsidRPr="0065429A">
              <w:t>Порядок написания адреса. Виды деловых писем. Общие правила переписки. Визитная карточка в деловой жизни. Виды визитных карточек.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01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  <w:r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AE24F3">
        <w:trPr>
          <w:trHeight w:val="596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П.р.</w:t>
            </w:r>
            <w:r>
              <w:t xml:space="preserve">№36  </w:t>
            </w:r>
            <w:r w:rsidRPr="00DF5BFB">
              <w:t xml:space="preserve"> </w:t>
            </w:r>
            <w:r>
              <w:t>Адрес. Деловая переписка.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 w:val="restart"/>
          </w:tcPr>
          <w:p w:rsidR="00A460C7" w:rsidRPr="00DF5BFB" w:rsidRDefault="00A460C7" w:rsidP="002B2812">
            <w:r>
              <w:rPr>
                <w:b/>
              </w:rPr>
              <w:t>Тема 8.9</w:t>
            </w:r>
            <w:r w:rsidRPr="00DF5BFB">
              <w:t xml:space="preserve">  </w:t>
            </w:r>
            <w:r>
              <w:t>Автобиография</w:t>
            </w:r>
          </w:p>
        </w:tc>
        <w:tc>
          <w:tcPr>
            <w:tcW w:w="7313" w:type="dxa"/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47222B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/>
          </w:tcPr>
          <w:p w:rsidR="00A460C7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51036D" w:rsidRDefault="00A460C7" w:rsidP="002B2812">
            <w:r>
              <w:t>Порядок написания автобиографии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/>
          </w:tcPr>
          <w:p w:rsidR="00A460C7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  <w:r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01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</w:tcPr>
          <w:p w:rsidR="00A460C7" w:rsidRPr="00DF5BFB" w:rsidRDefault="00A460C7" w:rsidP="002B2812">
            <w:pPr>
              <w:tabs>
                <w:tab w:val="left" w:pos="3217"/>
              </w:tabs>
            </w:pPr>
            <w:r>
              <w:t xml:space="preserve"> </w:t>
            </w:r>
            <w:proofErr w:type="spellStart"/>
            <w:r w:rsidRPr="009D3CBF">
              <w:t>П.р</w:t>
            </w:r>
            <w:proofErr w:type="spellEnd"/>
            <w:r>
              <w:t xml:space="preserve"> №37 Автобиография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282"/>
        </w:trPr>
        <w:tc>
          <w:tcPr>
            <w:tcW w:w="4088" w:type="dxa"/>
            <w:vMerge w:val="restart"/>
            <w:tcBorders>
              <w:top w:val="single" w:sz="4" w:space="0" w:color="auto"/>
            </w:tcBorders>
          </w:tcPr>
          <w:p w:rsidR="00A460C7" w:rsidRPr="00DF5BFB" w:rsidRDefault="00A460C7" w:rsidP="002B2812">
            <w:r>
              <w:rPr>
                <w:b/>
              </w:rPr>
              <w:t>Тема 8.10</w:t>
            </w:r>
            <w:r w:rsidRPr="00DF5BFB">
              <w:t xml:space="preserve"> </w:t>
            </w:r>
            <w:r>
              <w:t xml:space="preserve"> Характеристика</w:t>
            </w:r>
          </w:p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47222B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A460C7" w:rsidRPr="00DF5BFB" w:rsidRDefault="00A460C7" w:rsidP="002B2812">
            <w:pPr>
              <w:jc w:val="center"/>
              <w:rPr>
                <w:color w:val="404040"/>
                <w:highlight w:val="lightGray"/>
              </w:rPr>
            </w:pPr>
            <w:r>
              <w:rPr>
                <w:color w:val="404040"/>
                <w:highlight w:val="lightGray"/>
              </w:rPr>
              <w:t>2</w:t>
            </w:r>
          </w:p>
        </w:tc>
      </w:tr>
      <w:tr w:rsidR="00A460C7" w:rsidRPr="004E54E9" w:rsidTr="002B2812">
        <w:trPr>
          <w:trHeight w:val="282"/>
        </w:trPr>
        <w:tc>
          <w:tcPr>
            <w:tcW w:w="4088" w:type="dxa"/>
            <w:vMerge/>
          </w:tcPr>
          <w:p w:rsidR="00A460C7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8E253C" w:rsidRDefault="00A460C7" w:rsidP="002B2812">
            <w:r>
              <w:t>Порядок написания характеристики.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  <w:highlight w:val="lightGray"/>
              </w:rPr>
            </w:pPr>
          </w:p>
          <w:p w:rsidR="00A460C7" w:rsidRPr="00DF5BFB" w:rsidRDefault="00A460C7" w:rsidP="002B2812">
            <w:pPr>
              <w:jc w:val="center"/>
              <w:rPr>
                <w:color w:val="404040"/>
                <w:highlight w:val="lightGray"/>
              </w:rPr>
            </w:pPr>
          </w:p>
        </w:tc>
      </w:tr>
      <w:tr w:rsidR="00A460C7" w:rsidRPr="004E54E9" w:rsidTr="002B2812">
        <w:trPr>
          <w:trHeight w:val="282"/>
        </w:trPr>
        <w:tc>
          <w:tcPr>
            <w:tcW w:w="4088" w:type="dxa"/>
            <w:vMerge/>
          </w:tcPr>
          <w:p w:rsidR="00A460C7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47222B" w:rsidRDefault="00A460C7" w:rsidP="002B2812">
            <w:pPr>
              <w:tabs>
                <w:tab w:val="left" w:pos="3217"/>
              </w:tabs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  <w:highlight w:val="lightGray"/>
              </w:rPr>
            </w:pPr>
          </w:p>
        </w:tc>
      </w:tr>
      <w:tr w:rsidR="00A460C7" w:rsidRPr="004E54E9" w:rsidTr="002B2812">
        <w:trPr>
          <w:trHeight w:val="391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DF5BFB">
              <w:t xml:space="preserve"> П.р. </w:t>
            </w:r>
            <w:r>
              <w:t>№38  Характеристика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</w:pPr>
            <w:r>
              <w:t>2</w:t>
            </w: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  <w:highlight w:val="lightGray"/>
              </w:rPr>
            </w:pPr>
          </w:p>
        </w:tc>
      </w:tr>
      <w:tr w:rsidR="00A460C7" w:rsidRPr="004E54E9" w:rsidTr="002B2812">
        <w:trPr>
          <w:trHeight w:val="418"/>
        </w:trPr>
        <w:tc>
          <w:tcPr>
            <w:tcW w:w="4088" w:type="dxa"/>
            <w:vMerge/>
          </w:tcPr>
          <w:p w:rsidR="00A460C7" w:rsidRPr="00DF5BFB" w:rsidRDefault="00A460C7" w:rsidP="002B2812"/>
        </w:tc>
        <w:tc>
          <w:tcPr>
            <w:tcW w:w="7313" w:type="dxa"/>
            <w:tcBorders>
              <w:top w:val="single" w:sz="4" w:space="0" w:color="auto"/>
            </w:tcBorders>
          </w:tcPr>
          <w:p w:rsidR="00A460C7" w:rsidRPr="00DF5BFB" w:rsidRDefault="00A460C7" w:rsidP="002B2812">
            <w:pPr>
              <w:tabs>
                <w:tab w:val="left" w:pos="3217"/>
              </w:tabs>
            </w:pPr>
            <w:r w:rsidRPr="0047222B">
              <w:rPr>
                <w:b/>
                <w:lang w:val="tt-RU"/>
              </w:rPr>
              <w:t>Самостоятельная работа</w:t>
            </w:r>
            <w:r w:rsidRPr="00DF5BFB">
              <w:t xml:space="preserve">   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  <w:highlight w:val="lightGray"/>
              </w:rPr>
            </w:pPr>
          </w:p>
        </w:tc>
      </w:tr>
      <w:tr w:rsidR="00A460C7" w:rsidRPr="004E54E9" w:rsidTr="002B2812">
        <w:trPr>
          <w:trHeight w:val="282"/>
        </w:trPr>
        <w:tc>
          <w:tcPr>
            <w:tcW w:w="4088" w:type="dxa"/>
            <w:vMerge/>
          </w:tcPr>
          <w:p w:rsidR="00A460C7" w:rsidRPr="00DF5BFB" w:rsidRDefault="00A460C7" w:rsidP="002B2812">
            <w:pPr>
              <w:rPr>
                <w:b/>
              </w:rPr>
            </w:pPr>
          </w:p>
        </w:tc>
        <w:tc>
          <w:tcPr>
            <w:tcW w:w="7313" w:type="dxa"/>
          </w:tcPr>
          <w:p w:rsidR="00A460C7" w:rsidRPr="00DF5BFB" w:rsidRDefault="00A460C7" w:rsidP="002B2812">
            <w:r w:rsidRPr="00DF5BFB">
              <w:t>Подготовка   к зачёту.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000000"/>
            </w:tcBorders>
          </w:tcPr>
          <w:p w:rsidR="00A460C7" w:rsidRPr="00DF5BFB" w:rsidRDefault="00A460C7" w:rsidP="002B2812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3"/>
        </w:trPr>
        <w:tc>
          <w:tcPr>
            <w:tcW w:w="4088" w:type="dxa"/>
            <w:vMerge w:val="restart"/>
          </w:tcPr>
          <w:p w:rsidR="00A460C7" w:rsidRPr="00DF5BFB" w:rsidRDefault="00A460C7" w:rsidP="002B2812">
            <w:r>
              <w:rPr>
                <w:b/>
              </w:rPr>
              <w:t>Тема 8.11</w:t>
            </w:r>
            <w:r w:rsidRPr="00DF5BFB">
              <w:t xml:space="preserve"> </w:t>
            </w:r>
            <w:r>
              <w:t>Дифференцирован</w:t>
            </w:r>
            <w:r w:rsidRPr="00DF5BFB">
              <w:t>ный зачёт.</w:t>
            </w:r>
          </w:p>
          <w:p w:rsidR="00A460C7" w:rsidRPr="00DF5BFB" w:rsidRDefault="00A460C7" w:rsidP="002B2812">
            <w:pPr>
              <w:pStyle w:val="aa"/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47222B" w:rsidRDefault="00A460C7" w:rsidP="002B2812">
            <w:pPr>
              <w:rPr>
                <w:b/>
              </w:rPr>
            </w:pPr>
            <w:r w:rsidRPr="0047222B">
              <w:rPr>
                <w:b/>
              </w:rPr>
              <w:t>Содержание учебного материала</w:t>
            </w:r>
          </w:p>
        </w:tc>
        <w:tc>
          <w:tcPr>
            <w:tcW w:w="1636" w:type="dxa"/>
            <w:gridSpan w:val="2"/>
            <w:tcBorders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</w:tr>
      <w:tr w:rsidR="00A460C7" w:rsidRPr="004E54E9" w:rsidTr="002B2812">
        <w:trPr>
          <w:trHeight w:val="303"/>
        </w:trPr>
        <w:tc>
          <w:tcPr>
            <w:tcW w:w="4088" w:type="dxa"/>
            <w:vMerge/>
          </w:tcPr>
          <w:p w:rsidR="00A460C7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47222B" w:rsidRDefault="00A460C7" w:rsidP="002B2812">
            <w:pPr>
              <w:rPr>
                <w:b/>
              </w:rPr>
            </w:pPr>
            <w:r w:rsidRPr="00DF5BFB">
              <w:t>Проверка усвоения пройденных тем. Подведение итогов.</w:t>
            </w:r>
            <w:r>
              <w:t xml:space="preserve"> </w:t>
            </w:r>
            <w:r w:rsidRPr="00DF5BFB">
              <w:t>Тестирование</w:t>
            </w:r>
            <w:r>
              <w:t>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 w:val="restart"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155"/>
        </w:trPr>
        <w:tc>
          <w:tcPr>
            <w:tcW w:w="4088" w:type="dxa"/>
            <w:vMerge/>
          </w:tcPr>
          <w:p w:rsidR="00A460C7" w:rsidRDefault="00A460C7" w:rsidP="002B2812">
            <w:pPr>
              <w:rPr>
                <w:b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47222B" w:rsidRDefault="00A460C7" w:rsidP="002B2812">
            <w:pPr>
              <w:rPr>
                <w:b/>
              </w:rPr>
            </w:pPr>
            <w:r w:rsidRPr="00FA1F47">
              <w:rPr>
                <w:b/>
                <w:lang w:eastAsia="en-US"/>
              </w:rPr>
              <w:t>Практическое занятие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nil"/>
            </w:tcBorders>
          </w:tcPr>
          <w:p w:rsidR="00A460C7" w:rsidRPr="00DF5BFB" w:rsidRDefault="00A460C7" w:rsidP="002B2812">
            <w:pPr>
              <w:jc w:val="center"/>
            </w:pPr>
          </w:p>
        </w:tc>
        <w:tc>
          <w:tcPr>
            <w:tcW w:w="1813" w:type="dxa"/>
            <w:vMerge/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425"/>
        </w:trPr>
        <w:tc>
          <w:tcPr>
            <w:tcW w:w="4088" w:type="dxa"/>
            <w:vMerge/>
            <w:tcBorders>
              <w:bottom w:val="single" w:sz="4" w:space="0" w:color="auto"/>
            </w:tcBorders>
          </w:tcPr>
          <w:p w:rsidR="00A460C7" w:rsidRPr="00FC1878" w:rsidRDefault="00A460C7" w:rsidP="002B2812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A460C7" w:rsidRPr="00DF5BFB" w:rsidRDefault="00A460C7" w:rsidP="002B2812">
            <w:r w:rsidRPr="0047222B">
              <w:rPr>
                <w:b/>
              </w:rPr>
              <w:t xml:space="preserve"> П.р.№39</w:t>
            </w:r>
            <w:r>
              <w:t xml:space="preserve"> </w:t>
            </w:r>
            <w:r w:rsidRPr="00DF5BFB">
              <w:t xml:space="preserve"> Проверка усвоения пройденных тем. Подведение итогов.</w:t>
            </w:r>
            <w:r>
              <w:t xml:space="preserve"> </w:t>
            </w:r>
            <w:r w:rsidRPr="00DF5BFB">
              <w:t>Тестирование</w:t>
            </w:r>
            <w:r>
              <w:t>.</w:t>
            </w:r>
          </w:p>
        </w:tc>
        <w:tc>
          <w:tcPr>
            <w:tcW w:w="1636" w:type="dxa"/>
            <w:gridSpan w:val="2"/>
            <w:tcBorders>
              <w:top w:val="nil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2</w:t>
            </w: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  <w:tr w:rsidR="00A460C7" w:rsidRPr="004E54E9" w:rsidTr="002B2812">
        <w:trPr>
          <w:trHeight w:val="303"/>
        </w:trPr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A460C7" w:rsidRPr="00B7576C" w:rsidRDefault="00A460C7" w:rsidP="002B2812">
            <w:pPr>
              <w:rPr>
                <w:b/>
                <w:sz w:val="28"/>
                <w:szCs w:val="28"/>
              </w:rPr>
            </w:pPr>
            <w:r w:rsidRPr="00B7576C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A460C7" w:rsidRPr="00DF5BFB" w:rsidRDefault="00A460C7" w:rsidP="002B2812"/>
        </w:tc>
        <w:tc>
          <w:tcPr>
            <w:tcW w:w="16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</w:pPr>
            <w:r w:rsidRPr="00DF5BFB">
              <w:t>78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460C7" w:rsidRPr="00DF5BFB" w:rsidRDefault="00A460C7" w:rsidP="002B2812">
            <w:pPr>
              <w:jc w:val="center"/>
              <w:rPr>
                <w:color w:val="404040"/>
              </w:rPr>
            </w:pPr>
          </w:p>
        </w:tc>
      </w:tr>
    </w:tbl>
    <w:p w:rsidR="00A460C7" w:rsidRPr="00CE0190" w:rsidRDefault="00A460C7" w:rsidP="00A460C7">
      <w:pPr>
        <w:jc w:val="both"/>
        <w:rPr>
          <w:bCs/>
          <w:sz w:val="28"/>
          <w:szCs w:val="28"/>
        </w:rPr>
        <w:sectPr w:rsidR="00A460C7" w:rsidRPr="00CE0190" w:rsidSect="002B2812">
          <w:pgSz w:w="16838" w:h="11906" w:orient="landscape"/>
          <w:pgMar w:top="851" w:right="1134" w:bottom="851" w:left="1134" w:header="709" w:footer="709" w:gutter="0"/>
          <w:pgNumType w:start="7"/>
          <w:cols w:space="708"/>
          <w:docGrid w:linePitch="360"/>
        </w:sectPr>
      </w:pPr>
    </w:p>
    <w:p w:rsidR="00302C90" w:rsidRPr="00302C90" w:rsidRDefault="00302C90" w:rsidP="00302C9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02C90">
        <w:rPr>
          <w:b/>
          <w:sz w:val="28"/>
          <w:szCs w:val="28"/>
        </w:rPr>
        <w:lastRenderedPageBreak/>
        <w:t>3. УСЛОВИЯ РЕАЛИЗАЦИИ УЧЕБНОЙ ДИСЦИПЛИНЫ</w:t>
      </w:r>
    </w:p>
    <w:p w:rsidR="00302C90" w:rsidRPr="00302C90" w:rsidRDefault="00302C90" w:rsidP="00302C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2C90">
        <w:rPr>
          <w:sz w:val="28"/>
          <w:szCs w:val="28"/>
        </w:rPr>
        <w:t xml:space="preserve"> </w:t>
      </w:r>
    </w:p>
    <w:p w:rsidR="00302C90" w:rsidRPr="00302C90" w:rsidRDefault="00302C90" w:rsidP="00302C90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302C90">
        <w:rPr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помещения:</w:t>
      </w:r>
      <w:r w:rsidRPr="00302C90">
        <w:rPr>
          <w:bCs/>
          <w:sz w:val="28"/>
          <w:szCs w:val="28"/>
        </w:rPr>
        <w:tab/>
      </w:r>
    </w:p>
    <w:p w:rsidR="00302C90" w:rsidRPr="00302C90" w:rsidRDefault="00302C90" w:rsidP="00302C90">
      <w:pPr>
        <w:spacing w:line="360" w:lineRule="auto"/>
        <w:ind w:firstLine="709"/>
        <w:jc w:val="both"/>
        <w:rPr>
          <w:sz w:val="28"/>
          <w:szCs w:val="28"/>
        </w:rPr>
      </w:pPr>
      <w:r w:rsidRPr="00302C90">
        <w:rPr>
          <w:sz w:val="28"/>
          <w:szCs w:val="28"/>
        </w:rPr>
        <w:t>Оборудование учебного кабинета:</w:t>
      </w:r>
    </w:p>
    <w:p w:rsidR="00302C90" w:rsidRPr="00302C90" w:rsidRDefault="00302C90" w:rsidP="00302C90">
      <w:pPr>
        <w:numPr>
          <w:ilvl w:val="0"/>
          <w:numId w:val="12"/>
        </w:numPr>
        <w:spacing w:line="360" w:lineRule="auto"/>
        <w:ind w:left="426" w:firstLine="709"/>
        <w:jc w:val="both"/>
        <w:rPr>
          <w:sz w:val="28"/>
          <w:szCs w:val="28"/>
        </w:rPr>
      </w:pPr>
      <w:r w:rsidRPr="00302C90">
        <w:rPr>
          <w:sz w:val="28"/>
          <w:szCs w:val="28"/>
        </w:rPr>
        <w:t>посадочные места по количеству обучающихся;</w:t>
      </w:r>
    </w:p>
    <w:p w:rsidR="00302C90" w:rsidRPr="00302C90" w:rsidRDefault="00302C90" w:rsidP="00302C90">
      <w:pPr>
        <w:numPr>
          <w:ilvl w:val="0"/>
          <w:numId w:val="12"/>
        </w:numPr>
        <w:spacing w:line="360" w:lineRule="auto"/>
        <w:ind w:left="426" w:firstLine="709"/>
        <w:jc w:val="both"/>
        <w:rPr>
          <w:sz w:val="28"/>
          <w:szCs w:val="28"/>
        </w:rPr>
      </w:pPr>
      <w:r w:rsidRPr="00302C90">
        <w:rPr>
          <w:sz w:val="28"/>
          <w:szCs w:val="28"/>
        </w:rPr>
        <w:t>рабочее место преподавателя;</w:t>
      </w:r>
    </w:p>
    <w:p w:rsidR="00302C90" w:rsidRPr="00302C90" w:rsidRDefault="00302C90" w:rsidP="00302C90">
      <w:pPr>
        <w:numPr>
          <w:ilvl w:val="0"/>
          <w:numId w:val="12"/>
        </w:numPr>
        <w:spacing w:line="360" w:lineRule="auto"/>
        <w:ind w:left="426" w:firstLine="709"/>
        <w:jc w:val="both"/>
        <w:rPr>
          <w:sz w:val="28"/>
          <w:szCs w:val="28"/>
        </w:rPr>
      </w:pPr>
      <w:r w:rsidRPr="00302C90">
        <w:rPr>
          <w:sz w:val="28"/>
          <w:szCs w:val="28"/>
        </w:rPr>
        <w:t xml:space="preserve">комплект портретов </w:t>
      </w:r>
      <w:r>
        <w:rPr>
          <w:sz w:val="28"/>
          <w:szCs w:val="28"/>
        </w:rPr>
        <w:t>татарских</w:t>
      </w:r>
      <w:r w:rsidRPr="00302C90">
        <w:rPr>
          <w:sz w:val="28"/>
          <w:szCs w:val="28"/>
        </w:rPr>
        <w:t xml:space="preserve"> писателей;</w:t>
      </w:r>
    </w:p>
    <w:p w:rsidR="00302C90" w:rsidRPr="00302C90" w:rsidRDefault="00302C90" w:rsidP="00302C90">
      <w:pPr>
        <w:numPr>
          <w:ilvl w:val="0"/>
          <w:numId w:val="12"/>
        </w:numPr>
        <w:spacing w:line="360" w:lineRule="auto"/>
        <w:ind w:left="426" w:firstLine="709"/>
        <w:jc w:val="both"/>
        <w:rPr>
          <w:sz w:val="28"/>
          <w:szCs w:val="28"/>
        </w:rPr>
      </w:pPr>
      <w:r w:rsidRPr="00302C90">
        <w:rPr>
          <w:sz w:val="28"/>
          <w:szCs w:val="28"/>
        </w:rPr>
        <w:t>раздаточный материал;</w:t>
      </w:r>
    </w:p>
    <w:p w:rsidR="00302C90" w:rsidRPr="00302C90" w:rsidRDefault="00302C90" w:rsidP="00302C90">
      <w:pPr>
        <w:numPr>
          <w:ilvl w:val="0"/>
          <w:numId w:val="12"/>
        </w:numPr>
        <w:spacing w:line="360" w:lineRule="auto"/>
        <w:ind w:left="426" w:firstLine="709"/>
        <w:jc w:val="both"/>
        <w:rPr>
          <w:sz w:val="28"/>
          <w:szCs w:val="28"/>
        </w:rPr>
      </w:pPr>
      <w:r w:rsidRPr="00302C90">
        <w:rPr>
          <w:sz w:val="28"/>
          <w:szCs w:val="28"/>
        </w:rPr>
        <w:t>тексты художественных произведений, изучаемых по программе;</w:t>
      </w:r>
    </w:p>
    <w:p w:rsidR="00302C90" w:rsidRPr="00302C90" w:rsidRDefault="00302C90" w:rsidP="00302C90">
      <w:pPr>
        <w:numPr>
          <w:ilvl w:val="0"/>
          <w:numId w:val="12"/>
        </w:numPr>
        <w:spacing w:line="360" w:lineRule="auto"/>
        <w:ind w:left="426" w:firstLine="709"/>
        <w:jc w:val="both"/>
        <w:rPr>
          <w:sz w:val="28"/>
          <w:szCs w:val="28"/>
        </w:rPr>
      </w:pPr>
      <w:r w:rsidRPr="00302C90">
        <w:rPr>
          <w:sz w:val="28"/>
          <w:szCs w:val="28"/>
        </w:rPr>
        <w:t>методическая литература.</w:t>
      </w:r>
    </w:p>
    <w:p w:rsidR="00302C90" w:rsidRPr="00302C90" w:rsidRDefault="00302C90" w:rsidP="00302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b/>
          <w:sz w:val="28"/>
          <w:szCs w:val="28"/>
        </w:rPr>
      </w:pPr>
      <w:r w:rsidRPr="00302C90">
        <w:rPr>
          <w:b/>
          <w:sz w:val="28"/>
          <w:szCs w:val="28"/>
        </w:rPr>
        <w:t>3.2. Информационное обеспечение обучения</w:t>
      </w:r>
    </w:p>
    <w:p w:rsidR="00302C90" w:rsidRPr="00302C90" w:rsidRDefault="00302C90" w:rsidP="00302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302C90">
        <w:rPr>
          <w:sz w:val="28"/>
          <w:szCs w:val="28"/>
        </w:rPr>
        <w:t xml:space="preserve">Для реализации программы в библиотечном фонде имеются печатные и электронные образовательные и информационные ресурсы для использования в образовательном процессе: </w:t>
      </w:r>
    </w:p>
    <w:p w:rsidR="00302C90" w:rsidRDefault="00302C90" w:rsidP="00302C9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02C90">
        <w:rPr>
          <w:b/>
          <w:sz w:val="28"/>
          <w:szCs w:val="28"/>
        </w:rPr>
        <w:t>Основные источники:</w:t>
      </w:r>
    </w:p>
    <w:p w:rsidR="00302C90" w:rsidRPr="00FA3FC3" w:rsidRDefault="00302C90" w:rsidP="00302C90">
      <w:pPr>
        <w:numPr>
          <w:ilvl w:val="0"/>
          <w:numId w:val="4"/>
        </w:numPr>
        <w:spacing w:line="360" w:lineRule="auto"/>
        <w:ind w:left="0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 xml:space="preserve">Ф.С. Сафиуллина, К.С. </w:t>
      </w:r>
      <w:proofErr w:type="spellStart"/>
      <w:r w:rsidRPr="00FA3FC3">
        <w:rPr>
          <w:bCs/>
          <w:sz w:val="28"/>
          <w:szCs w:val="28"/>
        </w:rPr>
        <w:t>Фатхуллова</w:t>
      </w:r>
      <w:proofErr w:type="spellEnd"/>
      <w:r w:rsidRPr="00FA3FC3">
        <w:rPr>
          <w:bCs/>
          <w:sz w:val="28"/>
          <w:szCs w:val="28"/>
        </w:rPr>
        <w:t xml:space="preserve"> «Татарский язык» 10 класс, издательство «</w:t>
      </w:r>
      <w:proofErr w:type="spellStart"/>
      <w:r w:rsidRPr="00FA3FC3">
        <w:rPr>
          <w:bCs/>
          <w:sz w:val="28"/>
          <w:szCs w:val="28"/>
        </w:rPr>
        <w:t>Магариф</w:t>
      </w:r>
      <w:proofErr w:type="spellEnd"/>
      <w:r w:rsidRPr="00FA3FC3">
        <w:rPr>
          <w:bCs/>
          <w:sz w:val="28"/>
          <w:szCs w:val="28"/>
        </w:rPr>
        <w:t>», Казань, 201</w:t>
      </w:r>
      <w:r>
        <w:rPr>
          <w:bCs/>
          <w:sz w:val="28"/>
          <w:szCs w:val="28"/>
        </w:rPr>
        <w:t>5</w:t>
      </w:r>
      <w:r w:rsidRPr="00FA3FC3">
        <w:rPr>
          <w:bCs/>
          <w:sz w:val="28"/>
          <w:szCs w:val="28"/>
        </w:rPr>
        <w:t>г. -223 стр.</w:t>
      </w:r>
    </w:p>
    <w:p w:rsidR="00302C90" w:rsidRPr="00FA3FC3" w:rsidRDefault="00302C90" w:rsidP="00302C90">
      <w:pPr>
        <w:numPr>
          <w:ilvl w:val="0"/>
          <w:numId w:val="4"/>
        </w:numPr>
        <w:spacing w:line="360" w:lineRule="auto"/>
        <w:ind w:left="0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 xml:space="preserve">Ф.С. Сафиуллина, К.С. </w:t>
      </w:r>
      <w:proofErr w:type="spellStart"/>
      <w:r w:rsidRPr="00FA3FC3">
        <w:rPr>
          <w:bCs/>
          <w:sz w:val="28"/>
          <w:szCs w:val="28"/>
        </w:rPr>
        <w:t>Фатхуллова</w:t>
      </w:r>
      <w:proofErr w:type="spellEnd"/>
      <w:r w:rsidRPr="00FA3FC3">
        <w:rPr>
          <w:bCs/>
          <w:sz w:val="28"/>
          <w:szCs w:val="28"/>
        </w:rPr>
        <w:t xml:space="preserve"> «Татарский язык» 11 класс, издательство «</w:t>
      </w:r>
      <w:proofErr w:type="spellStart"/>
      <w:r w:rsidRPr="00FA3FC3">
        <w:rPr>
          <w:bCs/>
          <w:sz w:val="28"/>
          <w:szCs w:val="28"/>
        </w:rPr>
        <w:t>Магариф</w:t>
      </w:r>
      <w:proofErr w:type="spellEnd"/>
      <w:r w:rsidRPr="00FA3FC3">
        <w:rPr>
          <w:bCs/>
          <w:sz w:val="28"/>
          <w:szCs w:val="28"/>
        </w:rPr>
        <w:t>», Казань, 201</w:t>
      </w:r>
      <w:r>
        <w:rPr>
          <w:bCs/>
          <w:sz w:val="28"/>
          <w:szCs w:val="28"/>
        </w:rPr>
        <w:t>5</w:t>
      </w:r>
      <w:r w:rsidRPr="00FA3FC3">
        <w:rPr>
          <w:bCs/>
          <w:sz w:val="28"/>
          <w:szCs w:val="28"/>
        </w:rPr>
        <w:t>г.-236 стр.</w:t>
      </w:r>
    </w:p>
    <w:p w:rsidR="00302C90" w:rsidRPr="00FA3FC3" w:rsidRDefault="00302C90" w:rsidP="00302C90">
      <w:pPr>
        <w:numPr>
          <w:ilvl w:val="0"/>
          <w:numId w:val="4"/>
        </w:numPr>
        <w:spacing w:line="360" w:lineRule="auto"/>
        <w:ind w:left="0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Ф «Программа по татарскому языку и литературе для ПУ и лицеев», Казань 20</w:t>
      </w:r>
      <w:r>
        <w:rPr>
          <w:bCs/>
          <w:sz w:val="28"/>
          <w:szCs w:val="28"/>
        </w:rPr>
        <w:t>15</w:t>
      </w:r>
      <w:r w:rsidRPr="00FA3FC3">
        <w:rPr>
          <w:bCs/>
          <w:sz w:val="28"/>
          <w:szCs w:val="28"/>
        </w:rPr>
        <w:t xml:space="preserve"> г.-24 стр.</w:t>
      </w:r>
    </w:p>
    <w:p w:rsidR="00302C90" w:rsidRPr="00FA3FC3" w:rsidRDefault="00302C90" w:rsidP="00302C90">
      <w:pPr>
        <w:numPr>
          <w:ilvl w:val="0"/>
          <w:numId w:val="4"/>
        </w:numPr>
        <w:spacing w:line="360" w:lineRule="auto"/>
        <w:ind w:left="0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 xml:space="preserve">Ф.С. Сафиуллина, К.С. </w:t>
      </w:r>
      <w:proofErr w:type="spellStart"/>
      <w:r w:rsidRPr="00FA3FC3">
        <w:rPr>
          <w:bCs/>
          <w:sz w:val="28"/>
          <w:szCs w:val="28"/>
        </w:rPr>
        <w:t>Фатхуллова</w:t>
      </w:r>
      <w:proofErr w:type="spellEnd"/>
      <w:r w:rsidRPr="00FA3FC3">
        <w:rPr>
          <w:bCs/>
          <w:sz w:val="28"/>
          <w:szCs w:val="28"/>
        </w:rPr>
        <w:t>, «Программы по татарскому языку для русскоязычных обучающихся», издательство «</w:t>
      </w:r>
      <w:proofErr w:type="spellStart"/>
      <w:r w:rsidRPr="00FA3FC3">
        <w:rPr>
          <w:bCs/>
          <w:sz w:val="28"/>
          <w:szCs w:val="28"/>
        </w:rPr>
        <w:t>Магариф</w:t>
      </w:r>
      <w:proofErr w:type="spellEnd"/>
      <w:r w:rsidRPr="00FA3FC3">
        <w:rPr>
          <w:bCs/>
          <w:sz w:val="28"/>
          <w:szCs w:val="28"/>
        </w:rPr>
        <w:t>», Казань, 2015г.- 126 стр.</w:t>
      </w:r>
    </w:p>
    <w:p w:rsidR="00302C90" w:rsidRPr="00FA3FC3" w:rsidRDefault="00302C90" w:rsidP="00302C90">
      <w:pPr>
        <w:numPr>
          <w:ilvl w:val="0"/>
          <w:numId w:val="4"/>
        </w:numPr>
        <w:spacing w:line="360" w:lineRule="auto"/>
        <w:ind w:left="0"/>
        <w:jc w:val="both"/>
        <w:rPr>
          <w:bCs/>
          <w:sz w:val="28"/>
          <w:szCs w:val="28"/>
        </w:rPr>
      </w:pPr>
      <w:proofErr w:type="spellStart"/>
      <w:r w:rsidRPr="00FA3FC3">
        <w:rPr>
          <w:bCs/>
          <w:sz w:val="28"/>
          <w:szCs w:val="28"/>
        </w:rPr>
        <w:t>Л.Х.Шаяхметова</w:t>
      </w:r>
      <w:proofErr w:type="spellEnd"/>
      <w:r w:rsidRPr="00FA3FC3">
        <w:rPr>
          <w:bCs/>
          <w:sz w:val="28"/>
          <w:szCs w:val="28"/>
        </w:rPr>
        <w:t>. «Татарский язык для начинающих», Казань, 20</w:t>
      </w:r>
      <w:r>
        <w:rPr>
          <w:bCs/>
          <w:sz w:val="28"/>
          <w:szCs w:val="28"/>
        </w:rPr>
        <w:t>15</w:t>
      </w:r>
      <w:r w:rsidRPr="00FA3FC3">
        <w:rPr>
          <w:bCs/>
          <w:sz w:val="28"/>
          <w:szCs w:val="28"/>
        </w:rPr>
        <w:t xml:space="preserve"> г.-224 стр.</w:t>
      </w:r>
    </w:p>
    <w:p w:rsidR="00302C90" w:rsidRDefault="00302C90" w:rsidP="00302C90">
      <w:pPr>
        <w:spacing w:line="360" w:lineRule="auto"/>
        <w:jc w:val="both"/>
        <w:rPr>
          <w:bCs/>
          <w:sz w:val="28"/>
          <w:szCs w:val="28"/>
          <w:u w:val="single"/>
        </w:rPr>
      </w:pPr>
    </w:p>
    <w:p w:rsidR="00302C90" w:rsidRDefault="00302C90" w:rsidP="00302C90">
      <w:pPr>
        <w:spacing w:line="360" w:lineRule="auto"/>
        <w:jc w:val="both"/>
        <w:rPr>
          <w:bCs/>
          <w:sz w:val="28"/>
          <w:szCs w:val="28"/>
          <w:u w:val="single"/>
        </w:rPr>
      </w:pP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  <w:u w:val="single"/>
        </w:rPr>
        <w:lastRenderedPageBreak/>
        <w:t>Дополнительные источники</w:t>
      </w:r>
      <w:r w:rsidRPr="00FA3FC3">
        <w:rPr>
          <w:bCs/>
          <w:sz w:val="28"/>
          <w:szCs w:val="28"/>
        </w:rPr>
        <w:t>:</w:t>
      </w:r>
    </w:p>
    <w:p w:rsidR="00302C90" w:rsidRPr="00FA3FC3" w:rsidRDefault="00302C90" w:rsidP="00302C90">
      <w:pPr>
        <w:numPr>
          <w:ilvl w:val="0"/>
          <w:numId w:val="5"/>
        </w:numPr>
        <w:spacing w:line="360" w:lineRule="auto"/>
        <w:ind w:left="0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 xml:space="preserve">Ф.С. Сафиуллина, К.Р. </w:t>
      </w:r>
      <w:proofErr w:type="spellStart"/>
      <w:r w:rsidRPr="00FA3FC3">
        <w:rPr>
          <w:bCs/>
          <w:sz w:val="28"/>
          <w:szCs w:val="28"/>
        </w:rPr>
        <w:t>Галиуллин</w:t>
      </w:r>
      <w:proofErr w:type="spellEnd"/>
      <w:r w:rsidRPr="00FA3FC3">
        <w:rPr>
          <w:bCs/>
          <w:sz w:val="28"/>
          <w:szCs w:val="28"/>
        </w:rPr>
        <w:t xml:space="preserve"> «Русско-татарский разговорник», Казань 201</w:t>
      </w:r>
      <w:r>
        <w:rPr>
          <w:bCs/>
          <w:sz w:val="28"/>
          <w:szCs w:val="28"/>
        </w:rPr>
        <w:t>5</w:t>
      </w:r>
      <w:r w:rsidRPr="00FA3FC3">
        <w:rPr>
          <w:bCs/>
          <w:sz w:val="28"/>
          <w:szCs w:val="28"/>
        </w:rPr>
        <w:t>г.-192 стр.</w:t>
      </w:r>
    </w:p>
    <w:p w:rsidR="00302C90" w:rsidRPr="00FA3FC3" w:rsidRDefault="00302C90" w:rsidP="00302C90">
      <w:pPr>
        <w:numPr>
          <w:ilvl w:val="0"/>
          <w:numId w:val="5"/>
        </w:numPr>
        <w:spacing w:line="360" w:lineRule="auto"/>
        <w:ind w:left="0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 xml:space="preserve">Ф.С. Сафиуллина, М.З. </w:t>
      </w:r>
      <w:proofErr w:type="spellStart"/>
      <w:r w:rsidRPr="00FA3FC3">
        <w:rPr>
          <w:bCs/>
          <w:sz w:val="28"/>
          <w:szCs w:val="28"/>
        </w:rPr>
        <w:t>Закиева</w:t>
      </w:r>
      <w:proofErr w:type="spellEnd"/>
      <w:r w:rsidRPr="00FA3FC3">
        <w:rPr>
          <w:bCs/>
          <w:sz w:val="28"/>
          <w:szCs w:val="28"/>
        </w:rPr>
        <w:t xml:space="preserve"> «</w:t>
      </w:r>
      <w:r w:rsidRPr="00FA3FC3">
        <w:rPr>
          <w:bCs/>
          <w:sz w:val="28"/>
          <w:szCs w:val="28"/>
          <w:lang w:val="tt-RU"/>
        </w:rPr>
        <w:t xml:space="preserve">Хәзерге татар әдәби теле”, </w:t>
      </w:r>
      <w:proofErr w:type="gramStart"/>
      <w:r w:rsidRPr="00FA3FC3">
        <w:rPr>
          <w:bCs/>
          <w:sz w:val="28"/>
          <w:szCs w:val="28"/>
        </w:rPr>
        <w:t>издатель-</w:t>
      </w:r>
      <w:proofErr w:type="spellStart"/>
      <w:r w:rsidRPr="00FA3FC3">
        <w:rPr>
          <w:bCs/>
          <w:sz w:val="28"/>
          <w:szCs w:val="28"/>
        </w:rPr>
        <w:t>ство</w:t>
      </w:r>
      <w:proofErr w:type="spellEnd"/>
      <w:proofErr w:type="gramEnd"/>
      <w:r w:rsidRPr="00FA3FC3">
        <w:rPr>
          <w:bCs/>
          <w:sz w:val="28"/>
          <w:szCs w:val="28"/>
        </w:rPr>
        <w:t xml:space="preserve"> «</w:t>
      </w:r>
      <w:proofErr w:type="spellStart"/>
      <w:r w:rsidRPr="00FA3FC3">
        <w:rPr>
          <w:bCs/>
          <w:sz w:val="28"/>
          <w:szCs w:val="28"/>
        </w:rPr>
        <w:t>Магариф</w:t>
      </w:r>
      <w:proofErr w:type="spellEnd"/>
      <w:r w:rsidRPr="00FA3FC3">
        <w:rPr>
          <w:bCs/>
          <w:sz w:val="28"/>
          <w:szCs w:val="28"/>
        </w:rPr>
        <w:t>», Казань, 201</w:t>
      </w:r>
      <w:r>
        <w:rPr>
          <w:bCs/>
          <w:sz w:val="28"/>
          <w:szCs w:val="28"/>
        </w:rPr>
        <w:t>5</w:t>
      </w:r>
      <w:r w:rsidRPr="00FA3FC3">
        <w:rPr>
          <w:bCs/>
          <w:sz w:val="28"/>
          <w:szCs w:val="28"/>
        </w:rPr>
        <w:t>г.-448 стр.</w:t>
      </w:r>
    </w:p>
    <w:p w:rsidR="00302C90" w:rsidRPr="00FA3FC3" w:rsidRDefault="00302C90" w:rsidP="00302C90">
      <w:pPr>
        <w:numPr>
          <w:ilvl w:val="0"/>
          <w:numId w:val="5"/>
        </w:numPr>
        <w:spacing w:line="360" w:lineRule="auto"/>
        <w:ind w:left="0"/>
        <w:jc w:val="both"/>
        <w:rPr>
          <w:bCs/>
          <w:sz w:val="28"/>
          <w:szCs w:val="28"/>
        </w:rPr>
      </w:pPr>
      <w:proofErr w:type="spellStart"/>
      <w:r w:rsidRPr="00FA3FC3">
        <w:rPr>
          <w:bCs/>
          <w:sz w:val="28"/>
          <w:szCs w:val="28"/>
        </w:rPr>
        <w:t>Р.Юсупов</w:t>
      </w:r>
      <w:proofErr w:type="spellEnd"/>
      <w:r w:rsidRPr="00FA3FC3">
        <w:rPr>
          <w:bCs/>
          <w:sz w:val="28"/>
          <w:szCs w:val="28"/>
        </w:rPr>
        <w:t xml:space="preserve"> «</w:t>
      </w:r>
      <w:r w:rsidRPr="00FA3FC3">
        <w:rPr>
          <w:bCs/>
          <w:sz w:val="28"/>
          <w:szCs w:val="28"/>
          <w:lang w:val="tt-RU"/>
        </w:rPr>
        <w:t>Икетеллелек һәм сөйләм культурасы”, Казан, 20</w:t>
      </w:r>
      <w:r>
        <w:rPr>
          <w:bCs/>
          <w:sz w:val="28"/>
          <w:szCs w:val="28"/>
          <w:lang w:val="tt-RU"/>
        </w:rPr>
        <w:t>15</w:t>
      </w:r>
      <w:r w:rsidRPr="00FA3FC3">
        <w:rPr>
          <w:bCs/>
          <w:sz w:val="28"/>
          <w:szCs w:val="28"/>
          <w:lang w:val="tt-RU"/>
        </w:rPr>
        <w:t>г.-.124стр</w:t>
      </w:r>
    </w:p>
    <w:p w:rsidR="00302C90" w:rsidRPr="00FA3FC3" w:rsidRDefault="00302C90" w:rsidP="00302C90">
      <w:pPr>
        <w:numPr>
          <w:ilvl w:val="0"/>
          <w:numId w:val="5"/>
        </w:numPr>
        <w:spacing w:line="360" w:lineRule="auto"/>
        <w:ind w:left="0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 xml:space="preserve">Ф.С. Сафиуллина, К.С. </w:t>
      </w:r>
      <w:proofErr w:type="spellStart"/>
      <w:r w:rsidRPr="00FA3FC3">
        <w:rPr>
          <w:bCs/>
          <w:sz w:val="28"/>
          <w:szCs w:val="28"/>
        </w:rPr>
        <w:t>Фатхуллова</w:t>
      </w:r>
      <w:proofErr w:type="spellEnd"/>
      <w:r w:rsidRPr="00FA3FC3">
        <w:rPr>
          <w:bCs/>
          <w:sz w:val="28"/>
          <w:szCs w:val="28"/>
        </w:rPr>
        <w:t xml:space="preserve">, </w:t>
      </w:r>
      <w:proofErr w:type="spellStart"/>
      <w:r w:rsidRPr="00FA3FC3">
        <w:rPr>
          <w:bCs/>
          <w:sz w:val="28"/>
          <w:szCs w:val="28"/>
        </w:rPr>
        <w:t>Н.Г.Сазонова</w:t>
      </w:r>
      <w:proofErr w:type="spellEnd"/>
      <w:r w:rsidRPr="00FA3FC3">
        <w:rPr>
          <w:bCs/>
          <w:sz w:val="28"/>
          <w:szCs w:val="28"/>
        </w:rPr>
        <w:t xml:space="preserve"> «Контрольные работы и тесты по татарскому языку», Казань «Тарих»201</w:t>
      </w:r>
      <w:r>
        <w:rPr>
          <w:bCs/>
          <w:sz w:val="28"/>
          <w:szCs w:val="28"/>
        </w:rPr>
        <w:t>5</w:t>
      </w:r>
      <w:r w:rsidRPr="00FA3FC3">
        <w:rPr>
          <w:bCs/>
          <w:sz w:val="28"/>
          <w:szCs w:val="28"/>
        </w:rPr>
        <w:t xml:space="preserve">г.-192стр. </w:t>
      </w:r>
    </w:p>
    <w:p w:rsidR="00302C90" w:rsidRDefault="00302C90" w:rsidP="00302C90">
      <w:pPr>
        <w:spacing w:line="360" w:lineRule="auto"/>
        <w:jc w:val="both"/>
        <w:rPr>
          <w:bCs/>
          <w:sz w:val="28"/>
          <w:szCs w:val="28"/>
        </w:rPr>
      </w:pP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Интернет-ресурсы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www.tatar.ru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www.tatcenter.ru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www.tatexpo.ru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intat.ru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tatarlink.narod.ru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www.tatarnews.ru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www.e-tatar.ru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www.kazancity.ru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www.tatarland.narod.ru</w:t>
      </w:r>
    </w:p>
    <w:p w:rsidR="00302C90" w:rsidRPr="00FA3FC3" w:rsidRDefault="00302C90" w:rsidP="00302C90">
      <w:pPr>
        <w:spacing w:line="360" w:lineRule="auto"/>
        <w:jc w:val="both"/>
        <w:rPr>
          <w:bCs/>
          <w:sz w:val="28"/>
          <w:szCs w:val="28"/>
        </w:rPr>
      </w:pPr>
      <w:r w:rsidRPr="00FA3FC3">
        <w:rPr>
          <w:bCs/>
          <w:sz w:val="28"/>
          <w:szCs w:val="28"/>
        </w:rPr>
        <w:t>www.kcn.ru</w:t>
      </w:r>
    </w:p>
    <w:p w:rsidR="00302C90" w:rsidRDefault="00302C90" w:rsidP="00302C9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302C90" w:rsidRDefault="00302C90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302C90" w:rsidRDefault="00302C90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302C90" w:rsidRPr="00302C90" w:rsidRDefault="00302C90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Times New Roman" w:hAnsi="Times New Roman"/>
          <w:sz w:val="28"/>
        </w:rPr>
      </w:pPr>
      <w:r w:rsidRPr="00302C90">
        <w:rPr>
          <w:rFonts w:ascii="Times New Roman" w:hAnsi="Times New Roman"/>
          <w:sz w:val="28"/>
        </w:rPr>
        <w:lastRenderedPageBreak/>
        <w:t>4. КОНТРОЛЬ И ОЦЕНКА РЕЗУЛЬТАТОВ ОСВОЕНИЯ УЧЕБНОЙ ДИСЦИПЛИНЫ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3260"/>
        <w:gridCol w:w="2552"/>
      </w:tblGrid>
      <w:tr w:rsidR="00302C90" w:rsidRPr="00E31870" w:rsidTr="000C6762">
        <w:tc>
          <w:tcPr>
            <w:tcW w:w="3573" w:type="dxa"/>
            <w:vAlign w:val="center"/>
          </w:tcPr>
          <w:p w:rsidR="00302C90" w:rsidRPr="00E31870" w:rsidRDefault="00302C90" w:rsidP="00707846">
            <w:pPr>
              <w:jc w:val="center"/>
              <w:rPr>
                <w:b/>
                <w:bCs/>
              </w:rPr>
            </w:pPr>
            <w:r w:rsidRPr="00E31870">
              <w:rPr>
                <w:b/>
                <w:bCs/>
              </w:rPr>
              <w:t>Результаты обучения</w:t>
            </w:r>
          </w:p>
        </w:tc>
        <w:tc>
          <w:tcPr>
            <w:tcW w:w="3260" w:type="dxa"/>
          </w:tcPr>
          <w:p w:rsidR="00302C90" w:rsidRPr="00E31870" w:rsidRDefault="00302C90" w:rsidP="00707846">
            <w:pPr>
              <w:jc w:val="center"/>
              <w:rPr>
                <w:b/>
                <w:bCs/>
              </w:rPr>
            </w:pPr>
            <w:r w:rsidRPr="00E31870">
              <w:rPr>
                <w:b/>
                <w:bCs/>
              </w:rPr>
              <w:t>Критерии оценки</w:t>
            </w:r>
          </w:p>
        </w:tc>
        <w:tc>
          <w:tcPr>
            <w:tcW w:w="2552" w:type="dxa"/>
            <w:vAlign w:val="center"/>
          </w:tcPr>
          <w:p w:rsidR="00302C90" w:rsidRPr="00E31870" w:rsidRDefault="00302C90" w:rsidP="00707846">
            <w:pPr>
              <w:jc w:val="center"/>
              <w:rPr>
                <w:b/>
                <w:bCs/>
              </w:rPr>
            </w:pPr>
            <w:r w:rsidRPr="00E31870">
              <w:rPr>
                <w:b/>
                <w:bCs/>
              </w:rPr>
              <w:t>Методы оценки</w:t>
            </w:r>
          </w:p>
        </w:tc>
      </w:tr>
      <w:tr w:rsidR="00302C90" w:rsidRPr="00E31870" w:rsidTr="000C6762">
        <w:tc>
          <w:tcPr>
            <w:tcW w:w="3573" w:type="dxa"/>
            <w:vAlign w:val="center"/>
          </w:tcPr>
          <w:p w:rsidR="00302C90" w:rsidRPr="00E31870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1870">
              <w:t>Знания:</w:t>
            </w:r>
          </w:p>
          <w:p w:rsidR="00302C90" w:rsidRPr="006C087E" w:rsidRDefault="00302C90" w:rsidP="00302C9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contextualSpacing/>
              <w:jc w:val="both"/>
              <w:rPr>
                <w:b/>
                <w:bCs/>
              </w:rPr>
            </w:pPr>
            <w:r w:rsidRPr="006C087E">
              <w:t>Понимать устную (монологическую и диалогическую) речь в пределах профессиональной тематики.</w:t>
            </w:r>
          </w:p>
          <w:p w:rsidR="00302C90" w:rsidRPr="006C087E" w:rsidRDefault="00302C90" w:rsidP="00302C9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contextualSpacing/>
              <w:jc w:val="both"/>
              <w:rPr>
                <w:b/>
                <w:bCs/>
              </w:rPr>
            </w:pPr>
            <w:r w:rsidRPr="006C087E">
              <w:t>Участвовать в обсуждении тем, связанных со специальностью.</w:t>
            </w:r>
          </w:p>
          <w:p w:rsidR="00302C90" w:rsidRDefault="00302C90" w:rsidP="00302C9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Самостоятельно готовить и делать устные сообщения на профессиональные темы с использованием мультимедийных технологий.</w:t>
            </w:r>
          </w:p>
          <w:p w:rsidR="00302C90" w:rsidRPr="004101C2" w:rsidRDefault="00302C90" w:rsidP="00302C9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Аннотировать, реферировать и излагать на родной язык основное содержание литературы по специальности, при необходимости пользуясь словарем.</w:t>
            </w:r>
          </w:p>
        </w:tc>
        <w:tc>
          <w:tcPr>
            <w:tcW w:w="3260" w:type="dxa"/>
            <w:vMerge w:val="restart"/>
          </w:tcPr>
          <w:p w:rsidR="00302C90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Писать сообщения, статьи, тезисы, рефераты на профессиональные темы.</w:t>
            </w:r>
          </w:p>
          <w:p w:rsidR="00302C90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Составить необходимую деловую бумагу.</w:t>
            </w:r>
          </w:p>
          <w:p w:rsidR="00302C90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Вести деловую беседу на татарском языке.</w:t>
            </w:r>
          </w:p>
          <w:p w:rsidR="00302C90" w:rsidRPr="006C087E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Правильно оформлять, писать деловые бумаги на татарском языке</w:t>
            </w:r>
            <w:r w:rsidRPr="006C087E">
              <w:rPr>
                <w:bCs/>
                <w:i/>
              </w:rPr>
              <w:t>.</w:t>
            </w:r>
          </w:p>
          <w:p w:rsidR="00302C90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Грамотно переводить деловые бумаги с русского языка на татарский язык.</w:t>
            </w:r>
          </w:p>
          <w:p w:rsidR="00302C90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Общаться (устно и письменно) на татарском языке на профессиональные и повседневные темы.</w:t>
            </w:r>
          </w:p>
          <w:p w:rsidR="00302C90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Переводить (со словарем) тексты на татарском языке профессиональной направленности</w:t>
            </w:r>
          </w:p>
          <w:p w:rsidR="00302C90" w:rsidRPr="006C087E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Самостоятельно совершенствовать устную и письменную речь, пополнять словарный запас</w:t>
            </w:r>
            <w:r w:rsidRPr="006C087E">
              <w:rPr>
                <w:bCs/>
                <w:i/>
              </w:rPr>
              <w:t>.</w:t>
            </w:r>
          </w:p>
          <w:p w:rsidR="00302C90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Cs/>
              </w:rPr>
            </w:pPr>
            <w:r w:rsidRPr="006C087E">
              <w:rPr>
                <w:bCs/>
              </w:rPr>
              <w:t>Использовать татарский язык в профессиональной деятельности (устное деловое общение: собеседование, переговоры, обмен мнениями)</w:t>
            </w:r>
          </w:p>
          <w:p w:rsidR="00302C90" w:rsidRPr="00E31870" w:rsidRDefault="00302C90" w:rsidP="00707846">
            <w:pPr>
              <w:ind w:left="5" w:firstLine="142"/>
              <w:jc w:val="both"/>
              <w:rPr>
                <w:bCs/>
              </w:rPr>
            </w:pPr>
            <w:r w:rsidRPr="006C087E">
              <w:rPr>
                <w:bCs/>
              </w:rPr>
              <w:t>Заполнять образцы деловой документации на татарском языке</w:t>
            </w:r>
          </w:p>
        </w:tc>
        <w:tc>
          <w:tcPr>
            <w:tcW w:w="2552" w:type="dxa"/>
            <w:vAlign w:val="center"/>
          </w:tcPr>
          <w:p w:rsidR="00302C90" w:rsidRPr="00E31870" w:rsidRDefault="00302C90" w:rsidP="00707846">
            <w:pPr>
              <w:jc w:val="both"/>
              <w:rPr>
                <w:bCs/>
              </w:rPr>
            </w:pPr>
            <w:r w:rsidRPr="00E31870">
              <w:rPr>
                <w:bCs/>
              </w:rPr>
              <w:t xml:space="preserve">устное и письменное выполнение индивидуальных практических работ; </w:t>
            </w:r>
          </w:p>
          <w:p w:rsidR="00302C90" w:rsidRPr="00E31870" w:rsidRDefault="00302C90" w:rsidP="00707846">
            <w:pPr>
              <w:jc w:val="both"/>
              <w:rPr>
                <w:bCs/>
              </w:rPr>
            </w:pPr>
            <w:r w:rsidRPr="00E31870">
              <w:rPr>
                <w:bCs/>
              </w:rPr>
              <w:t>решение тестовых заданий.</w:t>
            </w:r>
          </w:p>
          <w:p w:rsidR="00302C90" w:rsidRPr="00E31870" w:rsidRDefault="00302C90" w:rsidP="00707846">
            <w:pPr>
              <w:jc w:val="center"/>
              <w:rPr>
                <w:b/>
                <w:bCs/>
              </w:rPr>
            </w:pPr>
          </w:p>
        </w:tc>
      </w:tr>
      <w:tr w:rsidR="00302C90" w:rsidRPr="00E31870" w:rsidTr="000C6762">
        <w:trPr>
          <w:trHeight w:val="699"/>
        </w:trPr>
        <w:tc>
          <w:tcPr>
            <w:tcW w:w="3573" w:type="dxa"/>
          </w:tcPr>
          <w:p w:rsidR="00302C90" w:rsidRPr="00E31870" w:rsidRDefault="00302C90" w:rsidP="0070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1870">
              <w:t>Умения:</w:t>
            </w:r>
          </w:p>
          <w:p w:rsidR="00302C90" w:rsidRDefault="00302C90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Функциональные особенности устных и письменных текстов научно-технического характера.</w:t>
            </w:r>
          </w:p>
          <w:p w:rsidR="00302C90" w:rsidRDefault="00302C90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Требования к оформлению документации (в пределах программы), принятые</w:t>
            </w:r>
          </w:p>
          <w:p w:rsidR="00302C90" w:rsidRDefault="00302C90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</w:p>
          <w:p w:rsidR="00302C90" w:rsidRDefault="00302C90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профессиональной коммуникации.</w:t>
            </w:r>
          </w:p>
          <w:p w:rsidR="00302C90" w:rsidRDefault="00302C90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Лексический и грамматический минимум, необходимый для чтения и перевода (со словарем) тестов на татарском языке профессиональной направленности.</w:t>
            </w:r>
          </w:p>
          <w:p w:rsidR="00302C90" w:rsidRDefault="00302C90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 xml:space="preserve">Виды деловых бумаг на русском и татарском языках. </w:t>
            </w:r>
          </w:p>
          <w:p w:rsidR="00302C90" w:rsidRDefault="00302C90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 xml:space="preserve">Орфографию, орфоэпию </w:t>
            </w:r>
            <w:r>
              <w:lastRenderedPageBreak/>
              <w:t>татарского языка, синтаксис татарского языка.</w:t>
            </w:r>
          </w:p>
          <w:p w:rsidR="00302C90" w:rsidRDefault="00302C90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Особенности устной речи, принятые в сфере делового общения в иноязычной среде.</w:t>
            </w:r>
          </w:p>
          <w:p w:rsidR="00302C90" w:rsidRPr="00E31870" w:rsidRDefault="00302C90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contextualSpacing/>
              <w:jc w:val="both"/>
            </w:pPr>
          </w:p>
        </w:tc>
        <w:tc>
          <w:tcPr>
            <w:tcW w:w="3260" w:type="dxa"/>
            <w:vMerge/>
          </w:tcPr>
          <w:p w:rsidR="00302C90" w:rsidRPr="00E31870" w:rsidRDefault="00302C90" w:rsidP="00707846">
            <w:pPr>
              <w:jc w:val="both"/>
              <w:rPr>
                <w:bCs/>
              </w:rPr>
            </w:pPr>
          </w:p>
        </w:tc>
        <w:tc>
          <w:tcPr>
            <w:tcW w:w="2552" w:type="dxa"/>
          </w:tcPr>
          <w:p w:rsidR="00302C90" w:rsidRPr="00E31870" w:rsidRDefault="00302C90" w:rsidP="00707846">
            <w:pPr>
              <w:jc w:val="both"/>
              <w:rPr>
                <w:bCs/>
              </w:rPr>
            </w:pPr>
          </w:p>
          <w:p w:rsidR="00302C90" w:rsidRPr="00E31870" w:rsidRDefault="00302C90" w:rsidP="00707846">
            <w:pPr>
              <w:jc w:val="both"/>
              <w:rPr>
                <w:bCs/>
              </w:rPr>
            </w:pPr>
            <w:r w:rsidRPr="00E31870">
              <w:rPr>
                <w:bCs/>
              </w:rPr>
              <w:t>Оценка результатов выполнения практических работ</w:t>
            </w:r>
          </w:p>
          <w:p w:rsidR="00302C90" w:rsidRPr="00E31870" w:rsidRDefault="00302C90" w:rsidP="00707846">
            <w:pPr>
              <w:jc w:val="both"/>
              <w:rPr>
                <w:bCs/>
              </w:rPr>
            </w:pPr>
            <w:r w:rsidRPr="00E31870">
              <w:rPr>
                <w:bCs/>
              </w:rPr>
              <w:t>Экспертное наблюдение за выполнением работ;</w:t>
            </w:r>
          </w:p>
          <w:p w:rsidR="00302C90" w:rsidRPr="00E31870" w:rsidRDefault="00302C90" w:rsidP="00707846">
            <w:pPr>
              <w:jc w:val="both"/>
              <w:rPr>
                <w:bCs/>
              </w:rPr>
            </w:pPr>
          </w:p>
        </w:tc>
      </w:tr>
      <w:tr w:rsidR="000C6762" w:rsidRPr="00C43B88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02CFE" w:rsidRDefault="000C6762" w:rsidP="00D4329D">
            <w:pPr>
              <w:pStyle w:val="ac"/>
              <w:autoSpaceDE w:val="0"/>
              <w:ind w:left="0" w:firstLine="709"/>
              <w:jc w:val="both"/>
              <w:rPr>
                <w:rStyle w:val="FontStyle53"/>
                <w:b/>
                <w:sz w:val="24"/>
                <w:szCs w:val="24"/>
              </w:rPr>
            </w:pPr>
            <w:r w:rsidRPr="00C02CFE">
              <w:rPr>
                <w:rStyle w:val="FontStyle53"/>
                <w:sz w:val="24"/>
                <w:szCs w:val="24"/>
              </w:rPr>
              <w:t>ОК 1.</w:t>
            </w:r>
            <w:r w:rsidRPr="00C02CFE">
              <w:rPr>
                <w:rStyle w:val="FontStyle53"/>
                <w:b/>
                <w:sz w:val="24"/>
                <w:szCs w:val="24"/>
              </w:rPr>
              <w:t xml:space="preserve"> </w:t>
            </w:r>
            <w:r w:rsidRPr="00C02CFE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43B88" w:rsidRDefault="000C6762" w:rsidP="00D4329D">
            <w:pPr>
              <w:widowControl w:val="0"/>
              <w:spacing w:line="276" w:lineRule="auto"/>
              <w:rPr>
                <w:lang w:eastAsia="en-US"/>
              </w:rPr>
            </w:pPr>
            <w:r w:rsidRPr="001D3191">
              <w:t>Доклады, презентации</w:t>
            </w:r>
          </w:p>
        </w:tc>
      </w:tr>
      <w:tr w:rsidR="000C6762" w:rsidRPr="00C43B88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02CFE" w:rsidRDefault="000C6762" w:rsidP="00D4329D">
            <w:pPr>
              <w:pStyle w:val="ac"/>
              <w:autoSpaceDE w:val="0"/>
              <w:ind w:left="0" w:firstLine="709"/>
              <w:jc w:val="both"/>
              <w:rPr>
                <w:rStyle w:val="FontStyle53"/>
                <w:b/>
                <w:sz w:val="24"/>
                <w:szCs w:val="24"/>
              </w:rPr>
            </w:pPr>
            <w:r w:rsidRPr="00C02CFE">
              <w:rPr>
                <w:rFonts w:ascii="Times New Roman" w:hAnsi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43B88" w:rsidRDefault="000C6762" w:rsidP="00D4329D">
            <w:pPr>
              <w:widowControl w:val="0"/>
              <w:spacing w:line="276" w:lineRule="auto"/>
              <w:rPr>
                <w:lang w:eastAsia="en-US"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0C6762" w:rsidRPr="00C43B88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02CFE" w:rsidRDefault="000C6762" w:rsidP="00D4329D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 w:rsidRPr="00C02CFE">
              <w:rPr>
                <w:rStyle w:val="FontStyle53"/>
                <w:sz w:val="24"/>
                <w:szCs w:val="24"/>
              </w:rPr>
              <w:t xml:space="preserve">ОК 3. </w:t>
            </w:r>
            <w:r w:rsidRPr="00C02CFE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43B88" w:rsidRDefault="000C6762" w:rsidP="00D4329D">
            <w:pPr>
              <w:widowControl w:val="0"/>
              <w:spacing w:line="276" w:lineRule="auto"/>
              <w:rPr>
                <w:lang w:eastAsia="en-US"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0C6762" w:rsidRPr="001D3191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42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02CFE" w:rsidRDefault="000C6762" w:rsidP="00D4329D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 w:rsidRPr="00C02CFE">
              <w:rPr>
                <w:rStyle w:val="FontStyle53"/>
                <w:sz w:val="24"/>
                <w:szCs w:val="24"/>
              </w:rPr>
              <w:t xml:space="preserve">ОК 5. </w:t>
            </w:r>
            <w:r w:rsidRPr="00C02CFE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1D3191" w:rsidRDefault="000C6762" w:rsidP="00D4329D">
            <w:pPr>
              <w:widowControl w:val="0"/>
              <w:spacing w:line="276" w:lineRule="auto"/>
              <w:rPr>
                <w:bCs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0C6762" w:rsidRPr="001D3191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02CFE" w:rsidRDefault="000C6762" w:rsidP="00D4329D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 w:rsidRPr="00C02CFE">
              <w:rPr>
                <w:rStyle w:val="FontStyle53"/>
                <w:sz w:val="24"/>
                <w:szCs w:val="24"/>
              </w:rPr>
              <w:t xml:space="preserve">ОК 6. </w:t>
            </w:r>
            <w:r w:rsidRPr="00C02CFE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  <w:r w:rsidRPr="00C02CFE">
              <w:rPr>
                <w:rStyle w:val="FontStyle53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1D3191" w:rsidRDefault="000C6762" w:rsidP="00D4329D">
            <w:pPr>
              <w:widowControl w:val="0"/>
              <w:spacing w:line="276" w:lineRule="auto"/>
              <w:rPr>
                <w:bCs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0C6762" w:rsidRPr="001D3191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98499E" w:rsidRDefault="000C6762" w:rsidP="00D4329D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 w:rsidRPr="0098499E">
              <w:rPr>
                <w:rStyle w:val="FontStyle53"/>
                <w:sz w:val="24"/>
                <w:szCs w:val="24"/>
              </w:rPr>
              <w:t xml:space="preserve">ЛР.5. </w:t>
            </w:r>
            <w:r w:rsidRPr="0098499E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1D3191" w:rsidRDefault="000C6762" w:rsidP="00D4329D">
            <w:pPr>
              <w:widowControl w:val="0"/>
              <w:spacing w:line="276" w:lineRule="auto"/>
              <w:rPr>
                <w:bCs/>
              </w:rPr>
            </w:pPr>
          </w:p>
        </w:tc>
      </w:tr>
      <w:tr w:rsidR="000C6762" w:rsidRPr="001D3191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98499E" w:rsidRDefault="000C6762" w:rsidP="00D4329D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 w:rsidRPr="0098499E">
              <w:rPr>
                <w:rStyle w:val="FontStyle53"/>
                <w:sz w:val="24"/>
                <w:szCs w:val="24"/>
              </w:rPr>
              <w:t xml:space="preserve">ЛР.7. </w:t>
            </w:r>
            <w:r w:rsidRPr="0098499E"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1D3191" w:rsidRDefault="000C6762" w:rsidP="00D4329D">
            <w:pPr>
              <w:widowControl w:val="0"/>
              <w:spacing w:line="276" w:lineRule="auto"/>
              <w:rPr>
                <w:bCs/>
              </w:rPr>
            </w:pPr>
          </w:p>
        </w:tc>
      </w:tr>
      <w:tr w:rsidR="000C6762" w:rsidRPr="001D3191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98499E" w:rsidRDefault="000C6762" w:rsidP="00D4329D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 w:rsidRPr="0098499E">
              <w:rPr>
                <w:rStyle w:val="FontStyle53"/>
                <w:sz w:val="24"/>
                <w:szCs w:val="24"/>
              </w:rPr>
              <w:t xml:space="preserve">ЛР.11. </w:t>
            </w:r>
            <w:r w:rsidRPr="0098499E">
              <w:rPr>
                <w:rFonts w:ascii="Times New Roman" w:hAnsi="Times New Roman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1D3191" w:rsidRDefault="000C6762" w:rsidP="00D4329D">
            <w:pPr>
              <w:widowControl w:val="0"/>
              <w:spacing w:line="276" w:lineRule="auto"/>
              <w:rPr>
                <w:bCs/>
              </w:rPr>
            </w:pPr>
          </w:p>
        </w:tc>
      </w:tr>
    </w:tbl>
    <w:p w:rsidR="00302C90" w:rsidRPr="001D3191" w:rsidRDefault="00302C90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302C90" w:rsidRPr="001D3191" w:rsidRDefault="00302C90" w:rsidP="00302C90">
      <w:pPr>
        <w:shd w:val="clear" w:color="auto" w:fill="FFFFFF"/>
        <w:tabs>
          <w:tab w:val="left" w:pos="1276"/>
        </w:tabs>
      </w:pPr>
    </w:p>
    <w:p w:rsidR="00302C90" w:rsidRPr="00302C90" w:rsidRDefault="00302C90" w:rsidP="00302C9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460C7" w:rsidRPr="00EC7B56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A460C7" w:rsidRPr="00EC7B56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B2812" w:rsidRDefault="002B2812"/>
    <w:sectPr w:rsidR="002B2812" w:rsidSect="00C6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12C" w:rsidRDefault="0079312C">
      <w:r>
        <w:separator/>
      </w:r>
    </w:p>
  </w:endnote>
  <w:endnote w:type="continuationSeparator" w:id="0">
    <w:p w:rsidR="0079312C" w:rsidRDefault="0079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812" w:rsidRDefault="002B28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2812" w:rsidRDefault="002B281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87564"/>
      <w:docPartObj>
        <w:docPartGallery w:val="Page Numbers (Bottom of Page)"/>
        <w:docPartUnique/>
      </w:docPartObj>
    </w:sdtPr>
    <w:sdtEndPr/>
    <w:sdtContent>
      <w:p w:rsidR="002B2812" w:rsidRDefault="002B281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9B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2B2812" w:rsidRDefault="002B28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12C" w:rsidRDefault="0079312C">
      <w:r>
        <w:separator/>
      </w:r>
    </w:p>
  </w:footnote>
  <w:footnote w:type="continuationSeparator" w:id="0">
    <w:p w:rsidR="0079312C" w:rsidRDefault="00793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5878"/>
    <w:multiLevelType w:val="hybridMultilevel"/>
    <w:tmpl w:val="6BFE46F0"/>
    <w:lvl w:ilvl="0" w:tplc="DEC6F8B4">
      <w:start w:val="1"/>
      <w:numFmt w:val="bullet"/>
      <w:lvlText w:val="-"/>
      <w:lvlJc w:val="left"/>
    </w:lvl>
    <w:lvl w:ilvl="1" w:tplc="D2022854">
      <w:numFmt w:val="decimal"/>
      <w:lvlText w:val=""/>
      <w:lvlJc w:val="left"/>
    </w:lvl>
    <w:lvl w:ilvl="2" w:tplc="60BA1AC0">
      <w:numFmt w:val="decimal"/>
      <w:lvlText w:val=""/>
      <w:lvlJc w:val="left"/>
    </w:lvl>
    <w:lvl w:ilvl="3" w:tplc="765E5816">
      <w:numFmt w:val="decimal"/>
      <w:lvlText w:val=""/>
      <w:lvlJc w:val="left"/>
    </w:lvl>
    <w:lvl w:ilvl="4" w:tplc="A9CA5D2C">
      <w:numFmt w:val="decimal"/>
      <w:lvlText w:val=""/>
      <w:lvlJc w:val="left"/>
    </w:lvl>
    <w:lvl w:ilvl="5" w:tplc="CF326ADC">
      <w:numFmt w:val="decimal"/>
      <w:lvlText w:val=""/>
      <w:lvlJc w:val="left"/>
    </w:lvl>
    <w:lvl w:ilvl="6" w:tplc="D0F2669E">
      <w:numFmt w:val="decimal"/>
      <w:lvlText w:val=""/>
      <w:lvlJc w:val="left"/>
    </w:lvl>
    <w:lvl w:ilvl="7" w:tplc="2FAC487C">
      <w:numFmt w:val="decimal"/>
      <w:lvlText w:val=""/>
      <w:lvlJc w:val="left"/>
    </w:lvl>
    <w:lvl w:ilvl="8" w:tplc="520E43B0">
      <w:numFmt w:val="decimal"/>
      <w:lvlText w:val=""/>
      <w:lvlJc w:val="left"/>
    </w:lvl>
  </w:abstractNum>
  <w:abstractNum w:abstractNumId="1" w15:restartNumberingAfterBreak="0">
    <w:nsid w:val="00005CFD"/>
    <w:multiLevelType w:val="hybridMultilevel"/>
    <w:tmpl w:val="0FC44C80"/>
    <w:lvl w:ilvl="0" w:tplc="1E62DD52">
      <w:start w:val="1"/>
      <w:numFmt w:val="bullet"/>
      <w:lvlText w:val="в"/>
      <w:lvlJc w:val="left"/>
    </w:lvl>
    <w:lvl w:ilvl="1" w:tplc="569CFF5E">
      <w:start w:val="1"/>
      <w:numFmt w:val="bullet"/>
      <w:lvlText w:val="-"/>
      <w:lvlJc w:val="left"/>
    </w:lvl>
    <w:lvl w:ilvl="2" w:tplc="86BA166E">
      <w:start w:val="1"/>
      <w:numFmt w:val="bullet"/>
      <w:lvlText w:val="-"/>
      <w:lvlJc w:val="left"/>
    </w:lvl>
    <w:lvl w:ilvl="3" w:tplc="00E25398">
      <w:numFmt w:val="decimal"/>
      <w:lvlText w:val=""/>
      <w:lvlJc w:val="left"/>
    </w:lvl>
    <w:lvl w:ilvl="4" w:tplc="689ED98E">
      <w:numFmt w:val="decimal"/>
      <w:lvlText w:val=""/>
      <w:lvlJc w:val="left"/>
    </w:lvl>
    <w:lvl w:ilvl="5" w:tplc="E0466014">
      <w:numFmt w:val="decimal"/>
      <w:lvlText w:val=""/>
      <w:lvlJc w:val="left"/>
    </w:lvl>
    <w:lvl w:ilvl="6" w:tplc="7E1C7784">
      <w:numFmt w:val="decimal"/>
      <w:lvlText w:val=""/>
      <w:lvlJc w:val="left"/>
    </w:lvl>
    <w:lvl w:ilvl="7" w:tplc="894C9674">
      <w:numFmt w:val="decimal"/>
      <w:lvlText w:val=""/>
      <w:lvlJc w:val="left"/>
    </w:lvl>
    <w:lvl w:ilvl="8" w:tplc="5C20B5C6">
      <w:numFmt w:val="decimal"/>
      <w:lvlText w:val=""/>
      <w:lvlJc w:val="left"/>
    </w:lvl>
  </w:abstractNum>
  <w:abstractNum w:abstractNumId="2" w15:restartNumberingAfterBreak="0">
    <w:nsid w:val="00006B36"/>
    <w:multiLevelType w:val="hybridMultilevel"/>
    <w:tmpl w:val="0B02BD36"/>
    <w:lvl w:ilvl="0" w:tplc="5560D580">
      <w:start w:val="1"/>
      <w:numFmt w:val="bullet"/>
      <w:lvlText w:val="-"/>
      <w:lvlJc w:val="left"/>
    </w:lvl>
    <w:lvl w:ilvl="1" w:tplc="13D40DB0">
      <w:numFmt w:val="decimal"/>
      <w:lvlText w:val=""/>
      <w:lvlJc w:val="left"/>
    </w:lvl>
    <w:lvl w:ilvl="2" w:tplc="7E563954">
      <w:numFmt w:val="decimal"/>
      <w:lvlText w:val=""/>
      <w:lvlJc w:val="left"/>
    </w:lvl>
    <w:lvl w:ilvl="3" w:tplc="AAE21CD2">
      <w:numFmt w:val="decimal"/>
      <w:lvlText w:val=""/>
      <w:lvlJc w:val="left"/>
    </w:lvl>
    <w:lvl w:ilvl="4" w:tplc="E91EA778">
      <w:numFmt w:val="decimal"/>
      <w:lvlText w:val=""/>
      <w:lvlJc w:val="left"/>
    </w:lvl>
    <w:lvl w:ilvl="5" w:tplc="28F2360C">
      <w:numFmt w:val="decimal"/>
      <w:lvlText w:val=""/>
      <w:lvlJc w:val="left"/>
    </w:lvl>
    <w:lvl w:ilvl="6" w:tplc="EB7CAA5C">
      <w:numFmt w:val="decimal"/>
      <w:lvlText w:val=""/>
      <w:lvlJc w:val="left"/>
    </w:lvl>
    <w:lvl w:ilvl="7" w:tplc="0DE8C390">
      <w:numFmt w:val="decimal"/>
      <w:lvlText w:val=""/>
      <w:lvlJc w:val="left"/>
    </w:lvl>
    <w:lvl w:ilvl="8" w:tplc="23443352">
      <w:numFmt w:val="decimal"/>
      <w:lvlText w:val=""/>
      <w:lvlJc w:val="left"/>
    </w:lvl>
  </w:abstractNum>
  <w:abstractNum w:abstractNumId="3" w15:restartNumberingAfterBreak="0">
    <w:nsid w:val="0F903343"/>
    <w:multiLevelType w:val="multilevel"/>
    <w:tmpl w:val="92C037F4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70C5F95"/>
    <w:multiLevelType w:val="hybridMultilevel"/>
    <w:tmpl w:val="3AD2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1236F"/>
    <w:multiLevelType w:val="hybridMultilevel"/>
    <w:tmpl w:val="1FA0A6F4"/>
    <w:lvl w:ilvl="0" w:tplc="046CE232">
      <w:start w:val="1"/>
      <w:numFmt w:val="bullet"/>
      <w:lvlText w:val="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57038"/>
    <w:multiLevelType w:val="hybridMultilevel"/>
    <w:tmpl w:val="C0340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D4B0E"/>
    <w:multiLevelType w:val="hybridMultilevel"/>
    <w:tmpl w:val="C3DC414E"/>
    <w:lvl w:ilvl="0" w:tplc="6B4E14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4BE1375F"/>
    <w:multiLevelType w:val="hybridMultilevel"/>
    <w:tmpl w:val="7400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B4C30"/>
    <w:multiLevelType w:val="hybridMultilevel"/>
    <w:tmpl w:val="D4F2057C"/>
    <w:lvl w:ilvl="0" w:tplc="FCC852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B2BE1"/>
    <w:multiLevelType w:val="hybridMultilevel"/>
    <w:tmpl w:val="46BAE444"/>
    <w:lvl w:ilvl="0" w:tplc="E464921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D45A1"/>
    <w:multiLevelType w:val="hybridMultilevel"/>
    <w:tmpl w:val="D020EC52"/>
    <w:lvl w:ilvl="0" w:tplc="08CE0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8ED698E"/>
    <w:multiLevelType w:val="multilevel"/>
    <w:tmpl w:val="58006FF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13"/>
  </w:num>
  <w:num w:numId="12">
    <w:abstractNumId w:val="11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C7"/>
    <w:rsid w:val="000B221C"/>
    <w:rsid w:val="000B6692"/>
    <w:rsid w:val="000C5FAC"/>
    <w:rsid w:val="000C6762"/>
    <w:rsid w:val="0017227E"/>
    <w:rsid w:val="002B2812"/>
    <w:rsid w:val="00302C90"/>
    <w:rsid w:val="0030400D"/>
    <w:rsid w:val="005807C6"/>
    <w:rsid w:val="00792D45"/>
    <w:rsid w:val="0079312C"/>
    <w:rsid w:val="008D10FD"/>
    <w:rsid w:val="00A257BA"/>
    <w:rsid w:val="00A460C7"/>
    <w:rsid w:val="00AB04E9"/>
    <w:rsid w:val="00AE24F3"/>
    <w:rsid w:val="00C61255"/>
    <w:rsid w:val="00D459BD"/>
    <w:rsid w:val="00F50BBF"/>
    <w:rsid w:val="00F9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F83E2-9585-49FF-960A-B8E1B0FA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60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A460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46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A460C7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a5">
    <w:name w:val="page number"/>
    <w:basedOn w:val="a0"/>
    <w:semiHidden/>
    <w:rsid w:val="00A460C7"/>
  </w:style>
  <w:style w:type="paragraph" w:styleId="a6">
    <w:name w:val="header"/>
    <w:basedOn w:val="a"/>
    <w:link w:val="a7"/>
    <w:uiPriority w:val="99"/>
    <w:unhideWhenUsed/>
    <w:rsid w:val="00A460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6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60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0C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4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460C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Num1">
    <w:name w:val="WWNum1"/>
    <w:rsid w:val="00A460C7"/>
    <w:pPr>
      <w:numPr>
        <w:numId w:val="6"/>
      </w:numPr>
    </w:pPr>
  </w:style>
  <w:style w:type="paragraph" w:styleId="ac">
    <w:name w:val="List Paragraph"/>
    <w:basedOn w:val="a"/>
    <w:qFormat/>
    <w:rsid w:val="00A460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2B281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hi-IN" w:bidi="hi-IN"/>
    </w:rPr>
  </w:style>
  <w:style w:type="character" w:customStyle="1" w:styleId="FontStyle53">
    <w:name w:val="Font Style53"/>
    <w:rsid w:val="000C676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</Pages>
  <Words>3569</Words>
  <Characters>20348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Админ</cp:lastModifiedBy>
  <cp:revision>4</cp:revision>
  <dcterms:created xsi:type="dcterms:W3CDTF">2020-09-07T12:10:00Z</dcterms:created>
  <dcterms:modified xsi:type="dcterms:W3CDTF">2021-11-11T10:09:00Z</dcterms:modified>
</cp:coreProperties>
</file>