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2812" w:rsidRPr="002D3E59" w:rsidRDefault="002B2812" w:rsidP="002B2812">
      <w:pPr>
        <w:tabs>
          <w:tab w:val="left" w:pos="8647"/>
        </w:tabs>
        <w:jc w:val="center"/>
        <w:rPr>
          <w:sz w:val="28"/>
          <w:szCs w:val="28"/>
        </w:rPr>
      </w:pPr>
      <w:r w:rsidRPr="002D3E59">
        <w:rPr>
          <w:sz w:val="28"/>
          <w:szCs w:val="28"/>
        </w:rPr>
        <w:t>Министерство образования и науки Республики Татарстан</w:t>
      </w:r>
    </w:p>
    <w:p w:rsidR="002B2812" w:rsidRPr="002D3E59" w:rsidRDefault="002B2812" w:rsidP="002B2812">
      <w:pPr>
        <w:jc w:val="center"/>
        <w:rPr>
          <w:sz w:val="28"/>
          <w:szCs w:val="28"/>
        </w:rPr>
      </w:pPr>
      <w:r w:rsidRPr="002D3E59">
        <w:rPr>
          <w:sz w:val="28"/>
          <w:szCs w:val="28"/>
        </w:rPr>
        <w:t xml:space="preserve">государственное автономное профессиональное </w:t>
      </w:r>
    </w:p>
    <w:p w:rsidR="002B2812" w:rsidRPr="002D3E59" w:rsidRDefault="002B2812" w:rsidP="002B2812">
      <w:pPr>
        <w:jc w:val="center"/>
        <w:rPr>
          <w:sz w:val="28"/>
          <w:szCs w:val="28"/>
        </w:rPr>
      </w:pPr>
      <w:r w:rsidRPr="002D3E59">
        <w:rPr>
          <w:sz w:val="28"/>
          <w:szCs w:val="28"/>
        </w:rPr>
        <w:t>образовательное учреждение</w:t>
      </w:r>
    </w:p>
    <w:p w:rsidR="002B2812" w:rsidRPr="002D3E59" w:rsidRDefault="002B2812" w:rsidP="002B2812">
      <w:pPr>
        <w:jc w:val="center"/>
        <w:rPr>
          <w:sz w:val="28"/>
          <w:szCs w:val="28"/>
        </w:rPr>
      </w:pPr>
      <w:r w:rsidRPr="002D3E59">
        <w:rPr>
          <w:sz w:val="28"/>
          <w:szCs w:val="28"/>
        </w:rPr>
        <w:t>«Лениногорский политехнический колледж»</w:t>
      </w:r>
    </w:p>
    <w:p w:rsidR="00A460C7" w:rsidRPr="002404E0" w:rsidRDefault="00A460C7" w:rsidP="00A460C7">
      <w:pPr>
        <w:widowControl w:val="0"/>
        <w:suppressAutoHyphens/>
        <w:autoSpaceDN w:val="0"/>
        <w:jc w:val="center"/>
        <w:textAlignment w:val="baseline"/>
        <w:rPr>
          <w:kern w:val="3"/>
          <w:sz w:val="28"/>
          <w:szCs w:val="28"/>
          <w:lang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textAlignment w:val="baseline"/>
        <w:rPr>
          <w:b/>
          <w:kern w:val="3"/>
          <w:sz w:val="28"/>
          <w:szCs w:val="28"/>
          <w:lang w:val="de-DE" w:eastAsia="ja-JP" w:bidi="fa-IR"/>
        </w:rPr>
      </w:pPr>
      <w:r w:rsidRPr="00F63839">
        <w:rPr>
          <w:b/>
          <w:kern w:val="3"/>
          <w:sz w:val="28"/>
          <w:szCs w:val="28"/>
          <w:lang w:val="de-DE" w:eastAsia="ja-JP" w:bidi="fa-IR"/>
        </w:rPr>
        <w:tab/>
      </w:r>
      <w:r w:rsidRPr="00F63839">
        <w:rPr>
          <w:b/>
          <w:kern w:val="3"/>
          <w:sz w:val="28"/>
          <w:szCs w:val="28"/>
          <w:lang w:val="de-DE" w:eastAsia="ja-JP" w:bidi="fa-IR"/>
        </w:rPr>
        <w:tab/>
      </w:r>
      <w:r w:rsidRPr="00F63839">
        <w:rPr>
          <w:b/>
          <w:kern w:val="3"/>
          <w:sz w:val="28"/>
          <w:szCs w:val="28"/>
          <w:lang w:val="de-DE" w:eastAsia="ja-JP" w:bidi="fa-IR"/>
        </w:rPr>
        <w:tab/>
      </w:r>
      <w:r w:rsidRPr="00F63839">
        <w:rPr>
          <w:b/>
          <w:kern w:val="3"/>
          <w:sz w:val="28"/>
          <w:szCs w:val="28"/>
          <w:lang w:val="de-DE" w:eastAsia="ja-JP" w:bidi="fa-IR"/>
        </w:rPr>
        <w:tab/>
      </w:r>
      <w:r w:rsidRPr="00F63839">
        <w:rPr>
          <w:b/>
          <w:kern w:val="3"/>
          <w:sz w:val="28"/>
          <w:szCs w:val="28"/>
          <w:lang w:val="de-DE" w:eastAsia="ja-JP" w:bidi="fa-IR"/>
        </w:rPr>
        <w:tab/>
      </w:r>
      <w:r w:rsidRPr="00F63839">
        <w:rPr>
          <w:b/>
          <w:kern w:val="3"/>
          <w:sz w:val="28"/>
          <w:szCs w:val="28"/>
          <w:lang w:val="de-DE" w:eastAsia="ja-JP" w:bidi="fa-IR"/>
        </w:rPr>
        <w:tab/>
      </w:r>
      <w:r w:rsidRPr="00F63839">
        <w:rPr>
          <w:b/>
          <w:kern w:val="3"/>
          <w:sz w:val="28"/>
          <w:szCs w:val="28"/>
          <w:lang w:val="de-DE" w:eastAsia="ja-JP" w:bidi="fa-IR"/>
        </w:rPr>
        <w:tab/>
      </w:r>
      <w:r w:rsidRPr="00F63839">
        <w:rPr>
          <w:b/>
          <w:kern w:val="3"/>
          <w:sz w:val="28"/>
          <w:szCs w:val="28"/>
          <w:lang w:val="de-DE" w:eastAsia="ja-JP" w:bidi="fa-IR"/>
        </w:rPr>
        <w:tab/>
      </w:r>
      <w:r w:rsidRPr="00F63839">
        <w:rPr>
          <w:b/>
          <w:kern w:val="3"/>
          <w:sz w:val="28"/>
          <w:szCs w:val="28"/>
          <w:lang w:val="de-DE" w:eastAsia="ja-JP" w:bidi="fa-IR"/>
        </w:rPr>
        <w:tab/>
      </w:r>
      <w:r w:rsidRPr="00F63839">
        <w:rPr>
          <w:b/>
          <w:kern w:val="3"/>
          <w:sz w:val="28"/>
          <w:szCs w:val="28"/>
          <w:lang w:val="de-DE" w:eastAsia="ja-JP" w:bidi="fa-IR"/>
        </w:rPr>
        <w:tab/>
      </w:r>
    </w:p>
    <w:p w:rsidR="00A460C7" w:rsidRPr="00F63839" w:rsidRDefault="00A460C7" w:rsidP="00A460C7">
      <w:pPr>
        <w:widowControl w:val="0"/>
        <w:suppressAutoHyphens/>
        <w:autoSpaceDN w:val="0"/>
        <w:textAlignment w:val="baseline"/>
        <w:rPr>
          <w:b/>
          <w:kern w:val="3"/>
          <w:sz w:val="28"/>
          <w:szCs w:val="28"/>
          <w:lang w:val="de-DE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textAlignment w:val="baseline"/>
        <w:rPr>
          <w:b/>
          <w:kern w:val="3"/>
          <w:sz w:val="28"/>
          <w:szCs w:val="28"/>
          <w:lang w:val="de-DE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textAlignment w:val="baseline"/>
        <w:rPr>
          <w:b/>
          <w:kern w:val="3"/>
          <w:sz w:val="28"/>
          <w:szCs w:val="28"/>
          <w:lang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textAlignment w:val="baseline"/>
        <w:rPr>
          <w:b/>
          <w:kern w:val="3"/>
          <w:sz w:val="28"/>
          <w:szCs w:val="28"/>
          <w:lang w:eastAsia="ja-JP" w:bidi="fa-IR"/>
        </w:rPr>
      </w:pPr>
    </w:p>
    <w:p w:rsidR="00A460C7" w:rsidRPr="00BD2175" w:rsidRDefault="00A460C7" w:rsidP="00A460C7">
      <w:pPr>
        <w:widowControl w:val="0"/>
        <w:suppressAutoHyphens/>
        <w:autoSpaceDN w:val="0"/>
        <w:textAlignment w:val="baseline"/>
        <w:rPr>
          <w:b/>
          <w:kern w:val="3"/>
          <w:sz w:val="28"/>
          <w:szCs w:val="28"/>
          <w:lang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textAlignment w:val="baseline"/>
        <w:rPr>
          <w:b/>
          <w:kern w:val="3"/>
          <w:sz w:val="28"/>
          <w:szCs w:val="28"/>
          <w:lang w:val="de-DE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textAlignment w:val="baseline"/>
        <w:rPr>
          <w:b/>
          <w:kern w:val="3"/>
          <w:sz w:val="28"/>
          <w:szCs w:val="28"/>
          <w:lang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textAlignment w:val="baseline"/>
        <w:rPr>
          <w:b/>
          <w:kern w:val="3"/>
          <w:sz w:val="28"/>
          <w:szCs w:val="28"/>
          <w:lang w:eastAsia="ja-JP" w:bidi="fa-IR"/>
        </w:rPr>
      </w:pPr>
    </w:p>
    <w:p w:rsidR="00A460C7" w:rsidRPr="00BD2175" w:rsidRDefault="00A460C7" w:rsidP="00A460C7">
      <w:pPr>
        <w:widowControl w:val="0"/>
        <w:suppressAutoHyphens/>
        <w:autoSpaceDN w:val="0"/>
        <w:textAlignment w:val="baseline"/>
        <w:rPr>
          <w:b/>
          <w:kern w:val="3"/>
          <w:sz w:val="28"/>
          <w:szCs w:val="28"/>
          <w:lang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textAlignment w:val="baseline"/>
        <w:rPr>
          <w:b/>
          <w:kern w:val="3"/>
          <w:sz w:val="28"/>
          <w:szCs w:val="28"/>
          <w:lang w:val="de-DE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jc w:val="center"/>
        <w:textAlignment w:val="baseline"/>
        <w:rPr>
          <w:b/>
          <w:kern w:val="3"/>
          <w:sz w:val="28"/>
          <w:szCs w:val="28"/>
          <w:lang w:val="de-DE" w:eastAsia="ja-JP" w:bidi="fa-IR"/>
        </w:rPr>
      </w:pPr>
      <w:r w:rsidRPr="00F63839">
        <w:rPr>
          <w:b/>
          <w:kern w:val="3"/>
          <w:sz w:val="28"/>
          <w:szCs w:val="28"/>
          <w:lang w:val="de-DE" w:eastAsia="ja-JP" w:bidi="fa-IR"/>
        </w:rPr>
        <w:t>РАБОЧАЯ  ПРОГРАММА УЧЕБНОЙ ДИСЦИПЛИНЫ</w:t>
      </w:r>
    </w:p>
    <w:p w:rsidR="00A460C7" w:rsidRPr="00F63839" w:rsidRDefault="00A460C7" w:rsidP="0035714C">
      <w:pPr>
        <w:widowControl w:val="0"/>
        <w:suppressAutoHyphens/>
        <w:autoSpaceDN w:val="0"/>
        <w:jc w:val="center"/>
        <w:textAlignment w:val="baseline"/>
        <w:rPr>
          <w:b/>
          <w:kern w:val="3"/>
          <w:sz w:val="28"/>
          <w:szCs w:val="28"/>
          <w:lang w:val="tt-RU" w:eastAsia="ja-JP" w:bidi="fa-IR"/>
        </w:rPr>
      </w:pPr>
      <w:r w:rsidRPr="00F63839">
        <w:rPr>
          <w:b/>
          <w:kern w:val="3"/>
          <w:sz w:val="28"/>
          <w:szCs w:val="28"/>
          <w:lang w:val="tt-RU" w:eastAsia="ja-JP" w:bidi="fa-IR"/>
        </w:rPr>
        <w:t>ОГСЭ.0</w:t>
      </w:r>
      <w:r w:rsidR="0035714C">
        <w:rPr>
          <w:b/>
          <w:kern w:val="3"/>
          <w:sz w:val="28"/>
          <w:szCs w:val="28"/>
          <w:lang w:val="tt-RU" w:eastAsia="ja-JP" w:bidi="fa-IR"/>
        </w:rPr>
        <w:t>4</w:t>
      </w:r>
      <w:r>
        <w:rPr>
          <w:b/>
          <w:kern w:val="3"/>
          <w:sz w:val="28"/>
          <w:szCs w:val="28"/>
          <w:lang w:val="tt-RU" w:eastAsia="ja-JP" w:bidi="fa-IR"/>
        </w:rPr>
        <w:t>.</w:t>
      </w:r>
      <w:r w:rsidRPr="00F63839">
        <w:rPr>
          <w:b/>
          <w:kern w:val="3"/>
          <w:sz w:val="28"/>
          <w:szCs w:val="28"/>
          <w:lang w:val="tt-RU" w:eastAsia="ja-JP" w:bidi="fa-IR"/>
        </w:rPr>
        <w:t xml:space="preserve"> </w:t>
      </w:r>
      <w:r w:rsidR="0035714C">
        <w:rPr>
          <w:b/>
          <w:kern w:val="3"/>
          <w:sz w:val="28"/>
          <w:szCs w:val="28"/>
          <w:lang w:val="tt-RU" w:eastAsia="ja-JP" w:bidi="fa-IR"/>
        </w:rPr>
        <w:t>ФИЗИЧЕСКАЯ КУЛЬТУРА</w:t>
      </w:r>
    </w:p>
    <w:p w:rsidR="00A460C7" w:rsidRPr="00F63839" w:rsidRDefault="00A460C7" w:rsidP="00A460C7">
      <w:pPr>
        <w:widowControl w:val="0"/>
        <w:suppressAutoHyphens/>
        <w:autoSpaceDN w:val="0"/>
        <w:jc w:val="center"/>
        <w:textAlignment w:val="baseline"/>
        <w:rPr>
          <w:kern w:val="3"/>
          <w:sz w:val="28"/>
          <w:szCs w:val="28"/>
          <w:lang w:val="tt-RU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textAlignment w:val="baseline"/>
        <w:rPr>
          <w:b/>
          <w:kern w:val="3"/>
          <w:sz w:val="28"/>
          <w:szCs w:val="28"/>
          <w:lang w:val="de-DE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textAlignment w:val="baseline"/>
        <w:rPr>
          <w:b/>
          <w:kern w:val="3"/>
          <w:sz w:val="28"/>
          <w:szCs w:val="28"/>
          <w:lang w:val="de-DE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textAlignment w:val="baseline"/>
        <w:rPr>
          <w:b/>
          <w:kern w:val="3"/>
          <w:sz w:val="28"/>
          <w:szCs w:val="28"/>
          <w:lang w:val="de-DE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jc w:val="center"/>
        <w:textAlignment w:val="baseline"/>
        <w:rPr>
          <w:b/>
          <w:kern w:val="3"/>
          <w:sz w:val="28"/>
          <w:szCs w:val="28"/>
          <w:lang w:val="de-DE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jc w:val="center"/>
        <w:textAlignment w:val="baseline"/>
        <w:rPr>
          <w:b/>
          <w:kern w:val="3"/>
          <w:sz w:val="28"/>
          <w:szCs w:val="28"/>
          <w:lang w:val="de-DE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jc w:val="center"/>
        <w:textAlignment w:val="baseline"/>
        <w:rPr>
          <w:b/>
          <w:kern w:val="3"/>
          <w:sz w:val="28"/>
          <w:szCs w:val="28"/>
          <w:lang w:val="de-DE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jc w:val="center"/>
        <w:textAlignment w:val="baseline"/>
        <w:rPr>
          <w:b/>
          <w:kern w:val="3"/>
          <w:sz w:val="28"/>
          <w:szCs w:val="28"/>
          <w:lang w:val="de-DE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jc w:val="center"/>
        <w:textAlignment w:val="baseline"/>
        <w:rPr>
          <w:b/>
          <w:kern w:val="3"/>
          <w:sz w:val="28"/>
          <w:szCs w:val="28"/>
          <w:lang w:val="de-DE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jc w:val="center"/>
        <w:textAlignment w:val="baseline"/>
        <w:rPr>
          <w:b/>
          <w:kern w:val="3"/>
          <w:sz w:val="28"/>
          <w:szCs w:val="28"/>
          <w:lang w:val="de-DE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jc w:val="center"/>
        <w:textAlignment w:val="baseline"/>
        <w:rPr>
          <w:kern w:val="3"/>
          <w:sz w:val="28"/>
          <w:szCs w:val="28"/>
          <w:lang w:val="de-DE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jc w:val="center"/>
        <w:textAlignment w:val="baseline"/>
        <w:rPr>
          <w:kern w:val="3"/>
          <w:sz w:val="28"/>
          <w:szCs w:val="28"/>
          <w:lang w:val="de-DE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jc w:val="center"/>
        <w:textAlignment w:val="baseline"/>
        <w:rPr>
          <w:kern w:val="3"/>
          <w:sz w:val="28"/>
          <w:szCs w:val="28"/>
          <w:lang w:val="de-DE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jc w:val="center"/>
        <w:textAlignment w:val="baseline"/>
        <w:rPr>
          <w:kern w:val="3"/>
          <w:sz w:val="28"/>
          <w:szCs w:val="28"/>
          <w:lang w:val="de-DE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jc w:val="center"/>
        <w:textAlignment w:val="baseline"/>
        <w:rPr>
          <w:kern w:val="3"/>
          <w:sz w:val="28"/>
          <w:szCs w:val="28"/>
          <w:lang w:val="de-DE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jc w:val="center"/>
        <w:textAlignment w:val="baseline"/>
        <w:rPr>
          <w:kern w:val="3"/>
          <w:sz w:val="28"/>
          <w:szCs w:val="28"/>
          <w:lang w:val="de-DE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jc w:val="center"/>
        <w:textAlignment w:val="baseline"/>
        <w:rPr>
          <w:kern w:val="3"/>
          <w:sz w:val="28"/>
          <w:szCs w:val="28"/>
          <w:lang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jc w:val="center"/>
        <w:textAlignment w:val="baseline"/>
        <w:rPr>
          <w:kern w:val="3"/>
          <w:sz w:val="28"/>
          <w:szCs w:val="28"/>
          <w:lang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jc w:val="center"/>
        <w:textAlignment w:val="baseline"/>
        <w:rPr>
          <w:kern w:val="3"/>
          <w:sz w:val="28"/>
          <w:szCs w:val="28"/>
          <w:lang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jc w:val="center"/>
        <w:textAlignment w:val="baseline"/>
        <w:rPr>
          <w:kern w:val="3"/>
          <w:sz w:val="28"/>
          <w:szCs w:val="28"/>
          <w:lang w:eastAsia="ja-JP" w:bidi="fa-IR"/>
        </w:rPr>
      </w:pPr>
    </w:p>
    <w:p w:rsidR="00A460C7" w:rsidRPr="00BD2175" w:rsidRDefault="00A460C7" w:rsidP="00A460C7">
      <w:pPr>
        <w:widowControl w:val="0"/>
        <w:suppressAutoHyphens/>
        <w:autoSpaceDN w:val="0"/>
        <w:jc w:val="center"/>
        <w:textAlignment w:val="baseline"/>
        <w:rPr>
          <w:kern w:val="3"/>
          <w:sz w:val="28"/>
          <w:szCs w:val="28"/>
          <w:lang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jc w:val="center"/>
        <w:textAlignment w:val="baseline"/>
        <w:rPr>
          <w:kern w:val="3"/>
          <w:sz w:val="28"/>
          <w:szCs w:val="28"/>
          <w:lang w:val="de-DE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jc w:val="center"/>
        <w:textAlignment w:val="baseline"/>
        <w:rPr>
          <w:kern w:val="3"/>
          <w:sz w:val="28"/>
          <w:szCs w:val="28"/>
          <w:lang w:val="de-DE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jc w:val="center"/>
        <w:textAlignment w:val="baseline"/>
        <w:rPr>
          <w:kern w:val="3"/>
          <w:sz w:val="28"/>
          <w:szCs w:val="28"/>
          <w:lang w:val="de-DE" w:eastAsia="ja-JP" w:bidi="fa-IR"/>
        </w:rPr>
      </w:pPr>
    </w:p>
    <w:p w:rsidR="00A460C7" w:rsidRPr="00F63839" w:rsidRDefault="00A460C7" w:rsidP="002B2812">
      <w:pPr>
        <w:widowControl w:val="0"/>
        <w:suppressAutoHyphens/>
        <w:autoSpaceDN w:val="0"/>
        <w:textAlignment w:val="baseline"/>
        <w:rPr>
          <w:kern w:val="3"/>
          <w:sz w:val="28"/>
          <w:szCs w:val="28"/>
          <w:lang w:val="de-DE" w:eastAsia="ja-JP" w:bidi="fa-IR"/>
        </w:rPr>
      </w:pPr>
    </w:p>
    <w:p w:rsidR="00A460C7" w:rsidRPr="00BD2175" w:rsidRDefault="00A460C7" w:rsidP="002B2812">
      <w:pPr>
        <w:widowControl w:val="0"/>
        <w:suppressAutoHyphens/>
        <w:autoSpaceDN w:val="0"/>
        <w:jc w:val="center"/>
        <w:textAlignment w:val="baseline"/>
        <w:rPr>
          <w:kern w:val="3"/>
          <w:sz w:val="28"/>
          <w:szCs w:val="28"/>
          <w:lang w:eastAsia="ja-JP" w:bidi="fa-IR"/>
        </w:rPr>
        <w:sectPr w:rsidR="00A460C7" w:rsidRPr="00BD2175" w:rsidSect="002B2812">
          <w:pgSz w:w="11906" w:h="16838"/>
          <w:pgMar w:top="1134" w:right="1134" w:bottom="1134" w:left="1134" w:header="720" w:footer="720" w:gutter="0"/>
          <w:cols w:space="720"/>
          <w:docGrid w:linePitch="299"/>
        </w:sectPr>
      </w:pPr>
      <w:r>
        <w:rPr>
          <w:kern w:val="3"/>
          <w:sz w:val="28"/>
          <w:szCs w:val="28"/>
          <w:lang w:val="de-DE" w:eastAsia="ja-JP" w:bidi="fa-IR"/>
        </w:rPr>
        <w:t>20</w:t>
      </w:r>
      <w:r w:rsidR="002B2812">
        <w:rPr>
          <w:kern w:val="3"/>
          <w:sz w:val="28"/>
          <w:szCs w:val="28"/>
          <w:lang w:eastAsia="ja-JP" w:bidi="fa-IR"/>
        </w:rPr>
        <w:t>21</w:t>
      </w:r>
    </w:p>
    <w:tbl>
      <w:tblPr>
        <w:tblW w:w="1032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77"/>
        <w:gridCol w:w="5843"/>
      </w:tblGrid>
      <w:tr w:rsidR="002B2812" w:rsidTr="002B2812">
        <w:trPr>
          <w:trHeight w:val="1425"/>
          <w:jc w:val="center"/>
        </w:trPr>
        <w:tc>
          <w:tcPr>
            <w:tcW w:w="447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812" w:rsidRDefault="002B2812" w:rsidP="002B2812">
            <w:pPr>
              <w:pStyle w:val="Standard"/>
            </w:pPr>
            <w:r>
              <w:rPr>
                <w:lang w:val="tt-RU"/>
              </w:rPr>
              <w:lastRenderedPageBreak/>
              <w:t xml:space="preserve">Рассмотрена на заседании ПЦК </w:t>
            </w:r>
            <w:r>
              <w:t xml:space="preserve"> общеобразовательных </w:t>
            </w:r>
            <w:r>
              <w:rPr>
                <w:lang w:val="tt-RU"/>
              </w:rPr>
              <w:t>дисциплин</w:t>
            </w:r>
          </w:p>
          <w:p w:rsidR="002B2812" w:rsidRDefault="002B2812" w:rsidP="002B2812">
            <w:pPr>
              <w:pStyle w:val="Standard"/>
              <w:tabs>
                <w:tab w:val="left" w:pos="5914"/>
              </w:tabs>
              <w:rPr>
                <w:lang w:val="tt-RU"/>
              </w:rPr>
            </w:pPr>
            <w:r>
              <w:rPr>
                <w:lang w:val="tt-RU"/>
              </w:rPr>
              <w:t>Протокол №</w:t>
            </w:r>
            <w:r>
              <w:rPr>
                <w:u w:val="single"/>
                <w:lang w:val="tt-RU"/>
              </w:rPr>
              <w:t xml:space="preserve"> _  </w:t>
            </w:r>
            <w:r>
              <w:rPr>
                <w:lang w:val="tt-RU"/>
              </w:rPr>
              <w:t xml:space="preserve"> </w:t>
            </w:r>
            <w:r>
              <w:t>«____»</w:t>
            </w:r>
            <w:r>
              <w:rPr>
                <w:lang w:val="tt-RU"/>
              </w:rPr>
              <w:t>______________</w:t>
            </w:r>
          </w:p>
          <w:p w:rsidR="002B2812" w:rsidRDefault="002B2812" w:rsidP="002B2812">
            <w:pPr>
              <w:pStyle w:val="Standard"/>
              <w:rPr>
                <w:lang w:val="tt-RU"/>
              </w:rPr>
            </w:pPr>
            <w:r>
              <w:rPr>
                <w:lang w:val="tt-RU"/>
              </w:rPr>
              <w:t>Председатель      ___________________</w:t>
            </w:r>
          </w:p>
          <w:p w:rsidR="002B2812" w:rsidRDefault="002B2812" w:rsidP="002B2812">
            <w:pPr>
              <w:pStyle w:val="Standard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                              Юсупова Г.М.</w:t>
            </w:r>
          </w:p>
        </w:tc>
        <w:tc>
          <w:tcPr>
            <w:tcW w:w="584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2812" w:rsidRDefault="002B2812" w:rsidP="002B2812">
            <w:pPr>
              <w:pStyle w:val="Standard"/>
              <w:jc w:val="right"/>
              <w:rPr>
                <w:b/>
                <w:i/>
                <w:lang w:val="tt-RU"/>
              </w:rPr>
            </w:pPr>
            <w:r>
              <w:rPr>
                <w:b/>
                <w:i/>
                <w:lang w:val="tt-RU"/>
              </w:rPr>
              <w:t xml:space="preserve">  Утверждаю</w:t>
            </w:r>
          </w:p>
          <w:p w:rsidR="002B2812" w:rsidRDefault="002B2812" w:rsidP="002B2812">
            <w:pPr>
              <w:pStyle w:val="Standard"/>
              <w:jc w:val="right"/>
              <w:rPr>
                <w:lang w:val="tt-RU"/>
              </w:rPr>
            </w:pPr>
            <w:r>
              <w:rPr>
                <w:lang w:val="tt-RU"/>
              </w:rPr>
              <w:t xml:space="preserve">   Заместитель директора по УР __________                                             </w:t>
            </w:r>
          </w:p>
          <w:p w:rsidR="002B2812" w:rsidRDefault="002B2812" w:rsidP="002B2812">
            <w:pPr>
              <w:pStyle w:val="Standard"/>
              <w:jc w:val="right"/>
              <w:rPr>
                <w:b/>
                <w:i/>
                <w:lang w:val="tt-RU"/>
              </w:rPr>
            </w:pPr>
            <w:r>
              <w:rPr>
                <w:lang w:val="tt-RU"/>
              </w:rPr>
              <w:t xml:space="preserve"> И.В. Степанова</w:t>
            </w:r>
          </w:p>
          <w:p w:rsidR="002B2812" w:rsidRDefault="002B2812" w:rsidP="002B2812">
            <w:pPr>
              <w:pStyle w:val="Standard"/>
            </w:pPr>
            <w:r>
              <w:t xml:space="preserve">                                        «____» </w:t>
            </w:r>
            <w:r>
              <w:rPr>
                <w:color w:val="000000"/>
              </w:rPr>
              <w:t>______________ 2021 г.</w:t>
            </w:r>
          </w:p>
        </w:tc>
      </w:tr>
    </w:tbl>
    <w:p w:rsidR="00A460C7" w:rsidRDefault="00A460C7" w:rsidP="00A460C7">
      <w:pPr>
        <w:widowControl w:val="0"/>
        <w:suppressAutoHyphens/>
        <w:autoSpaceDN w:val="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873C6" w:rsidRPr="00A873C6" w:rsidRDefault="002B2812" w:rsidP="00A873C6">
      <w:pPr>
        <w:spacing w:line="360" w:lineRule="auto"/>
        <w:ind w:firstLine="709"/>
        <w:jc w:val="both"/>
        <w:rPr>
          <w:rFonts w:eastAsia="Calibri"/>
          <w:color w:val="FF0000"/>
        </w:rPr>
      </w:pPr>
      <w:r w:rsidRPr="00A873C6">
        <w:rPr>
          <w:color w:val="FF0000"/>
          <w:szCs w:val="28"/>
          <w:lang w:val="tt-RU"/>
        </w:rPr>
        <w:t xml:space="preserve">Рабочая программа учебной дисциплины разработана </w:t>
      </w:r>
      <w:r w:rsidR="00A873C6" w:rsidRPr="00A873C6">
        <w:rPr>
          <w:color w:val="FF0000"/>
          <w:lang w:val="tt-RU"/>
        </w:rPr>
        <w:t xml:space="preserve">на основе Федерального государственного образовательного стандарта (далее </w:t>
      </w:r>
      <w:r w:rsidR="00A873C6" w:rsidRPr="00A873C6">
        <w:rPr>
          <w:rFonts w:eastAsia="Calibri"/>
          <w:color w:val="FF0000"/>
        </w:rPr>
        <w:t>–</w:t>
      </w:r>
      <w:r w:rsidR="00A873C6" w:rsidRPr="00A873C6">
        <w:rPr>
          <w:color w:val="FF0000"/>
          <w:lang w:val="tt-RU"/>
        </w:rPr>
        <w:t xml:space="preserve"> ФГОС) </w:t>
      </w:r>
      <w:r w:rsidR="00A873C6" w:rsidRPr="00A873C6">
        <w:rPr>
          <w:color w:val="FF0000"/>
        </w:rPr>
        <w:t xml:space="preserve">по специальности среднего профессионального образования </w:t>
      </w:r>
      <w:r w:rsidR="00A873C6" w:rsidRPr="00A873C6">
        <w:rPr>
          <w:color w:val="FF0000"/>
          <w:lang w:val="tt-RU"/>
        </w:rPr>
        <w:t xml:space="preserve"> 08.02.01. Строительство и эксплуатация зданий и сооружений</w:t>
      </w:r>
    </w:p>
    <w:p w:rsidR="002B2812" w:rsidRDefault="002B2812" w:rsidP="002B2812">
      <w:pPr>
        <w:spacing w:line="360" w:lineRule="auto"/>
        <w:jc w:val="both"/>
        <w:rPr>
          <w:szCs w:val="28"/>
        </w:rPr>
      </w:pPr>
    </w:p>
    <w:p w:rsidR="002B2812" w:rsidRDefault="002B2812" w:rsidP="002B2812">
      <w:pPr>
        <w:spacing w:line="360" w:lineRule="auto"/>
        <w:jc w:val="both"/>
        <w:rPr>
          <w:szCs w:val="28"/>
        </w:rPr>
      </w:pPr>
    </w:p>
    <w:p w:rsidR="002B2812" w:rsidRDefault="002B2812" w:rsidP="002B2812">
      <w:pPr>
        <w:spacing w:line="360" w:lineRule="auto"/>
        <w:ind w:firstLine="851"/>
        <w:jc w:val="both"/>
        <w:rPr>
          <w:szCs w:val="28"/>
        </w:rPr>
      </w:pPr>
    </w:p>
    <w:p w:rsidR="002B2812" w:rsidRPr="00D31D67" w:rsidRDefault="002B2812" w:rsidP="002B2812">
      <w:pPr>
        <w:spacing w:line="360" w:lineRule="auto"/>
        <w:ind w:firstLine="851"/>
        <w:jc w:val="both"/>
        <w:rPr>
          <w:szCs w:val="28"/>
        </w:rPr>
      </w:pPr>
      <w:r w:rsidRPr="00D31D67">
        <w:rPr>
          <w:szCs w:val="28"/>
        </w:rPr>
        <w:t>Организация-разработчик: ГАПОУ «Лениногорский политехнический колледж»</w:t>
      </w:r>
    </w:p>
    <w:p w:rsidR="002B2812" w:rsidRDefault="002B2812" w:rsidP="002B2812">
      <w:pPr>
        <w:spacing w:line="360" w:lineRule="auto"/>
        <w:ind w:firstLine="851"/>
        <w:jc w:val="both"/>
        <w:rPr>
          <w:szCs w:val="28"/>
        </w:rPr>
      </w:pPr>
    </w:p>
    <w:p w:rsidR="002B2812" w:rsidRDefault="002B2812" w:rsidP="002B2812">
      <w:pPr>
        <w:spacing w:line="360" w:lineRule="auto"/>
        <w:ind w:firstLine="851"/>
        <w:jc w:val="both"/>
        <w:rPr>
          <w:szCs w:val="28"/>
        </w:rPr>
      </w:pPr>
    </w:p>
    <w:p w:rsidR="002B2812" w:rsidRDefault="002B2812" w:rsidP="002B2812">
      <w:pPr>
        <w:spacing w:line="360" w:lineRule="auto"/>
        <w:ind w:firstLine="851"/>
        <w:jc w:val="both"/>
        <w:rPr>
          <w:szCs w:val="28"/>
        </w:rPr>
      </w:pPr>
      <w:r w:rsidRPr="00D31D67">
        <w:rPr>
          <w:szCs w:val="28"/>
        </w:rPr>
        <w:t xml:space="preserve">Разработчик: </w:t>
      </w:r>
    </w:p>
    <w:p w:rsidR="002B2812" w:rsidRPr="00D31D67" w:rsidRDefault="002B2812" w:rsidP="002B2812">
      <w:pPr>
        <w:spacing w:line="360" w:lineRule="auto"/>
        <w:ind w:firstLine="851"/>
        <w:jc w:val="both"/>
        <w:rPr>
          <w:szCs w:val="28"/>
        </w:rPr>
      </w:pPr>
    </w:p>
    <w:p w:rsidR="0035714C" w:rsidRPr="0035714C" w:rsidRDefault="0035714C" w:rsidP="0035714C">
      <w:pPr>
        <w:spacing w:line="360" w:lineRule="auto"/>
        <w:ind w:firstLine="851"/>
        <w:jc w:val="both"/>
        <w:rPr>
          <w:szCs w:val="28"/>
          <w:lang w:val="tt-RU"/>
        </w:rPr>
      </w:pPr>
      <w:r>
        <w:rPr>
          <w:szCs w:val="28"/>
        </w:rPr>
        <w:t xml:space="preserve">Сушков Артем </w:t>
      </w:r>
      <w:r w:rsidR="00A873C6">
        <w:rPr>
          <w:szCs w:val="28"/>
        </w:rPr>
        <w:t>Геннадьевич</w:t>
      </w:r>
      <w:r w:rsidR="002B2812">
        <w:rPr>
          <w:szCs w:val="28"/>
        </w:rPr>
        <w:t xml:space="preserve">, </w:t>
      </w:r>
      <w:r w:rsidRPr="0035714C">
        <w:rPr>
          <w:szCs w:val="28"/>
        </w:rPr>
        <w:t>преподаватель ГАПОУ «Лениногорский политехнический колледж».</w:t>
      </w:r>
    </w:p>
    <w:p w:rsidR="0035714C" w:rsidRPr="0035714C" w:rsidRDefault="0035714C" w:rsidP="0035714C">
      <w:pPr>
        <w:spacing w:line="360" w:lineRule="auto"/>
        <w:ind w:firstLine="851"/>
        <w:jc w:val="both"/>
        <w:rPr>
          <w:bCs/>
          <w:szCs w:val="28"/>
          <w:lang w:val="tt-RU"/>
        </w:rPr>
      </w:pPr>
    </w:p>
    <w:p w:rsidR="002B2812" w:rsidRPr="0035714C" w:rsidRDefault="002B2812" w:rsidP="0035714C">
      <w:pPr>
        <w:spacing w:line="360" w:lineRule="auto"/>
        <w:ind w:firstLine="851"/>
        <w:jc w:val="both"/>
        <w:rPr>
          <w:szCs w:val="28"/>
          <w:lang w:val="tt-RU"/>
        </w:rPr>
      </w:pPr>
    </w:p>
    <w:p w:rsidR="00792D45" w:rsidRPr="002B2812" w:rsidRDefault="00792D45" w:rsidP="00792D45">
      <w:pPr>
        <w:widowControl w:val="0"/>
        <w:suppressAutoHyphens/>
        <w:autoSpaceDN w:val="0"/>
        <w:jc w:val="both"/>
        <w:textAlignment w:val="baseline"/>
        <w:rPr>
          <w:rFonts w:eastAsia="Andale Sans UI"/>
          <w:bCs/>
          <w:kern w:val="3"/>
          <w:sz w:val="28"/>
          <w:szCs w:val="28"/>
          <w:lang w:eastAsia="ja-JP" w:bidi="fa-IR"/>
        </w:rPr>
      </w:pPr>
    </w:p>
    <w:p w:rsidR="00792D45" w:rsidRPr="00FB055E" w:rsidRDefault="00792D45" w:rsidP="00792D4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</w:pPr>
    </w:p>
    <w:p w:rsidR="00792D45" w:rsidRPr="00056166" w:rsidRDefault="00792D45" w:rsidP="00792D45">
      <w:pPr>
        <w:widowControl w:val="0"/>
        <w:suppressAutoHyphens/>
        <w:autoSpaceDN w:val="0"/>
        <w:ind w:left="360"/>
        <w:jc w:val="both"/>
        <w:textAlignment w:val="baseline"/>
        <w:rPr>
          <w:rFonts w:eastAsia="Andale Sans UI"/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8D10FD" w:rsidRDefault="008D10FD" w:rsidP="00A460C7">
      <w:pPr>
        <w:widowControl w:val="0"/>
        <w:suppressAutoHyphens/>
        <w:autoSpaceDN w:val="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8D10FD" w:rsidRDefault="008D10FD" w:rsidP="00A460C7">
      <w:pPr>
        <w:widowControl w:val="0"/>
        <w:suppressAutoHyphens/>
        <w:autoSpaceDN w:val="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792D45" w:rsidRDefault="00792D45" w:rsidP="00A460C7">
      <w:pPr>
        <w:widowControl w:val="0"/>
        <w:suppressAutoHyphens/>
        <w:autoSpaceDN w:val="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792D45" w:rsidRDefault="00792D45" w:rsidP="00A460C7">
      <w:pPr>
        <w:widowControl w:val="0"/>
        <w:suppressAutoHyphens/>
        <w:autoSpaceDN w:val="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2B2812" w:rsidRPr="00302C90" w:rsidRDefault="002B2812" w:rsidP="002B281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302C90">
        <w:rPr>
          <w:b/>
          <w:sz w:val="28"/>
          <w:szCs w:val="28"/>
        </w:rPr>
        <w:lastRenderedPageBreak/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2B2812" w:rsidRPr="002D3E59" w:rsidTr="002B2812">
        <w:tc>
          <w:tcPr>
            <w:tcW w:w="7668" w:type="dxa"/>
          </w:tcPr>
          <w:p w:rsidR="002B2812" w:rsidRPr="002D3E59" w:rsidRDefault="002B2812" w:rsidP="002B2812">
            <w:pPr>
              <w:ind w:left="90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03" w:type="dxa"/>
          </w:tcPr>
          <w:p w:rsidR="002B2812" w:rsidRPr="002D3E59" w:rsidRDefault="002B2812" w:rsidP="002B2812">
            <w:pPr>
              <w:ind w:left="900"/>
              <w:rPr>
                <w:b/>
                <w:sz w:val="28"/>
                <w:szCs w:val="28"/>
              </w:rPr>
            </w:pPr>
            <w:r w:rsidRPr="002D3E59">
              <w:rPr>
                <w:b/>
                <w:sz w:val="28"/>
                <w:szCs w:val="28"/>
              </w:rPr>
              <w:t>стр.</w:t>
            </w:r>
          </w:p>
        </w:tc>
      </w:tr>
      <w:tr w:rsidR="002B2812" w:rsidRPr="002D3E59" w:rsidTr="002B2812">
        <w:tc>
          <w:tcPr>
            <w:tcW w:w="7668" w:type="dxa"/>
            <w:vAlign w:val="center"/>
          </w:tcPr>
          <w:p w:rsidR="002B2812" w:rsidRPr="002D3E59" w:rsidRDefault="002B2812" w:rsidP="002B2812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 w:rsidRPr="002D3E59">
              <w:rPr>
                <w:b/>
                <w:bCs/>
                <w:sz w:val="28"/>
                <w:szCs w:val="28"/>
              </w:rPr>
              <w:t>ОБЩАЯ ХАРАКТЕРИСТИКА ПРОГРАММЫ УЧЕБНОЙ ДИСЦИПЛИНЫ</w:t>
            </w:r>
          </w:p>
          <w:p w:rsidR="002B2812" w:rsidRPr="002D3E59" w:rsidRDefault="002B2812" w:rsidP="002B2812">
            <w:pPr>
              <w:ind w:left="900"/>
              <w:rPr>
                <w:b/>
                <w:sz w:val="28"/>
                <w:szCs w:val="28"/>
              </w:rPr>
            </w:pPr>
          </w:p>
        </w:tc>
        <w:tc>
          <w:tcPr>
            <w:tcW w:w="1903" w:type="dxa"/>
          </w:tcPr>
          <w:p w:rsidR="002B2812" w:rsidRPr="002D3E59" w:rsidRDefault="00302C90" w:rsidP="002B2812">
            <w:pPr>
              <w:ind w:left="9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2B2812" w:rsidRPr="002D3E59" w:rsidTr="002B2812">
        <w:tc>
          <w:tcPr>
            <w:tcW w:w="7668" w:type="dxa"/>
            <w:vAlign w:val="center"/>
          </w:tcPr>
          <w:p w:rsidR="002B2812" w:rsidRPr="002D3E59" w:rsidRDefault="002B2812" w:rsidP="002B2812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 w:rsidRPr="002D3E59">
              <w:rPr>
                <w:b/>
                <w:bCs/>
                <w:sz w:val="28"/>
                <w:szCs w:val="28"/>
              </w:rPr>
              <w:t>СТРУКТУРА РАБОЧЕЙ ПРОГРАММЫ УЧЕБНОЙ ДИСЦИПЛИНЫ</w:t>
            </w:r>
          </w:p>
          <w:p w:rsidR="002B2812" w:rsidRPr="002D3E59" w:rsidRDefault="002B2812" w:rsidP="002B2812">
            <w:pPr>
              <w:ind w:left="90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03" w:type="dxa"/>
          </w:tcPr>
          <w:p w:rsidR="002B2812" w:rsidRPr="002D3E59" w:rsidRDefault="00302C90" w:rsidP="002B2812">
            <w:pPr>
              <w:ind w:left="9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  <w:p w:rsidR="002B2812" w:rsidRPr="002D3E59" w:rsidRDefault="002B2812" w:rsidP="002B2812">
            <w:pPr>
              <w:ind w:left="900"/>
              <w:rPr>
                <w:b/>
                <w:sz w:val="28"/>
                <w:szCs w:val="28"/>
              </w:rPr>
            </w:pPr>
          </w:p>
        </w:tc>
      </w:tr>
      <w:tr w:rsidR="002B2812" w:rsidRPr="002D3E59" w:rsidTr="002B2812">
        <w:trPr>
          <w:trHeight w:val="670"/>
        </w:trPr>
        <w:tc>
          <w:tcPr>
            <w:tcW w:w="7668" w:type="dxa"/>
            <w:vAlign w:val="center"/>
          </w:tcPr>
          <w:p w:rsidR="002B2812" w:rsidRPr="002D3E59" w:rsidRDefault="002B2812" w:rsidP="002B2812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 w:rsidRPr="002D3E59">
              <w:rPr>
                <w:b/>
                <w:bCs/>
                <w:sz w:val="28"/>
                <w:szCs w:val="28"/>
              </w:rPr>
              <w:t>УСЛОВИЯ РЕАЛИЗАЦИИ ПРОГРАММЫ УЧЕБНОЙ ДИСЦИПЛИНЫ</w:t>
            </w:r>
          </w:p>
          <w:p w:rsidR="002B2812" w:rsidRPr="002D3E59" w:rsidRDefault="002B2812" w:rsidP="002B2812">
            <w:pPr>
              <w:ind w:left="90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03" w:type="dxa"/>
          </w:tcPr>
          <w:p w:rsidR="002B2812" w:rsidRPr="002D3E59" w:rsidRDefault="00302C90" w:rsidP="002B2812">
            <w:pPr>
              <w:ind w:left="9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</w:tr>
      <w:tr w:rsidR="002B2812" w:rsidRPr="002D3E59" w:rsidTr="002B2812">
        <w:tc>
          <w:tcPr>
            <w:tcW w:w="7668" w:type="dxa"/>
            <w:vAlign w:val="center"/>
          </w:tcPr>
          <w:p w:rsidR="002B2812" w:rsidRPr="002D3E59" w:rsidRDefault="002B2812" w:rsidP="002B2812">
            <w:pPr>
              <w:numPr>
                <w:ilvl w:val="0"/>
                <w:numId w:val="2"/>
              </w:numPr>
              <w:rPr>
                <w:b/>
                <w:bCs/>
                <w:sz w:val="28"/>
                <w:szCs w:val="28"/>
              </w:rPr>
            </w:pPr>
            <w:r w:rsidRPr="002D3E59">
              <w:rPr>
                <w:b/>
                <w:bC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2B2812" w:rsidRPr="002D3E59" w:rsidRDefault="002B2812" w:rsidP="002B2812">
            <w:pPr>
              <w:ind w:left="90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03" w:type="dxa"/>
          </w:tcPr>
          <w:p w:rsidR="002B2812" w:rsidRPr="002D3E59" w:rsidRDefault="00302C90" w:rsidP="002B2812">
            <w:pPr>
              <w:ind w:left="9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</w:tr>
    </w:tbl>
    <w:p w:rsidR="00A460C7" w:rsidRPr="00F63839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873C6" w:rsidRDefault="00A873C6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0B6692">
      <w:pPr>
        <w:widowControl w:val="0"/>
        <w:suppressAutoHyphens/>
        <w:autoSpaceDN w:val="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Pr="00702E05" w:rsidRDefault="00A460C7" w:rsidP="00A873C6">
      <w:pPr>
        <w:pStyle w:val="ac"/>
        <w:widowControl w:val="0"/>
        <w:numPr>
          <w:ilvl w:val="0"/>
          <w:numId w:val="7"/>
        </w:num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b/>
          <w:kern w:val="3"/>
          <w:sz w:val="28"/>
          <w:szCs w:val="28"/>
          <w:lang w:val="de-DE" w:eastAsia="ja-JP" w:bidi="fa-IR"/>
        </w:rPr>
      </w:pPr>
      <w:r w:rsidRPr="005300FD">
        <w:rPr>
          <w:rFonts w:ascii="Times New Roman" w:hAnsi="Times New Roman"/>
          <w:b/>
          <w:kern w:val="3"/>
          <w:sz w:val="28"/>
          <w:szCs w:val="28"/>
          <w:lang w:val="de-DE" w:eastAsia="ja-JP" w:bidi="fa-IR"/>
        </w:rPr>
        <w:lastRenderedPageBreak/>
        <w:t>ПАСПОРТ  РАБОЧЕЙ ПРОГРАММЫ УЧЕБНОЙ ДИСЦИПЛИНЫ</w:t>
      </w:r>
      <w:r w:rsidR="00702E05">
        <w:rPr>
          <w:rFonts w:ascii="Times New Roman" w:hAnsi="Times New Roman"/>
          <w:b/>
          <w:kern w:val="3"/>
          <w:sz w:val="28"/>
          <w:szCs w:val="28"/>
          <w:lang w:eastAsia="ja-JP" w:bidi="fa-IR"/>
        </w:rPr>
        <w:t xml:space="preserve"> </w:t>
      </w:r>
      <w:r w:rsidR="00702E05" w:rsidRPr="00702E05">
        <w:rPr>
          <w:rFonts w:ascii="Times New Roman" w:hAnsi="Times New Roman"/>
          <w:b/>
          <w:kern w:val="3"/>
          <w:sz w:val="28"/>
          <w:szCs w:val="28"/>
          <w:lang w:eastAsia="ja-JP" w:bidi="fa-IR"/>
        </w:rPr>
        <w:t>ОГСЭ.04</w:t>
      </w:r>
      <w:r w:rsidR="00792D45" w:rsidRPr="00702E05">
        <w:rPr>
          <w:rFonts w:ascii="Times New Roman" w:hAnsi="Times New Roman"/>
          <w:b/>
          <w:kern w:val="3"/>
          <w:sz w:val="28"/>
          <w:szCs w:val="28"/>
          <w:lang w:eastAsia="ja-JP" w:bidi="fa-IR"/>
        </w:rPr>
        <w:t xml:space="preserve"> </w:t>
      </w:r>
      <w:r w:rsidR="00702E05">
        <w:rPr>
          <w:rFonts w:ascii="Times New Roman" w:hAnsi="Times New Roman"/>
          <w:b/>
          <w:kern w:val="3"/>
          <w:sz w:val="28"/>
          <w:szCs w:val="28"/>
          <w:lang w:eastAsia="ja-JP" w:bidi="fa-IR"/>
        </w:rPr>
        <w:t>ФИЗИЧЕСКАЯ КУЛЬТУРА</w:t>
      </w:r>
    </w:p>
    <w:p w:rsidR="00A460C7" w:rsidRDefault="00A460C7" w:rsidP="00302C90">
      <w:pPr>
        <w:widowControl w:val="0"/>
        <w:suppressAutoHyphens/>
        <w:autoSpaceDN w:val="0"/>
        <w:jc w:val="both"/>
        <w:textAlignment w:val="baseline"/>
        <w:rPr>
          <w:b/>
          <w:kern w:val="3"/>
          <w:sz w:val="28"/>
          <w:szCs w:val="28"/>
          <w:lang w:eastAsia="ja-JP" w:bidi="fa-IR"/>
        </w:rPr>
      </w:pPr>
      <w:r>
        <w:rPr>
          <w:b/>
          <w:kern w:val="3"/>
          <w:sz w:val="28"/>
          <w:szCs w:val="28"/>
          <w:lang w:eastAsia="ja-JP" w:bidi="fa-IR"/>
        </w:rPr>
        <w:t xml:space="preserve"> </w:t>
      </w:r>
    </w:p>
    <w:p w:rsidR="00F904D8" w:rsidRPr="008B5C1D" w:rsidRDefault="00F904D8" w:rsidP="00302C90">
      <w:pPr>
        <w:spacing w:line="360" w:lineRule="auto"/>
        <w:ind w:left="525"/>
        <w:jc w:val="both"/>
        <w:rPr>
          <w:b/>
          <w:sz w:val="28"/>
          <w:szCs w:val="28"/>
        </w:rPr>
      </w:pPr>
      <w:r w:rsidRPr="008B5C1D">
        <w:rPr>
          <w:b/>
          <w:sz w:val="28"/>
          <w:szCs w:val="28"/>
        </w:rPr>
        <w:t>1.1. Область применения рабочей программы</w:t>
      </w:r>
    </w:p>
    <w:p w:rsidR="00F904D8" w:rsidRPr="008B5C1D" w:rsidRDefault="00F904D8" w:rsidP="00302C90">
      <w:pPr>
        <w:spacing w:line="360" w:lineRule="auto"/>
        <w:ind w:firstLine="708"/>
        <w:jc w:val="both"/>
        <w:rPr>
          <w:sz w:val="28"/>
          <w:szCs w:val="28"/>
        </w:rPr>
      </w:pPr>
      <w:r w:rsidRPr="008B5C1D">
        <w:rPr>
          <w:sz w:val="28"/>
          <w:szCs w:val="28"/>
        </w:rPr>
        <w:t>Рабочая программа учебной дисциплины является частью основной профессиональной образовательной программы в соответствии с ФГОС по специальности среднего профессионального образования (далее СПО) 08.02.01 Строительство и эксплуатация зданий и сооружений</w:t>
      </w:r>
    </w:p>
    <w:p w:rsidR="0030400D" w:rsidRDefault="00F904D8" w:rsidP="00302C90">
      <w:pPr>
        <w:spacing w:before="120" w:after="12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1.2. </w:t>
      </w:r>
      <w:r w:rsidR="0030400D" w:rsidRPr="002D3E59">
        <w:rPr>
          <w:b/>
          <w:sz w:val="28"/>
          <w:szCs w:val="28"/>
        </w:rPr>
        <w:t>Место дисциплины в структуре основной профессиональной образовательной программы</w:t>
      </w:r>
    </w:p>
    <w:p w:rsidR="00A460C7" w:rsidRPr="00CE4942" w:rsidRDefault="0030400D" w:rsidP="00302C90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CE4942">
        <w:rPr>
          <w:sz w:val="28"/>
          <w:szCs w:val="28"/>
        </w:rPr>
        <w:t>Учебная дисциплина «</w:t>
      </w:r>
      <w:r w:rsidR="00702E05" w:rsidRPr="00CE4942">
        <w:rPr>
          <w:sz w:val="28"/>
          <w:szCs w:val="28"/>
        </w:rPr>
        <w:t>ОГСЭ.04 Физическая культура</w:t>
      </w:r>
      <w:r w:rsidRPr="00CE4942">
        <w:rPr>
          <w:sz w:val="28"/>
          <w:szCs w:val="28"/>
        </w:rPr>
        <w:t xml:space="preserve">» </w:t>
      </w:r>
      <w:r w:rsidR="00A873C6" w:rsidRPr="00CE4942">
        <w:rPr>
          <w:sz w:val="28"/>
          <w:szCs w:val="28"/>
        </w:rPr>
        <w:t>входит в общий гуманитарный и социально-экономический цикл</w:t>
      </w:r>
    </w:p>
    <w:p w:rsidR="0030400D" w:rsidRPr="002D3E59" w:rsidRDefault="00F904D8" w:rsidP="00302C90">
      <w:pPr>
        <w:autoSpaceDE w:val="0"/>
        <w:spacing w:before="120" w:after="12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1.3. </w:t>
      </w:r>
      <w:r w:rsidR="0030400D" w:rsidRPr="002D3E59">
        <w:rPr>
          <w:b/>
          <w:sz w:val="28"/>
          <w:szCs w:val="28"/>
        </w:rPr>
        <w:t>Цель и планируемые результаты освоения дисциплины:</w:t>
      </w:r>
    </w:p>
    <w:p w:rsidR="0030400D" w:rsidRPr="002D3E59" w:rsidRDefault="0030400D" w:rsidP="00302C90">
      <w:pPr>
        <w:autoSpaceDE w:val="0"/>
        <w:spacing w:line="360" w:lineRule="auto"/>
        <w:ind w:firstLine="709"/>
        <w:jc w:val="both"/>
        <w:rPr>
          <w:sz w:val="28"/>
          <w:szCs w:val="28"/>
        </w:rPr>
      </w:pPr>
      <w:r w:rsidRPr="002D3E59">
        <w:rPr>
          <w:sz w:val="28"/>
          <w:szCs w:val="28"/>
        </w:rPr>
        <w:t xml:space="preserve">Освоение содержания </w:t>
      </w:r>
      <w:r>
        <w:rPr>
          <w:sz w:val="28"/>
          <w:szCs w:val="28"/>
        </w:rPr>
        <w:t>учебной дисциплины «</w:t>
      </w:r>
      <w:r w:rsidR="00702E05">
        <w:rPr>
          <w:sz w:val="28"/>
          <w:szCs w:val="28"/>
        </w:rPr>
        <w:t>Физическая культура</w:t>
      </w:r>
      <w:r w:rsidRPr="002D3E59">
        <w:rPr>
          <w:sz w:val="28"/>
          <w:szCs w:val="28"/>
        </w:rPr>
        <w:t>» обеспечивает достижение студентами следующих результатов:</w:t>
      </w:r>
    </w:p>
    <w:p w:rsidR="0030400D" w:rsidRPr="008B5C1D" w:rsidRDefault="0030400D" w:rsidP="00302C90">
      <w:pPr>
        <w:spacing w:line="360" w:lineRule="auto"/>
        <w:ind w:left="566"/>
        <w:jc w:val="both"/>
        <w:rPr>
          <w:sz w:val="28"/>
          <w:szCs w:val="28"/>
        </w:rPr>
      </w:pPr>
      <w:r w:rsidRPr="008B5C1D">
        <w:rPr>
          <w:b/>
          <w:bCs/>
          <w:sz w:val="28"/>
          <w:szCs w:val="28"/>
        </w:rPr>
        <w:t>уметь:</w:t>
      </w:r>
    </w:p>
    <w:p w:rsidR="002357CC" w:rsidRDefault="00702E05" w:rsidP="002357CC">
      <w:pPr>
        <w:spacing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  <w:r w:rsidRPr="00702E05">
        <w:rPr>
          <w:color w:val="000000"/>
          <w:sz w:val="28"/>
          <w:szCs w:val="28"/>
        </w:rPr>
        <w:t>использовать физкультурно</w:t>
      </w:r>
      <w:r w:rsidR="002357CC">
        <w:rPr>
          <w:color w:val="000000"/>
          <w:sz w:val="28"/>
          <w:szCs w:val="28"/>
        </w:rPr>
        <w:t>-</w:t>
      </w:r>
      <w:r w:rsidRPr="00702E05">
        <w:rPr>
          <w:color w:val="000000"/>
          <w:sz w:val="28"/>
          <w:szCs w:val="28"/>
        </w:rPr>
        <w:t>оздоровительную деятельность для укрепления здоровья, достижения жизненных и профессиональных целей.</w:t>
      </w:r>
      <w:r w:rsidRPr="00702E05">
        <w:rPr>
          <w:b/>
          <w:bCs/>
          <w:color w:val="000000"/>
          <w:sz w:val="28"/>
          <w:szCs w:val="28"/>
        </w:rPr>
        <w:t xml:space="preserve"> </w:t>
      </w:r>
      <w:r w:rsidR="002357CC">
        <w:rPr>
          <w:b/>
          <w:bCs/>
          <w:color w:val="000000"/>
          <w:sz w:val="28"/>
          <w:szCs w:val="28"/>
        </w:rPr>
        <w:t xml:space="preserve">  </w:t>
      </w:r>
    </w:p>
    <w:p w:rsidR="0030400D" w:rsidRPr="00302C90" w:rsidRDefault="002357CC" w:rsidP="002357CC">
      <w:pPr>
        <w:spacing w:line="360" w:lineRule="auto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</w:t>
      </w:r>
      <w:r w:rsidR="0030400D" w:rsidRPr="00302C90">
        <w:rPr>
          <w:b/>
          <w:bCs/>
          <w:sz w:val="28"/>
          <w:szCs w:val="28"/>
        </w:rPr>
        <w:t>знать:</w:t>
      </w:r>
      <w:r>
        <w:rPr>
          <w:b/>
          <w:bCs/>
          <w:sz w:val="28"/>
          <w:szCs w:val="28"/>
        </w:rPr>
        <w:t xml:space="preserve"> </w:t>
      </w:r>
    </w:p>
    <w:p w:rsidR="002357CC" w:rsidRDefault="002357CC" w:rsidP="00302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2357CC">
        <w:rPr>
          <w:color w:val="000000"/>
          <w:sz w:val="28"/>
          <w:szCs w:val="28"/>
        </w:rPr>
        <w:t>о роли физической культуры в общекультурном, социальном и</w:t>
      </w:r>
      <w:r>
        <w:rPr>
          <w:color w:val="000000"/>
          <w:sz w:val="28"/>
          <w:szCs w:val="28"/>
        </w:rPr>
        <w:t xml:space="preserve"> физическом развитии человека; </w:t>
      </w:r>
      <w:r w:rsidRPr="002357CC">
        <w:rPr>
          <w:color w:val="000000"/>
          <w:sz w:val="28"/>
          <w:szCs w:val="28"/>
        </w:rPr>
        <w:t xml:space="preserve"> основы здорового образа жизни </w:t>
      </w:r>
    </w:p>
    <w:p w:rsidR="00F904D8" w:rsidRPr="002D3E59" w:rsidRDefault="00F904D8" w:rsidP="00302C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8"/>
          <w:szCs w:val="28"/>
        </w:rPr>
      </w:pPr>
      <w:r w:rsidRPr="002D3E59">
        <w:rPr>
          <w:sz w:val="28"/>
          <w:szCs w:val="28"/>
        </w:rPr>
        <w:t xml:space="preserve">Выпускник, освоивший образовательную программу, должен обладать следующими общими компетенциями (далее </w:t>
      </w:r>
      <w:r>
        <w:rPr>
          <w:sz w:val="28"/>
          <w:szCs w:val="28"/>
        </w:rPr>
        <w:t>–</w:t>
      </w:r>
      <w:r w:rsidRPr="002D3E59">
        <w:rPr>
          <w:sz w:val="28"/>
          <w:szCs w:val="28"/>
        </w:rPr>
        <w:t xml:space="preserve"> ОК)</w:t>
      </w:r>
      <w:r>
        <w:rPr>
          <w:sz w:val="28"/>
          <w:szCs w:val="28"/>
        </w:rPr>
        <w:t xml:space="preserve"> и личностными результатами </w:t>
      </w:r>
      <w:r w:rsidRPr="002D3E59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–</w:t>
      </w:r>
      <w:r w:rsidRPr="002D3E59">
        <w:rPr>
          <w:sz w:val="28"/>
          <w:szCs w:val="28"/>
        </w:rPr>
        <w:t xml:space="preserve"> </w:t>
      </w:r>
      <w:r>
        <w:rPr>
          <w:sz w:val="28"/>
          <w:szCs w:val="28"/>
        </w:rPr>
        <w:t>ЛР</w:t>
      </w:r>
      <w:r w:rsidRPr="002D3E59">
        <w:rPr>
          <w:sz w:val="28"/>
          <w:szCs w:val="28"/>
        </w:rPr>
        <w:t>):</w:t>
      </w:r>
      <w:r>
        <w:rPr>
          <w:sz w:val="28"/>
          <w:szCs w:val="28"/>
        </w:rPr>
        <w:t xml:space="preserve">  </w:t>
      </w:r>
    </w:p>
    <w:tbl>
      <w:tblPr>
        <w:tblW w:w="101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6"/>
        <w:gridCol w:w="2553"/>
        <w:gridCol w:w="6080"/>
      </w:tblGrid>
      <w:tr w:rsidR="002357CC" w:rsidRPr="002357CC" w:rsidTr="002357CC">
        <w:trPr>
          <w:cantSplit/>
          <w:trHeight w:val="583"/>
          <w:jc w:val="center"/>
        </w:trPr>
        <w:tc>
          <w:tcPr>
            <w:tcW w:w="1546" w:type="dxa"/>
          </w:tcPr>
          <w:p w:rsidR="002357CC" w:rsidRPr="002357CC" w:rsidRDefault="002357CC" w:rsidP="00235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360" w:lineRule="auto"/>
              <w:jc w:val="both"/>
              <w:rPr>
                <w:b/>
                <w:sz w:val="28"/>
                <w:szCs w:val="28"/>
              </w:rPr>
            </w:pPr>
            <w:r w:rsidRPr="002357CC">
              <w:rPr>
                <w:b/>
                <w:sz w:val="28"/>
                <w:szCs w:val="28"/>
              </w:rPr>
              <w:t xml:space="preserve">Код </w:t>
            </w:r>
          </w:p>
          <w:p w:rsidR="002357CC" w:rsidRPr="002357CC" w:rsidRDefault="002357CC" w:rsidP="00235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360" w:lineRule="auto"/>
              <w:jc w:val="both"/>
              <w:rPr>
                <w:b/>
                <w:iCs/>
                <w:sz w:val="28"/>
                <w:szCs w:val="28"/>
              </w:rPr>
            </w:pPr>
            <w:r w:rsidRPr="002357CC">
              <w:rPr>
                <w:b/>
                <w:sz w:val="28"/>
                <w:szCs w:val="28"/>
              </w:rPr>
              <w:t>компетенции</w:t>
            </w:r>
          </w:p>
        </w:tc>
        <w:tc>
          <w:tcPr>
            <w:tcW w:w="2553" w:type="dxa"/>
            <w:vAlign w:val="center"/>
          </w:tcPr>
          <w:p w:rsidR="002357CC" w:rsidRPr="002357CC" w:rsidRDefault="002357CC" w:rsidP="00235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360" w:lineRule="auto"/>
              <w:jc w:val="both"/>
              <w:rPr>
                <w:b/>
                <w:iCs/>
                <w:sz w:val="28"/>
                <w:szCs w:val="28"/>
              </w:rPr>
            </w:pPr>
            <w:r w:rsidRPr="002357CC">
              <w:rPr>
                <w:b/>
                <w:iCs/>
                <w:sz w:val="28"/>
                <w:szCs w:val="28"/>
              </w:rPr>
              <w:t>Формулировка компетенции</w:t>
            </w:r>
          </w:p>
        </w:tc>
        <w:tc>
          <w:tcPr>
            <w:tcW w:w="6080" w:type="dxa"/>
            <w:vAlign w:val="center"/>
          </w:tcPr>
          <w:p w:rsidR="002357CC" w:rsidRPr="002357CC" w:rsidRDefault="002357CC" w:rsidP="00235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360" w:lineRule="auto"/>
              <w:jc w:val="both"/>
              <w:rPr>
                <w:b/>
                <w:iCs/>
                <w:sz w:val="28"/>
                <w:szCs w:val="28"/>
              </w:rPr>
            </w:pPr>
            <w:r w:rsidRPr="002357CC">
              <w:rPr>
                <w:b/>
                <w:iCs/>
                <w:sz w:val="28"/>
                <w:szCs w:val="28"/>
              </w:rPr>
              <w:t>Знания, умения</w:t>
            </w:r>
          </w:p>
        </w:tc>
      </w:tr>
      <w:tr w:rsidR="002357CC" w:rsidRPr="002357CC" w:rsidTr="002357CC">
        <w:trPr>
          <w:cantSplit/>
          <w:trHeight w:val="1895"/>
          <w:jc w:val="center"/>
        </w:trPr>
        <w:tc>
          <w:tcPr>
            <w:tcW w:w="1546" w:type="dxa"/>
            <w:vMerge w:val="restart"/>
          </w:tcPr>
          <w:p w:rsidR="002357CC" w:rsidRPr="002357CC" w:rsidRDefault="002357CC" w:rsidP="00235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360" w:lineRule="auto"/>
              <w:jc w:val="both"/>
              <w:rPr>
                <w:b/>
                <w:sz w:val="28"/>
                <w:szCs w:val="28"/>
              </w:rPr>
            </w:pPr>
            <w:r w:rsidRPr="002357CC">
              <w:rPr>
                <w:b/>
                <w:iCs/>
                <w:sz w:val="28"/>
                <w:szCs w:val="28"/>
              </w:rPr>
              <w:lastRenderedPageBreak/>
              <w:t>ОК 04</w:t>
            </w:r>
          </w:p>
        </w:tc>
        <w:tc>
          <w:tcPr>
            <w:tcW w:w="2553" w:type="dxa"/>
            <w:vMerge w:val="restart"/>
          </w:tcPr>
          <w:p w:rsidR="002357CC" w:rsidRPr="002357CC" w:rsidRDefault="002357CC" w:rsidP="00235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360" w:lineRule="auto"/>
              <w:jc w:val="both"/>
              <w:rPr>
                <w:iCs/>
                <w:sz w:val="28"/>
                <w:szCs w:val="28"/>
              </w:rPr>
            </w:pPr>
            <w:r w:rsidRPr="002357CC">
              <w:rPr>
                <w:iCs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6080" w:type="dxa"/>
          </w:tcPr>
          <w:p w:rsidR="002357CC" w:rsidRPr="002357CC" w:rsidRDefault="002357CC" w:rsidP="00235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360" w:lineRule="auto"/>
              <w:jc w:val="both"/>
              <w:rPr>
                <w:b/>
                <w:iCs/>
                <w:sz w:val="28"/>
                <w:szCs w:val="28"/>
              </w:rPr>
            </w:pPr>
            <w:r w:rsidRPr="002357CC">
              <w:rPr>
                <w:b/>
                <w:iCs/>
                <w:sz w:val="28"/>
                <w:szCs w:val="28"/>
              </w:rPr>
              <w:t xml:space="preserve">Умения: </w:t>
            </w:r>
            <w:r w:rsidRPr="002357CC">
              <w:rPr>
                <w:iCs/>
                <w:sz w:val="28"/>
                <w:szCs w:val="28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2357CC" w:rsidRPr="002357CC" w:rsidTr="002357CC">
        <w:trPr>
          <w:cantSplit/>
          <w:trHeight w:val="2330"/>
          <w:jc w:val="center"/>
        </w:trPr>
        <w:tc>
          <w:tcPr>
            <w:tcW w:w="1546" w:type="dxa"/>
            <w:vMerge/>
          </w:tcPr>
          <w:p w:rsidR="002357CC" w:rsidRPr="002357CC" w:rsidRDefault="002357CC" w:rsidP="00235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360" w:lineRule="auto"/>
              <w:jc w:val="both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2553" w:type="dxa"/>
            <w:vMerge/>
          </w:tcPr>
          <w:p w:rsidR="002357CC" w:rsidRPr="002357CC" w:rsidRDefault="002357CC" w:rsidP="00235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360" w:lineRule="auto"/>
              <w:jc w:val="both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6080" w:type="dxa"/>
          </w:tcPr>
          <w:p w:rsidR="002357CC" w:rsidRPr="002357CC" w:rsidRDefault="002357CC" w:rsidP="00235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360" w:lineRule="auto"/>
              <w:jc w:val="both"/>
              <w:rPr>
                <w:b/>
                <w:iCs/>
                <w:sz w:val="28"/>
                <w:szCs w:val="28"/>
              </w:rPr>
            </w:pPr>
            <w:r w:rsidRPr="002357CC">
              <w:rPr>
                <w:b/>
                <w:iCs/>
                <w:sz w:val="28"/>
                <w:szCs w:val="28"/>
              </w:rPr>
              <w:t xml:space="preserve">Знания: </w:t>
            </w:r>
            <w:r w:rsidRPr="002357CC">
              <w:rPr>
                <w:iCs/>
                <w:sz w:val="28"/>
                <w:szCs w:val="28"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</w:p>
        </w:tc>
      </w:tr>
      <w:tr w:rsidR="002357CC" w:rsidRPr="002357CC" w:rsidTr="002357CC">
        <w:trPr>
          <w:cantSplit/>
          <w:trHeight w:val="1717"/>
          <w:jc w:val="center"/>
        </w:trPr>
        <w:tc>
          <w:tcPr>
            <w:tcW w:w="1546" w:type="dxa"/>
            <w:vMerge w:val="restart"/>
          </w:tcPr>
          <w:p w:rsidR="002357CC" w:rsidRPr="002357CC" w:rsidRDefault="002357CC" w:rsidP="00235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360" w:lineRule="auto"/>
              <w:jc w:val="both"/>
              <w:rPr>
                <w:b/>
                <w:iCs/>
                <w:sz w:val="28"/>
                <w:szCs w:val="28"/>
              </w:rPr>
            </w:pPr>
            <w:r w:rsidRPr="002357CC">
              <w:rPr>
                <w:b/>
                <w:iCs/>
                <w:sz w:val="28"/>
                <w:szCs w:val="28"/>
              </w:rPr>
              <w:t>ОК 07</w:t>
            </w:r>
          </w:p>
        </w:tc>
        <w:tc>
          <w:tcPr>
            <w:tcW w:w="2553" w:type="dxa"/>
            <w:vMerge w:val="restart"/>
          </w:tcPr>
          <w:p w:rsidR="002357CC" w:rsidRPr="002357CC" w:rsidRDefault="002357CC" w:rsidP="00235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360" w:lineRule="auto"/>
              <w:jc w:val="both"/>
              <w:rPr>
                <w:iCs/>
                <w:sz w:val="28"/>
                <w:szCs w:val="28"/>
              </w:rPr>
            </w:pPr>
            <w:r w:rsidRPr="002357CC">
              <w:rPr>
                <w:sz w:val="28"/>
                <w:szCs w:val="28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6080" w:type="dxa"/>
          </w:tcPr>
          <w:p w:rsidR="002357CC" w:rsidRPr="002357CC" w:rsidRDefault="002357CC" w:rsidP="00235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360" w:lineRule="auto"/>
              <w:jc w:val="both"/>
              <w:rPr>
                <w:b/>
                <w:iCs/>
                <w:sz w:val="28"/>
                <w:szCs w:val="28"/>
              </w:rPr>
            </w:pPr>
            <w:r w:rsidRPr="002357CC">
              <w:rPr>
                <w:b/>
                <w:iCs/>
                <w:sz w:val="28"/>
                <w:szCs w:val="28"/>
              </w:rPr>
              <w:t xml:space="preserve">Умения: </w:t>
            </w:r>
            <w:r w:rsidRPr="002357CC">
              <w:rPr>
                <w:iCs/>
                <w:sz w:val="28"/>
                <w:szCs w:val="28"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специальности</w:t>
            </w:r>
          </w:p>
        </w:tc>
      </w:tr>
      <w:tr w:rsidR="002357CC" w:rsidRPr="002357CC" w:rsidTr="002357CC">
        <w:trPr>
          <w:cantSplit/>
          <w:trHeight w:val="1132"/>
          <w:jc w:val="center"/>
        </w:trPr>
        <w:tc>
          <w:tcPr>
            <w:tcW w:w="1546" w:type="dxa"/>
            <w:vMerge/>
          </w:tcPr>
          <w:p w:rsidR="002357CC" w:rsidRPr="002357CC" w:rsidRDefault="002357CC" w:rsidP="00235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360" w:lineRule="auto"/>
              <w:jc w:val="both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2553" w:type="dxa"/>
            <w:vMerge/>
          </w:tcPr>
          <w:p w:rsidR="002357CC" w:rsidRPr="002357CC" w:rsidRDefault="002357CC" w:rsidP="00235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080" w:type="dxa"/>
          </w:tcPr>
          <w:p w:rsidR="002357CC" w:rsidRPr="002357CC" w:rsidRDefault="002357CC" w:rsidP="00235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360" w:lineRule="auto"/>
              <w:jc w:val="both"/>
              <w:rPr>
                <w:b/>
                <w:iCs/>
                <w:sz w:val="28"/>
                <w:szCs w:val="28"/>
              </w:rPr>
            </w:pPr>
            <w:r w:rsidRPr="002357CC">
              <w:rPr>
                <w:b/>
                <w:iCs/>
                <w:sz w:val="28"/>
                <w:szCs w:val="28"/>
              </w:rPr>
              <w:t xml:space="preserve">Знания: </w:t>
            </w:r>
            <w:r w:rsidRPr="002357CC">
              <w:rPr>
                <w:iCs/>
                <w:sz w:val="28"/>
                <w:szCs w:val="28"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2357CC" w:rsidRPr="002357CC" w:rsidTr="002357CC">
        <w:trPr>
          <w:cantSplit/>
          <w:trHeight w:val="1140"/>
          <w:jc w:val="center"/>
        </w:trPr>
        <w:tc>
          <w:tcPr>
            <w:tcW w:w="1546" w:type="dxa"/>
            <w:vMerge w:val="restart"/>
          </w:tcPr>
          <w:p w:rsidR="002357CC" w:rsidRPr="002357CC" w:rsidRDefault="002357CC" w:rsidP="00235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360" w:lineRule="auto"/>
              <w:jc w:val="both"/>
              <w:rPr>
                <w:b/>
                <w:iCs/>
                <w:sz w:val="28"/>
                <w:szCs w:val="28"/>
              </w:rPr>
            </w:pPr>
            <w:r w:rsidRPr="002357CC">
              <w:rPr>
                <w:b/>
                <w:iCs/>
                <w:sz w:val="28"/>
                <w:szCs w:val="28"/>
              </w:rPr>
              <w:t>ОК 08</w:t>
            </w:r>
          </w:p>
        </w:tc>
        <w:tc>
          <w:tcPr>
            <w:tcW w:w="2553" w:type="dxa"/>
            <w:vMerge w:val="restart"/>
          </w:tcPr>
          <w:p w:rsidR="002357CC" w:rsidRPr="002357CC" w:rsidRDefault="002357CC" w:rsidP="00235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360" w:lineRule="auto"/>
              <w:jc w:val="both"/>
              <w:rPr>
                <w:sz w:val="28"/>
                <w:szCs w:val="28"/>
              </w:rPr>
            </w:pPr>
            <w:r w:rsidRPr="002357CC">
              <w:rPr>
                <w:sz w:val="28"/>
                <w:szCs w:val="28"/>
              </w:rPr>
              <w:t xml:space="preserve">Использовать средства физической культуры для сохранения и укрепления здоровья в процессе </w:t>
            </w:r>
            <w:r w:rsidRPr="002357CC">
              <w:rPr>
                <w:sz w:val="28"/>
                <w:szCs w:val="28"/>
              </w:rPr>
              <w:lastRenderedPageBreak/>
              <w:t>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6080" w:type="dxa"/>
          </w:tcPr>
          <w:p w:rsidR="002357CC" w:rsidRPr="002357CC" w:rsidRDefault="002357CC" w:rsidP="00235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360" w:lineRule="auto"/>
              <w:jc w:val="both"/>
              <w:rPr>
                <w:b/>
                <w:iCs/>
                <w:sz w:val="28"/>
                <w:szCs w:val="28"/>
              </w:rPr>
            </w:pPr>
            <w:r w:rsidRPr="002357CC">
              <w:rPr>
                <w:b/>
                <w:bCs/>
                <w:iCs/>
                <w:sz w:val="28"/>
                <w:szCs w:val="28"/>
              </w:rPr>
              <w:lastRenderedPageBreak/>
              <w:t xml:space="preserve">Умения: </w:t>
            </w:r>
            <w:r w:rsidRPr="002357CC">
              <w:rPr>
                <w:bCs/>
                <w:iCs/>
                <w:sz w:val="28"/>
                <w:szCs w:val="28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специальности</w:t>
            </w:r>
          </w:p>
        </w:tc>
      </w:tr>
      <w:tr w:rsidR="002357CC" w:rsidRPr="002357CC" w:rsidTr="002357CC">
        <w:trPr>
          <w:cantSplit/>
          <w:trHeight w:val="1172"/>
          <w:jc w:val="center"/>
        </w:trPr>
        <w:tc>
          <w:tcPr>
            <w:tcW w:w="1546" w:type="dxa"/>
            <w:vMerge/>
          </w:tcPr>
          <w:p w:rsidR="002357CC" w:rsidRPr="002357CC" w:rsidRDefault="002357CC" w:rsidP="00235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360" w:lineRule="auto"/>
              <w:jc w:val="both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2553" w:type="dxa"/>
            <w:vMerge/>
          </w:tcPr>
          <w:p w:rsidR="002357CC" w:rsidRPr="002357CC" w:rsidRDefault="002357CC" w:rsidP="00235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080" w:type="dxa"/>
          </w:tcPr>
          <w:p w:rsidR="002357CC" w:rsidRPr="002357CC" w:rsidRDefault="002357CC" w:rsidP="00235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360" w:lineRule="auto"/>
              <w:jc w:val="both"/>
              <w:rPr>
                <w:b/>
                <w:iCs/>
                <w:sz w:val="28"/>
                <w:szCs w:val="28"/>
              </w:rPr>
            </w:pPr>
            <w:r w:rsidRPr="002357CC">
              <w:rPr>
                <w:b/>
                <w:bCs/>
                <w:iCs/>
                <w:sz w:val="28"/>
                <w:szCs w:val="28"/>
              </w:rPr>
              <w:t xml:space="preserve">Знания: </w:t>
            </w:r>
            <w:r w:rsidRPr="002357CC">
              <w:rPr>
                <w:bCs/>
                <w:iCs/>
                <w:sz w:val="28"/>
                <w:szCs w:val="28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специальности; средства профилактики перенапряжения</w:t>
            </w:r>
          </w:p>
        </w:tc>
      </w:tr>
      <w:tr w:rsidR="002357CC" w:rsidRPr="002357CC" w:rsidTr="002357CC">
        <w:trPr>
          <w:cantSplit/>
          <w:trHeight w:val="615"/>
          <w:jc w:val="center"/>
        </w:trPr>
        <w:tc>
          <w:tcPr>
            <w:tcW w:w="1546" w:type="dxa"/>
            <w:vMerge w:val="restart"/>
          </w:tcPr>
          <w:p w:rsidR="002357CC" w:rsidRPr="002357CC" w:rsidRDefault="002357CC" w:rsidP="00235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360" w:lineRule="auto"/>
              <w:jc w:val="both"/>
              <w:rPr>
                <w:b/>
                <w:iCs/>
                <w:sz w:val="28"/>
                <w:szCs w:val="28"/>
              </w:rPr>
            </w:pPr>
            <w:r w:rsidRPr="002357CC">
              <w:rPr>
                <w:b/>
                <w:iCs/>
                <w:sz w:val="28"/>
                <w:szCs w:val="28"/>
              </w:rPr>
              <w:t>ОК 06</w:t>
            </w:r>
          </w:p>
        </w:tc>
        <w:tc>
          <w:tcPr>
            <w:tcW w:w="2553" w:type="dxa"/>
            <w:vMerge w:val="restart"/>
          </w:tcPr>
          <w:p w:rsidR="002357CC" w:rsidRPr="002357CC" w:rsidRDefault="002357CC" w:rsidP="00235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360" w:lineRule="auto"/>
              <w:jc w:val="both"/>
              <w:rPr>
                <w:sz w:val="28"/>
                <w:szCs w:val="28"/>
              </w:rPr>
            </w:pPr>
            <w:r w:rsidRPr="002357CC">
              <w:rPr>
                <w:sz w:val="28"/>
                <w:szCs w:val="28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6080" w:type="dxa"/>
          </w:tcPr>
          <w:p w:rsidR="002357CC" w:rsidRPr="002357CC" w:rsidRDefault="002357CC" w:rsidP="00235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360" w:lineRule="auto"/>
              <w:jc w:val="both"/>
              <w:rPr>
                <w:b/>
                <w:iCs/>
                <w:sz w:val="28"/>
                <w:szCs w:val="28"/>
              </w:rPr>
            </w:pPr>
            <w:r w:rsidRPr="002357CC">
              <w:rPr>
                <w:b/>
                <w:bCs/>
                <w:iCs/>
                <w:sz w:val="28"/>
                <w:szCs w:val="28"/>
              </w:rPr>
              <w:t xml:space="preserve">Умения: </w:t>
            </w:r>
            <w:r w:rsidRPr="002357CC">
              <w:rPr>
                <w:bCs/>
                <w:iCs/>
                <w:sz w:val="28"/>
                <w:szCs w:val="28"/>
              </w:rPr>
              <w:t>описывать значимость своей специальности</w:t>
            </w:r>
          </w:p>
        </w:tc>
      </w:tr>
      <w:tr w:rsidR="002357CC" w:rsidRPr="002357CC" w:rsidTr="002357CC">
        <w:trPr>
          <w:cantSplit/>
          <w:trHeight w:val="1138"/>
          <w:jc w:val="center"/>
        </w:trPr>
        <w:tc>
          <w:tcPr>
            <w:tcW w:w="1546" w:type="dxa"/>
            <w:vMerge/>
          </w:tcPr>
          <w:p w:rsidR="002357CC" w:rsidRPr="002357CC" w:rsidRDefault="002357CC" w:rsidP="00235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360" w:lineRule="auto"/>
              <w:jc w:val="both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2553" w:type="dxa"/>
            <w:vMerge/>
          </w:tcPr>
          <w:p w:rsidR="002357CC" w:rsidRPr="002357CC" w:rsidRDefault="002357CC" w:rsidP="00235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360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080" w:type="dxa"/>
          </w:tcPr>
          <w:p w:rsidR="002357CC" w:rsidRPr="002357CC" w:rsidRDefault="002357CC" w:rsidP="00235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360" w:lineRule="auto"/>
              <w:jc w:val="both"/>
              <w:rPr>
                <w:b/>
                <w:iCs/>
                <w:sz w:val="28"/>
                <w:szCs w:val="28"/>
              </w:rPr>
            </w:pPr>
            <w:r w:rsidRPr="002357CC">
              <w:rPr>
                <w:b/>
                <w:bCs/>
                <w:iCs/>
                <w:sz w:val="28"/>
                <w:szCs w:val="28"/>
              </w:rPr>
              <w:t xml:space="preserve">Знания: </w:t>
            </w:r>
            <w:r w:rsidRPr="002357CC">
              <w:rPr>
                <w:bCs/>
                <w:iCs/>
                <w:sz w:val="28"/>
                <w:szCs w:val="28"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</w:tr>
      <w:tr w:rsidR="002357CC" w:rsidRPr="002357CC" w:rsidTr="002357CC">
        <w:trPr>
          <w:cantSplit/>
          <w:trHeight w:val="856"/>
          <w:jc w:val="center"/>
        </w:trPr>
        <w:tc>
          <w:tcPr>
            <w:tcW w:w="1546" w:type="dxa"/>
          </w:tcPr>
          <w:p w:rsidR="002357CC" w:rsidRPr="002357CC" w:rsidRDefault="002357CC" w:rsidP="00235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360" w:lineRule="auto"/>
              <w:jc w:val="both"/>
              <w:rPr>
                <w:b/>
                <w:iCs/>
                <w:sz w:val="28"/>
                <w:szCs w:val="28"/>
              </w:rPr>
            </w:pPr>
            <w:r w:rsidRPr="002357CC">
              <w:rPr>
                <w:b/>
                <w:iCs/>
                <w:sz w:val="28"/>
                <w:szCs w:val="28"/>
              </w:rPr>
              <w:t>ЛР 5</w:t>
            </w:r>
          </w:p>
        </w:tc>
        <w:tc>
          <w:tcPr>
            <w:tcW w:w="8633" w:type="dxa"/>
            <w:gridSpan w:val="2"/>
          </w:tcPr>
          <w:p w:rsidR="002357CC" w:rsidRPr="002357CC" w:rsidRDefault="002357CC" w:rsidP="00235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360" w:lineRule="auto"/>
              <w:jc w:val="both"/>
              <w:rPr>
                <w:sz w:val="28"/>
                <w:szCs w:val="28"/>
              </w:rPr>
            </w:pPr>
            <w:r w:rsidRPr="002357CC">
              <w:rPr>
                <w:sz w:val="28"/>
                <w:szCs w:val="28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  <w:tr w:rsidR="002357CC" w:rsidRPr="002357CC" w:rsidTr="002357CC">
        <w:trPr>
          <w:cantSplit/>
          <w:trHeight w:val="906"/>
          <w:jc w:val="center"/>
        </w:trPr>
        <w:tc>
          <w:tcPr>
            <w:tcW w:w="1546" w:type="dxa"/>
          </w:tcPr>
          <w:p w:rsidR="002357CC" w:rsidRPr="002357CC" w:rsidRDefault="002357CC" w:rsidP="00235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360" w:lineRule="auto"/>
              <w:jc w:val="both"/>
              <w:rPr>
                <w:b/>
                <w:iCs/>
                <w:sz w:val="28"/>
                <w:szCs w:val="28"/>
              </w:rPr>
            </w:pPr>
            <w:r w:rsidRPr="002357CC">
              <w:rPr>
                <w:b/>
                <w:iCs/>
                <w:sz w:val="28"/>
                <w:szCs w:val="28"/>
              </w:rPr>
              <w:t>ЛР 7</w:t>
            </w:r>
          </w:p>
        </w:tc>
        <w:tc>
          <w:tcPr>
            <w:tcW w:w="8633" w:type="dxa"/>
            <w:gridSpan w:val="2"/>
          </w:tcPr>
          <w:p w:rsidR="002357CC" w:rsidRPr="002357CC" w:rsidRDefault="002357CC" w:rsidP="00235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360" w:lineRule="auto"/>
              <w:jc w:val="both"/>
              <w:rPr>
                <w:sz w:val="28"/>
                <w:szCs w:val="28"/>
              </w:rPr>
            </w:pPr>
            <w:r w:rsidRPr="002357CC">
              <w:rPr>
                <w:sz w:val="28"/>
                <w:szCs w:val="28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</w:t>
            </w:r>
          </w:p>
        </w:tc>
      </w:tr>
      <w:tr w:rsidR="002357CC" w:rsidRPr="002357CC" w:rsidTr="002357CC">
        <w:trPr>
          <w:cantSplit/>
          <w:trHeight w:val="906"/>
          <w:jc w:val="center"/>
        </w:trPr>
        <w:tc>
          <w:tcPr>
            <w:tcW w:w="1546" w:type="dxa"/>
          </w:tcPr>
          <w:p w:rsidR="002357CC" w:rsidRPr="002357CC" w:rsidRDefault="002357CC" w:rsidP="00235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360" w:lineRule="auto"/>
              <w:jc w:val="both"/>
              <w:rPr>
                <w:b/>
                <w:iCs/>
                <w:sz w:val="28"/>
                <w:szCs w:val="28"/>
              </w:rPr>
            </w:pPr>
            <w:r w:rsidRPr="002357CC">
              <w:rPr>
                <w:b/>
                <w:iCs/>
                <w:sz w:val="28"/>
                <w:szCs w:val="28"/>
              </w:rPr>
              <w:t>ЛР 11</w:t>
            </w:r>
          </w:p>
        </w:tc>
        <w:tc>
          <w:tcPr>
            <w:tcW w:w="8633" w:type="dxa"/>
            <w:gridSpan w:val="2"/>
          </w:tcPr>
          <w:p w:rsidR="002357CC" w:rsidRPr="002357CC" w:rsidRDefault="002357CC" w:rsidP="00235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 w:line="360" w:lineRule="auto"/>
              <w:jc w:val="both"/>
              <w:rPr>
                <w:sz w:val="28"/>
                <w:szCs w:val="28"/>
              </w:rPr>
            </w:pPr>
            <w:r w:rsidRPr="002357CC">
              <w:rPr>
                <w:sz w:val="28"/>
                <w:szCs w:val="28"/>
              </w:rPr>
              <w:t>Проявляющий уважение к эстетическим ценностям, обладающий основами эстетической культуры</w:t>
            </w:r>
          </w:p>
        </w:tc>
      </w:tr>
    </w:tbl>
    <w:p w:rsidR="00F904D8" w:rsidRDefault="00F904D8" w:rsidP="00F904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b/>
          <w:sz w:val="28"/>
          <w:szCs w:val="28"/>
        </w:rPr>
      </w:pPr>
    </w:p>
    <w:p w:rsidR="00A257BA" w:rsidRPr="001340CB" w:rsidRDefault="00A257BA" w:rsidP="00A257BA">
      <w:pPr>
        <w:shd w:val="clear" w:color="auto" w:fill="FFFFFF"/>
        <w:spacing w:after="240"/>
        <w:ind w:left="360"/>
        <w:jc w:val="both"/>
        <w:rPr>
          <w:b/>
          <w:sz w:val="28"/>
          <w:szCs w:val="28"/>
        </w:rPr>
      </w:pPr>
      <w:r w:rsidRPr="001340CB">
        <w:rPr>
          <w:b/>
          <w:sz w:val="28"/>
          <w:szCs w:val="28"/>
        </w:rPr>
        <w:t>1.4. Количество часов на освоение программы учебной дисциплины</w:t>
      </w:r>
    </w:p>
    <w:p w:rsidR="00A257BA" w:rsidRDefault="00A257BA" w:rsidP="00A257BA">
      <w:pPr>
        <w:spacing w:line="360" w:lineRule="auto"/>
        <w:ind w:firstLine="709"/>
        <w:rPr>
          <w:sz w:val="28"/>
          <w:szCs w:val="28"/>
        </w:rPr>
      </w:pPr>
      <w:r w:rsidRPr="00D950ED">
        <w:rPr>
          <w:sz w:val="28"/>
          <w:szCs w:val="28"/>
        </w:rPr>
        <w:t>Всего</w:t>
      </w:r>
      <w:r w:rsidR="0035714C">
        <w:rPr>
          <w:sz w:val="28"/>
          <w:szCs w:val="28"/>
        </w:rPr>
        <w:t>: 208</w:t>
      </w:r>
      <w:r>
        <w:rPr>
          <w:sz w:val="28"/>
          <w:szCs w:val="28"/>
        </w:rPr>
        <w:t xml:space="preserve"> часов</w:t>
      </w:r>
    </w:p>
    <w:p w:rsidR="00A257BA" w:rsidRDefault="00A257BA" w:rsidP="00A257BA">
      <w:pPr>
        <w:spacing w:line="360" w:lineRule="auto"/>
        <w:ind w:firstLine="709"/>
        <w:rPr>
          <w:sz w:val="28"/>
          <w:szCs w:val="28"/>
        </w:rPr>
      </w:pPr>
      <w:r w:rsidRPr="00D950ED">
        <w:rPr>
          <w:sz w:val="28"/>
          <w:szCs w:val="28"/>
        </w:rPr>
        <w:t>Всего во взаимодействии с преподавателем</w:t>
      </w:r>
      <w:r w:rsidR="0035714C">
        <w:rPr>
          <w:sz w:val="28"/>
          <w:szCs w:val="28"/>
        </w:rPr>
        <w:t>: 160</w:t>
      </w:r>
      <w:r>
        <w:rPr>
          <w:sz w:val="28"/>
          <w:szCs w:val="28"/>
        </w:rPr>
        <w:t xml:space="preserve"> часов</w:t>
      </w:r>
    </w:p>
    <w:p w:rsidR="00302C90" w:rsidRDefault="0035714C" w:rsidP="00A257BA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Практические занятия: 160</w:t>
      </w:r>
      <w:r w:rsidR="00A257BA">
        <w:rPr>
          <w:sz w:val="28"/>
          <w:szCs w:val="28"/>
        </w:rPr>
        <w:t xml:space="preserve"> часов</w:t>
      </w:r>
    </w:p>
    <w:p w:rsidR="0035714C" w:rsidRPr="00A257BA" w:rsidRDefault="0035714C" w:rsidP="00A257BA">
      <w:pPr>
        <w:spacing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Самостоятельная работа: 48</w:t>
      </w:r>
      <w:r w:rsidR="002357CC">
        <w:rPr>
          <w:sz w:val="28"/>
          <w:szCs w:val="28"/>
        </w:rPr>
        <w:t xml:space="preserve"> часов</w:t>
      </w:r>
    </w:p>
    <w:p w:rsidR="00302C90" w:rsidRDefault="00302C90" w:rsidP="00F904D8">
      <w:pPr>
        <w:jc w:val="center"/>
        <w:rPr>
          <w:b/>
          <w:sz w:val="28"/>
          <w:szCs w:val="28"/>
        </w:rPr>
      </w:pPr>
    </w:p>
    <w:p w:rsidR="002357CC" w:rsidRDefault="002357CC" w:rsidP="00F904D8">
      <w:pPr>
        <w:jc w:val="center"/>
        <w:rPr>
          <w:b/>
          <w:sz w:val="28"/>
          <w:szCs w:val="28"/>
        </w:rPr>
      </w:pPr>
    </w:p>
    <w:p w:rsidR="002357CC" w:rsidRDefault="002357CC" w:rsidP="00F904D8">
      <w:pPr>
        <w:jc w:val="center"/>
        <w:rPr>
          <w:b/>
          <w:sz w:val="28"/>
          <w:szCs w:val="28"/>
        </w:rPr>
      </w:pPr>
    </w:p>
    <w:p w:rsidR="002357CC" w:rsidRDefault="002357CC" w:rsidP="00F904D8">
      <w:pPr>
        <w:jc w:val="center"/>
        <w:rPr>
          <w:b/>
          <w:sz w:val="28"/>
          <w:szCs w:val="28"/>
        </w:rPr>
      </w:pPr>
    </w:p>
    <w:p w:rsidR="002357CC" w:rsidRDefault="002357CC" w:rsidP="00F904D8">
      <w:pPr>
        <w:jc w:val="center"/>
        <w:rPr>
          <w:b/>
          <w:sz w:val="28"/>
          <w:szCs w:val="28"/>
        </w:rPr>
      </w:pPr>
    </w:p>
    <w:p w:rsidR="002357CC" w:rsidRDefault="002357CC" w:rsidP="00F904D8">
      <w:pPr>
        <w:jc w:val="center"/>
        <w:rPr>
          <w:b/>
          <w:sz w:val="28"/>
          <w:szCs w:val="28"/>
        </w:rPr>
      </w:pPr>
    </w:p>
    <w:p w:rsidR="002357CC" w:rsidRDefault="002357CC" w:rsidP="00F904D8">
      <w:pPr>
        <w:jc w:val="center"/>
        <w:rPr>
          <w:b/>
          <w:sz w:val="28"/>
          <w:szCs w:val="28"/>
        </w:rPr>
      </w:pPr>
    </w:p>
    <w:p w:rsidR="002357CC" w:rsidRDefault="002357CC" w:rsidP="00F904D8">
      <w:pPr>
        <w:jc w:val="center"/>
        <w:rPr>
          <w:b/>
          <w:sz w:val="28"/>
          <w:szCs w:val="28"/>
        </w:rPr>
      </w:pPr>
    </w:p>
    <w:p w:rsidR="002357CC" w:rsidRDefault="002357CC" w:rsidP="00F904D8">
      <w:pPr>
        <w:jc w:val="center"/>
        <w:rPr>
          <w:b/>
          <w:sz w:val="28"/>
          <w:szCs w:val="28"/>
        </w:rPr>
      </w:pPr>
    </w:p>
    <w:p w:rsidR="002357CC" w:rsidRDefault="002357CC" w:rsidP="00F904D8">
      <w:pPr>
        <w:jc w:val="center"/>
        <w:rPr>
          <w:b/>
          <w:sz w:val="28"/>
          <w:szCs w:val="28"/>
        </w:rPr>
      </w:pPr>
    </w:p>
    <w:p w:rsidR="002357CC" w:rsidRDefault="002357CC" w:rsidP="00F904D8">
      <w:pPr>
        <w:jc w:val="center"/>
        <w:rPr>
          <w:b/>
          <w:sz w:val="28"/>
          <w:szCs w:val="28"/>
        </w:rPr>
      </w:pPr>
    </w:p>
    <w:p w:rsidR="002357CC" w:rsidRDefault="002357CC" w:rsidP="00F904D8">
      <w:pPr>
        <w:jc w:val="center"/>
        <w:rPr>
          <w:b/>
          <w:sz w:val="28"/>
          <w:szCs w:val="28"/>
        </w:rPr>
      </w:pPr>
    </w:p>
    <w:p w:rsidR="002357CC" w:rsidRDefault="002357CC" w:rsidP="00F904D8">
      <w:pPr>
        <w:jc w:val="center"/>
        <w:rPr>
          <w:b/>
          <w:sz w:val="28"/>
          <w:szCs w:val="28"/>
        </w:rPr>
      </w:pPr>
    </w:p>
    <w:p w:rsidR="002357CC" w:rsidRDefault="002357CC" w:rsidP="00F904D8">
      <w:pPr>
        <w:jc w:val="center"/>
        <w:rPr>
          <w:b/>
          <w:sz w:val="28"/>
          <w:szCs w:val="28"/>
        </w:rPr>
      </w:pPr>
    </w:p>
    <w:p w:rsidR="002357CC" w:rsidRDefault="002357CC" w:rsidP="00F904D8">
      <w:pPr>
        <w:jc w:val="center"/>
        <w:rPr>
          <w:b/>
          <w:sz w:val="28"/>
          <w:szCs w:val="28"/>
        </w:rPr>
      </w:pPr>
    </w:p>
    <w:p w:rsidR="002357CC" w:rsidRDefault="002357CC" w:rsidP="00F904D8">
      <w:pPr>
        <w:jc w:val="center"/>
        <w:rPr>
          <w:b/>
          <w:sz w:val="28"/>
          <w:szCs w:val="28"/>
        </w:rPr>
      </w:pPr>
    </w:p>
    <w:p w:rsidR="002357CC" w:rsidRDefault="002357CC" w:rsidP="00F904D8">
      <w:pPr>
        <w:jc w:val="center"/>
        <w:rPr>
          <w:b/>
          <w:sz w:val="28"/>
          <w:szCs w:val="28"/>
        </w:rPr>
      </w:pPr>
    </w:p>
    <w:p w:rsidR="00905397" w:rsidRDefault="00905397" w:rsidP="00F904D8">
      <w:pPr>
        <w:jc w:val="center"/>
        <w:rPr>
          <w:b/>
          <w:sz w:val="28"/>
          <w:szCs w:val="28"/>
        </w:rPr>
      </w:pPr>
    </w:p>
    <w:p w:rsidR="00905397" w:rsidRDefault="00905397" w:rsidP="00F904D8">
      <w:pPr>
        <w:jc w:val="center"/>
        <w:rPr>
          <w:b/>
          <w:sz w:val="28"/>
          <w:szCs w:val="28"/>
        </w:rPr>
      </w:pPr>
    </w:p>
    <w:p w:rsidR="00905397" w:rsidRDefault="00905397" w:rsidP="00F904D8">
      <w:pPr>
        <w:jc w:val="center"/>
        <w:rPr>
          <w:b/>
          <w:sz w:val="28"/>
          <w:szCs w:val="28"/>
        </w:rPr>
      </w:pPr>
    </w:p>
    <w:p w:rsidR="00905397" w:rsidRDefault="00905397" w:rsidP="00F904D8">
      <w:pPr>
        <w:jc w:val="center"/>
        <w:rPr>
          <w:b/>
          <w:sz w:val="28"/>
          <w:szCs w:val="28"/>
        </w:rPr>
      </w:pPr>
    </w:p>
    <w:p w:rsidR="00905397" w:rsidRDefault="00905397" w:rsidP="00F904D8">
      <w:pPr>
        <w:jc w:val="center"/>
        <w:rPr>
          <w:b/>
          <w:sz w:val="28"/>
          <w:szCs w:val="28"/>
        </w:rPr>
      </w:pPr>
    </w:p>
    <w:p w:rsidR="00905397" w:rsidRDefault="00905397" w:rsidP="00F904D8">
      <w:pPr>
        <w:jc w:val="center"/>
        <w:rPr>
          <w:b/>
          <w:sz w:val="28"/>
          <w:szCs w:val="28"/>
        </w:rPr>
      </w:pPr>
    </w:p>
    <w:p w:rsidR="00905397" w:rsidRDefault="00905397" w:rsidP="00F904D8">
      <w:pPr>
        <w:jc w:val="center"/>
        <w:rPr>
          <w:b/>
          <w:sz w:val="28"/>
          <w:szCs w:val="28"/>
        </w:rPr>
      </w:pPr>
    </w:p>
    <w:p w:rsidR="00905397" w:rsidRDefault="00905397" w:rsidP="00F904D8">
      <w:pPr>
        <w:jc w:val="center"/>
        <w:rPr>
          <w:b/>
          <w:sz w:val="28"/>
          <w:szCs w:val="28"/>
        </w:rPr>
      </w:pPr>
    </w:p>
    <w:p w:rsidR="00905397" w:rsidRDefault="00905397" w:rsidP="00F904D8">
      <w:pPr>
        <w:jc w:val="center"/>
        <w:rPr>
          <w:b/>
          <w:sz w:val="28"/>
          <w:szCs w:val="28"/>
        </w:rPr>
      </w:pPr>
    </w:p>
    <w:p w:rsidR="00905397" w:rsidRDefault="00905397" w:rsidP="00F904D8">
      <w:pPr>
        <w:jc w:val="center"/>
        <w:rPr>
          <w:b/>
          <w:sz w:val="28"/>
          <w:szCs w:val="28"/>
        </w:rPr>
      </w:pPr>
    </w:p>
    <w:p w:rsidR="00905397" w:rsidRDefault="00905397" w:rsidP="00F904D8">
      <w:pPr>
        <w:jc w:val="center"/>
        <w:rPr>
          <w:b/>
          <w:sz w:val="28"/>
          <w:szCs w:val="28"/>
        </w:rPr>
      </w:pPr>
    </w:p>
    <w:p w:rsidR="00905397" w:rsidRDefault="00905397" w:rsidP="00F904D8">
      <w:pPr>
        <w:jc w:val="center"/>
        <w:rPr>
          <w:b/>
          <w:sz w:val="28"/>
          <w:szCs w:val="28"/>
        </w:rPr>
      </w:pPr>
    </w:p>
    <w:p w:rsidR="00905397" w:rsidRDefault="00905397" w:rsidP="00F904D8">
      <w:pPr>
        <w:jc w:val="center"/>
        <w:rPr>
          <w:b/>
          <w:sz w:val="28"/>
          <w:szCs w:val="28"/>
        </w:rPr>
      </w:pPr>
    </w:p>
    <w:p w:rsidR="00905397" w:rsidRDefault="00905397" w:rsidP="00F904D8">
      <w:pPr>
        <w:jc w:val="center"/>
        <w:rPr>
          <w:b/>
          <w:sz w:val="28"/>
          <w:szCs w:val="28"/>
        </w:rPr>
      </w:pPr>
    </w:p>
    <w:p w:rsidR="00905397" w:rsidRDefault="00905397" w:rsidP="00F904D8">
      <w:pPr>
        <w:jc w:val="center"/>
        <w:rPr>
          <w:b/>
          <w:sz w:val="28"/>
          <w:szCs w:val="28"/>
        </w:rPr>
      </w:pPr>
    </w:p>
    <w:p w:rsidR="00905397" w:rsidRDefault="00905397" w:rsidP="00F904D8">
      <w:pPr>
        <w:jc w:val="center"/>
        <w:rPr>
          <w:b/>
          <w:sz w:val="28"/>
          <w:szCs w:val="28"/>
        </w:rPr>
      </w:pPr>
    </w:p>
    <w:p w:rsidR="002357CC" w:rsidRDefault="002357CC" w:rsidP="00F904D8">
      <w:pPr>
        <w:jc w:val="center"/>
        <w:rPr>
          <w:b/>
          <w:sz w:val="28"/>
          <w:szCs w:val="28"/>
        </w:rPr>
      </w:pPr>
    </w:p>
    <w:p w:rsidR="002357CC" w:rsidRDefault="002357CC" w:rsidP="00F904D8">
      <w:pPr>
        <w:jc w:val="center"/>
        <w:rPr>
          <w:b/>
          <w:sz w:val="28"/>
          <w:szCs w:val="28"/>
        </w:rPr>
      </w:pPr>
    </w:p>
    <w:p w:rsidR="00F904D8" w:rsidRPr="00F904D8" w:rsidRDefault="00F904D8" w:rsidP="00F904D8">
      <w:pPr>
        <w:jc w:val="center"/>
        <w:rPr>
          <w:b/>
          <w:sz w:val="28"/>
          <w:szCs w:val="28"/>
        </w:rPr>
      </w:pPr>
      <w:r w:rsidRPr="00F904D8">
        <w:rPr>
          <w:b/>
          <w:sz w:val="28"/>
          <w:szCs w:val="28"/>
        </w:rPr>
        <w:lastRenderedPageBreak/>
        <w:t>2 СТРУКТУРА И СОДЕРЖАНИЕ УЧЕБНОЙ ДИСЦИПЛИНЫ</w:t>
      </w:r>
    </w:p>
    <w:p w:rsidR="00F904D8" w:rsidRPr="00F904D8" w:rsidRDefault="00F904D8" w:rsidP="00F904D8">
      <w:pPr>
        <w:ind w:left="360"/>
        <w:jc w:val="center"/>
        <w:rPr>
          <w:b/>
        </w:rPr>
      </w:pPr>
    </w:p>
    <w:p w:rsidR="00F904D8" w:rsidRDefault="00F904D8" w:rsidP="00F904D8">
      <w:pPr>
        <w:tabs>
          <w:tab w:val="left" w:pos="7710"/>
        </w:tabs>
        <w:jc w:val="center"/>
        <w:rPr>
          <w:b/>
          <w:sz w:val="28"/>
          <w:szCs w:val="28"/>
        </w:rPr>
      </w:pPr>
      <w:r w:rsidRPr="00F904D8">
        <w:rPr>
          <w:b/>
          <w:sz w:val="28"/>
          <w:szCs w:val="28"/>
        </w:rPr>
        <w:t>2.1.Объем учебной дисциплины и виды учебной работы</w:t>
      </w:r>
    </w:p>
    <w:p w:rsidR="00D459BD" w:rsidRDefault="00D459BD" w:rsidP="00F904D8">
      <w:pPr>
        <w:tabs>
          <w:tab w:val="left" w:pos="7710"/>
        </w:tabs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91"/>
        <w:gridCol w:w="1176"/>
        <w:gridCol w:w="241"/>
      </w:tblGrid>
      <w:tr w:rsidR="000C6762" w:rsidTr="000C6762">
        <w:trPr>
          <w:trHeight w:val="510"/>
          <w:jc w:val="center"/>
        </w:trPr>
        <w:tc>
          <w:tcPr>
            <w:tcW w:w="7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62" w:rsidRDefault="000C6762">
            <w:pPr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Вид учебной работы</w:t>
            </w:r>
          </w:p>
          <w:p w:rsidR="000C6762" w:rsidRDefault="000C6762">
            <w:pPr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C6762" w:rsidRDefault="000C6762">
            <w:pPr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 xml:space="preserve">Объем </w:t>
            </w:r>
          </w:p>
          <w:p w:rsidR="000C6762" w:rsidRDefault="000C6762">
            <w:pPr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  <w:lang w:eastAsia="en-US"/>
              </w:rPr>
              <w:t>часов</w:t>
            </w:r>
          </w:p>
        </w:tc>
      </w:tr>
      <w:tr w:rsidR="000C6762" w:rsidTr="000C6762">
        <w:trPr>
          <w:trHeight w:val="450"/>
          <w:jc w:val="center"/>
        </w:trPr>
        <w:tc>
          <w:tcPr>
            <w:tcW w:w="7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762" w:rsidRDefault="000C6762">
            <w:pPr>
              <w:spacing w:line="276" w:lineRule="auto"/>
              <w:rPr>
                <w:i/>
                <w:sz w:val="28"/>
                <w:szCs w:val="28"/>
                <w:lang w:eastAsia="en-US"/>
              </w:rPr>
            </w:pPr>
          </w:p>
        </w:tc>
        <w:tc>
          <w:tcPr>
            <w:tcW w:w="11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C6762" w:rsidRDefault="000C6762">
            <w:pPr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C6762" w:rsidRDefault="000C6762">
            <w:pPr>
              <w:spacing w:line="276" w:lineRule="auto"/>
              <w:jc w:val="center"/>
              <w:rPr>
                <w:i/>
                <w:sz w:val="28"/>
                <w:szCs w:val="28"/>
                <w:lang w:eastAsia="en-US"/>
              </w:rPr>
            </w:pPr>
          </w:p>
        </w:tc>
      </w:tr>
      <w:tr w:rsidR="000C6762" w:rsidTr="000C6762">
        <w:trPr>
          <w:jc w:val="center"/>
        </w:trPr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62" w:rsidRDefault="000C676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Всего: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62" w:rsidRDefault="0035714C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208</w:t>
            </w:r>
          </w:p>
        </w:tc>
      </w:tr>
      <w:tr w:rsidR="000C6762" w:rsidTr="000C6762">
        <w:trPr>
          <w:jc w:val="center"/>
        </w:trPr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62" w:rsidRDefault="000C676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том числе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62" w:rsidRDefault="000C676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0C6762" w:rsidTr="000C6762">
        <w:trPr>
          <w:jc w:val="center"/>
        </w:trPr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62" w:rsidRDefault="000C676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Теоретическое обучение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62" w:rsidRDefault="000C676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-</w:t>
            </w:r>
          </w:p>
        </w:tc>
      </w:tr>
      <w:tr w:rsidR="000C6762" w:rsidTr="000C6762">
        <w:trPr>
          <w:jc w:val="center"/>
        </w:trPr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62" w:rsidRDefault="000C676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лабораторные работы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62" w:rsidRDefault="000C676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-</w:t>
            </w:r>
          </w:p>
        </w:tc>
      </w:tr>
      <w:tr w:rsidR="000C6762" w:rsidTr="000C6762">
        <w:trPr>
          <w:jc w:val="center"/>
        </w:trPr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62" w:rsidRDefault="000C6762">
            <w:pPr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практического обучения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62" w:rsidRDefault="0035714C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160</w:t>
            </w:r>
          </w:p>
        </w:tc>
      </w:tr>
      <w:tr w:rsidR="000C6762" w:rsidTr="000C6762">
        <w:trPr>
          <w:jc w:val="center"/>
        </w:trPr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62" w:rsidRDefault="000C676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контрольная работа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62" w:rsidRDefault="000C676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-</w:t>
            </w:r>
          </w:p>
        </w:tc>
      </w:tr>
      <w:tr w:rsidR="000C6762" w:rsidTr="000C6762">
        <w:trPr>
          <w:jc w:val="center"/>
        </w:trPr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62" w:rsidRDefault="000C676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самостоятельная работа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62" w:rsidRDefault="0035714C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48</w:t>
            </w:r>
          </w:p>
        </w:tc>
      </w:tr>
      <w:tr w:rsidR="000C6762" w:rsidTr="000C6762">
        <w:trPr>
          <w:jc w:val="center"/>
        </w:trPr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62" w:rsidRDefault="000C676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консультации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62" w:rsidRDefault="000C676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-</w:t>
            </w:r>
          </w:p>
        </w:tc>
      </w:tr>
      <w:tr w:rsidR="000C6762" w:rsidTr="000C6762">
        <w:trPr>
          <w:jc w:val="center"/>
        </w:trPr>
        <w:tc>
          <w:tcPr>
            <w:tcW w:w="7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62" w:rsidRDefault="000C6762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Промежуточная аттестация в форме </w:t>
            </w:r>
            <w:r>
              <w:rPr>
                <w:b/>
                <w:sz w:val="28"/>
                <w:szCs w:val="28"/>
                <w:lang w:eastAsia="en-US"/>
              </w:rPr>
              <w:t>диф. зачета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762" w:rsidRDefault="000C676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0C6762" w:rsidRDefault="000C6762" w:rsidP="00F904D8">
      <w:pPr>
        <w:tabs>
          <w:tab w:val="left" w:pos="7710"/>
        </w:tabs>
        <w:jc w:val="center"/>
        <w:rPr>
          <w:b/>
          <w:sz w:val="28"/>
          <w:szCs w:val="28"/>
        </w:rPr>
      </w:pPr>
    </w:p>
    <w:p w:rsidR="00F904D8" w:rsidRPr="00F904D8" w:rsidRDefault="00F904D8" w:rsidP="00F904D8">
      <w:pPr>
        <w:tabs>
          <w:tab w:val="left" w:pos="7710"/>
        </w:tabs>
        <w:jc w:val="center"/>
        <w:rPr>
          <w:b/>
          <w:sz w:val="28"/>
          <w:szCs w:val="28"/>
        </w:rPr>
      </w:pPr>
    </w:p>
    <w:p w:rsidR="00F904D8" w:rsidRPr="00F904D8" w:rsidRDefault="00F904D8" w:rsidP="00F904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b/>
          <w:sz w:val="28"/>
          <w:szCs w:val="28"/>
        </w:rPr>
      </w:pPr>
    </w:p>
    <w:p w:rsidR="00A460C7" w:rsidRPr="0030400D" w:rsidRDefault="00A460C7" w:rsidP="00A460C7">
      <w:pPr>
        <w:widowControl w:val="0"/>
        <w:suppressAutoHyphens/>
        <w:autoSpaceDN w:val="0"/>
        <w:jc w:val="both"/>
        <w:textAlignment w:val="baseline"/>
        <w:rPr>
          <w:kern w:val="3"/>
          <w:sz w:val="28"/>
          <w:szCs w:val="28"/>
          <w:lang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ind w:left="360"/>
        <w:jc w:val="center"/>
        <w:textAlignment w:val="baseline"/>
        <w:rPr>
          <w:b/>
          <w:bCs/>
          <w:kern w:val="3"/>
          <w:sz w:val="28"/>
          <w:szCs w:val="28"/>
          <w:lang w:val="tt-RU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ind w:left="36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Default="00A460C7" w:rsidP="00A460C7">
      <w:pPr>
        <w:widowControl w:val="0"/>
        <w:suppressAutoHyphens/>
        <w:autoSpaceDN w:val="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F904D8" w:rsidRPr="00F63839" w:rsidRDefault="00F904D8" w:rsidP="00A460C7">
      <w:pPr>
        <w:widowControl w:val="0"/>
        <w:suppressAutoHyphens/>
        <w:autoSpaceDN w:val="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Pr="00F63839" w:rsidRDefault="00A460C7" w:rsidP="00A460C7">
      <w:pPr>
        <w:widowControl w:val="0"/>
        <w:suppressAutoHyphens/>
        <w:autoSpaceDN w:val="0"/>
        <w:jc w:val="both"/>
        <w:textAlignment w:val="baseline"/>
        <w:rPr>
          <w:bCs/>
          <w:kern w:val="3"/>
          <w:sz w:val="28"/>
          <w:szCs w:val="28"/>
          <w:lang w:val="tt-RU" w:eastAsia="ja-JP" w:bidi="fa-IR"/>
        </w:rPr>
      </w:pPr>
    </w:p>
    <w:p w:rsidR="00A460C7" w:rsidRPr="00F904D8" w:rsidRDefault="00A460C7" w:rsidP="00F904D8">
      <w:pPr>
        <w:widowControl w:val="0"/>
        <w:suppressAutoHyphens/>
        <w:autoSpaceDN w:val="0"/>
        <w:jc w:val="both"/>
        <w:textAlignment w:val="baseline"/>
        <w:rPr>
          <w:b/>
          <w:kern w:val="3"/>
          <w:sz w:val="28"/>
          <w:szCs w:val="28"/>
          <w:lang w:eastAsia="ja-JP" w:bidi="fa-IR"/>
        </w:rPr>
        <w:sectPr w:rsidR="00A460C7" w:rsidRPr="00F904D8" w:rsidSect="00302C90">
          <w:footerReference w:type="even" r:id="rId7"/>
          <w:footerReference w:type="default" r:id="rId8"/>
          <w:pgSz w:w="11906" w:h="16838"/>
          <w:pgMar w:top="1134" w:right="850" w:bottom="1134" w:left="1701" w:header="708" w:footer="708" w:gutter="0"/>
          <w:pgNumType w:start="2"/>
          <w:cols w:space="708"/>
          <w:docGrid w:linePitch="360"/>
        </w:sectPr>
      </w:pPr>
    </w:p>
    <w:p w:rsidR="00A460C7" w:rsidRPr="000930E6" w:rsidRDefault="00A460C7" w:rsidP="00F904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8"/>
          <w:szCs w:val="28"/>
        </w:rPr>
      </w:pPr>
    </w:p>
    <w:p w:rsidR="00A460C7" w:rsidRDefault="00A460C7" w:rsidP="00A460C7">
      <w:pPr>
        <w:rPr>
          <w:b/>
          <w:sz w:val="28"/>
          <w:szCs w:val="28"/>
        </w:rPr>
      </w:pPr>
      <w:r w:rsidRPr="004074E9">
        <w:rPr>
          <w:b/>
          <w:sz w:val="28"/>
          <w:szCs w:val="28"/>
        </w:rPr>
        <w:t xml:space="preserve">2.2. Тематический план и </w:t>
      </w:r>
      <w:r>
        <w:rPr>
          <w:b/>
          <w:sz w:val="28"/>
          <w:szCs w:val="28"/>
        </w:rPr>
        <w:t>содержание учебной дисциплины «</w:t>
      </w:r>
      <w:r w:rsidR="002357CC">
        <w:rPr>
          <w:b/>
          <w:sz w:val="28"/>
          <w:szCs w:val="28"/>
        </w:rPr>
        <w:t xml:space="preserve"> ОГСЭ.04</w:t>
      </w:r>
      <w:r w:rsidR="00D459BD">
        <w:rPr>
          <w:b/>
          <w:sz w:val="28"/>
          <w:szCs w:val="28"/>
        </w:rPr>
        <w:t xml:space="preserve"> </w:t>
      </w:r>
      <w:r w:rsidR="002357CC">
        <w:rPr>
          <w:b/>
          <w:sz w:val="28"/>
          <w:szCs w:val="28"/>
        </w:rPr>
        <w:t>Физическая культура</w:t>
      </w:r>
      <w:r w:rsidRPr="004074E9">
        <w:rPr>
          <w:b/>
          <w:sz w:val="28"/>
          <w:szCs w:val="28"/>
        </w:rPr>
        <w:t>»</w:t>
      </w:r>
    </w:p>
    <w:p w:rsidR="00A460C7" w:rsidRPr="004074E9" w:rsidRDefault="00A460C7" w:rsidP="00A460C7">
      <w:pPr>
        <w:rPr>
          <w:b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9922"/>
        <w:gridCol w:w="1134"/>
        <w:gridCol w:w="1418"/>
      </w:tblGrid>
      <w:tr w:rsidR="0035714C" w:rsidRPr="0035714C" w:rsidTr="002357CC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4C" w:rsidRPr="0035714C" w:rsidRDefault="0035714C" w:rsidP="00A873C6">
            <w:pPr>
              <w:jc w:val="center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Наименование разделов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4C" w:rsidRPr="0035714C" w:rsidRDefault="0035714C" w:rsidP="00A873C6">
            <w:pPr>
              <w:jc w:val="center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4C" w:rsidRPr="0035714C" w:rsidRDefault="0035714C" w:rsidP="00A873C6">
            <w:pPr>
              <w:jc w:val="center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Объем</w:t>
            </w:r>
          </w:p>
          <w:p w:rsidR="0035714C" w:rsidRPr="0035714C" w:rsidRDefault="0035714C" w:rsidP="00A873C6">
            <w:pPr>
              <w:jc w:val="center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4C" w:rsidRPr="0035714C" w:rsidRDefault="0035714C" w:rsidP="00A873C6">
            <w:pPr>
              <w:jc w:val="center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Уровень</w:t>
            </w:r>
          </w:p>
          <w:p w:rsidR="0035714C" w:rsidRPr="0035714C" w:rsidRDefault="0035714C" w:rsidP="00A873C6">
            <w:pPr>
              <w:jc w:val="center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освоения</w:t>
            </w:r>
          </w:p>
        </w:tc>
      </w:tr>
      <w:tr w:rsidR="0035714C" w:rsidRPr="0035714C" w:rsidTr="002357CC">
        <w:trPr>
          <w:trHeight w:val="333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5714C" w:rsidRPr="0035714C" w:rsidRDefault="0035714C" w:rsidP="00A873C6">
            <w:pPr>
              <w:jc w:val="center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5714C" w:rsidRPr="0035714C" w:rsidRDefault="0035714C" w:rsidP="00A873C6">
            <w:pPr>
              <w:jc w:val="center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5714C" w:rsidRPr="0035714C" w:rsidRDefault="0035714C" w:rsidP="00A873C6">
            <w:pPr>
              <w:jc w:val="center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5714C" w:rsidRPr="0035714C" w:rsidRDefault="0035714C" w:rsidP="00A873C6">
            <w:pPr>
              <w:jc w:val="center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4</w:t>
            </w:r>
          </w:p>
        </w:tc>
      </w:tr>
      <w:tr w:rsidR="0035714C" w:rsidRPr="0035714C" w:rsidTr="0035714C">
        <w:trPr>
          <w:trHeight w:val="327"/>
        </w:trPr>
        <w:tc>
          <w:tcPr>
            <w:tcW w:w="15134" w:type="dxa"/>
            <w:gridSpan w:val="4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2 Курс</w:t>
            </w:r>
          </w:p>
        </w:tc>
      </w:tr>
      <w:tr w:rsidR="0035714C" w:rsidRPr="0035714C" w:rsidTr="002357CC">
        <w:trPr>
          <w:trHeight w:val="327"/>
        </w:trPr>
        <w:tc>
          <w:tcPr>
            <w:tcW w:w="2660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Введение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Инструктаж ТБ на уроках ФК. Основы ЗОЖ. ППФК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2</w:t>
            </w:r>
          </w:p>
        </w:tc>
      </w:tr>
      <w:tr w:rsidR="0035714C" w:rsidRPr="0035714C" w:rsidTr="002357CC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Раздел 1. Легкая атлетика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ОК 4, ОК 5, ОК 7, ОК 9</w:t>
            </w:r>
          </w:p>
        </w:tc>
      </w:tr>
      <w:tr w:rsidR="0035714C" w:rsidRPr="0035714C" w:rsidTr="002357CC">
        <w:trPr>
          <w:trHeight w:val="111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Тема 1.1. Бег на короткие, средние и длинные дистанции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714C" w:rsidRPr="0035714C" w:rsidRDefault="00E932B1" w:rsidP="0035714C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rPr>
          <w:trHeight w:val="259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Техника низкого старта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714C" w:rsidRPr="0035714C" w:rsidRDefault="00E932B1" w:rsidP="0035714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Техника стартового ускорения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714C" w:rsidRPr="0035714C" w:rsidRDefault="00E932B1" w:rsidP="0035714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Техника бега по дистанции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714C" w:rsidRPr="0035714C" w:rsidRDefault="00E932B1" w:rsidP="0035714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Специальные упражнения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714C" w:rsidRPr="0035714C" w:rsidRDefault="00E932B1" w:rsidP="0035714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Финиширование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714C" w:rsidRPr="0035714C" w:rsidRDefault="00E932B1" w:rsidP="0035714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Бег 60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E932B1" w:rsidP="0035714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Бег 100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E932B1" w:rsidP="0035714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rPr>
          <w:trHeight w:val="258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Бег 1000 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rPr>
          <w:trHeight w:val="266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Прыжок в длину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rPr>
          <w:trHeight w:val="437"/>
        </w:trPr>
        <w:tc>
          <w:tcPr>
            <w:tcW w:w="125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Раздел 2. Баскетбол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ОК 1, ОК 7, ОК 5, ОК 6</w:t>
            </w:r>
          </w:p>
        </w:tc>
      </w:tr>
      <w:tr w:rsidR="0035714C" w:rsidRPr="0035714C" w:rsidTr="002357CC">
        <w:trPr>
          <w:trHeight w:val="276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Тема 2.1. Стойка игрока, перемещения, остановки, повороты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E932B1" w:rsidP="0035714C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Совершенствование стойки игрока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E932B1" w:rsidP="0035714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Совершенствование техники прыжков, остановок, поворотов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714C" w:rsidRPr="0035714C" w:rsidRDefault="00E932B1" w:rsidP="0035714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Тема 2.2. Передача мяча.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E932B1" w:rsidP="0035714C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Передача мяча двумя руками от груди, передача мяча двумя руками сверху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E932B1" w:rsidP="0035714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Передача двумя руками снизу, передача мяча одной рукой от плеча, передача одной рукой.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4C" w:rsidRPr="0035714C" w:rsidRDefault="00E932B1" w:rsidP="0035714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rPr>
          <w:trHeight w:val="259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Передача от головы или сверху, передача одной рукой «крюком», передача одной рукой снизу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E932B1" w:rsidP="0035714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Передача одной рукой сбоку, скрытые передачи мяча за спиной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E932B1" w:rsidP="0035714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Тема 2.3. Техника штрафных  бросков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E932B1" w:rsidP="0035714C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Подготовка к броску, бросок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E932B1" w:rsidP="0035714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Штрафной бросок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E932B1" w:rsidP="0035714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Тема 2.4. Тактика игры в защите и нападение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E932B1" w:rsidP="0035714C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Техника защиты и овладения мячом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E932B1" w:rsidP="0035714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Противодействие. Тактика нападения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rPr>
          <w:trHeight w:val="78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Групповые, командные действия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rPr>
          <w:trHeight w:val="210"/>
        </w:trPr>
        <w:tc>
          <w:tcPr>
            <w:tcW w:w="26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Промежуточная аттестация в форме диф.  зачета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ОК 3, ОК 5, ОК 7, ОК 9</w:t>
            </w:r>
          </w:p>
        </w:tc>
      </w:tr>
      <w:tr w:rsidR="00E932B1" w:rsidRPr="0035714C" w:rsidTr="002357CC">
        <w:trPr>
          <w:trHeight w:val="210"/>
        </w:trPr>
        <w:tc>
          <w:tcPr>
            <w:tcW w:w="26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32B1" w:rsidRPr="0035714C" w:rsidRDefault="00E932B1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932B1" w:rsidRPr="0035714C" w:rsidRDefault="00E932B1" w:rsidP="0035714C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Всего за 2 курс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2B1" w:rsidRPr="0035714C" w:rsidRDefault="00E932B1" w:rsidP="0035714C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932B1" w:rsidRPr="0035714C" w:rsidRDefault="00E932B1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Раздел 3. Лыжная подготовка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Тема 3.1. Лыжная подготовка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Совершенствование одновременных ходов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Переход с попеременных ходов на одновременные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Совершенствование конькового хода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Техника обгона впереди идущего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Коньковый ход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Бег на лыжах 1 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Тема 3.2. Спуски, подъемы, торможение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Техника спусков, подъемов, торможения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Повороты и торможение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Прохождение по пересеченной местности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Бег на лыжах 2 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Бег на лыжах 3 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Бег на лыжах 5 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 xml:space="preserve">Раздел 4. Гимнастика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E647C7" w:rsidP="0035714C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 xml:space="preserve">Тема 4.1. Техника </w:t>
            </w:r>
            <w:r w:rsidRPr="0035714C">
              <w:rPr>
                <w:b/>
                <w:bCs/>
                <w:sz w:val="28"/>
                <w:szCs w:val="28"/>
              </w:rPr>
              <w:lastRenderedPageBreak/>
              <w:t>акробатических упражнений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lastRenderedPageBreak/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Кувырок вперед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E647C7" w:rsidP="0035714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Кувырок назад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E647C7" w:rsidP="0035714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Стойка на голове и руках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E647C7" w:rsidP="0035714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Стойка на лопатках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E647C7" w:rsidP="0035714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Акробатические соединения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Висы, упоры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E647C7" w:rsidP="0035714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Подъем переворотом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Сгибание разгибание рук в упоре на брусьях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Подтягивание на перекладине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Раздел 5. Волейбол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E647C7" w:rsidP="0035714C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Тема 5.1. Стойки и перемещение игрока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E647C7" w:rsidP="0035714C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ОК 1, ОК 7</w:t>
            </w:r>
          </w:p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Совершенствование техники перемещения игрока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E647C7" w:rsidP="0035714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Передвижение ходьба, прыжки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E647C7" w:rsidP="0035714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Тема 5.2. Приемы и передачи снизу и сверху двумя руками.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E647C7" w:rsidP="0035714C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ОК 2, ОК 3, ОК 7, ОК 9</w:t>
            </w:r>
          </w:p>
        </w:tc>
      </w:tr>
      <w:tr w:rsidR="0035714C" w:rsidRPr="0035714C" w:rsidTr="002357CC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Совершенствование техники приемов и передачи мяча снизу двумя руками.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E647C7" w:rsidP="0035714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Передача и приемы мяча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E647C7" w:rsidP="0035714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Тема 5.3. Нижняя прямая подача мяча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E932B1" w:rsidP="0035714C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Совершенствование техники нижней прямой подачи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E932B1" w:rsidP="0035714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Нижняя прямая подача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E932B1" w:rsidP="0035714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Тема 5.4. Верхняя прямая подача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E647C7" w:rsidP="0035714C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rPr>
          <w:trHeight w:val="60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Совершенствование техники верхней прямой подачи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E932B1" w:rsidP="0035714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Верхняя прямая подача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4C" w:rsidRPr="0035714C" w:rsidRDefault="00E932B1" w:rsidP="0035714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E647C7">
        <w:tc>
          <w:tcPr>
            <w:tcW w:w="26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Блокирование игрока с мячом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4C" w:rsidRPr="0035714C" w:rsidRDefault="00E932B1" w:rsidP="0035714C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E647C7">
        <w:trPr>
          <w:trHeight w:val="423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Промежуточная аттестация в форме диф.  зачета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E647C7">
        <w:trPr>
          <w:trHeight w:val="122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Всего</w:t>
            </w:r>
            <w:r w:rsidR="00E932B1">
              <w:rPr>
                <w:b/>
                <w:bCs/>
                <w:sz w:val="28"/>
                <w:szCs w:val="28"/>
              </w:rPr>
              <w:t xml:space="preserve"> за 3 курс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E932B1" w:rsidP="0035714C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35714C">
        <w:trPr>
          <w:trHeight w:val="122"/>
        </w:trPr>
        <w:tc>
          <w:tcPr>
            <w:tcW w:w="15134" w:type="dxa"/>
            <w:gridSpan w:val="4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4 Курс</w:t>
            </w:r>
          </w:p>
        </w:tc>
      </w:tr>
      <w:tr w:rsidR="0035714C" w:rsidRPr="0035714C" w:rsidTr="00E647C7"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714C" w:rsidRPr="00E932B1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E932B1">
              <w:rPr>
                <w:b/>
                <w:bCs/>
                <w:sz w:val="28"/>
                <w:szCs w:val="28"/>
              </w:rPr>
              <w:t xml:space="preserve">Тема 1.1. </w:t>
            </w:r>
            <w:r w:rsidRPr="00E932B1">
              <w:rPr>
                <w:b/>
                <w:bCs/>
                <w:sz w:val="28"/>
                <w:szCs w:val="28"/>
              </w:rPr>
              <w:lastRenderedPageBreak/>
              <w:t xml:space="preserve">Физическая культура 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lastRenderedPageBreak/>
              <w:t>Раздел 1. Инструктаж ТБ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E647C7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Инструктаж ТБ на уроках ФК. Основы ЗОЖ. ППФК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Раздел 2. Легкая атлетика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ОК 4, ОК 5, ОК 7, ОК 9</w:t>
            </w:r>
          </w:p>
        </w:tc>
      </w:tr>
      <w:tr w:rsidR="0035714C" w:rsidRPr="0035714C" w:rsidTr="002357CC"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714C" w:rsidRPr="00E932B1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E932B1">
              <w:rPr>
                <w:b/>
                <w:bCs/>
                <w:sz w:val="28"/>
                <w:szCs w:val="28"/>
              </w:rPr>
              <w:t xml:space="preserve">Тема 2.1. Бег на короткие, средние и длинные дистанции 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Техника низкого старта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Специальные упражнения на скорость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Совершенствование техники бега на короткие дистанции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Бег 60 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Бег 100 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Бег 1000 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Прыжок в длину с места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rPr>
          <w:trHeight w:val="122"/>
        </w:trPr>
        <w:tc>
          <w:tcPr>
            <w:tcW w:w="2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Раздел 3. Баскетбол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ОК 2, ОК 8, ОК 5, ОК 9</w:t>
            </w:r>
          </w:p>
        </w:tc>
      </w:tr>
      <w:tr w:rsidR="0035714C" w:rsidRPr="0035714C" w:rsidTr="002357CC">
        <w:trPr>
          <w:trHeight w:val="122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Тема 3.1. Ведение мяча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E932B1" w:rsidP="0035714C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rPr>
          <w:trHeight w:val="122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Совершенствование техники ведения мяча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rPr>
          <w:trHeight w:val="122"/>
        </w:trPr>
        <w:tc>
          <w:tcPr>
            <w:tcW w:w="26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Совершенствование техники комбинаций из изученных элементов техники баскетбола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rPr>
          <w:trHeight w:val="122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Тема 3.2. Техника штрафных  бросков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rPr>
          <w:trHeight w:val="122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 xml:space="preserve">Совершенствование техники бросков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rPr>
          <w:trHeight w:val="122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Техника штрафных бросков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rPr>
          <w:trHeight w:val="122"/>
        </w:trPr>
        <w:tc>
          <w:tcPr>
            <w:tcW w:w="26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Штрафной бросок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rPr>
          <w:trHeight w:val="122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Тема 3.3. Тактика игры в защите и нападение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E647C7">
        <w:trPr>
          <w:trHeight w:val="122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Обучение тактическим действиям игроков в защите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E647C7">
        <w:trPr>
          <w:trHeight w:val="122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 xml:space="preserve">Противодействие (выбивание, отбивание, накрывание, перехват, вырывание, взятие отскока)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E647C7">
        <w:trPr>
          <w:trHeight w:val="122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Групповые (взаимодействия двух и трех игроков)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E647C7">
        <w:trPr>
          <w:trHeight w:val="122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Командные действия ( позиционное и стремительное нападение)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E647C7">
        <w:trPr>
          <w:trHeight w:val="122"/>
        </w:trPr>
        <w:tc>
          <w:tcPr>
            <w:tcW w:w="2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Промежуточная аттестация в форме диф.  зачета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rPr>
          <w:trHeight w:val="122"/>
        </w:trPr>
        <w:tc>
          <w:tcPr>
            <w:tcW w:w="26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Раздел 4. Лыжная подготовка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ОК 1, ОК 4</w:t>
            </w:r>
          </w:p>
        </w:tc>
      </w:tr>
      <w:tr w:rsidR="0035714C" w:rsidRPr="0035714C" w:rsidTr="002357CC">
        <w:trPr>
          <w:trHeight w:val="122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 xml:space="preserve">Тема 4.1. Спуски, </w:t>
            </w:r>
            <w:r w:rsidRPr="0035714C">
              <w:rPr>
                <w:b/>
                <w:bCs/>
                <w:sz w:val="28"/>
                <w:szCs w:val="28"/>
              </w:rPr>
              <w:lastRenderedPageBreak/>
              <w:t>подъемы, торможение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lastRenderedPageBreak/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rPr>
          <w:trHeight w:val="122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Техника спусков, подъемов, торможений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rPr>
          <w:trHeight w:val="122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Бег на лыжах 2 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Раздел 5. Гимнастика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ОК 2, ОК 8</w:t>
            </w:r>
          </w:p>
        </w:tc>
      </w:tr>
      <w:tr w:rsidR="0035714C" w:rsidRPr="0035714C" w:rsidTr="002357CC">
        <w:trPr>
          <w:trHeight w:val="298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 xml:space="preserve">Тема 5.1.Техника акробатических упражнений. 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rPr>
          <w:trHeight w:val="231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Стойка на лопатках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rPr>
          <w:trHeight w:val="231"/>
        </w:trPr>
        <w:tc>
          <w:tcPr>
            <w:tcW w:w="266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Акробатические соединения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rPr>
          <w:trHeight w:val="285"/>
        </w:trPr>
        <w:tc>
          <w:tcPr>
            <w:tcW w:w="26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Тема5.2. Упражнения на брусьях и перекладине</w:t>
            </w: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rPr>
          <w:trHeight w:val="245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Сгибание разгибание рук в упоре на брусьях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rPr>
          <w:trHeight w:val="245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Подтягивание на перекладине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Раздел 6. Волейбол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ОК 1, ОК 3, ОК 6, ОК 8</w:t>
            </w:r>
          </w:p>
        </w:tc>
      </w:tr>
      <w:tr w:rsidR="0035714C" w:rsidRPr="0035714C" w:rsidTr="002357CC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 xml:space="preserve">Тема 6.1. Стойки и перемещение игрока  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Совершенствование техники перемещения игрока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Тема 6.2. Приемы и передачи мяча.</w:t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Совершенствование техники приемов и передачи мяча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Совершенствование техники нижней передачи мяча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Тема 6.3. Тактика игры в защите и нападении</w:t>
            </w:r>
            <w:r w:rsidRPr="0035714C">
              <w:rPr>
                <w:bCs/>
                <w:sz w:val="28"/>
                <w:szCs w:val="28"/>
              </w:rPr>
              <w:br w:type="page"/>
            </w: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1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ОК 2, ОК 4</w:t>
            </w:r>
          </w:p>
        </w:tc>
      </w:tr>
      <w:tr w:rsidR="0035714C" w:rsidRPr="0035714C" w:rsidTr="002357CC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 xml:space="preserve">Совершенствование тактики игры в защите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2357CC">
        <w:trPr>
          <w:trHeight w:val="78"/>
        </w:trPr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Подача в зоны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  <w:r w:rsidRPr="0035714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E647C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Промежуточная аттестация в форме диф.  зачета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E932B1" w:rsidRPr="0035714C" w:rsidTr="00E647C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32B1" w:rsidRPr="0035714C" w:rsidRDefault="00E932B1" w:rsidP="0035714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2B1" w:rsidRPr="0035714C" w:rsidRDefault="00E932B1" w:rsidP="0035714C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Всего за 4 курс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2B1" w:rsidRPr="0035714C" w:rsidRDefault="00E932B1" w:rsidP="0035714C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E932B1" w:rsidRPr="0035714C" w:rsidRDefault="00E932B1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35714C" w:rsidRPr="0035714C" w:rsidTr="00E647C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9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35714C" w:rsidP="0035714C">
            <w:pPr>
              <w:jc w:val="both"/>
              <w:rPr>
                <w:b/>
                <w:bCs/>
                <w:sz w:val="28"/>
                <w:szCs w:val="28"/>
              </w:rPr>
            </w:pPr>
            <w:r w:rsidRPr="0035714C">
              <w:rPr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4C" w:rsidRPr="0035714C" w:rsidRDefault="00E932B1" w:rsidP="0035714C">
            <w:pPr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35714C" w:rsidRPr="0035714C" w:rsidRDefault="0035714C" w:rsidP="0035714C">
            <w:pPr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A460C7" w:rsidRPr="00CE0190" w:rsidRDefault="00A460C7" w:rsidP="00A460C7">
      <w:pPr>
        <w:jc w:val="both"/>
        <w:rPr>
          <w:bCs/>
          <w:sz w:val="28"/>
          <w:szCs w:val="28"/>
        </w:rPr>
        <w:sectPr w:rsidR="00A460C7" w:rsidRPr="00CE0190" w:rsidSect="002B2812">
          <w:pgSz w:w="16838" w:h="11906" w:orient="landscape"/>
          <w:pgMar w:top="851" w:right="1134" w:bottom="851" w:left="1134" w:header="709" w:footer="709" w:gutter="0"/>
          <w:pgNumType w:start="7"/>
          <w:cols w:space="708"/>
          <w:docGrid w:linePitch="360"/>
        </w:sectPr>
      </w:pPr>
    </w:p>
    <w:p w:rsidR="00E647C7" w:rsidRPr="00E647C7" w:rsidRDefault="00E647C7" w:rsidP="00E647C7">
      <w:pPr>
        <w:numPr>
          <w:ilvl w:val="0"/>
          <w:numId w:val="15"/>
        </w:numPr>
        <w:spacing w:after="200" w:line="276" w:lineRule="auto"/>
        <w:contextualSpacing/>
        <w:jc w:val="center"/>
        <w:outlineLvl w:val="1"/>
        <w:rPr>
          <w:b/>
          <w:sz w:val="28"/>
          <w:szCs w:val="28"/>
        </w:rPr>
      </w:pPr>
      <w:r w:rsidRPr="00E647C7">
        <w:rPr>
          <w:b/>
          <w:sz w:val="28"/>
          <w:szCs w:val="28"/>
        </w:rPr>
        <w:lastRenderedPageBreak/>
        <w:t>УСЛОВИЯ РЕАЛИЗАЦИИ УЧЕБНОЙ ДИСЦИПЛИНЫ</w:t>
      </w:r>
    </w:p>
    <w:p w:rsidR="00E647C7" w:rsidRPr="00E647C7" w:rsidRDefault="00E647C7" w:rsidP="00E647C7">
      <w:pPr>
        <w:spacing w:after="200" w:line="276" w:lineRule="auto"/>
        <w:ind w:left="720"/>
        <w:contextualSpacing/>
        <w:outlineLvl w:val="1"/>
        <w:rPr>
          <w:rFonts w:ascii="Calibri" w:hAnsi="Calibri"/>
          <w:b/>
          <w:sz w:val="28"/>
          <w:szCs w:val="28"/>
        </w:rPr>
      </w:pPr>
    </w:p>
    <w:p w:rsidR="00E647C7" w:rsidRPr="00E647C7" w:rsidRDefault="00E647C7" w:rsidP="00E647C7">
      <w:pPr>
        <w:tabs>
          <w:tab w:val="left" w:pos="855"/>
        </w:tabs>
        <w:spacing w:line="360" w:lineRule="auto"/>
        <w:jc w:val="both"/>
        <w:outlineLvl w:val="1"/>
        <w:rPr>
          <w:b/>
          <w:sz w:val="28"/>
          <w:szCs w:val="28"/>
        </w:rPr>
      </w:pPr>
      <w:r w:rsidRPr="00E647C7">
        <w:rPr>
          <w:b/>
          <w:sz w:val="28"/>
          <w:szCs w:val="28"/>
        </w:rPr>
        <w:t>3.1.</w:t>
      </w:r>
      <w:r w:rsidRPr="00E647C7">
        <w:rPr>
          <w:b/>
          <w:sz w:val="28"/>
          <w:szCs w:val="28"/>
        </w:rPr>
        <w:tab/>
        <w:t xml:space="preserve">Требования к минимальному материально-техническому обеспечению </w:t>
      </w:r>
    </w:p>
    <w:p w:rsidR="00E647C7" w:rsidRPr="00E647C7" w:rsidRDefault="00E647C7" w:rsidP="00E647C7">
      <w:pPr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</w:rPr>
      </w:pPr>
      <w:r w:rsidRPr="00E647C7">
        <w:rPr>
          <w:color w:val="000000"/>
          <w:sz w:val="28"/>
          <w:szCs w:val="28"/>
        </w:rPr>
        <w:t>Реализация программы учебной дисциплины требует наличия открытого стадиона широкого профиля с элементами полосы препятствий и универсального спортивного зала.</w:t>
      </w:r>
    </w:p>
    <w:p w:rsidR="00E647C7" w:rsidRPr="00E647C7" w:rsidRDefault="00E647C7" w:rsidP="00E647C7">
      <w:pPr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</w:rPr>
      </w:pPr>
      <w:r w:rsidRPr="00E647C7">
        <w:rPr>
          <w:color w:val="000000"/>
          <w:sz w:val="28"/>
          <w:szCs w:val="28"/>
        </w:rPr>
        <w:t>Оборудование спортивного зала:</w:t>
      </w:r>
    </w:p>
    <w:p w:rsidR="00E647C7" w:rsidRPr="00E647C7" w:rsidRDefault="00E647C7" w:rsidP="00E647C7">
      <w:pPr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</w:rPr>
      </w:pPr>
      <w:r w:rsidRPr="00E647C7">
        <w:rPr>
          <w:color w:val="000000"/>
          <w:sz w:val="28"/>
          <w:szCs w:val="28"/>
        </w:rPr>
        <w:t>- посадочные места по количеству студентов;</w:t>
      </w:r>
    </w:p>
    <w:p w:rsidR="00E647C7" w:rsidRPr="00E647C7" w:rsidRDefault="00E647C7" w:rsidP="00E647C7">
      <w:pPr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</w:rPr>
      </w:pPr>
      <w:r w:rsidRPr="00E647C7">
        <w:rPr>
          <w:color w:val="000000"/>
          <w:sz w:val="28"/>
          <w:szCs w:val="28"/>
        </w:rPr>
        <w:t>- рабочее место преподавателя;</w:t>
      </w:r>
    </w:p>
    <w:p w:rsidR="00E647C7" w:rsidRPr="00E647C7" w:rsidRDefault="00E647C7" w:rsidP="00E647C7">
      <w:pPr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</w:rPr>
      </w:pPr>
      <w:r w:rsidRPr="00E647C7">
        <w:rPr>
          <w:color w:val="000000"/>
          <w:sz w:val="28"/>
          <w:szCs w:val="28"/>
        </w:rPr>
        <w:t>- мячи: баскетбольные, футбольные и волейбольные;</w:t>
      </w:r>
    </w:p>
    <w:p w:rsidR="00E647C7" w:rsidRPr="00E647C7" w:rsidRDefault="00E647C7" w:rsidP="00E647C7">
      <w:pPr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</w:rPr>
      </w:pPr>
      <w:r w:rsidRPr="00E647C7">
        <w:rPr>
          <w:color w:val="000000"/>
          <w:sz w:val="28"/>
          <w:szCs w:val="28"/>
        </w:rPr>
        <w:t>- скакалки;</w:t>
      </w:r>
    </w:p>
    <w:p w:rsidR="00E647C7" w:rsidRPr="00E647C7" w:rsidRDefault="00E647C7" w:rsidP="00E647C7">
      <w:pPr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</w:rPr>
      </w:pPr>
      <w:r w:rsidRPr="00E647C7">
        <w:rPr>
          <w:color w:val="000000"/>
          <w:sz w:val="28"/>
          <w:szCs w:val="28"/>
        </w:rPr>
        <w:t>- шведская лестница,</w:t>
      </w:r>
    </w:p>
    <w:p w:rsidR="00E647C7" w:rsidRPr="00E647C7" w:rsidRDefault="00E647C7" w:rsidP="00E647C7">
      <w:pPr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</w:rPr>
      </w:pPr>
      <w:r w:rsidRPr="00E647C7">
        <w:rPr>
          <w:color w:val="000000"/>
          <w:sz w:val="28"/>
          <w:szCs w:val="28"/>
        </w:rPr>
        <w:t>- обручи;</w:t>
      </w:r>
    </w:p>
    <w:p w:rsidR="00E647C7" w:rsidRPr="00E647C7" w:rsidRDefault="00E647C7" w:rsidP="00E647C7">
      <w:pPr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</w:rPr>
      </w:pPr>
      <w:r w:rsidRPr="00E647C7">
        <w:rPr>
          <w:color w:val="000000"/>
          <w:sz w:val="28"/>
          <w:szCs w:val="28"/>
        </w:rPr>
        <w:t>- гимнастические маты;</w:t>
      </w:r>
    </w:p>
    <w:p w:rsidR="00E647C7" w:rsidRPr="00E647C7" w:rsidRDefault="00E647C7" w:rsidP="00E647C7">
      <w:pPr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</w:rPr>
      </w:pPr>
      <w:r w:rsidRPr="00E647C7">
        <w:rPr>
          <w:color w:val="000000"/>
          <w:sz w:val="28"/>
          <w:szCs w:val="28"/>
        </w:rPr>
        <w:t>- лыжный инвентарь.</w:t>
      </w:r>
    </w:p>
    <w:p w:rsidR="00E647C7" w:rsidRPr="00E647C7" w:rsidRDefault="00E647C7" w:rsidP="00E647C7">
      <w:pPr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</w:rPr>
      </w:pPr>
      <w:r w:rsidRPr="00E647C7">
        <w:rPr>
          <w:b/>
          <w:bCs/>
          <w:color w:val="000000"/>
          <w:sz w:val="28"/>
          <w:szCs w:val="28"/>
        </w:rPr>
        <w:t>Оборудование спортивного зала и спортивной площадки:</w:t>
      </w:r>
    </w:p>
    <w:p w:rsidR="00E647C7" w:rsidRPr="00E647C7" w:rsidRDefault="00E647C7" w:rsidP="00E647C7">
      <w:pPr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</w:rPr>
      </w:pPr>
      <w:r w:rsidRPr="00E647C7">
        <w:rPr>
          <w:color w:val="000000"/>
          <w:sz w:val="28"/>
          <w:szCs w:val="28"/>
        </w:rPr>
        <w:t>- гантели;</w:t>
      </w:r>
    </w:p>
    <w:p w:rsidR="00E647C7" w:rsidRPr="00E647C7" w:rsidRDefault="00E647C7" w:rsidP="00E647C7">
      <w:pPr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</w:rPr>
      </w:pPr>
      <w:r w:rsidRPr="00E647C7">
        <w:rPr>
          <w:color w:val="000000"/>
          <w:sz w:val="28"/>
          <w:szCs w:val="28"/>
        </w:rPr>
        <w:t>- тренажеры;</w:t>
      </w:r>
    </w:p>
    <w:p w:rsidR="00E647C7" w:rsidRPr="00E647C7" w:rsidRDefault="00E647C7" w:rsidP="00E647C7">
      <w:pPr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</w:rPr>
      </w:pPr>
      <w:r w:rsidRPr="00E647C7">
        <w:rPr>
          <w:color w:val="000000"/>
          <w:sz w:val="28"/>
          <w:szCs w:val="28"/>
        </w:rPr>
        <w:t>- гири;</w:t>
      </w:r>
    </w:p>
    <w:p w:rsidR="00E647C7" w:rsidRPr="00E647C7" w:rsidRDefault="00E647C7" w:rsidP="00E647C7">
      <w:pPr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</w:rPr>
      </w:pPr>
      <w:r w:rsidRPr="00E647C7">
        <w:rPr>
          <w:color w:val="000000"/>
          <w:sz w:val="28"/>
          <w:szCs w:val="28"/>
        </w:rPr>
        <w:t>- лыжный инвентарь;</w:t>
      </w:r>
    </w:p>
    <w:p w:rsidR="00E647C7" w:rsidRPr="00E647C7" w:rsidRDefault="00E647C7" w:rsidP="00E647C7">
      <w:pPr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</w:rPr>
      </w:pPr>
      <w:r w:rsidRPr="00E647C7">
        <w:rPr>
          <w:color w:val="000000"/>
          <w:sz w:val="28"/>
          <w:szCs w:val="28"/>
        </w:rPr>
        <w:t>- баскетбольные, волейбольные,  футбольные;</w:t>
      </w:r>
    </w:p>
    <w:p w:rsidR="00E647C7" w:rsidRPr="00E647C7" w:rsidRDefault="00E647C7" w:rsidP="00E647C7">
      <w:pPr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</w:rPr>
      </w:pPr>
      <w:r w:rsidRPr="00E647C7">
        <w:rPr>
          <w:color w:val="000000"/>
          <w:sz w:val="28"/>
          <w:szCs w:val="28"/>
        </w:rPr>
        <w:t>- скакалки;</w:t>
      </w:r>
    </w:p>
    <w:p w:rsidR="00E647C7" w:rsidRPr="00E647C7" w:rsidRDefault="00E647C7" w:rsidP="00E647C7">
      <w:pPr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</w:rPr>
      </w:pPr>
      <w:r w:rsidRPr="00E647C7">
        <w:rPr>
          <w:color w:val="000000"/>
          <w:sz w:val="28"/>
          <w:szCs w:val="28"/>
        </w:rPr>
        <w:t>- гимнастические перекладины..</w:t>
      </w:r>
    </w:p>
    <w:p w:rsidR="00E647C7" w:rsidRPr="00E647C7" w:rsidRDefault="00E647C7" w:rsidP="00E647C7">
      <w:pPr>
        <w:shd w:val="clear" w:color="auto" w:fill="FFFFFF"/>
        <w:spacing w:line="360" w:lineRule="auto"/>
        <w:jc w:val="both"/>
        <w:textAlignment w:val="baseline"/>
        <w:rPr>
          <w:color w:val="000000"/>
          <w:sz w:val="28"/>
          <w:szCs w:val="28"/>
        </w:rPr>
      </w:pPr>
      <w:r w:rsidRPr="00E647C7">
        <w:rPr>
          <w:b/>
          <w:bCs/>
          <w:color w:val="000000"/>
          <w:sz w:val="28"/>
          <w:szCs w:val="28"/>
        </w:rPr>
        <w:t>Технические средства обучения:</w:t>
      </w:r>
    </w:p>
    <w:p w:rsidR="00E647C7" w:rsidRPr="00E647C7" w:rsidRDefault="00E647C7" w:rsidP="00E647C7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647C7">
        <w:rPr>
          <w:color w:val="000000"/>
          <w:sz w:val="28"/>
          <w:szCs w:val="28"/>
        </w:rPr>
        <w:t>- табло;</w:t>
      </w:r>
    </w:p>
    <w:p w:rsidR="00E647C7" w:rsidRPr="00E647C7" w:rsidRDefault="00E647C7" w:rsidP="00E647C7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647C7">
        <w:rPr>
          <w:color w:val="000000"/>
          <w:sz w:val="28"/>
          <w:szCs w:val="28"/>
        </w:rPr>
        <w:t>- секундомер.</w:t>
      </w:r>
    </w:p>
    <w:p w:rsidR="00E647C7" w:rsidRPr="00E647C7" w:rsidRDefault="00E647C7" w:rsidP="00E647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jc w:val="both"/>
        <w:rPr>
          <w:b/>
          <w:sz w:val="28"/>
          <w:szCs w:val="28"/>
        </w:rPr>
      </w:pPr>
      <w:r w:rsidRPr="00E647C7">
        <w:rPr>
          <w:b/>
          <w:sz w:val="28"/>
          <w:szCs w:val="28"/>
        </w:rPr>
        <w:t>3.2. Информационное обеспечение обучения</w:t>
      </w:r>
    </w:p>
    <w:p w:rsidR="00E647C7" w:rsidRPr="00E647C7" w:rsidRDefault="00E647C7" w:rsidP="00E647C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ind w:firstLine="709"/>
        <w:jc w:val="both"/>
        <w:outlineLvl w:val="0"/>
        <w:rPr>
          <w:bCs/>
          <w:sz w:val="28"/>
          <w:szCs w:val="28"/>
        </w:rPr>
      </w:pPr>
      <w:r w:rsidRPr="00E647C7">
        <w:rPr>
          <w:bCs/>
          <w:sz w:val="28"/>
          <w:szCs w:val="28"/>
        </w:rPr>
        <w:lastRenderedPageBreak/>
        <w:t xml:space="preserve">Для реализации программы в библиотечном фонде имеются печатные и электронные образовательные и информационные ресурсы для использования в образовательном процессе: </w:t>
      </w:r>
    </w:p>
    <w:p w:rsidR="00E647C7" w:rsidRPr="00E647C7" w:rsidRDefault="00E647C7" w:rsidP="00E647C7">
      <w:pPr>
        <w:spacing w:line="360" w:lineRule="auto"/>
        <w:jc w:val="both"/>
        <w:outlineLvl w:val="1"/>
        <w:rPr>
          <w:b/>
          <w:sz w:val="28"/>
          <w:szCs w:val="28"/>
        </w:rPr>
      </w:pPr>
      <w:r w:rsidRPr="00E647C7">
        <w:rPr>
          <w:b/>
          <w:sz w:val="28"/>
          <w:szCs w:val="28"/>
        </w:rPr>
        <w:t>Основные источники:</w:t>
      </w:r>
    </w:p>
    <w:p w:rsidR="00E647C7" w:rsidRPr="00E647C7" w:rsidRDefault="00E647C7" w:rsidP="00E647C7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647C7">
        <w:rPr>
          <w:color w:val="000000"/>
          <w:sz w:val="28"/>
          <w:szCs w:val="28"/>
        </w:rPr>
        <w:t>1. Барчуков И.С. Физическая культура / Под ред. Маликова Н.Н. (7-е изд., стер.), учебник, 2018.</w:t>
      </w:r>
    </w:p>
    <w:p w:rsidR="00E647C7" w:rsidRPr="00E647C7" w:rsidRDefault="00E647C7" w:rsidP="00E647C7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E647C7" w:rsidRPr="00E647C7" w:rsidRDefault="00E647C7" w:rsidP="00E647C7">
      <w:pPr>
        <w:spacing w:line="360" w:lineRule="auto"/>
        <w:jc w:val="both"/>
        <w:outlineLvl w:val="1"/>
        <w:rPr>
          <w:b/>
          <w:sz w:val="28"/>
          <w:szCs w:val="28"/>
          <w:lang w:val="tt-RU"/>
        </w:rPr>
      </w:pPr>
      <w:r w:rsidRPr="00E647C7">
        <w:rPr>
          <w:b/>
          <w:sz w:val="28"/>
          <w:szCs w:val="28"/>
          <w:lang w:val="tt-RU"/>
        </w:rPr>
        <w:t>Дополнительные источники:</w:t>
      </w:r>
    </w:p>
    <w:p w:rsidR="00E647C7" w:rsidRPr="00E647C7" w:rsidRDefault="00E647C7" w:rsidP="00E647C7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647C7">
        <w:rPr>
          <w:color w:val="000000"/>
          <w:sz w:val="28"/>
          <w:szCs w:val="28"/>
        </w:rPr>
        <w:t>1. Барчуков И.С. Физическая культура. — М., 2019.</w:t>
      </w:r>
    </w:p>
    <w:p w:rsidR="00E647C7" w:rsidRPr="00E647C7" w:rsidRDefault="00E647C7" w:rsidP="00E647C7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647C7">
        <w:rPr>
          <w:color w:val="000000"/>
          <w:sz w:val="28"/>
          <w:szCs w:val="28"/>
        </w:rPr>
        <w:t>2. Бирюкова А.А. Спортивный массаж: учебник для вузов. — М., 2018.</w:t>
      </w:r>
    </w:p>
    <w:p w:rsidR="00E647C7" w:rsidRPr="00E647C7" w:rsidRDefault="00E647C7" w:rsidP="00E647C7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647C7">
        <w:rPr>
          <w:color w:val="000000"/>
          <w:sz w:val="28"/>
          <w:szCs w:val="28"/>
        </w:rPr>
        <w:t>3. Бишаева А.А., Зимин В.Н. Физическое воспитание и валеология: учебное пособие для студентов вузов: в 3 ч. Физическое воспитание молодежи с профессиональной и валеологической направленностью. — Кострома, 2020.</w:t>
      </w:r>
    </w:p>
    <w:p w:rsidR="00E647C7" w:rsidRPr="00E647C7" w:rsidRDefault="00E647C7" w:rsidP="00E647C7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647C7">
        <w:rPr>
          <w:color w:val="000000"/>
          <w:sz w:val="28"/>
          <w:szCs w:val="28"/>
        </w:rPr>
        <w:t>5. Вайнер Э.Н. Валеология. — М., 2018.</w:t>
      </w:r>
    </w:p>
    <w:p w:rsidR="00E647C7" w:rsidRPr="00E647C7" w:rsidRDefault="00E647C7" w:rsidP="00E647C7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647C7">
        <w:rPr>
          <w:color w:val="000000"/>
          <w:sz w:val="28"/>
          <w:szCs w:val="28"/>
        </w:rPr>
        <w:t>6. Вайнер Э.Н., Волынская Е.В. Валеология: учебный практикум. — М., 2019.</w:t>
      </w:r>
    </w:p>
    <w:p w:rsidR="00E647C7" w:rsidRPr="00E647C7" w:rsidRDefault="00E647C7" w:rsidP="00E647C7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647C7">
        <w:rPr>
          <w:color w:val="000000"/>
          <w:sz w:val="28"/>
          <w:szCs w:val="28"/>
        </w:rPr>
        <w:t>7. Дмитриев А.А. Физическая культура в специальном образовании. — М., 2018.</w:t>
      </w:r>
    </w:p>
    <w:p w:rsidR="00E647C7" w:rsidRPr="00E647C7" w:rsidRDefault="00E647C7" w:rsidP="00E647C7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647C7">
        <w:rPr>
          <w:color w:val="000000"/>
          <w:sz w:val="28"/>
          <w:szCs w:val="28"/>
        </w:rPr>
        <w:t>8. Методические рекомендации: Здоровьесберегающие технологии в общеобразовательной школе / под ред. М.М.Безруких, В.Д.Сонькина. — М., 2019.</w:t>
      </w:r>
    </w:p>
    <w:p w:rsidR="00E647C7" w:rsidRPr="00E647C7" w:rsidRDefault="00E647C7" w:rsidP="00E647C7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647C7">
        <w:rPr>
          <w:color w:val="000000"/>
          <w:sz w:val="28"/>
          <w:szCs w:val="28"/>
        </w:rPr>
        <w:t>9. Туревский И.М. Самостоятельная работа студентов факультетов физической культуры. — М., 2019.</w:t>
      </w:r>
    </w:p>
    <w:p w:rsidR="00E647C7" w:rsidRPr="00E647C7" w:rsidRDefault="00E647C7" w:rsidP="00E647C7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647C7">
        <w:rPr>
          <w:color w:val="000000"/>
          <w:sz w:val="28"/>
          <w:szCs w:val="28"/>
        </w:rPr>
        <w:t>10. Ильинич В.И.Физическая культура студента и жизнь/ В.И.Ильинич. – М.: Гардарики, 2018.</w:t>
      </w:r>
    </w:p>
    <w:p w:rsidR="00E647C7" w:rsidRPr="00E647C7" w:rsidRDefault="00E647C7" w:rsidP="00E647C7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647C7">
        <w:rPr>
          <w:color w:val="000000"/>
          <w:sz w:val="28"/>
          <w:szCs w:val="28"/>
        </w:rPr>
        <w:t>11. Ильинич В.И. Физическая культура студента: Учебник для студентов высших учебных заведений / Под общей редакцией В.И. Ильинича. – М.: Гардарики, 2019.</w:t>
      </w:r>
    </w:p>
    <w:p w:rsidR="00E647C7" w:rsidRPr="00E647C7" w:rsidRDefault="00E647C7" w:rsidP="00E647C7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647C7">
        <w:rPr>
          <w:color w:val="000000"/>
          <w:sz w:val="28"/>
          <w:szCs w:val="28"/>
        </w:rPr>
        <w:t>12. Евсеева С.П.Теория и организация адаптивной физической культуры: Учебник/ Под ред. проф. С.П. Евсеева. – М.: Советский спорт, 2018.</w:t>
      </w:r>
    </w:p>
    <w:p w:rsidR="00E647C7" w:rsidRPr="00E647C7" w:rsidRDefault="00E647C7" w:rsidP="00E647C7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647C7">
        <w:rPr>
          <w:color w:val="000000"/>
          <w:sz w:val="28"/>
          <w:szCs w:val="28"/>
        </w:rPr>
        <w:lastRenderedPageBreak/>
        <w:t>13. Никифорова Г.С. Психология здоровья: Учебник для вузов/Под ред. Г.С. Никифорова. – СПб.:«Питер», 2020.</w:t>
      </w:r>
    </w:p>
    <w:p w:rsidR="00E647C7" w:rsidRPr="00E647C7" w:rsidRDefault="00E647C7" w:rsidP="00E647C7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</w:p>
    <w:p w:rsidR="00E647C7" w:rsidRPr="00E647C7" w:rsidRDefault="00E647C7" w:rsidP="00E647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line="360" w:lineRule="auto"/>
        <w:jc w:val="both"/>
        <w:outlineLvl w:val="0"/>
        <w:rPr>
          <w:b/>
          <w:bCs/>
          <w:kern w:val="3"/>
          <w:sz w:val="28"/>
          <w:szCs w:val="28"/>
          <w:lang w:eastAsia="zh-CN"/>
        </w:rPr>
      </w:pPr>
      <w:r w:rsidRPr="00E647C7">
        <w:rPr>
          <w:b/>
          <w:bCs/>
          <w:kern w:val="3"/>
          <w:sz w:val="28"/>
          <w:szCs w:val="28"/>
          <w:lang w:eastAsia="zh-CN"/>
        </w:rPr>
        <w:t>Для преподавателей:</w:t>
      </w:r>
    </w:p>
    <w:p w:rsidR="00E647C7" w:rsidRPr="00E647C7" w:rsidRDefault="00E647C7" w:rsidP="00E647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line="360" w:lineRule="auto"/>
        <w:jc w:val="both"/>
        <w:outlineLvl w:val="0"/>
        <w:rPr>
          <w:bCs/>
          <w:kern w:val="3"/>
          <w:sz w:val="28"/>
          <w:szCs w:val="28"/>
          <w:lang w:eastAsia="zh-CN"/>
        </w:rPr>
      </w:pPr>
      <w:r w:rsidRPr="00E647C7">
        <w:rPr>
          <w:bCs/>
          <w:kern w:val="3"/>
          <w:sz w:val="28"/>
          <w:szCs w:val="28"/>
          <w:lang w:eastAsia="zh-CN"/>
        </w:rPr>
        <w:t xml:space="preserve">      Конституция Российской Федерации (принята всенародным голосованием 12.12.1993) (с учетом поправок, внесенных федеральными конституционными законами РФ о поправках к Конституции РФ от 30.12.2008 № 6-ФКЗ, от 30.12.2008 № 7-ФКЗ) // СЗ РФ. — 2009. — № 4. — Ст. 445.</w:t>
      </w:r>
    </w:p>
    <w:p w:rsidR="00E647C7" w:rsidRPr="00E647C7" w:rsidRDefault="00E647C7" w:rsidP="00E647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line="360" w:lineRule="auto"/>
        <w:jc w:val="both"/>
        <w:outlineLvl w:val="0"/>
        <w:rPr>
          <w:bCs/>
          <w:kern w:val="3"/>
          <w:sz w:val="28"/>
          <w:szCs w:val="28"/>
          <w:lang w:eastAsia="zh-CN"/>
        </w:rPr>
      </w:pPr>
      <w:r w:rsidRPr="00E647C7">
        <w:rPr>
          <w:bCs/>
          <w:kern w:val="3"/>
          <w:sz w:val="28"/>
          <w:szCs w:val="28"/>
          <w:lang w:eastAsia="zh-CN"/>
        </w:rPr>
        <w:t xml:space="preserve">      Федеральный закон от 29.12. 2012 № 273-ФЗ (в ред. федеральных законов от 07.05.2013 № 99-ФЗ, от 07.06.2013 № 120-ФЗ, от 02.07.2013 № 170-ФЗ, от 23.07.2013 № 203-ФЗ, от 25.11.2013 № 317-ФЗ, от 03.02.2014 № 11-ФЗ, от 03.02.2014 № 15-ФЗ, от 05.05.2014 № 84-ФЗ, от 27.05.2014 № 135-ФЗ, от 04.06.2014 № 148-ФЗ, с изм., внесенными Федеральным законом от 04.06.2014 № 145-ФЗ) «Об образовании в Российской Федерации».</w:t>
      </w:r>
    </w:p>
    <w:p w:rsidR="00E647C7" w:rsidRPr="00E647C7" w:rsidRDefault="00E647C7" w:rsidP="00E647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line="360" w:lineRule="auto"/>
        <w:jc w:val="both"/>
        <w:outlineLvl w:val="0"/>
        <w:rPr>
          <w:bCs/>
          <w:kern w:val="3"/>
          <w:sz w:val="28"/>
          <w:szCs w:val="28"/>
          <w:lang w:eastAsia="zh-CN"/>
        </w:rPr>
      </w:pPr>
      <w:r w:rsidRPr="00E647C7">
        <w:rPr>
          <w:bCs/>
          <w:kern w:val="3"/>
          <w:sz w:val="28"/>
          <w:szCs w:val="28"/>
          <w:lang w:eastAsia="zh-CN"/>
        </w:rPr>
        <w:t xml:space="preserve">      Приказ Минобрнауки России от 17.05.2012 № 413 «Об утверждении федерального государственного образовательного стандарта среднего (полного) общего образования» (зарегистрирован в Минюсте РФ 07.06.2012 № 24480.</w:t>
      </w:r>
    </w:p>
    <w:p w:rsidR="00E647C7" w:rsidRPr="00E647C7" w:rsidRDefault="00E647C7" w:rsidP="00E647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line="360" w:lineRule="auto"/>
        <w:jc w:val="both"/>
        <w:outlineLvl w:val="0"/>
        <w:rPr>
          <w:bCs/>
          <w:kern w:val="3"/>
          <w:sz w:val="28"/>
          <w:szCs w:val="28"/>
          <w:lang w:eastAsia="zh-CN"/>
        </w:rPr>
      </w:pPr>
      <w:r w:rsidRPr="00E647C7">
        <w:rPr>
          <w:bCs/>
          <w:kern w:val="3"/>
          <w:sz w:val="28"/>
          <w:szCs w:val="28"/>
          <w:lang w:eastAsia="zh-CN"/>
        </w:rPr>
        <w:t xml:space="preserve">       Приказ Минобрнауки России от 29.12.2014 № 1645 «О внесении изменений в Приказ Министерства образования и науки Российской Федерации от 17.05.2012 № 413 “Об утверждении федерального государственного образовательного стандарта среднего (полного) общего образования».</w:t>
      </w:r>
    </w:p>
    <w:p w:rsidR="00E647C7" w:rsidRPr="00E647C7" w:rsidRDefault="00E647C7" w:rsidP="00E647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N w:val="0"/>
        <w:spacing w:line="360" w:lineRule="auto"/>
        <w:jc w:val="both"/>
        <w:outlineLvl w:val="0"/>
        <w:rPr>
          <w:bCs/>
          <w:kern w:val="3"/>
          <w:sz w:val="28"/>
          <w:szCs w:val="28"/>
          <w:lang w:eastAsia="zh-CN"/>
        </w:rPr>
      </w:pPr>
      <w:r w:rsidRPr="00E647C7">
        <w:rPr>
          <w:bCs/>
          <w:kern w:val="3"/>
          <w:sz w:val="28"/>
          <w:szCs w:val="28"/>
          <w:lang w:eastAsia="zh-CN"/>
        </w:rPr>
        <w:t xml:space="preserve">       Письмо Департамента государственной политики в сфере подготовки рабочих кадров ДПО Минобрнауки России от 17.03.2015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</w:t>
      </w:r>
      <w:r w:rsidRPr="00E647C7">
        <w:rPr>
          <w:bCs/>
          <w:kern w:val="3"/>
          <w:sz w:val="28"/>
          <w:szCs w:val="28"/>
          <w:lang w:eastAsia="zh-CN"/>
        </w:rPr>
        <w:lastRenderedPageBreak/>
        <w:t>федеральных государственных образовательных стандартов и получаемой профессии или специальности среднего профессионального образования».</w:t>
      </w:r>
    </w:p>
    <w:p w:rsidR="00E647C7" w:rsidRPr="00E647C7" w:rsidRDefault="00E647C7" w:rsidP="00E647C7">
      <w:pPr>
        <w:spacing w:line="360" w:lineRule="auto"/>
        <w:jc w:val="both"/>
        <w:outlineLvl w:val="1"/>
        <w:rPr>
          <w:sz w:val="28"/>
          <w:szCs w:val="28"/>
        </w:rPr>
      </w:pPr>
    </w:p>
    <w:p w:rsidR="00E647C7" w:rsidRPr="00E647C7" w:rsidRDefault="00E647C7" w:rsidP="00E647C7">
      <w:pPr>
        <w:spacing w:line="360" w:lineRule="auto"/>
        <w:jc w:val="both"/>
        <w:outlineLvl w:val="1"/>
        <w:rPr>
          <w:b/>
          <w:sz w:val="28"/>
          <w:szCs w:val="28"/>
          <w:lang w:val="tt-RU"/>
        </w:rPr>
      </w:pPr>
      <w:r w:rsidRPr="00E647C7">
        <w:rPr>
          <w:b/>
          <w:sz w:val="28"/>
          <w:szCs w:val="28"/>
          <w:lang w:val="tt-RU"/>
        </w:rPr>
        <w:t>Интернет-ресурсы:</w:t>
      </w:r>
    </w:p>
    <w:p w:rsidR="00E647C7" w:rsidRPr="00E647C7" w:rsidRDefault="00E647C7" w:rsidP="00E647C7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647C7">
        <w:rPr>
          <w:color w:val="000000"/>
          <w:sz w:val="28"/>
          <w:szCs w:val="28"/>
        </w:rPr>
        <w:t>Академик. Словари и энциклопедии. </w:t>
      </w:r>
      <w:hyperlink r:id="rId9" w:history="1">
        <w:r w:rsidRPr="00E647C7">
          <w:rPr>
            <w:color w:val="000000"/>
            <w:sz w:val="28"/>
            <w:szCs w:val="28"/>
          </w:rPr>
          <w:t>http://dic.academic.ru/</w:t>
        </w:r>
      </w:hyperlink>
    </w:p>
    <w:p w:rsidR="00E647C7" w:rsidRPr="00E647C7" w:rsidRDefault="00E647C7" w:rsidP="00E647C7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647C7">
        <w:rPr>
          <w:color w:val="000000"/>
          <w:sz w:val="28"/>
          <w:szCs w:val="28"/>
        </w:rPr>
        <w:t>Большая советская энциклопедия. </w:t>
      </w:r>
      <w:hyperlink r:id="rId10" w:history="1">
        <w:r w:rsidRPr="00E647C7">
          <w:rPr>
            <w:color w:val="000000"/>
            <w:sz w:val="28"/>
            <w:szCs w:val="28"/>
          </w:rPr>
          <w:t>http://bse.</w:t>
        </w:r>
        <w:r w:rsidRPr="00E647C7">
          <w:rPr>
            <w:color w:val="000000"/>
            <w:sz w:val="28"/>
            <w:szCs w:val="28"/>
            <w:lang w:val="en-US"/>
          </w:rPr>
          <w:t>sci</w:t>
        </w:r>
        <w:r w:rsidRPr="00E647C7">
          <w:rPr>
            <w:color w:val="000000"/>
            <w:sz w:val="28"/>
            <w:szCs w:val="28"/>
          </w:rPr>
          <w:t>-</w:t>
        </w:r>
        <w:r w:rsidRPr="00E647C7">
          <w:rPr>
            <w:color w:val="000000"/>
            <w:sz w:val="28"/>
            <w:szCs w:val="28"/>
            <w:lang w:val="en-US"/>
          </w:rPr>
          <w:t>lib</w:t>
        </w:r>
        <w:r w:rsidRPr="00E647C7">
          <w:rPr>
            <w:color w:val="000000"/>
            <w:sz w:val="28"/>
            <w:szCs w:val="28"/>
          </w:rPr>
          <w:t>.</w:t>
        </w:r>
        <w:r w:rsidRPr="00E647C7">
          <w:rPr>
            <w:color w:val="000000"/>
            <w:sz w:val="28"/>
            <w:szCs w:val="28"/>
            <w:lang w:val="en-US"/>
          </w:rPr>
          <w:t>com</w:t>
        </w:r>
      </w:hyperlink>
    </w:p>
    <w:p w:rsidR="00E647C7" w:rsidRPr="00E647C7" w:rsidRDefault="00E647C7" w:rsidP="00E647C7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647C7">
        <w:rPr>
          <w:color w:val="000000"/>
          <w:sz w:val="28"/>
          <w:szCs w:val="28"/>
        </w:rPr>
        <w:t>ВоокsGid. Электронная библиотека. </w:t>
      </w:r>
      <w:hyperlink r:id="rId11" w:history="1">
        <w:r w:rsidRPr="00E647C7">
          <w:rPr>
            <w:color w:val="000000"/>
            <w:sz w:val="28"/>
            <w:szCs w:val="28"/>
          </w:rPr>
          <w:t>http://www.bo</w:t>
        </w:r>
        <w:r w:rsidRPr="00E647C7">
          <w:rPr>
            <w:color w:val="000000"/>
            <w:sz w:val="28"/>
            <w:szCs w:val="28"/>
            <w:lang w:val="en-US"/>
          </w:rPr>
          <w:t>oksgid</w:t>
        </w:r>
        <w:r w:rsidRPr="00E647C7">
          <w:rPr>
            <w:color w:val="000000"/>
            <w:sz w:val="28"/>
            <w:szCs w:val="28"/>
          </w:rPr>
          <w:t>.</w:t>
        </w:r>
        <w:r w:rsidRPr="00E647C7">
          <w:rPr>
            <w:color w:val="000000"/>
            <w:sz w:val="28"/>
            <w:szCs w:val="28"/>
            <w:lang w:val="en-US"/>
          </w:rPr>
          <w:t>com</w:t>
        </w:r>
      </w:hyperlink>
    </w:p>
    <w:p w:rsidR="00E647C7" w:rsidRPr="00E647C7" w:rsidRDefault="00E647C7" w:rsidP="00E647C7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647C7">
        <w:rPr>
          <w:color w:val="000000"/>
          <w:sz w:val="28"/>
          <w:szCs w:val="28"/>
        </w:rPr>
        <w:t>Глобалтека. Глобальная библиотека научных ресурсов. </w:t>
      </w:r>
      <w:hyperlink r:id="rId12" w:history="1">
        <w:r w:rsidRPr="00E647C7">
          <w:rPr>
            <w:color w:val="000000"/>
            <w:sz w:val="28"/>
            <w:szCs w:val="28"/>
          </w:rPr>
          <w:t>http://globalteka.ru/index.html</w:t>
        </w:r>
      </w:hyperlink>
    </w:p>
    <w:p w:rsidR="00E647C7" w:rsidRPr="00E647C7" w:rsidRDefault="00E647C7" w:rsidP="00E647C7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647C7">
        <w:rPr>
          <w:color w:val="000000"/>
          <w:sz w:val="28"/>
          <w:szCs w:val="28"/>
        </w:rPr>
        <w:t>Единое окно доступа к образовательным ресурсам. </w:t>
      </w:r>
      <w:hyperlink r:id="rId13" w:history="1">
        <w:r w:rsidRPr="00E647C7">
          <w:rPr>
            <w:color w:val="000000"/>
            <w:sz w:val="28"/>
            <w:szCs w:val="28"/>
          </w:rPr>
          <w:t>http://window.edu.ru</w:t>
        </w:r>
      </w:hyperlink>
    </w:p>
    <w:p w:rsidR="00E647C7" w:rsidRPr="00E647C7" w:rsidRDefault="00E647C7" w:rsidP="00E647C7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647C7">
        <w:rPr>
          <w:color w:val="000000"/>
          <w:sz w:val="28"/>
          <w:szCs w:val="28"/>
        </w:rPr>
        <w:t>Книги  </w:t>
      </w:r>
      <w:hyperlink r:id="rId14" w:history="1">
        <w:r w:rsidRPr="00E647C7">
          <w:rPr>
            <w:color w:val="000000"/>
            <w:sz w:val="28"/>
            <w:szCs w:val="28"/>
          </w:rPr>
          <w:t>http://www.ozon.ru/context/div_book/</w:t>
        </w:r>
      </w:hyperlink>
    </w:p>
    <w:p w:rsidR="00E647C7" w:rsidRPr="00E647C7" w:rsidRDefault="00E647C7" w:rsidP="00E647C7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647C7">
        <w:rPr>
          <w:color w:val="000000"/>
          <w:sz w:val="28"/>
          <w:szCs w:val="28"/>
        </w:rPr>
        <w:t>Лучшая учебная литература. </w:t>
      </w:r>
      <w:hyperlink r:id="rId15" w:history="1">
        <w:r w:rsidRPr="00E647C7">
          <w:rPr>
            <w:color w:val="000000"/>
            <w:sz w:val="28"/>
            <w:szCs w:val="28"/>
          </w:rPr>
          <w:t>http://st-boo</w:t>
        </w:r>
        <w:r w:rsidRPr="00E647C7">
          <w:rPr>
            <w:color w:val="000000"/>
            <w:sz w:val="28"/>
            <w:szCs w:val="28"/>
            <w:lang w:val="en-US"/>
          </w:rPr>
          <w:t>ks</w:t>
        </w:r>
        <w:r w:rsidRPr="00E647C7">
          <w:rPr>
            <w:color w:val="000000"/>
            <w:sz w:val="28"/>
            <w:szCs w:val="28"/>
          </w:rPr>
          <w:t>.</w:t>
        </w:r>
        <w:r w:rsidRPr="00E647C7">
          <w:rPr>
            <w:color w:val="000000"/>
            <w:sz w:val="28"/>
            <w:szCs w:val="28"/>
            <w:lang w:val="en-US"/>
          </w:rPr>
          <w:t>ru</w:t>
        </w:r>
      </w:hyperlink>
    </w:p>
    <w:p w:rsidR="00E647C7" w:rsidRPr="00E647C7" w:rsidRDefault="00E647C7" w:rsidP="00E647C7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647C7">
        <w:rPr>
          <w:color w:val="000000"/>
          <w:sz w:val="28"/>
          <w:szCs w:val="28"/>
        </w:rPr>
        <w:t>Российский образовательный портал. Доступность, качество, эффективность. </w:t>
      </w:r>
      <w:hyperlink r:id="rId16" w:history="1">
        <w:r w:rsidRPr="00E647C7">
          <w:rPr>
            <w:color w:val="000000"/>
            <w:sz w:val="28"/>
            <w:szCs w:val="28"/>
          </w:rPr>
          <w:t>http://www.school.edu.ru/default.asp</w:t>
        </w:r>
      </w:hyperlink>
    </w:p>
    <w:p w:rsidR="00E647C7" w:rsidRPr="00E647C7" w:rsidRDefault="00E647C7" w:rsidP="00E647C7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647C7">
        <w:rPr>
          <w:color w:val="000000"/>
          <w:sz w:val="28"/>
          <w:szCs w:val="28"/>
        </w:rPr>
        <w:t>Электронная библиотечная система </w:t>
      </w:r>
      <w:hyperlink r:id="rId17" w:history="1">
        <w:r w:rsidRPr="00E647C7">
          <w:rPr>
            <w:color w:val="000000"/>
            <w:sz w:val="28"/>
            <w:szCs w:val="28"/>
          </w:rPr>
          <w:t>http://</w:t>
        </w:r>
        <w:r w:rsidRPr="00E647C7">
          <w:rPr>
            <w:color w:val="000000"/>
            <w:sz w:val="28"/>
            <w:szCs w:val="28"/>
            <w:lang w:val="en-US"/>
          </w:rPr>
          <w:t>book</w:t>
        </w:r>
        <w:r w:rsidRPr="00E647C7">
          <w:rPr>
            <w:color w:val="000000"/>
            <w:sz w:val="28"/>
            <w:szCs w:val="28"/>
          </w:rPr>
          <w:t>.</w:t>
        </w:r>
        <w:r w:rsidRPr="00E647C7">
          <w:rPr>
            <w:color w:val="000000"/>
            <w:sz w:val="28"/>
            <w:szCs w:val="28"/>
            <w:lang w:val="en-US"/>
          </w:rPr>
          <w:t>ru</w:t>
        </w:r>
        <w:r w:rsidRPr="00E647C7">
          <w:rPr>
            <w:color w:val="000000"/>
            <w:sz w:val="28"/>
            <w:szCs w:val="28"/>
          </w:rPr>
          <w:t>/</w:t>
        </w:r>
      </w:hyperlink>
    </w:p>
    <w:p w:rsidR="00E647C7" w:rsidRPr="00E647C7" w:rsidRDefault="00E647C7" w:rsidP="00E647C7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 w:rsidRPr="00E647C7">
        <w:rPr>
          <w:color w:val="000000"/>
          <w:sz w:val="28"/>
          <w:szCs w:val="28"/>
        </w:rPr>
        <w:t>Официальный сайт Министерства спорта Российской Федерации Режим доступа: www.minstm.</w:t>
      </w:r>
      <w:r w:rsidRPr="00E647C7">
        <w:rPr>
          <w:color w:val="000000"/>
          <w:sz w:val="28"/>
          <w:szCs w:val="28"/>
          <w:lang w:val="en-US"/>
        </w:rPr>
        <w:t>gov</w:t>
      </w:r>
      <w:r w:rsidRPr="00E647C7">
        <w:rPr>
          <w:color w:val="000000"/>
          <w:sz w:val="28"/>
          <w:szCs w:val="28"/>
        </w:rPr>
        <w:t>.</w:t>
      </w:r>
      <w:r w:rsidRPr="00E647C7">
        <w:rPr>
          <w:color w:val="000000"/>
          <w:sz w:val="28"/>
          <w:szCs w:val="28"/>
          <w:lang w:val="en-US"/>
        </w:rPr>
        <w:t>ru</w:t>
      </w:r>
    </w:p>
    <w:p w:rsidR="00302C90" w:rsidRDefault="00302C90" w:rsidP="00302C90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302C90" w:rsidRDefault="00302C90" w:rsidP="00302C9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caps/>
          <w:sz w:val="28"/>
          <w:szCs w:val="28"/>
        </w:rPr>
      </w:pPr>
    </w:p>
    <w:p w:rsidR="00302C90" w:rsidRDefault="00302C90" w:rsidP="00302C9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caps/>
          <w:sz w:val="28"/>
          <w:szCs w:val="28"/>
        </w:rPr>
      </w:pPr>
    </w:p>
    <w:p w:rsidR="00302C90" w:rsidRDefault="00302C90" w:rsidP="00302C9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caps/>
          <w:sz w:val="28"/>
          <w:szCs w:val="28"/>
        </w:rPr>
      </w:pPr>
    </w:p>
    <w:p w:rsidR="00302C90" w:rsidRDefault="00302C90" w:rsidP="00302C9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caps/>
          <w:sz w:val="28"/>
          <w:szCs w:val="28"/>
        </w:rPr>
      </w:pPr>
    </w:p>
    <w:p w:rsidR="00302C90" w:rsidRDefault="00302C90" w:rsidP="00302C9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caps/>
          <w:sz w:val="28"/>
          <w:szCs w:val="28"/>
        </w:rPr>
      </w:pPr>
    </w:p>
    <w:p w:rsidR="00302C90" w:rsidRDefault="00302C90" w:rsidP="00302C9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caps/>
          <w:sz w:val="28"/>
          <w:szCs w:val="28"/>
        </w:rPr>
      </w:pPr>
    </w:p>
    <w:p w:rsidR="00302C90" w:rsidRDefault="00302C90" w:rsidP="00302C9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center"/>
        <w:rPr>
          <w:caps/>
          <w:sz w:val="28"/>
          <w:szCs w:val="28"/>
        </w:rPr>
      </w:pPr>
    </w:p>
    <w:p w:rsidR="00302C90" w:rsidRDefault="00302C90" w:rsidP="00302C90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</w:p>
    <w:p w:rsidR="00302C90" w:rsidRDefault="00302C90" w:rsidP="00302C90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</w:p>
    <w:p w:rsidR="00E647C7" w:rsidRDefault="00E647C7" w:rsidP="00302C90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</w:p>
    <w:p w:rsidR="00E647C7" w:rsidRDefault="00E647C7" w:rsidP="00302C90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</w:p>
    <w:p w:rsidR="00E647C7" w:rsidRDefault="00E647C7" w:rsidP="00302C90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</w:p>
    <w:p w:rsidR="00302C90" w:rsidRDefault="00302C90" w:rsidP="00302C90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</w:p>
    <w:p w:rsidR="00302C90" w:rsidRDefault="00302C90" w:rsidP="00E647C7">
      <w:pPr>
        <w:pStyle w:val="ac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sz w:val="28"/>
        </w:rPr>
      </w:pPr>
      <w:r w:rsidRPr="00E647C7">
        <w:rPr>
          <w:rFonts w:ascii="Times New Roman" w:hAnsi="Times New Roman"/>
          <w:b/>
          <w:sz w:val="28"/>
        </w:rPr>
        <w:lastRenderedPageBreak/>
        <w:t>КОНТРОЛЬ И ОЦЕНКА РЕЗУЛЬТАТОВ ОСВОЕНИЯ УЧЕБНОЙ ДИСЦИПЛИНЫ</w:t>
      </w:r>
    </w:p>
    <w:p w:rsidR="00E647C7" w:rsidRDefault="00E647C7" w:rsidP="00E647C7">
      <w:pPr>
        <w:pStyle w:val="Style34"/>
        <w:widowControl/>
        <w:spacing w:before="144" w:line="485" w:lineRule="exact"/>
        <w:rPr>
          <w:rStyle w:val="FontStyle53"/>
          <w:sz w:val="28"/>
          <w:szCs w:val="28"/>
        </w:rPr>
      </w:pPr>
      <w:r>
        <w:rPr>
          <w:rStyle w:val="FontStyle49"/>
          <w:sz w:val="28"/>
          <w:szCs w:val="28"/>
        </w:rPr>
        <w:t xml:space="preserve">Контроль и оценка </w:t>
      </w:r>
      <w:r>
        <w:rPr>
          <w:rStyle w:val="FontStyle53"/>
          <w:sz w:val="28"/>
          <w:szCs w:val="28"/>
        </w:rPr>
        <w:t>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исследований.</w:t>
      </w:r>
    </w:p>
    <w:p w:rsidR="00E647C7" w:rsidRPr="00E647C7" w:rsidRDefault="00E647C7" w:rsidP="00E647C7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b/>
          <w:sz w:val="28"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3"/>
        <w:gridCol w:w="3260"/>
        <w:gridCol w:w="2552"/>
      </w:tblGrid>
      <w:tr w:rsidR="00302C90" w:rsidRPr="00E31870" w:rsidTr="000C6762">
        <w:tc>
          <w:tcPr>
            <w:tcW w:w="3573" w:type="dxa"/>
            <w:vAlign w:val="center"/>
          </w:tcPr>
          <w:p w:rsidR="00302C90" w:rsidRPr="00E31870" w:rsidRDefault="00302C90" w:rsidP="0035714C">
            <w:pPr>
              <w:jc w:val="center"/>
              <w:rPr>
                <w:b/>
                <w:bCs/>
              </w:rPr>
            </w:pPr>
            <w:r w:rsidRPr="00E31870">
              <w:rPr>
                <w:b/>
                <w:bCs/>
              </w:rPr>
              <w:t>Результаты обучения</w:t>
            </w:r>
          </w:p>
        </w:tc>
        <w:tc>
          <w:tcPr>
            <w:tcW w:w="3260" w:type="dxa"/>
          </w:tcPr>
          <w:p w:rsidR="00302C90" w:rsidRPr="00E31870" w:rsidRDefault="00302C90" w:rsidP="0035714C">
            <w:pPr>
              <w:jc w:val="center"/>
              <w:rPr>
                <w:b/>
                <w:bCs/>
              </w:rPr>
            </w:pPr>
            <w:r w:rsidRPr="00E31870">
              <w:rPr>
                <w:b/>
                <w:bCs/>
              </w:rPr>
              <w:t>Критерии оценки</w:t>
            </w:r>
          </w:p>
        </w:tc>
        <w:tc>
          <w:tcPr>
            <w:tcW w:w="2552" w:type="dxa"/>
            <w:vAlign w:val="center"/>
          </w:tcPr>
          <w:p w:rsidR="00302C90" w:rsidRPr="00E31870" w:rsidRDefault="00302C90" w:rsidP="0035714C">
            <w:pPr>
              <w:jc w:val="center"/>
              <w:rPr>
                <w:b/>
                <w:bCs/>
              </w:rPr>
            </w:pPr>
            <w:r w:rsidRPr="00E31870">
              <w:rPr>
                <w:b/>
                <w:bCs/>
              </w:rPr>
              <w:t>Методы оценки</w:t>
            </w:r>
          </w:p>
        </w:tc>
      </w:tr>
      <w:tr w:rsidR="00302C90" w:rsidRPr="00E31870" w:rsidTr="000C6762">
        <w:tc>
          <w:tcPr>
            <w:tcW w:w="3573" w:type="dxa"/>
            <w:vAlign w:val="center"/>
          </w:tcPr>
          <w:p w:rsidR="00302C90" w:rsidRPr="00E31870" w:rsidRDefault="00302C90" w:rsidP="0035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31870">
              <w:t>Знания:</w:t>
            </w:r>
          </w:p>
          <w:p w:rsidR="00302C90" w:rsidRPr="006C087E" w:rsidRDefault="00E647C7" w:rsidP="00302C90">
            <w:pPr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contextualSpacing/>
              <w:jc w:val="both"/>
              <w:rPr>
                <w:b/>
                <w:bCs/>
              </w:rPr>
            </w:pPr>
            <w:r w:rsidRPr="00E647C7">
              <w:rPr>
                <w:iCs/>
              </w:rPr>
              <w:t>психологические основы деятельности коллектива, психологические особенности личности; основы проектной деятельности</w:t>
            </w:r>
            <w:r w:rsidRPr="00E647C7">
              <w:t xml:space="preserve"> </w:t>
            </w:r>
          </w:p>
          <w:p w:rsidR="0002251A" w:rsidRDefault="00E647C7" w:rsidP="00302C90">
            <w:pPr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contextualSpacing/>
              <w:jc w:val="both"/>
              <w:rPr>
                <w:bCs/>
              </w:rPr>
            </w:pPr>
            <w:r w:rsidRPr="00E647C7">
              <w:rPr>
                <w:bCs/>
                <w:iCs/>
              </w:rPr>
              <w:t>соблюдать нормы экологической безопасности; определять направления ресурсосбережения в рамках профессиональной деятельности по специальности</w:t>
            </w:r>
            <w:r w:rsidRPr="00E647C7">
              <w:rPr>
                <w:bCs/>
              </w:rPr>
              <w:t xml:space="preserve"> </w:t>
            </w:r>
          </w:p>
          <w:p w:rsidR="00302C90" w:rsidRPr="0002251A" w:rsidRDefault="0002251A" w:rsidP="00302C90">
            <w:pPr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contextualSpacing/>
              <w:jc w:val="both"/>
              <w:rPr>
                <w:bCs/>
              </w:rPr>
            </w:pPr>
            <w:r w:rsidRPr="0002251A">
              <w:rPr>
                <w:bCs/>
                <w:iCs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специальности</w:t>
            </w:r>
          </w:p>
          <w:p w:rsidR="0002251A" w:rsidRPr="004101C2" w:rsidRDefault="0002251A" w:rsidP="00302C90">
            <w:pPr>
              <w:numPr>
                <w:ilvl w:val="0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firstLine="0"/>
              <w:contextualSpacing/>
              <w:jc w:val="both"/>
              <w:rPr>
                <w:bCs/>
              </w:rPr>
            </w:pPr>
            <w:r w:rsidRPr="0002251A">
              <w:rPr>
                <w:bCs/>
                <w:iCs/>
              </w:rPr>
              <w:t>описывать значимость своей специальности</w:t>
            </w:r>
          </w:p>
        </w:tc>
        <w:tc>
          <w:tcPr>
            <w:tcW w:w="3260" w:type="dxa"/>
            <w:vMerge w:val="restart"/>
          </w:tcPr>
          <w:p w:rsidR="0002251A" w:rsidRDefault="0002251A" w:rsidP="0035714C">
            <w:pPr>
              <w:ind w:left="5" w:firstLine="142"/>
              <w:jc w:val="both"/>
              <w:rPr>
                <w:bCs/>
              </w:rPr>
            </w:pPr>
            <w:r w:rsidRPr="0002251A">
              <w:rPr>
                <w:b/>
                <w:bCs/>
              </w:rPr>
              <w:t>Лёгкая атлетика.</w:t>
            </w:r>
            <w:r w:rsidRPr="0002251A">
              <w:rPr>
                <w:bCs/>
              </w:rPr>
              <w:t xml:space="preserve"> Оценка техники выполнения двигательных действий (проводится в ходе занятий): бега на короткие, средние, длинные дистанции; прыжков в длину; Оценка самостоятельного проведения студентом фрагмента занятия с решением задачи по развитию физического качества средствами лёгкой атлетики. </w:t>
            </w:r>
          </w:p>
          <w:p w:rsidR="00302C90" w:rsidRDefault="0002251A" w:rsidP="0035714C">
            <w:pPr>
              <w:ind w:left="5" w:firstLine="142"/>
              <w:jc w:val="both"/>
              <w:rPr>
                <w:bCs/>
              </w:rPr>
            </w:pPr>
            <w:r w:rsidRPr="0002251A">
              <w:rPr>
                <w:b/>
                <w:bCs/>
              </w:rPr>
              <w:t>Спортивные игры.</w:t>
            </w:r>
            <w:r w:rsidRPr="0002251A">
              <w:rPr>
                <w:bCs/>
              </w:rPr>
              <w:t xml:space="preserve"> Оценка техники базовых элементов техники спортивных игр (броски в кольцо, удары по воротам, подачи, передачи, жонглирование) Оценка технико-тактических действий студентов в ходе проведения контрольных соревнований по спортивным играм Оценка выполнения студентом функций судьи. Оценка самостоятельного проведения студентом фрагмента занятия с решением задачи по развитию физического качества средствами спортивных игр.</w:t>
            </w:r>
          </w:p>
          <w:p w:rsidR="0002251A" w:rsidRDefault="0002251A" w:rsidP="0035714C">
            <w:pPr>
              <w:ind w:left="5" w:firstLine="142"/>
              <w:jc w:val="both"/>
              <w:rPr>
                <w:bCs/>
              </w:rPr>
            </w:pPr>
            <w:r w:rsidRPr="0002251A">
              <w:rPr>
                <w:b/>
                <w:bCs/>
              </w:rPr>
              <w:t>Аэробика (девушки).</w:t>
            </w:r>
            <w:r w:rsidRPr="0002251A">
              <w:rPr>
                <w:bCs/>
              </w:rPr>
              <w:t xml:space="preserve"> Оценка техники выполнения комбинаций и связок. Оценка самостоятельного </w:t>
            </w:r>
            <w:r w:rsidRPr="0002251A">
              <w:rPr>
                <w:bCs/>
              </w:rPr>
              <w:lastRenderedPageBreak/>
              <w:t xml:space="preserve">проведения фрагмента занятия или занятия </w:t>
            </w:r>
            <w:r w:rsidRPr="0002251A">
              <w:rPr>
                <w:b/>
                <w:bCs/>
              </w:rPr>
              <w:t>Атлетическая гимнастика (юноши).</w:t>
            </w:r>
            <w:r w:rsidRPr="0002251A">
              <w:rPr>
                <w:bCs/>
              </w:rPr>
              <w:t xml:space="preserve"> Оценка техники выполнения упражнений на тренажёрах, комплексов с отягощениями, с самоотягощениями. Самостоятельное проведение фрагмента занятия или занятия. </w:t>
            </w:r>
          </w:p>
          <w:p w:rsidR="0002251A" w:rsidRPr="00E31870" w:rsidRDefault="0002251A" w:rsidP="0002251A">
            <w:pPr>
              <w:ind w:left="5"/>
              <w:jc w:val="both"/>
              <w:rPr>
                <w:bCs/>
              </w:rPr>
            </w:pPr>
            <w:r w:rsidRPr="0002251A">
              <w:rPr>
                <w:b/>
                <w:bCs/>
              </w:rPr>
              <w:t>Кроссовая подготовка.</w:t>
            </w:r>
            <w:r w:rsidRPr="0002251A">
              <w:rPr>
                <w:bCs/>
              </w:rPr>
              <w:t xml:space="preserve"> Оценка техники пробегания дистанции до 5 км без учёта времени. Оценка уровня развития физическихкачеств занимающихся наиболее целесообразно проводить по приросту к исходным показателям. Для этого организуется тестирование в контрольных точках: На входе – начало учебного года, семестра; На выходе – в конце учебного года, семестра, изучения темы программы. Тесты по ППФП разрабатываются применительно к укрупнённой группе специальностей/ профессий. Для оценки военно-прикладной физической подготовки проводится оценка техники изученных двигательных действий отдельно по видам подготовки: строевой, физической огневой. Проводится оценка уровня развития выносливости и силовых способностей по приросту к исходным показателям</w:t>
            </w:r>
          </w:p>
        </w:tc>
        <w:tc>
          <w:tcPr>
            <w:tcW w:w="2552" w:type="dxa"/>
            <w:vAlign w:val="center"/>
          </w:tcPr>
          <w:p w:rsidR="00302C90" w:rsidRPr="00E31870" w:rsidRDefault="0002251A" w:rsidP="0002251A">
            <w:pPr>
              <w:rPr>
                <w:b/>
                <w:bCs/>
              </w:rPr>
            </w:pPr>
            <w:r w:rsidRPr="0002251A">
              <w:rPr>
                <w:bCs/>
              </w:rPr>
              <w:lastRenderedPageBreak/>
              <w:t xml:space="preserve">тестирование в контрольных точках. </w:t>
            </w:r>
          </w:p>
        </w:tc>
      </w:tr>
      <w:tr w:rsidR="00302C90" w:rsidRPr="00E31870" w:rsidTr="000C6762">
        <w:trPr>
          <w:trHeight w:val="699"/>
        </w:trPr>
        <w:tc>
          <w:tcPr>
            <w:tcW w:w="3573" w:type="dxa"/>
          </w:tcPr>
          <w:p w:rsidR="00302C90" w:rsidRPr="00E31870" w:rsidRDefault="00302C90" w:rsidP="003571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E31870">
              <w:t>Умения:</w:t>
            </w:r>
          </w:p>
          <w:p w:rsidR="0002251A" w:rsidRDefault="0002251A" w:rsidP="00302C90">
            <w:pPr>
              <w:numPr>
                <w:ilvl w:val="0"/>
                <w:numId w:val="13"/>
              </w:numPr>
              <w:tabs>
                <w:tab w:val="left" w:pos="71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02251A">
              <w:rPr>
                <w:i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  <w:r w:rsidRPr="0002251A">
              <w:t xml:space="preserve"> </w:t>
            </w:r>
          </w:p>
          <w:p w:rsidR="00302C90" w:rsidRDefault="0002251A" w:rsidP="00302C90">
            <w:pPr>
              <w:numPr>
                <w:ilvl w:val="0"/>
                <w:numId w:val="13"/>
              </w:numPr>
              <w:tabs>
                <w:tab w:val="left" w:pos="71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02251A">
              <w:rPr>
                <w:iCs/>
              </w:rPr>
              <w:t xml:space="preserve">соблюдать нормы экологической </w:t>
            </w:r>
            <w:r w:rsidRPr="0002251A">
              <w:rPr>
                <w:iCs/>
              </w:rPr>
              <w:lastRenderedPageBreak/>
              <w:t>безопасности; определять направления ресурсосбережения в рамках профессиональной деятельности по специальности</w:t>
            </w:r>
            <w:r w:rsidRPr="0002251A">
              <w:t xml:space="preserve"> </w:t>
            </w:r>
          </w:p>
          <w:p w:rsidR="0002251A" w:rsidRDefault="0002251A" w:rsidP="00302C90">
            <w:pPr>
              <w:numPr>
                <w:ilvl w:val="0"/>
                <w:numId w:val="13"/>
              </w:numPr>
              <w:tabs>
                <w:tab w:val="left" w:pos="71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02251A">
              <w:rPr>
                <w:bCs/>
                <w:iCs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специальности</w:t>
            </w:r>
          </w:p>
          <w:p w:rsidR="0002251A" w:rsidRDefault="0002251A" w:rsidP="00302C90">
            <w:pPr>
              <w:numPr>
                <w:ilvl w:val="0"/>
                <w:numId w:val="13"/>
              </w:numPr>
              <w:tabs>
                <w:tab w:val="left" w:pos="71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</w:pPr>
            <w:r w:rsidRPr="0002251A">
              <w:rPr>
                <w:bCs/>
                <w:iCs/>
              </w:rPr>
              <w:t>описывать значимость своей специальности</w:t>
            </w:r>
            <w:r w:rsidRPr="0002251A">
              <w:t xml:space="preserve"> </w:t>
            </w:r>
          </w:p>
          <w:p w:rsidR="00302C90" w:rsidRPr="00E31870" w:rsidRDefault="00302C90" w:rsidP="0002251A">
            <w:pPr>
              <w:tabs>
                <w:tab w:val="left" w:pos="71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20"/>
              <w:contextualSpacing/>
              <w:jc w:val="both"/>
            </w:pPr>
          </w:p>
        </w:tc>
        <w:tc>
          <w:tcPr>
            <w:tcW w:w="3260" w:type="dxa"/>
            <w:vMerge/>
          </w:tcPr>
          <w:p w:rsidR="00302C90" w:rsidRPr="00E31870" w:rsidRDefault="00302C90" w:rsidP="0035714C">
            <w:pPr>
              <w:jc w:val="both"/>
              <w:rPr>
                <w:bCs/>
              </w:rPr>
            </w:pPr>
          </w:p>
        </w:tc>
        <w:tc>
          <w:tcPr>
            <w:tcW w:w="2552" w:type="dxa"/>
          </w:tcPr>
          <w:p w:rsidR="00302C90" w:rsidRPr="00E31870" w:rsidRDefault="00302C90" w:rsidP="0035714C">
            <w:pPr>
              <w:jc w:val="both"/>
              <w:rPr>
                <w:bCs/>
              </w:rPr>
            </w:pPr>
          </w:p>
          <w:p w:rsidR="00DF2A94" w:rsidRDefault="00DF2A94" w:rsidP="0035714C">
            <w:pPr>
              <w:jc w:val="both"/>
              <w:rPr>
                <w:bCs/>
              </w:rPr>
            </w:pPr>
            <w:r>
              <w:rPr>
                <w:bCs/>
              </w:rPr>
              <w:t>-</w:t>
            </w:r>
            <w:r w:rsidRPr="00DF2A94">
              <w:rPr>
                <w:bCs/>
              </w:rPr>
              <w:t xml:space="preserve">практические задания по работе с информацией </w:t>
            </w:r>
          </w:p>
          <w:p w:rsidR="00DF2A94" w:rsidRDefault="00DF2A94" w:rsidP="0035714C">
            <w:pPr>
              <w:jc w:val="both"/>
              <w:rPr>
                <w:bCs/>
              </w:rPr>
            </w:pPr>
            <w:r>
              <w:rPr>
                <w:bCs/>
              </w:rPr>
              <w:t>-</w:t>
            </w:r>
            <w:r w:rsidRPr="00DF2A94">
              <w:rPr>
                <w:bCs/>
              </w:rPr>
              <w:t xml:space="preserve">домашние задания проблемного характера </w:t>
            </w:r>
          </w:p>
          <w:p w:rsidR="00302C90" w:rsidRPr="00E31870" w:rsidRDefault="00DF2A94" w:rsidP="0035714C">
            <w:pPr>
              <w:jc w:val="both"/>
              <w:rPr>
                <w:bCs/>
              </w:rPr>
            </w:pPr>
            <w:r>
              <w:rPr>
                <w:bCs/>
              </w:rPr>
              <w:t>-</w:t>
            </w:r>
            <w:r w:rsidRPr="00DF2A94">
              <w:rPr>
                <w:bCs/>
              </w:rPr>
              <w:t xml:space="preserve">ведение календаря самонаблюдения. </w:t>
            </w:r>
          </w:p>
        </w:tc>
      </w:tr>
      <w:tr w:rsidR="000C6762" w:rsidRPr="00C43B88" w:rsidTr="000C67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693"/>
        </w:trPr>
        <w:tc>
          <w:tcPr>
            <w:tcW w:w="68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762" w:rsidRPr="00C02CFE" w:rsidRDefault="0002251A" w:rsidP="0035714C">
            <w:pPr>
              <w:pStyle w:val="ac"/>
              <w:autoSpaceDE w:val="0"/>
              <w:ind w:left="0" w:firstLine="709"/>
              <w:jc w:val="both"/>
              <w:rPr>
                <w:rStyle w:val="FontStyle53"/>
                <w:b/>
                <w:sz w:val="24"/>
                <w:szCs w:val="24"/>
              </w:rPr>
            </w:pPr>
            <w:r>
              <w:rPr>
                <w:rStyle w:val="FontStyle53"/>
                <w:sz w:val="24"/>
                <w:szCs w:val="24"/>
              </w:rPr>
              <w:t>ОК 04</w:t>
            </w:r>
            <w:r w:rsidR="000C6762" w:rsidRPr="00C02CFE">
              <w:rPr>
                <w:rStyle w:val="FontStyle53"/>
                <w:sz w:val="24"/>
                <w:szCs w:val="24"/>
              </w:rPr>
              <w:t>.</w:t>
            </w:r>
            <w:r w:rsidR="000C6762" w:rsidRPr="00C02CFE">
              <w:rPr>
                <w:rStyle w:val="FontStyle53"/>
                <w:b/>
                <w:sz w:val="24"/>
                <w:szCs w:val="24"/>
              </w:rPr>
              <w:t xml:space="preserve"> </w:t>
            </w:r>
            <w:r w:rsidRPr="0002251A">
              <w:rPr>
                <w:rFonts w:ascii="Times New Roman" w:hAnsi="Times New Roman"/>
                <w:iCs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762" w:rsidRPr="00C43B88" w:rsidRDefault="0002251A" w:rsidP="0035714C">
            <w:pPr>
              <w:widowControl w:val="0"/>
              <w:spacing w:line="276" w:lineRule="auto"/>
              <w:rPr>
                <w:lang w:eastAsia="en-US"/>
              </w:rPr>
            </w:pPr>
            <w:r w:rsidRPr="0002251A">
              <w:rPr>
                <w:bCs/>
              </w:rPr>
              <w:t>Практические работы</w:t>
            </w:r>
          </w:p>
        </w:tc>
      </w:tr>
      <w:tr w:rsidR="000C6762" w:rsidRPr="00C43B88" w:rsidTr="000C67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846"/>
        </w:trPr>
        <w:tc>
          <w:tcPr>
            <w:tcW w:w="68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762" w:rsidRPr="00C02CFE" w:rsidRDefault="0002251A" w:rsidP="0035714C">
            <w:pPr>
              <w:pStyle w:val="ac"/>
              <w:autoSpaceDE w:val="0"/>
              <w:ind w:left="0" w:firstLine="709"/>
              <w:jc w:val="both"/>
              <w:rPr>
                <w:rStyle w:val="FontStyle53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06</w:t>
            </w:r>
            <w:r w:rsidR="000C6762" w:rsidRPr="00C02CF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02251A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762" w:rsidRPr="00C43B88" w:rsidRDefault="000C6762" w:rsidP="0035714C">
            <w:pPr>
              <w:widowControl w:val="0"/>
              <w:spacing w:line="276" w:lineRule="auto"/>
              <w:rPr>
                <w:lang w:eastAsia="en-US"/>
              </w:rPr>
            </w:pPr>
            <w:r w:rsidRPr="001D3191">
              <w:rPr>
                <w:bCs/>
              </w:rPr>
              <w:t>Практические работы</w:t>
            </w:r>
          </w:p>
        </w:tc>
      </w:tr>
      <w:tr w:rsidR="000C6762" w:rsidRPr="00C43B88" w:rsidTr="000C67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811"/>
        </w:trPr>
        <w:tc>
          <w:tcPr>
            <w:tcW w:w="68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762" w:rsidRPr="00C02CFE" w:rsidRDefault="0002251A" w:rsidP="0035714C">
            <w:pPr>
              <w:pStyle w:val="ac"/>
              <w:autoSpaceDE w:val="0"/>
              <w:ind w:left="0" w:firstLine="709"/>
              <w:jc w:val="both"/>
              <w:rPr>
                <w:rStyle w:val="FontStyle53"/>
                <w:sz w:val="24"/>
                <w:szCs w:val="24"/>
              </w:rPr>
            </w:pPr>
            <w:r>
              <w:rPr>
                <w:rStyle w:val="FontStyle53"/>
                <w:sz w:val="24"/>
                <w:szCs w:val="24"/>
              </w:rPr>
              <w:lastRenderedPageBreak/>
              <w:t>ОК 07</w:t>
            </w:r>
            <w:r w:rsidR="000C6762" w:rsidRPr="00C02CFE">
              <w:rPr>
                <w:rStyle w:val="FontStyle53"/>
                <w:sz w:val="24"/>
                <w:szCs w:val="24"/>
              </w:rPr>
              <w:t xml:space="preserve">. </w:t>
            </w:r>
            <w:r w:rsidRPr="0002251A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762" w:rsidRPr="00C43B88" w:rsidRDefault="000C6762" w:rsidP="0035714C">
            <w:pPr>
              <w:widowControl w:val="0"/>
              <w:spacing w:line="276" w:lineRule="auto"/>
              <w:rPr>
                <w:lang w:eastAsia="en-US"/>
              </w:rPr>
            </w:pPr>
            <w:r w:rsidRPr="001D3191">
              <w:rPr>
                <w:bCs/>
              </w:rPr>
              <w:t>Практические работы</w:t>
            </w:r>
          </w:p>
        </w:tc>
      </w:tr>
      <w:tr w:rsidR="000C6762" w:rsidRPr="001D3191" w:rsidTr="000C67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942"/>
        </w:trPr>
        <w:tc>
          <w:tcPr>
            <w:tcW w:w="68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762" w:rsidRPr="00C02CFE" w:rsidRDefault="0002251A" w:rsidP="0035714C">
            <w:pPr>
              <w:pStyle w:val="ac"/>
              <w:autoSpaceDE w:val="0"/>
              <w:ind w:left="0" w:firstLine="709"/>
              <w:jc w:val="both"/>
              <w:rPr>
                <w:rStyle w:val="FontStyle53"/>
                <w:sz w:val="24"/>
                <w:szCs w:val="24"/>
              </w:rPr>
            </w:pPr>
            <w:r>
              <w:rPr>
                <w:rStyle w:val="FontStyle53"/>
                <w:sz w:val="24"/>
                <w:szCs w:val="24"/>
              </w:rPr>
              <w:t>ОК 08</w:t>
            </w:r>
            <w:r w:rsidR="000C6762" w:rsidRPr="00C02CFE">
              <w:rPr>
                <w:rStyle w:val="FontStyle53"/>
                <w:sz w:val="24"/>
                <w:szCs w:val="24"/>
              </w:rPr>
              <w:t xml:space="preserve">. </w:t>
            </w:r>
            <w:r w:rsidRPr="0002251A"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762" w:rsidRPr="001D3191" w:rsidRDefault="000C6762" w:rsidP="0035714C">
            <w:pPr>
              <w:widowControl w:val="0"/>
              <w:spacing w:line="276" w:lineRule="auto"/>
              <w:rPr>
                <w:bCs/>
              </w:rPr>
            </w:pPr>
            <w:r w:rsidRPr="001D3191">
              <w:rPr>
                <w:bCs/>
              </w:rPr>
              <w:t>Практические работы</w:t>
            </w:r>
          </w:p>
        </w:tc>
      </w:tr>
      <w:tr w:rsidR="000C6762" w:rsidRPr="001D3191" w:rsidTr="000C67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982"/>
        </w:trPr>
        <w:tc>
          <w:tcPr>
            <w:tcW w:w="68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6762" w:rsidRPr="0098499E" w:rsidRDefault="000C6762" w:rsidP="0035714C">
            <w:pPr>
              <w:pStyle w:val="ac"/>
              <w:autoSpaceDE w:val="0"/>
              <w:ind w:left="0" w:firstLine="709"/>
              <w:jc w:val="both"/>
              <w:rPr>
                <w:rStyle w:val="FontStyle53"/>
                <w:sz w:val="24"/>
                <w:szCs w:val="24"/>
              </w:rPr>
            </w:pPr>
            <w:r w:rsidRPr="0098499E">
              <w:rPr>
                <w:rStyle w:val="FontStyle53"/>
                <w:sz w:val="24"/>
                <w:szCs w:val="24"/>
              </w:rPr>
              <w:t xml:space="preserve">ЛР.5. </w:t>
            </w:r>
            <w:r w:rsidRPr="0098499E">
              <w:rPr>
                <w:rFonts w:ascii="Times New Roman" w:hAnsi="Times New Roman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6762" w:rsidRPr="001D3191" w:rsidRDefault="000C6762" w:rsidP="0035714C">
            <w:pPr>
              <w:widowControl w:val="0"/>
              <w:spacing w:line="276" w:lineRule="auto"/>
              <w:rPr>
                <w:bCs/>
              </w:rPr>
            </w:pPr>
          </w:p>
        </w:tc>
      </w:tr>
      <w:tr w:rsidR="000C6762" w:rsidRPr="001D3191" w:rsidTr="000C67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982"/>
        </w:trPr>
        <w:tc>
          <w:tcPr>
            <w:tcW w:w="68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6762" w:rsidRPr="0098499E" w:rsidRDefault="000C6762" w:rsidP="0035714C">
            <w:pPr>
              <w:pStyle w:val="ac"/>
              <w:autoSpaceDE w:val="0"/>
              <w:ind w:left="0" w:firstLine="709"/>
              <w:jc w:val="both"/>
              <w:rPr>
                <w:rStyle w:val="FontStyle53"/>
                <w:sz w:val="24"/>
                <w:szCs w:val="24"/>
              </w:rPr>
            </w:pPr>
            <w:r w:rsidRPr="0098499E">
              <w:rPr>
                <w:rStyle w:val="FontStyle53"/>
                <w:sz w:val="24"/>
                <w:szCs w:val="24"/>
              </w:rPr>
              <w:t xml:space="preserve">ЛР.7. </w:t>
            </w:r>
            <w:r w:rsidRPr="0098499E">
              <w:rPr>
                <w:rFonts w:ascii="Times New Roman" w:hAnsi="Times New Roman"/>
                <w:sz w:val="24"/>
                <w:szCs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6762" w:rsidRPr="001D3191" w:rsidRDefault="000C6762" w:rsidP="0035714C">
            <w:pPr>
              <w:widowControl w:val="0"/>
              <w:spacing w:line="276" w:lineRule="auto"/>
              <w:rPr>
                <w:bCs/>
              </w:rPr>
            </w:pPr>
          </w:p>
        </w:tc>
      </w:tr>
      <w:tr w:rsidR="000C6762" w:rsidRPr="001D3191" w:rsidTr="000C67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4A0" w:firstRow="1" w:lastRow="0" w:firstColumn="1" w:lastColumn="0" w:noHBand="0" w:noVBand="1"/>
        </w:tblPrEx>
        <w:trPr>
          <w:trHeight w:val="982"/>
        </w:trPr>
        <w:tc>
          <w:tcPr>
            <w:tcW w:w="683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6762" w:rsidRPr="0098499E" w:rsidRDefault="000C6762" w:rsidP="0035714C">
            <w:pPr>
              <w:pStyle w:val="ac"/>
              <w:autoSpaceDE w:val="0"/>
              <w:ind w:left="0" w:firstLine="709"/>
              <w:jc w:val="both"/>
              <w:rPr>
                <w:rStyle w:val="FontStyle53"/>
                <w:sz w:val="24"/>
                <w:szCs w:val="24"/>
              </w:rPr>
            </w:pPr>
            <w:r w:rsidRPr="0098499E">
              <w:rPr>
                <w:rStyle w:val="FontStyle53"/>
                <w:sz w:val="24"/>
                <w:szCs w:val="24"/>
              </w:rPr>
              <w:t xml:space="preserve">ЛР.11. </w:t>
            </w:r>
            <w:r w:rsidRPr="0098499E">
              <w:rPr>
                <w:rFonts w:ascii="Times New Roman" w:hAnsi="Times New Roman"/>
                <w:sz w:val="24"/>
                <w:szCs w:val="24"/>
              </w:rPr>
              <w:t>Проявляющий уважение к эстетическим ценностям, обладающий основами эстетической культуры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6762" w:rsidRPr="001D3191" w:rsidRDefault="000C6762" w:rsidP="0035714C">
            <w:pPr>
              <w:widowControl w:val="0"/>
              <w:spacing w:line="276" w:lineRule="auto"/>
              <w:rPr>
                <w:bCs/>
              </w:rPr>
            </w:pPr>
          </w:p>
        </w:tc>
      </w:tr>
    </w:tbl>
    <w:p w:rsidR="00302C90" w:rsidRPr="001D3191" w:rsidRDefault="00302C90" w:rsidP="00302C90">
      <w:pPr>
        <w:pStyle w:val="a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</w:pPr>
    </w:p>
    <w:p w:rsidR="00302C90" w:rsidRPr="001D3191" w:rsidRDefault="00302C90" w:rsidP="00302C90">
      <w:pPr>
        <w:shd w:val="clear" w:color="auto" w:fill="FFFFFF"/>
        <w:tabs>
          <w:tab w:val="left" w:pos="1276"/>
        </w:tabs>
      </w:pPr>
    </w:p>
    <w:p w:rsidR="00302C90" w:rsidRPr="00302C90" w:rsidRDefault="00302C90" w:rsidP="00302C90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A460C7" w:rsidRPr="00EC7B56" w:rsidRDefault="00A460C7" w:rsidP="00A46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A460C7" w:rsidRPr="00EC7B56" w:rsidRDefault="00A460C7" w:rsidP="00A46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A460C7" w:rsidRDefault="00A460C7" w:rsidP="00A46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A460C7" w:rsidRDefault="00A460C7" w:rsidP="00A46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A460C7" w:rsidRDefault="00A460C7" w:rsidP="00A46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A460C7" w:rsidRDefault="00A460C7" w:rsidP="00A46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A460C7" w:rsidRDefault="00A460C7" w:rsidP="00A46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A460C7" w:rsidRDefault="00A460C7" w:rsidP="00A46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A460C7" w:rsidRDefault="00A460C7" w:rsidP="00A46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A460C7" w:rsidRDefault="00A460C7" w:rsidP="00A46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A460C7" w:rsidRDefault="00A460C7" w:rsidP="00A46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A460C7" w:rsidRDefault="00A460C7" w:rsidP="00A46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A460C7" w:rsidRDefault="00A460C7" w:rsidP="00A46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A460C7" w:rsidRDefault="00A460C7" w:rsidP="00A46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A460C7" w:rsidRDefault="00A460C7" w:rsidP="00A46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A460C7" w:rsidRDefault="00A460C7" w:rsidP="00A46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A460C7" w:rsidRDefault="00A460C7" w:rsidP="00A46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A460C7" w:rsidRDefault="00A460C7" w:rsidP="00A46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A460C7" w:rsidRDefault="00A460C7" w:rsidP="00A460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:rsidR="002B2812" w:rsidRDefault="002B2812"/>
    <w:sectPr w:rsidR="002B2812" w:rsidSect="00C612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BA5" w:rsidRDefault="00155BA5">
      <w:r>
        <w:separator/>
      </w:r>
    </w:p>
  </w:endnote>
  <w:endnote w:type="continuationSeparator" w:id="0">
    <w:p w:rsidR="00155BA5" w:rsidRDefault="00155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5397" w:rsidRDefault="0090539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05397" w:rsidRDefault="0090539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387564"/>
      <w:docPartObj>
        <w:docPartGallery w:val="Page Numbers (Bottom of Page)"/>
        <w:docPartUnique/>
      </w:docPartObj>
    </w:sdtPr>
    <w:sdtContent>
      <w:p w:rsidR="00905397" w:rsidRDefault="00905397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494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05397" w:rsidRDefault="0090539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BA5" w:rsidRDefault="00155BA5">
      <w:r>
        <w:separator/>
      </w:r>
    </w:p>
  </w:footnote>
  <w:footnote w:type="continuationSeparator" w:id="0">
    <w:p w:rsidR="00155BA5" w:rsidRDefault="00155B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5878"/>
    <w:multiLevelType w:val="hybridMultilevel"/>
    <w:tmpl w:val="6BFE46F0"/>
    <w:lvl w:ilvl="0" w:tplc="DEC6F8B4">
      <w:start w:val="1"/>
      <w:numFmt w:val="bullet"/>
      <w:lvlText w:val="-"/>
      <w:lvlJc w:val="left"/>
    </w:lvl>
    <w:lvl w:ilvl="1" w:tplc="D2022854">
      <w:numFmt w:val="decimal"/>
      <w:lvlText w:val=""/>
      <w:lvlJc w:val="left"/>
    </w:lvl>
    <w:lvl w:ilvl="2" w:tplc="60BA1AC0">
      <w:numFmt w:val="decimal"/>
      <w:lvlText w:val=""/>
      <w:lvlJc w:val="left"/>
    </w:lvl>
    <w:lvl w:ilvl="3" w:tplc="765E5816">
      <w:numFmt w:val="decimal"/>
      <w:lvlText w:val=""/>
      <w:lvlJc w:val="left"/>
    </w:lvl>
    <w:lvl w:ilvl="4" w:tplc="A9CA5D2C">
      <w:numFmt w:val="decimal"/>
      <w:lvlText w:val=""/>
      <w:lvlJc w:val="left"/>
    </w:lvl>
    <w:lvl w:ilvl="5" w:tplc="CF326ADC">
      <w:numFmt w:val="decimal"/>
      <w:lvlText w:val=""/>
      <w:lvlJc w:val="left"/>
    </w:lvl>
    <w:lvl w:ilvl="6" w:tplc="D0F2669E">
      <w:numFmt w:val="decimal"/>
      <w:lvlText w:val=""/>
      <w:lvlJc w:val="left"/>
    </w:lvl>
    <w:lvl w:ilvl="7" w:tplc="2FAC487C">
      <w:numFmt w:val="decimal"/>
      <w:lvlText w:val=""/>
      <w:lvlJc w:val="left"/>
    </w:lvl>
    <w:lvl w:ilvl="8" w:tplc="520E43B0">
      <w:numFmt w:val="decimal"/>
      <w:lvlText w:val=""/>
      <w:lvlJc w:val="left"/>
    </w:lvl>
  </w:abstractNum>
  <w:abstractNum w:abstractNumId="1" w15:restartNumberingAfterBreak="0">
    <w:nsid w:val="00005CFD"/>
    <w:multiLevelType w:val="hybridMultilevel"/>
    <w:tmpl w:val="0FC44C80"/>
    <w:lvl w:ilvl="0" w:tplc="1E62DD52">
      <w:start w:val="1"/>
      <w:numFmt w:val="bullet"/>
      <w:lvlText w:val="в"/>
      <w:lvlJc w:val="left"/>
    </w:lvl>
    <w:lvl w:ilvl="1" w:tplc="569CFF5E">
      <w:start w:val="1"/>
      <w:numFmt w:val="bullet"/>
      <w:lvlText w:val="-"/>
      <w:lvlJc w:val="left"/>
    </w:lvl>
    <w:lvl w:ilvl="2" w:tplc="86BA166E">
      <w:start w:val="1"/>
      <w:numFmt w:val="bullet"/>
      <w:lvlText w:val="-"/>
      <w:lvlJc w:val="left"/>
    </w:lvl>
    <w:lvl w:ilvl="3" w:tplc="00E25398">
      <w:numFmt w:val="decimal"/>
      <w:lvlText w:val=""/>
      <w:lvlJc w:val="left"/>
    </w:lvl>
    <w:lvl w:ilvl="4" w:tplc="689ED98E">
      <w:numFmt w:val="decimal"/>
      <w:lvlText w:val=""/>
      <w:lvlJc w:val="left"/>
    </w:lvl>
    <w:lvl w:ilvl="5" w:tplc="E0466014">
      <w:numFmt w:val="decimal"/>
      <w:lvlText w:val=""/>
      <w:lvlJc w:val="left"/>
    </w:lvl>
    <w:lvl w:ilvl="6" w:tplc="7E1C7784">
      <w:numFmt w:val="decimal"/>
      <w:lvlText w:val=""/>
      <w:lvlJc w:val="left"/>
    </w:lvl>
    <w:lvl w:ilvl="7" w:tplc="894C9674">
      <w:numFmt w:val="decimal"/>
      <w:lvlText w:val=""/>
      <w:lvlJc w:val="left"/>
    </w:lvl>
    <w:lvl w:ilvl="8" w:tplc="5C20B5C6">
      <w:numFmt w:val="decimal"/>
      <w:lvlText w:val=""/>
      <w:lvlJc w:val="left"/>
    </w:lvl>
  </w:abstractNum>
  <w:abstractNum w:abstractNumId="2" w15:restartNumberingAfterBreak="0">
    <w:nsid w:val="00006B36"/>
    <w:multiLevelType w:val="hybridMultilevel"/>
    <w:tmpl w:val="0B02BD36"/>
    <w:lvl w:ilvl="0" w:tplc="5560D580">
      <w:start w:val="1"/>
      <w:numFmt w:val="bullet"/>
      <w:lvlText w:val="-"/>
      <w:lvlJc w:val="left"/>
    </w:lvl>
    <w:lvl w:ilvl="1" w:tplc="13D40DB0">
      <w:numFmt w:val="decimal"/>
      <w:lvlText w:val=""/>
      <w:lvlJc w:val="left"/>
    </w:lvl>
    <w:lvl w:ilvl="2" w:tplc="7E563954">
      <w:numFmt w:val="decimal"/>
      <w:lvlText w:val=""/>
      <w:lvlJc w:val="left"/>
    </w:lvl>
    <w:lvl w:ilvl="3" w:tplc="AAE21CD2">
      <w:numFmt w:val="decimal"/>
      <w:lvlText w:val=""/>
      <w:lvlJc w:val="left"/>
    </w:lvl>
    <w:lvl w:ilvl="4" w:tplc="E91EA778">
      <w:numFmt w:val="decimal"/>
      <w:lvlText w:val=""/>
      <w:lvlJc w:val="left"/>
    </w:lvl>
    <w:lvl w:ilvl="5" w:tplc="28F2360C">
      <w:numFmt w:val="decimal"/>
      <w:lvlText w:val=""/>
      <w:lvlJc w:val="left"/>
    </w:lvl>
    <w:lvl w:ilvl="6" w:tplc="EB7CAA5C">
      <w:numFmt w:val="decimal"/>
      <w:lvlText w:val=""/>
      <w:lvlJc w:val="left"/>
    </w:lvl>
    <w:lvl w:ilvl="7" w:tplc="0DE8C390">
      <w:numFmt w:val="decimal"/>
      <w:lvlText w:val=""/>
      <w:lvlJc w:val="left"/>
    </w:lvl>
    <w:lvl w:ilvl="8" w:tplc="23443352">
      <w:numFmt w:val="decimal"/>
      <w:lvlText w:val=""/>
      <w:lvlJc w:val="left"/>
    </w:lvl>
  </w:abstractNum>
  <w:abstractNum w:abstractNumId="3" w15:restartNumberingAfterBreak="0">
    <w:nsid w:val="0F903343"/>
    <w:multiLevelType w:val="multilevel"/>
    <w:tmpl w:val="92C037F4"/>
    <w:styleLink w:val="WWNum1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1.%2."/>
      <w:lvlJc w:val="left"/>
      <w:rPr>
        <w:rFonts w:cs="Times New Roman"/>
        <w:b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70C5F95"/>
    <w:multiLevelType w:val="hybridMultilevel"/>
    <w:tmpl w:val="3AD2E7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1236F"/>
    <w:multiLevelType w:val="hybridMultilevel"/>
    <w:tmpl w:val="1FA0A6F4"/>
    <w:lvl w:ilvl="0" w:tplc="046CE232">
      <w:start w:val="1"/>
      <w:numFmt w:val="bullet"/>
      <w:lvlText w:val="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F57038"/>
    <w:multiLevelType w:val="hybridMultilevel"/>
    <w:tmpl w:val="C0340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9A3569"/>
    <w:multiLevelType w:val="hybridMultilevel"/>
    <w:tmpl w:val="5A6412D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3D4B0E"/>
    <w:multiLevelType w:val="hybridMultilevel"/>
    <w:tmpl w:val="C3DC414E"/>
    <w:lvl w:ilvl="0" w:tplc="6B4E14E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0" w15:restartNumberingAfterBreak="0">
    <w:nsid w:val="4BE1375F"/>
    <w:multiLevelType w:val="hybridMultilevel"/>
    <w:tmpl w:val="7400B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6B4C30"/>
    <w:multiLevelType w:val="hybridMultilevel"/>
    <w:tmpl w:val="D4F2057C"/>
    <w:lvl w:ilvl="0" w:tplc="FCC852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0B2BE1"/>
    <w:multiLevelType w:val="hybridMultilevel"/>
    <w:tmpl w:val="46BAE444"/>
    <w:lvl w:ilvl="0" w:tplc="E464921C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4D45A1"/>
    <w:multiLevelType w:val="hybridMultilevel"/>
    <w:tmpl w:val="D020EC52"/>
    <w:lvl w:ilvl="0" w:tplc="08CE05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8ED698E"/>
    <w:multiLevelType w:val="multilevel"/>
    <w:tmpl w:val="58006FF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11"/>
  </w:num>
  <w:num w:numId="4">
    <w:abstractNumId w:val="10"/>
  </w:num>
  <w:num w:numId="5">
    <w:abstractNumId w:val="5"/>
  </w:num>
  <w:num w:numId="6">
    <w:abstractNumId w:val="3"/>
  </w:num>
  <w:num w:numId="7">
    <w:abstractNumId w:val="7"/>
  </w:num>
  <w:num w:numId="8">
    <w:abstractNumId w:val="1"/>
  </w:num>
  <w:num w:numId="9">
    <w:abstractNumId w:val="2"/>
  </w:num>
  <w:num w:numId="10">
    <w:abstractNumId w:val="0"/>
  </w:num>
  <w:num w:numId="11">
    <w:abstractNumId w:val="14"/>
  </w:num>
  <w:num w:numId="12">
    <w:abstractNumId w:val="12"/>
  </w:num>
  <w:num w:numId="13">
    <w:abstractNumId w:val="13"/>
  </w:num>
  <w:num w:numId="14">
    <w:abstractNumId w:val="6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0C7"/>
    <w:rsid w:val="0002251A"/>
    <w:rsid w:val="000B221C"/>
    <w:rsid w:val="000B6692"/>
    <w:rsid w:val="000C5FAC"/>
    <w:rsid w:val="000C6762"/>
    <w:rsid w:val="00155BA5"/>
    <w:rsid w:val="0017227E"/>
    <w:rsid w:val="002357CC"/>
    <w:rsid w:val="002B2812"/>
    <w:rsid w:val="00302C90"/>
    <w:rsid w:val="0030400D"/>
    <w:rsid w:val="0035714C"/>
    <w:rsid w:val="005807C6"/>
    <w:rsid w:val="00702E05"/>
    <w:rsid w:val="00792D45"/>
    <w:rsid w:val="0079312C"/>
    <w:rsid w:val="008D10FD"/>
    <w:rsid w:val="00905397"/>
    <w:rsid w:val="00A257BA"/>
    <w:rsid w:val="00A460C7"/>
    <w:rsid w:val="00A873C6"/>
    <w:rsid w:val="00AB04E9"/>
    <w:rsid w:val="00AE24F3"/>
    <w:rsid w:val="00C61255"/>
    <w:rsid w:val="00CE4942"/>
    <w:rsid w:val="00D459BD"/>
    <w:rsid w:val="00DF2A94"/>
    <w:rsid w:val="00E647C7"/>
    <w:rsid w:val="00E932B1"/>
    <w:rsid w:val="00F50BBF"/>
    <w:rsid w:val="00F9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9F3E33-EADA-4AA1-8B4A-7E4DD12E1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0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460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60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rsid w:val="00A460C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A460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A460C7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a5">
    <w:name w:val="page number"/>
    <w:basedOn w:val="a0"/>
    <w:semiHidden/>
    <w:rsid w:val="00A460C7"/>
  </w:style>
  <w:style w:type="paragraph" w:styleId="a6">
    <w:name w:val="header"/>
    <w:basedOn w:val="a"/>
    <w:link w:val="a7"/>
    <w:uiPriority w:val="99"/>
    <w:unhideWhenUsed/>
    <w:rsid w:val="00A460C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460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460C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460C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link w:val="ab"/>
    <w:uiPriority w:val="1"/>
    <w:qFormat/>
    <w:rsid w:val="00A460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A460C7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WWNum1">
    <w:name w:val="WWNum1"/>
    <w:rsid w:val="00A460C7"/>
    <w:pPr>
      <w:numPr>
        <w:numId w:val="6"/>
      </w:numPr>
    </w:pPr>
  </w:style>
  <w:style w:type="paragraph" w:styleId="ac">
    <w:name w:val="List Paragraph"/>
    <w:basedOn w:val="a"/>
    <w:qFormat/>
    <w:rsid w:val="00A460C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2B2812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kern w:val="2"/>
      <w:sz w:val="24"/>
      <w:szCs w:val="24"/>
      <w:lang w:eastAsia="hi-IN" w:bidi="hi-IN"/>
    </w:rPr>
  </w:style>
  <w:style w:type="character" w:customStyle="1" w:styleId="FontStyle53">
    <w:name w:val="Font Style53"/>
    <w:rsid w:val="000C6762"/>
    <w:rPr>
      <w:rFonts w:ascii="Times New Roman" w:hAnsi="Times New Roman" w:cs="Times New Roman" w:hint="default"/>
      <w:sz w:val="26"/>
      <w:szCs w:val="26"/>
    </w:rPr>
  </w:style>
  <w:style w:type="paragraph" w:customStyle="1" w:styleId="Style34">
    <w:name w:val="Style34"/>
    <w:basedOn w:val="a"/>
    <w:rsid w:val="00E647C7"/>
    <w:pPr>
      <w:widowControl w:val="0"/>
      <w:autoSpaceDE w:val="0"/>
      <w:autoSpaceDN w:val="0"/>
      <w:adjustRightInd w:val="0"/>
      <w:spacing w:line="483" w:lineRule="exact"/>
      <w:ind w:firstLine="701"/>
      <w:jc w:val="both"/>
    </w:pPr>
  </w:style>
  <w:style w:type="character" w:customStyle="1" w:styleId="FontStyle49">
    <w:name w:val="Font Style49"/>
    <w:uiPriority w:val="99"/>
    <w:rsid w:val="00E647C7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39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indow.edu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globalteka.ru/index.html" TargetMode="External"/><Relationship Id="rId17" Type="http://schemas.openxmlformats.org/officeDocument/2006/relationships/hyperlink" Target="http://book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chool.edu.ru/default.asp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ooksgid.com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st-books.ru/" TargetMode="External"/><Relationship Id="rId10" Type="http://schemas.openxmlformats.org/officeDocument/2006/relationships/hyperlink" Target="http://bse.sci-lib.com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dic.academic.ru/" TargetMode="External"/><Relationship Id="rId14" Type="http://schemas.openxmlformats.org/officeDocument/2006/relationships/hyperlink" Target="http://www.ozon.ru/context/div_book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20</Pages>
  <Words>3110</Words>
  <Characters>17730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Админ</cp:lastModifiedBy>
  <cp:revision>8</cp:revision>
  <dcterms:created xsi:type="dcterms:W3CDTF">2020-09-07T12:10:00Z</dcterms:created>
  <dcterms:modified xsi:type="dcterms:W3CDTF">2021-12-22T08:20:00Z</dcterms:modified>
</cp:coreProperties>
</file>