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69D896"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bookmarkStart w:id="0" w:name="_Hlk115029769"/>
    </w:p>
    <w:p w14:paraId="3FA6E954" w14:textId="754F796F"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center"/>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Министерство образования и науки Республики Татарстан</w:t>
      </w:r>
    </w:p>
    <w:p w14:paraId="01521881" w14:textId="04F29A9A"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center"/>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Государственное автономное профессиональное</w:t>
      </w:r>
    </w:p>
    <w:p w14:paraId="4582D04C"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center"/>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образовательное учреждение</w:t>
      </w:r>
    </w:p>
    <w:p w14:paraId="467DDFBB" w14:textId="6A21C269"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center"/>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«Бугульминский аграрный колледж»</w:t>
      </w:r>
    </w:p>
    <w:p w14:paraId="65FCF25B"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33EA7CB4"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EB70BCF"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b/>
          <w:noProof/>
          <w:sz w:val="28"/>
          <w:szCs w:val="28"/>
          <w:lang w:eastAsia="ru-RU"/>
        </w:rPr>
      </w:pPr>
    </w:p>
    <w:p w14:paraId="5F4CD1C0"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b/>
          <w:noProof/>
          <w:sz w:val="28"/>
          <w:szCs w:val="28"/>
          <w:lang w:eastAsia="ru-RU"/>
        </w:rPr>
      </w:pPr>
    </w:p>
    <w:p w14:paraId="21178C84"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b/>
          <w:noProof/>
          <w:sz w:val="28"/>
          <w:szCs w:val="28"/>
          <w:lang w:eastAsia="ru-RU"/>
        </w:rPr>
      </w:pPr>
    </w:p>
    <w:tbl>
      <w:tblPr>
        <w:tblpPr w:leftFromText="180" w:rightFromText="180" w:vertAnchor="page" w:horzAnchor="margin" w:tblpY="418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4394"/>
      </w:tblGrid>
      <w:tr w:rsidR="003E6BD4" w:rsidRPr="003E6BD4" w14:paraId="04B1A1E0" w14:textId="77777777" w:rsidTr="003E6BD4">
        <w:trPr>
          <w:trHeight w:val="1927"/>
        </w:trPr>
        <w:tc>
          <w:tcPr>
            <w:tcW w:w="5353" w:type="dxa"/>
            <w:tcBorders>
              <w:top w:val="nil"/>
              <w:left w:val="nil"/>
              <w:bottom w:val="nil"/>
              <w:right w:val="nil"/>
            </w:tcBorders>
          </w:tcPr>
          <w:p w14:paraId="1F766EA9"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Одобрена</w:t>
            </w:r>
          </w:p>
          <w:p w14:paraId="1D80008B"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ПЦК Общеобразовательных дисциплин</w:t>
            </w:r>
          </w:p>
          <w:p w14:paraId="52A1A259"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Протокол № 1 от «29»</w:t>
            </w:r>
            <w:r w:rsidRPr="003E6BD4">
              <w:rPr>
                <w:rFonts w:ascii="Times New Roman" w:hAnsi="Times New Roman" w:cs="Times New Roman"/>
                <w:noProof/>
                <w:sz w:val="28"/>
                <w:szCs w:val="28"/>
                <w:u w:val="single"/>
                <w:lang w:eastAsia="ru-RU"/>
              </w:rPr>
              <w:t xml:space="preserve"> августа </w:t>
            </w:r>
            <w:r w:rsidRPr="003E6BD4">
              <w:rPr>
                <w:rFonts w:ascii="Times New Roman" w:hAnsi="Times New Roman" w:cs="Times New Roman"/>
                <w:noProof/>
                <w:sz w:val="28"/>
                <w:szCs w:val="28"/>
                <w:lang w:eastAsia="ru-RU"/>
              </w:rPr>
              <w:t>2024 г.</w:t>
            </w:r>
          </w:p>
          <w:p w14:paraId="1DDDFF9C"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Председатель ПЦК_____/Родионова С.М./</w:t>
            </w:r>
          </w:p>
        </w:tc>
        <w:tc>
          <w:tcPr>
            <w:tcW w:w="4394" w:type="dxa"/>
            <w:tcBorders>
              <w:top w:val="nil"/>
              <w:left w:val="nil"/>
              <w:bottom w:val="nil"/>
              <w:right w:val="nil"/>
            </w:tcBorders>
          </w:tcPr>
          <w:p w14:paraId="68A3BDE4"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Утверждаю                                                                              Зам. директора по УР                                                                          ____________/Барашкова Т.Н./                                                                                   «____ »________2024 г.</w:t>
            </w:r>
          </w:p>
          <w:p w14:paraId="6CB8B2D6"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tc>
      </w:tr>
    </w:tbl>
    <w:p w14:paraId="370E7200"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b/>
          <w:caps/>
          <w:sz w:val="28"/>
          <w:szCs w:val="28"/>
          <w:lang w:eastAsia="ru-RU"/>
        </w:rPr>
      </w:pPr>
    </w:p>
    <w:p w14:paraId="40383B4C"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r w:rsidRPr="00C63380">
        <w:rPr>
          <w:rFonts w:ascii="Times New Roman" w:eastAsia="Times New Roman" w:hAnsi="Times New Roman" w:cs="Times New Roman"/>
          <w:caps/>
          <w:sz w:val="28"/>
          <w:szCs w:val="28"/>
          <w:lang w:eastAsia="ru-RU"/>
        </w:rPr>
        <w:t xml:space="preserve">РАБОЧАЯ  ПРОГРАММа </w:t>
      </w:r>
    </w:p>
    <w:p w14:paraId="4847AF85"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caps/>
          <w:sz w:val="28"/>
          <w:szCs w:val="28"/>
          <w:lang w:eastAsia="ru-RU"/>
        </w:rPr>
      </w:pPr>
      <w:r w:rsidRPr="00C63380">
        <w:rPr>
          <w:rFonts w:ascii="Times New Roman" w:eastAsia="Times New Roman" w:hAnsi="Times New Roman" w:cs="Times New Roman"/>
          <w:caps/>
          <w:sz w:val="28"/>
          <w:szCs w:val="28"/>
          <w:lang w:eastAsia="ru-RU"/>
        </w:rPr>
        <w:t>УЧЕБНОЙ ДИСЦИПЛИНЫ</w:t>
      </w:r>
    </w:p>
    <w:p w14:paraId="01256427"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center"/>
        <w:rPr>
          <w:rFonts w:ascii="Times New Roman" w:eastAsia="Times New Roman" w:hAnsi="Times New Roman" w:cs="Times New Roman"/>
          <w:b/>
          <w:sz w:val="28"/>
          <w:szCs w:val="28"/>
          <w:u w:val="single"/>
          <w:lang w:eastAsia="ru-RU"/>
        </w:rPr>
      </w:pPr>
      <w:r>
        <w:rPr>
          <w:rFonts w:ascii="Times New Roman" w:eastAsia="Times New Roman" w:hAnsi="Times New Roman" w:cs="Times New Roman"/>
          <w:sz w:val="28"/>
          <w:szCs w:val="28"/>
          <w:lang w:eastAsia="ru-RU"/>
        </w:rPr>
        <w:t>ОУД 03</w:t>
      </w:r>
      <w:r w:rsidRPr="00C63380">
        <w:rPr>
          <w:rFonts w:ascii="Times New Roman" w:eastAsia="Times New Roman" w:hAnsi="Times New Roman" w:cs="Times New Roman"/>
          <w:sz w:val="28"/>
          <w:szCs w:val="28"/>
          <w:lang w:eastAsia="ru-RU"/>
        </w:rPr>
        <w:t xml:space="preserve"> Математика</w:t>
      </w:r>
    </w:p>
    <w:p w14:paraId="127FCFB0"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left="284"/>
        <w:jc w:val="center"/>
        <w:rPr>
          <w:rFonts w:ascii="Times New Roman" w:eastAsia="Times New Roman" w:hAnsi="Times New Roman" w:cs="Times New Roman"/>
          <w:i/>
          <w:sz w:val="28"/>
          <w:szCs w:val="28"/>
          <w:lang w:eastAsia="ru-RU"/>
        </w:rPr>
      </w:pPr>
    </w:p>
    <w:p w14:paraId="4C4F4A29" w14:textId="77777777" w:rsidR="003E6BD4" w:rsidRPr="00C63380" w:rsidRDefault="003E6BD4" w:rsidP="003E6BD4">
      <w:pPr>
        <w:widowControl w:val="0"/>
        <w:autoSpaceDE w:val="0"/>
        <w:autoSpaceDN w:val="0"/>
        <w:spacing w:after="0" w:line="240" w:lineRule="auto"/>
        <w:jc w:val="center"/>
        <w:rPr>
          <w:rFonts w:ascii="Times New Roman" w:eastAsia="Trebuchet MS" w:hAnsi="Times New Roman" w:cs="Times New Roman"/>
          <w:sz w:val="28"/>
          <w:szCs w:val="28"/>
        </w:rPr>
      </w:pPr>
      <w:r w:rsidRPr="00C63380">
        <w:rPr>
          <w:rFonts w:ascii="Times New Roman" w:eastAsia="Times New Roman" w:hAnsi="Times New Roman" w:cs="Times New Roman"/>
          <w:sz w:val="28"/>
          <w:szCs w:val="28"/>
          <w:lang w:eastAsia="ru-RU"/>
        </w:rPr>
        <w:t xml:space="preserve">По профессии   </w:t>
      </w:r>
      <w:r w:rsidRPr="00C63380">
        <w:rPr>
          <w:rFonts w:ascii="Times New Roman" w:eastAsia="Trebuchet MS" w:hAnsi="Times New Roman" w:cs="Times New Roman"/>
          <w:sz w:val="28"/>
          <w:szCs w:val="28"/>
        </w:rPr>
        <w:t>43.01.09 Повар, кондитер</w:t>
      </w:r>
    </w:p>
    <w:p w14:paraId="18DCE738"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63380">
        <w:rPr>
          <w:rFonts w:ascii="Times New Roman" w:eastAsia="Times New Roman" w:hAnsi="Times New Roman" w:cs="Times New Roman"/>
          <w:sz w:val="28"/>
          <w:szCs w:val="28"/>
          <w:lang w:eastAsia="ru-RU"/>
        </w:rPr>
        <w:t>Для группы ПК-109</w:t>
      </w:r>
    </w:p>
    <w:p w14:paraId="6D9F02BE"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p>
    <w:p w14:paraId="08392418"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p>
    <w:p w14:paraId="132A63F2"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p>
    <w:p w14:paraId="5C48E95E"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30"/>
        <w:gridCol w:w="4725"/>
      </w:tblGrid>
      <w:tr w:rsidR="003E6BD4" w:rsidRPr="00C63380" w14:paraId="6833B826" w14:textId="77777777" w:rsidTr="003E6BD4">
        <w:tc>
          <w:tcPr>
            <w:tcW w:w="4785" w:type="dxa"/>
            <w:shd w:val="clear" w:color="auto" w:fill="auto"/>
          </w:tcPr>
          <w:p w14:paraId="742DACA9"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center"/>
              <w:rPr>
                <w:rFonts w:ascii="Times New Roman" w:eastAsia="Times New Roman" w:hAnsi="Times New Roman" w:cs="Times New Roman"/>
                <w:sz w:val="28"/>
                <w:szCs w:val="28"/>
                <w:lang w:eastAsia="ru-RU"/>
              </w:rPr>
            </w:pPr>
          </w:p>
        </w:tc>
        <w:tc>
          <w:tcPr>
            <w:tcW w:w="4786" w:type="dxa"/>
            <w:shd w:val="clear" w:color="auto" w:fill="auto"/>
          </w:tcPr>
          <w:p w14:paraId="1745D6B8"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rPr>
                <w:rFonts w:ascii="Times New Roman" w:eastAsia="Times New Roman" w:hAnsi="Times New Roman" w:cs="Times New Roman"/>
                <w:b/>
                <w:sz w:val="28"/>
                <w:szCs w:val="28"/>
                <w:lang w:eastAsia="ru-RU" w:bidi="ru-RU"/>
              </w:rPr>
            </w:pPr>
            <w:bookmarkStart w:id="1" w:name="bookmark2"/>
            <w:bookmarkStart w:id="2" w:name="bookmark3"/>
            <w:r w:rsidRPr="00C63380">
              <w:rPr>
                <w:rFonts w:ascii="Times New Roman" w:eastAsia="Times New Roman" w:hAnsi="Times New Roman" w:cs="Times New Roman"/>
                <w:b/>
                <w:sz w:val="28"/>
                <w:szCs w:val="28"/>
                <w:lang w:eastAsia="ru-RU" w:bidi="ru-RU"/>
              </w:rPr>
              <w:t>Квалификация выпускника:</w:t>
            </w:r>
            <w:bookmarkEnd w:id="1"/>
            <w:bookmarkEnd w:id="2"/>
          </w:p>
          <w:p w14:paraId="6D4B061E"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rPr>
                <w:rFonts w:ascii="Times New Roman" w:eastAsia="Times New Roman" w:hAnsi="Times New Roman" w:cs="Times New Roman"/>
                <w:sz w:val="28"/>
                <w:szCs w:val="28"/>
                <w:lang w:eastAsia="ru-RU" w:bidi="ru-RU"/>
              </w:rPr>
            </w:pPr>
            <w:r w:rsidRPr="00C63380">
              <w:rPr>
                <w:rFonts w:ascii="Times New Roman" w:eastAsia="Times New Roman" w:hAnsi="Times New Roman" w:cs="Times New Roman"/>
                <w:sz w:val="28"/>
                <w:szCs w:val="28"/>
                <w:lang w:eastAsia="ru-RU" w:bidi="ru-RU"/>
              </w:rPr>
              <w:t>Повар, кондитер</w:t>
            </w:r>
          </w:p>
          <w:p w14:paraId="72368C5B"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Срок обучения – 2</w:t>
            </w:r>
            <w:r w:rsidRPr="00C63380">
              <w:rPr>
                <w:rFonts w:ascii="Times New Roman" w:eastAsia="Times New Roman" w:hAnsi="Times New Roman" w:cs="Times New Roman"/>
                <w:sz w:val="28"/>
                <w:szCs w:val="28"/>
                <w:lang w:eastAsia="ru-RU"/>
              </w:rPr>
              <w:t xml:space="preserve"> года 10 месяцев</w:t>
            </w:r>
          </w:p>
          <w:p w14:paraId="31B368C9"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rPr>
                <w:rFonts w:ascii="Times New Roman" w:eastAsia="Times New Roman" w:hAnsi="Times New Roman" w:cs="Times New Roman"/>
                <w:sz w:val="28"/>
                <w:szCs w:val="28"/>
                <w:lang w:eastAsia="ru-RU"/>
              </w:rPr>
            </w:pPr>
            <w:r w:rsidRPr="00C63380">
              <w:rPr>
                <w:rFonts w:ascii="Times New Roman" w:eastAsia="Times New Roman" w:hAnsi="Times New Roman" w:cs="Times New Roman"/>
                <w:sz w:val="28"/>
                <w:szCs w:val="28"/>
                <w:lang w:eastAsia="ru-RU"/>
              </w:rPr>
              <w:t>на базе основного общего образования</w:t>
            </w:r>
          </w:p>
          <w:p w14:paraId="4AC7A5E2"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rPr>
                <w:rFonts w:ascii="Times New Roman" w:eastAsia="Times New Roman" w:hAnsi="Times New Roman" w:cs="Times New Roman"/>
                <w:sz w:val="28"/>
                <w:szCs w:val="28"/>
                <w:lang w:eastAsia="ru-RU"/>
              </w:rPr>
            </w:pPr>
            <w:r w:rsidRPr="00C63380">
              <w:rPr>
                <w:rFonts w:ascii="Times New Roman" w:eastAsia="Times New Roman" w:hAnsi="Times New Roman" w:cs="Times New Roman"/>
                <w:sz w:val="28"/>
                <w:szCs w:val="28"/>
                <w:lang w:eastAsia="ru-RU"/>
              </w:rPr>
              <w:t>профиль получаемого профессионального образования – естественнонаучный</w:t>
            </w:r>
          </w:p>
        </w:tc>
      </w:tr>
    </w:tbl>
    <w:p w14:paraId="232C7CF9"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left="284"/>
        <w:jc w:val="center"/>
        <w:rPr>
          <w:rFonts w:ascii="Times New Roman" w:eastAsia="Times New Roman" w:hAnsi="Times New Roman" w:cs="Times New Roman"/>
          <w:sz w:val="24"/>
          <w:szCs w:val="24"/>
          <w:lang w:eastAsia="ru-RU"/>
        </w:rPr>
      </w:pPr>
    </w:p>
    <w:p w14:paraId="7CC316E6"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spacing w:val="-2"/>
          <w:sz w:val="24"/>
          <w:szCs w:val="24"/>
          <w:lang w:eastAsia="ru-RU"/>
        </w:rPr>
      </w:pPr>
    </w:p>
    <w:p w14:paraId="63526978"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spacing w:val="-2"/>
          <w:sz w:val="24"/>
          <w:szCs w:val="24"/>
          <w:lang w:eastAsia="ru-RU"/>
        </w:rPr>
      </w:pPr>
    </w:p>
    <w:p w14:paraId="6BA4FA6E" w14:textId="77777777" w:rsidR="003E6BD4" w:rsidRPr="00C63380" w:rsidRDefault="003E6BD4" w:rsidP="003E6BD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rPr>
          <w:rFonts w:ascii="Times New Roman" w:eastAsia="Times New Roman" w:hAnsi="Times New Roman" w:cs="Times New Roman"/>
          <w:spacing w:val="-2"/>
          <w:sz w:val="24"/>
          <w:szCs w:val="24"/>
          <w:lang w:eastAsia="ru-RU"/>
        </w:rPr>
      </w:pPr>
    </w:p>
    <w:p w14:paraId="45BED198" w14:textId="438B122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Pr>
          <w:rFonts w:ascii="Times New Roman" w:eastAsia="Times New Roman" w:hAnsi="Times New Roman" w:cs="Times New Roman"/>
          <w:bCs/>
          <w:sz w:val="24"/>
          <w:szCs w:val="24"/>
          <w:lang w:eastAsia="ru-RU"/>
        </w:rPr>
        <w:t xml:space="preserve"> </w:t>
      </w:r>
    </w:p>
    <w:p w14:paraId="447B83A5"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532D3D3"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2A2461EF" w14:textId="4289EAEB"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Pr="003E6BD4">
        <w:rPr>
          <w:rFonts w:ascii="Times New Roman" w:hAnsi="Times New Roman" w:cs="Times New Roman"/>
          <w:noProof/>
          <w:sz w:val="28"/>
          <w:szCs w:val="28"/>
          <w:lang w:eastAsia="ru-RU"/>
        </w:rPr>
        <w:t>2024</w:t>
      </w:r>
      <w:r>
        <w:rPr>
          <w:rFonts w:ascii="Times New Roman" w:hAnsi="Times New Roman" w:cs="Times New Roman"/>
          <w:noProof/>
          <w:sz w:val="28"/>
          <w:szCs w:val="28"/>
          <w:lang w:eastAsia="ru-RU"/>
        </w:rPr>
        <w:t xml:space="preserve"> г.</w:t>
      </w:r>
    </w:p>
    <w:p w14:paraId="02C4FE65" w14:textId="153F7873" w:rsidR="00B9224A" w:rsidRPr="00B9224A" w:rsidRDefault="003E6BD4" w:rsidP="00B9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lastRenderedPageBreak/>
        <w:t xml:space="preserve">Рабочая программа учебной </w:t>
      </w:r>
      <w:r w:rsidR="00B17B30">
        <w:rPr>
          <w:rFonts w:ascii="Times New Roman" w:hAnsi="Times New Roman" w:cs="Times New Roman"/>
          <w:noProof/>
          <w:sz w:val="28"/>
          <w:szCs w:val="28"/>
          <w:lang w:eastAsia="ru-RU"/>
        </w:rPr>
        <w:t>дисциплины ОУД 03</w:t>
      </w:r>
      <w:r w:rsidRPr="003E6BD4">
        <w:rPr>
          <w:rFonts w:ascii="Times New Roman" w:hAnsi="Times New Roman" w:cs="Times New Roman"/>
          <w:noProof/>
          <w:sz w:val="28"/>
          <w:szCs w:val="28"/>
          <w:lang w:eastAsia="ru-RU"/>
        </w:rPr>
        <w:t xml:space="preserve"> Математика</w:t>
      </w:r>
    </w:p>
    <w:p w14:paraId="3530C345" w14:textId="343ADA72" w:rsidR="003E6BD4" w:rsidRPr="00B9224A" w:rsidRDefault="00B9224A"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B9224A">
        <w:rPr>
          <w:rFonts w:ascii="Times New Roman" w:hAnsi="Times New Roman"/>
          <w:iCs/>
          <w:sz w:val="28"/>
          <w:szCs w:val="28"/>
          <w:lang w:eastAsia="ar-SA"/>
        </w:rPr>
        <w:t>разработана  на основе  Федерального государственного образовательного стандарта по профессии 43.01.09 Повар, кондитер утвержденным приказом Министерства образования и науки РФ от 09.12. 2016 (ред. от 17.12.2020г. № 1569 «Об утверждении федерального государственного образовательного стандарта среднего профессионального образования по профессии 43.01.09 Повар, кондитер», входящей в укрупненную группу 43.00.00 Сервис и туризм, на Федерального закона от 31.07.2020 № 304 –ФЗ «О внесении изменений в федеральный закон «Об образовании в Российской Федерации» по вопросам воспитания обучающихся», Приказ Министерства просвещения Российской Федерации от 3 июля 2024 г. № 464 «О внесении изменений в федеральные государственные образовательные стандарты среднего профессионального образования», 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2ABFF879" w14:textId="77777777" w:rsidR="003E6BD4" w:rsidRPr="00B9224A"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B9224A">
        <w:rPr>
          <w:rFonts w:ascii="Times New Roman" w:hAnsi="Times New Roman" w:cs="Times New Roman"/>
          <w:noProof/>
          <w:sz w:val="28"/>
          <w:szCs w:val="28"/>
          <w:lang w:eastAsia="ru-RU"/>
        </w:rPr>
        <w:t>Организация-разработчик: Государственное автономное профессиональное образовательное учреждение «Бугульминский аграрный колледж»</w:t>
      </w:r>
    </w:p>
    <w:p w14:paraId="21ABFB99"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bookmarkStart w:id="3" w:name="_GoBack"/>
      <w:bookmarkEnd w:id="3"/>
    </w:p>
    <w:p w14:paraId="5DDFD48D"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Разработчик: Пупышев С.П., преподаватель ГАПОУ «Бугульминский аграрный колледж»</w:t>
      </w:r>
    </w:p>
    <w:p w14:paraId="6EEA195C"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25DBCD18"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7C57D021"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FD88DF4"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1CAAF2B"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Рекомендована  Методическим советом Государственное автономное профессиональное образовательное учреждение «Бугульминский аграрный колледж»</w:t>
      </w:r>
    </w:p>
    <w:p w14:paraId="17AEE32F"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2B4E3E65"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ab/>
      </w:r>
    </w:p>
    <w:p w14:paraId="73BC64A2"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1D6D80AE"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CEE675C"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30FFE739"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4565563"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5F16B571"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53BA145" w14:textId="33DB6A48"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3892686"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5BA69926"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 </w:t>
      </w:r>
    </w:p>
    <w:p w14:paraId="0EDDC186" w14:textId="3BB9EC59"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6ACE713" w14:textId="7DC11009" w:rsidR="00400AED" w:rsidRDefault="00400AED"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72912D84" w14:textId="77777777" w:rsidR="00400AED" w:rsidRPr="003E6BD4" w:rsidRDefault="00400AED"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1D12EB63"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 СОДЕРЖАНИЕ</w:t>
      </w:r>
    </w:p>
    <w:p w14:paraId="79DD0270"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2EB37BD9" w14:textId="7B269594"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1. Общая характеристика примерной рабочей программы общеобразовательной дисциплины «Математика»</w:t>
      </w:r>
      <w:r>
        <w:rPr>
          <w:rFonts w:ascii="Times New Roman" w:hAnsi="Times New Roman" w:cs="Times New Roman"/>
          <w:noProof/>
          <w:sz w:val="28"/>
          <w:szCs w:val="28"/>
          <w:lang w:eastAsia="ru-RU"/>
        </w:rPr>
        <w:t>…………………………………………………….</w:t>
      </w:r>
      <w:r w:rsidRPr="003E6BD4">
        <w:rPr>
          <w:rFonts w:ascii="Times New Roman" w:hAnsi="Times New Roman" w:cs="Times New Roman"/>
          <w:noProof/>
          <w:sz w:val="28"/>
          <w:szCs w:val="28"/>
          <w:lang w:eastAsia="ru-RU"/>
        </w:rPr>
        <w:tab/>
        <w:t>4</w:t>
      </w:r>
    </w:p>
    <w:p w14:paraId="36A302BB" w14:textId="6AA43514"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2. Структура и содержание общеобразовательной дисциплины</w:t>
      </w:r>
      <w:r>
        <w:rPr>
          <w:rFonts w:ascii="Times New Roman" w:hAnsi="Times New Roman" w:cs="Times New Roman"/>
          <w:noProof/>
          <w:sz w:val="28"/>
          <w:szCs w:val="28"/>
          <w:lang w:eastAsia="ru-RU"/>
        </w:rPr>
        <w:t>…………….</w:t>
      </w:r>
      <w:r w:rsidRPr="003E6BD4">
        <w:rPr>
          <w:rFonts w:ascii="Times New Roman" w:hAnsi="Times New Roman" w:cs="Times New Roman"/>
          <w:noProof/>
          <w:sz w:val="28"/>
          <w:szCs w:val="28"/>
          <w:lang w:eastAsia="ru-RU"/>
        </w:rPr>
        <w:tab/>
        <w:t>24</w:t>
      </w:r>
    </w:p>
    <w:p w14:paraId="26ACA40A" w14:textId="22322335"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3. Условия реализации программы общеобразовательной дисциплины</w:t>
      </w:r>
      <w:r w:rsidR="00597C34">
        <w:rPr>
          <w:rFonts w:ascii="Times New Roman" w:hAnsi="Times New Roman" w:cs="Times New Roman"/>
          <w:noProof/>
          <w:sz w:val="28"/>
          <w:szCs w:val="28"/>
          <w:lang w:eastAsia="ru-RU"/>
        </w:rPr>
        <w:t>……..</w:t>
      </w:r>
      <w:r w:rsidRPr="003E6BD4">
        <w:rPr>
          <w:rFonts w:ascii="Times New Roman" w:hAnsi="Times New Roman" w:cs="Times New Roman"/>
          <w:noProof/>
          <w:sz w:val="28"/>
          <w:szCs w:val="28"/>
          <w:lang w:eastAsia="ru-RU"/>
        </w:rPr>
        <w:tab/>
        <w:t>35</w:t>
      </w:r>
    </w:p>
    <w:p w14:paraId="481DE0E2" w14:textId="17731B8A"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4. Контроль и оценка результатов освоения общеобразовательной дисциплины</w:t>
      </w:r>
      <w:r w:rsidR="00597C34">
        <w:rPr>
          <w:rFonts w:ascii="Times New Roman" w:hAnsi="Times New Roman" w:cs="Times New Roman"/>
          <w:noProof/>
          <w:sz w:val="28"/>
          <w:szCs w:val="28"/>
          <w:lang w:eastAsia="ru-RU"/>
        </w:rPr>
        <w:t>………………………………………………………………………</w:t>
      </w:r>
      <w:r w:rsidRPr="003E6BD4">
        <w:rPr>
          <w:rFonts w:ascii="Times New Roman" w:hAnsi="Times New Roman" w:cs="Times New Roman"/>
          <w:noProof/>
          <w:sz w:val="28"/>
          <w:szCs w:val="28"/>
          <w:lang w:eastAsia="ru-RU"/>
        </w:rPr>
        <w:tab/>
        <w:t>38</w:t>
      </w:r>
    </w:p>
    <w:p w14:paraId="6C55DDBC" w14:textId="101BD5C8"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16E51288" w14:textId="71CB369B"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1BFAC45C" w14:textId="7F374653"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691E088" w14:textId="19296E8A"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5826E89" w14:textId="4A0DC7B8"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DB3B5AA" w14:textId="75D42557"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6A96E95" w14:textId="61AE1104"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DCFA10A" w14:textId="641CE2C7"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334EAEC" w14:textId="4110FC62"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3AF1BBC" w14:textId="569E50F5"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1294A80A" w14:textId="737A8A25"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3F12A780" w14:textId="5273E860"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3A69799" w14:textId="0E44A2DE"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7A28E441" w14:textId="0B5EC4F9"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DB7499E" w14:textId="7B2CDB87"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2EED437" w14:textId="29AD32C0"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7480A924" w14:textId="15047B30"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7F6A452" w14:textId="3B296E41"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3F777C12" w14:textId="13829762"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13F64220" w14:textId="1F4DA6AE"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10026E6" w14:textId="017A3C40"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96606C4" w14:textId="3569B0AF"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32ABFC25" w14:textId="04074076"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2540A3EB" w14:textId="106AFB16"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732F42D8" w14:textId="72669CFB"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65A13C0C" w14:textId="76690AE3"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36D397E8" w14:textId="3F963190"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7FF836CD" w14:textId="5DF11B67" w:rsid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5B51F87"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35286E02"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lastRenderedPageBreak/>
        <w:t>1. Общая характеристика примерной рабочей программы общеобразовательной дисциплины «Математика»</w:t>
      </w:r>
    </w:p>
    <w:p w14:paraId="6B110E2D"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859D12F"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Место дисциплины в структуре профессиональной образовательной программы СПО:</w:t>
      </w:r>
    </w:p>
    <w:p w14:paraId="78BA9CDC"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 43.01.09 Повар, кондитер.</w:t>
      </w:r>
    </w:p>
    <w:p w14:paraId="2A20AB3E"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42564529"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1.2. Цели и планируемые результаты освоения дисциплины:</w:t>
      </w:r>
    </w:p>
    <w:p w14:paraId="02A8155B"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05480746"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 xml:space="preserve">1.2.1. Цель дисциплины </w:t>
      </w:r>
    </w:p>
    <w:p w14:paraId="374BB949"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Содержание программы общеобразовательной дисциплины «Математика» направлено на достижение результатов ее изучения в соответствии с требованиями ФГОС СОО с учетом профессиональной направленности ФГОС СПО.</w:t>
      </w:r>
    </w:p>
    <w:p w14:paraId="6F100078"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53EF0024"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 xml:space="preserve">         Цель дисциплины:</w:t>
      </w:r>
    </w:p>
    <w:p w14:paraId="12E54B5C"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получить</w:t>
      </w:r>
      <w:r w:rsidRPr="003E6BD4">
        <w:rPr>
          <w:rFonts w:ascii="Times New Roman" w:hAnsi="Times New Roman" w:cs="Times New Roman"/>
          <w:noProof/>
          <w:sz w:val="28"/>
          <w:szCs w:val="28"/>
          <w:lang w:eastAsia="ru-RU"/>
        </w:rPr>
        <w:tab/>
        <w:t>математические</w:t>
      </w:r>
      <w:r w:rsidRPr="003E6BD4">
        <w:rPr>
          <w:rFonts w:ascii="Times New Roman" w:hAnsi="Times New Roman" w:cs="Times New Roman"/>
          <w:noProof/>
          <w:sz w:val="28"/>
          <w:szCs w:val="28"/>
          <w:lang w:eastAsia="ru-RU"/>
        </w:rPr>
        <w:tab/>
        <w:t>знания,</w:t>
      </w:r>
      <w:r w:rsidRPr="003E6BD4">
        <w:rPr>
          <w:rFonts w:ascii="Times New Roman" w:hAnsi="Times New Roman" w:cs="Times New Roman"/>
          <w:noProof/>
          <w:sz w:val="28"/>
          <w:szCs w:val="28"/>
          <w:lang w:eastAsia="ru-RU"/>
        </w:rPr>
        <w:tab/>
        <w:t>необходимые</w:t>
      </w:r>
      <w:r w:rsidRPr="003E6BD4">
        <w:rPr>
          <w:rFonts w:ascii="Times New Roman" w:hAnsi="Times New Roman" w:cs="Times New Roman"/>
          <w:noProof/>
          <w:sz w:val="28"/>
          <w:szCs w:val="28"/>
          <w:lang w:eastAsia="ru-RU"/>
        </w:rPr>
        <w:tab/>
        <w:t>при</w:t>
      </w:r>
      <w:r w:rsidRPr="003E6BD4">
        <w:rPr>
          <w:rFonts w:ascii="Times New Roman" w:hAnsi="Times New Roman" w:cs="Times New Roman"/>
          <w:noProof/>
          <w:sz w:val="28"/>
          <w:szCs w:val="28"/>
          <w:lang w:eastAsia="ru-RU"/>
        </w:rPr>
        <w:tab/>
        <w:t>изучении других учебных дисциплин;</w:t>
      </w:r>
    </w:p>
    <w:p w14:paraId="0188B994"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привить студентам навыки использования изученного математическог о аппарата в стандартных ситуациях.</w:t>
      </w:r>
    </w:p>
    <w:p w14:paraId="75441C3C"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p>
    <w:p w14:paraId="50FC0FDA"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1.2.2. Планируемые результаты освоения общеобразовательной дисциплины в соответствии с ФГОС СПО и на основе ФГОС СОО</w:t>
      </w:r>
    </w:p>
    <w:p w14:paraId="70F8EC58" w14:textId="77777777" w:rsidR="003E6BD4" w:rsidRPr="003E6BD4" w:rsidRDefault="003E6BD4" w:rsidP="003E6B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noProof/>
          <w:sz w:val="28"/>
          <w:szCs w:val="28"/>
          <w:lang w:eastAsia="ru-RU"/>
        </w:rPr>
      </w:pPr>
      <w:r w:rsidRPr="003E6BD4">
        <w:rPr>
          <w:rFonts w:ascii="Times New Roman" w:hAnsi="Times New Roman" w:cs="Times New Roman"/>
          <w:noProof/>
          <w:sz w:val="28"/>
          <w:szCs w:val="28"/>
          <w:lang w:eastAsia="ru-RU"/>
        </w:rPr>
        <w:t>Особое значение дисциплина имеет при формировании и развитии  ОК 01, ОК 02, ОК 03, ОК 04, ОК 05, ОК 06, ОК 07 ПК 2.1, ПК 2.7</w:t>
      </w:r>
    </w:p>
    <w:p w14:paraId="0D941BBE" w14:textId="4B1A84DA" w:rsidR="0050300F" w:rsidRPr="003E6BD4" w:rsidRDefault="0050300F" w:rsidP="00074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eastAsia="Times New Roman" w:hAnsi="Times New Roman" w:cs="Times New Roman"/>
          <w:sz w:val="28"/>
          <w:szCs w:val="28"/>
          <w:lang w:eastAsia="ru-RU"/>
        </w:rPr>
        <w:sectPr w:rsidR="0050300F" w:rsidRPr="003E6BD4" w:rsidSect="00890D7D">
          <w:footerReference w:type="even" r:id="rId8"/>
          <w:footerReference w:type="default" r:id="rId9"/>
          <w:pgSz w:w="11906" w:h="16838"/>
          <w:pgMar w:top="1134" w:right="850" w:bottom="1134" w:left="1701" w:header="708" w:footer="708" w:gutter="0"/>
          <w:cols w:space="720"/>
          <w:titlePg/>
          <w:docGrid w:linePitch="299"/>
        </w:sectPr>
      </w:pP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0"/>
        <w:gridCol w:w="5097"/>
        <w:gridCol w:w="6407"/>
      </w:tblGrid>
      <w:tr w:rsidR="0031568B" w:rsidRPr="003E6BD4" w14:paraId="5F91F5D8" w14:textId="77777777" w:rsidTr="0050300F">
        <w:trPr>
          <w:trHeight w:val="411"/>
        </w:trPr>
        <w:tc>
          <w:tcPr>
            <w:tcW w:w="1048"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bookmarkEnd w:id="0"/>
          <w:p w14:paraId="6ADE02E8" w14:textId="77777777" w:rsidR="0031568B" w:rsidRPr="003E6BD4" w:rsidRDefault="0031568B" w:rsidP="0007452F">
            <w:pPr>
              <w:spacing w:after="0" w:line="276" w:lineRule="auto"/>
              <w:jc w:val="center"/>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b/>
                <w:bCs/>
                <w:sz w:val="24"/>
                <w:szCs w:val="24"/>
                <w:lang w:eastAsia="ru-RU"/>
              </w:rPr>
              <w:lastRenderedPageBreak/>
              <w:t>Общие компетенции</w:t>
            </w:r>
          </w:p>
        </w:tc>
        <w:tc>
          <w:tcPr>
            <w:tcW w:w="3952"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14:paraId="6222793D" w14:textId="77777777" w:rsidR="0031568B" w:rsidRPr="003E6BD4" w:rsidRDefault="0031568B" w:rsidP="0007452F">
            <w:pPr>
              <w:spacing w:after="0" w:line="276" w:lineRule="auto"/>
              <w:jc w:val="center"/>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b/>
                <w:bCs/>
                <w:sz w:val="24"/>
                <w:szCs w:val="24"/>
                <w:lang w:eastAsia="ru-RU"/>
              </w:rPr>
              <w:t>Планируемые результаты обучения</w:t>
            </w:r>
          </w:p>
        </w:tc>
      </w:tr>
      <w:tr w:rsidR="0031568B" w:rsidRPr="003E6BD4" w14:paraId="3B238997" w14:textId="77777777" w:rsidTr="0050300F">
        <w:trPr>
          <w:trHeight w:val="1800"/>
        </w:trPr>
        <w:tc>
          <w:tcPr>
            <w:tcW w:w="1048"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D9153C1" w14:textId="77777777" w:rsidR="0031568B" w:rsidRPr="003E6BD4" w:rsidRDefault="0031568B" w:rsidP="0007452F">
            <w:pPr>
              <w:spacing w:after="0" w:line="276" w:lineRule="auto"/>
              <w:rPr>
                <w:rFonts w:ascii="Times New Roman" w:eastAsia="Times New Roman" w:hAnsi="Times New Roman" w:cs="Times New Roman"/>
                <w:sz w:val="24"/>
                <w:szCs w:val="24"/>
                <w:lang w:eastAsia="ru-RU"/>
              </w:rPr>
            </w:pPr>
          </w:p>
        </w:tc>
        <w:tc>
          <w:tcPr>
            <w:tcW w:w="175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4B470FB8" w14:textId="77777777" w:rsidR="0031568B" w:rsidRPr="003E6BD4" w:rsidRDefault="0031568B" w:rsidP="0007452F">
            <w:pPr>
              <w:spacing w:after="0" w:line="276" w:lineRule="auto"/>
              <w:jc w:val="center"/>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b/>
                <w:bCs/>
                <w:sz w:val="24"/>
                <w:szCs w:val="24"/>
                <w:lang w:eastAsia="ru-RU"/>
              </w:rPr>
              <w:t>Общие</w:t>
            </w:r>
            <w:r w:rsidRPr="003E6BD4">
              <w:rPr>
                <w:rStyle w:val="a8"/>
                <w:rFonts w:ascii="Times New Roman" w:eastAsia="Times New Roman" w:hAnsi="Times New Roman"/>
                <w:b/>
                <w:bCs/>
                <w:sz w:val="24"/>
                <w:szCs w:val="24"/>
                <w:lang w:eastAsia="ru-RU"/>
              </w:rPr>
              <w:footnoteReference w:id="1"/>
            </w:r>
          </w:p>
        </w:tc>
        <w:tc>
          <w:tcPr>
            <w:tcW w:w="2201" w:type="pct"/>
            <w:tcBorders>
              <w:top w:val="single" w:sz="6" w:space="0" w:color="auto"/>
              <w:left w:val="single" w:sz="6" w:space="0" w:color="auto"/>
              <w:bottom w:val="single" w:sz="6" w:space="0" w:color="auto"/>
              <w:right w:val="single" w:sz="6" w:space="0" w:color="auto"/>
            </w:tcBorders>
            <w:shd w:val="clear" w:color="auto" w:fill="auto"/>
            <w:vAlign w:val="center"/>
            <w:hideMark/>
          </w:tcPr>
          <w:p w14:paraId="0032E262" w14:textId="77777777" w:rsidR="0031568B" w:rsidRPr="003E6BD4" w:rsidRDefault="0031568B" w:rsidP="0007452F">
            <w:pPr>
              <w:spacing w:after="0" w:line="276" w:lineRule="auto"/>
              <w:jc w:val="center"/>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b/>
                <w:bCs/>
                <w:sz w:val="24"/>
                <w:szCs w:val="24"/>
                <w:lang w:eastAsia="ru-RU"/>
              </w:rPr>
              <w:t>Дисциплинарные</w:t>
            </w:r>
            <w:r w:rsidRPr="003E6BD4">
              <w:rPr>
                <w:rStyle w:val="a8"/>
                <w:rFonts w:ascii="Times New Roman" w:eastAsia="Times New Roman" w:hAnsi="Times New Roman"/>
                <w:b/>
                <w:bCs/>
                <w:sz w:val="24"/>
                <w:szCs w:val="24"/>
                <w:lang w:eastAsia="ru-RU"/>
              </w:rPr>
              <w:footnoteReference w:id="2"/>
            </w:r>
          </w:p>
        </w:tc>
      </w:tr>
      <w:tr w:rsidR="00AA0A3E" w:rsidRPr="003E6BD4" w14:paraId="45F3B1DA" w14:textId="77777777" w:rsidTr="0050300F">
        <w:trPr>
          <w:trHeight w:val="694"/>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5D624457" w14:textId="1748F8B7" w:rsidR="00AA0A3E" w:rsidRPr="003E6BD4" w:rsidRDefault="00AA0A3E" w:rsidP="0007452F">
            <w:pPr>
              <w:spacing w:after="0" w:line="276" w:lineRule="auto"/>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sz w:val="24"/>
                <w:szCs w:val="24"/>
                <w:lang w:eastAsia="ru-RU"/>
              </w:rPr>
              <w:t>ОК 01</w:t>
            </w:r>
            <w:r w:rsidR="00650658" w:rsidRPr="003E6BD4">
              <w:rPr>
                <w:rFonts w:ascii="Times New Roman" w:eastAsia="Times New Roman" w:hAnsi="Times New Roman" w:cs="Times New Roman"/>
                <w:sz w:val="24"/>
                <w:szCs w:val="24"/>
                <w:lang w:eastAsia="ru-RU"/>
              </w:rPr>
              <w:t>.</w:t>
            </w:r>
            <w:r w:rsidRPr="003E6BD4">
              <w:rPr>
                <w:rFonts w:ascii="Times New Roman" w:eastAsia="Times New Roman" w:hAnsi="Times New Roman" w:cs="Times New Roman"/>
                <w:sz w:val="24"/>
                <w:szCs w:val="24"/>
                <w:lang w:eastAsia="ru-RU"/>
              </w:rPr>
              <w:t xml:space="preserve"> Выбирать способы решения задач профессиональной деятельности применительно  </w:t>
            </w:r>
            <w:r w:rsidRPr="003E6BD4">
              <w:rPr>
                <w:rFonts w:ascii="Times New Roman" w:eastAsia="Times New Roman" w:hAnsi="Times New Roman" w:cs="Times New Roman"/>
                <w:sz w:val="24"/>
                <w:szCs w:val="24"/>
                <w:lang w:eastAsia="ru-RU"/>
              </w:rPr>
              <w:br/>
              <w:t>к различным контекстам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197BEE78"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В части трудового воспитания:</w:t>
            </w:r>
          </w:p>
          <w:p w14:paraId="427823DF"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готовность к труду, осознание ценности мастерства, трудолюбие; </w:t>
            </w:r>
          </w:p>
          <w:p w14:paraId="1604F748"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578F53C1"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интерес к различным сферам профессиональной деятельности, </w:t>
            </w:r>
          </w:p>
          <w:p w14:paraId="308D01B5"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Овладение универсальными учебными познавательными действиями:</w:t>
            </w:r>
          </w:p>
          <w:p w14:paraId="2C875A7E"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а) базовые логические действия:</w:t>
            </w:r>
          </w:p>
          <w:p w14:paraId="5FA7502A"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14:paraId="30BB4489" w14:textId="77777777" w:rsidR="00AA0A3E" w:rsidRPr="003E6BD4" w:rsidRDefault="00AA0A3E" w:rsidP="00E10FBC">
            <w:pPr>
              <w:pStyle w:val="dt-p"/>
              <w:shd w:val="clear" w:color="auto" w:fill="FFFFFF"/>
              <w:spacing w:before="0" w:beforeAutospacing="0" w:after="0" w:afterAutospacing="0" w:line="276" w:lineRule="auto"/>
              <w:ind w:firstLine="202"/>
              <w:jc w:val="both"/>
              <w:textAlignment w:val="baseline"/>
              <w:rPr>
                <w:rFonts w:eastAsia="Calibri"/>
                <w:iCs/>
                <w:lang w:eastAsia="en-US"/>
              </w:rPr>
            </w:pPr>
            <w:r w:rsidRPr="003E6BD4">
              <w:rPr>
                <w:rFonts w:eastAsia="Calibri"/>
                <w:iCs/>
                <w:lang w:eastAsia="en-US"/>
              </w:rPr>
              <w:t xml:space="preserve">- устанавливать существенный признак или основания для сравнения, классификации и обобщения;  </w:t>
            </w:r>
          </w:p>
          <w:p w14:paraId="1B40F71E" w14:textId="77777777" w:rsidR="00AA0A3E" w:rsidRPr="003E6BD4" w:rsidRDefault="00AA0A3E" w:rsidP="00E10FBC">
            <w:pPr>
              <w:pStyle w:val="dt-p"/>
              <w:shd w:val="clear" w:color="auto" w:fill="FFFFFF"/>
              <w:spacing w:before="0" w:beforeAutospacing="0" w:after="0" w:afterAutospacing="0" w:line="276" w:lineRule="auto"/>
              <w:ind w:firstLine="202"/>
              <w:jc w:val="both"/>
              <w:textAlignment w:val="baseline"/>
              <w:rPr>
                <w:rFonts w:eastAsia="Calibri"/>
                <w:iCs/>
                <w:lang w:eastAsia="en-US"/>
              </w:rPr>
            </w:pPr>
            <w:r w:rsidRPr="003E6BD4">
              <w:rPr>
                <w:rFonts w:eastAsia="Calibri"/>
                <w:iCs/>
                <w:lang w:eastAsia="en-US"/>
              </w:rPr>
              <w:lastRenderedPageBreak/>
              <w:t>- определять цели деятельности, задавать параметры и критерии их достижения;</w:t>
            </w:r>
          </w:p>
          <w:p w14:paraId="2654E7FB" w14:textId="77777777" w:rsidR="00AA0A3E" w:rsidRPr="003E6BD4" w:rsidRDefault="00AA0A3E" w:rsidP="00E10FBC">
            <w:pPr>
              <w:pStyle w:val="dt-p"/>
              <w:shd w:val="clear" w:color="auto" w:fill="FFFFFF"/>
              <w:spacing w:before="0" w:beforeAutospacing="0" w:after="0" w:afterAutospacing="0" w:line="276" w:lineRule="auto"/>
              <w:ind w:firstLine="202"/>
              <w:jc w:val="both"/>
              <w:textAlignment w:val="baseline"/>
              <w:rPr>
                <w:rFonts w:eastAsia="Calibri"/>
                <w:iCs/>
                <w:lang w:eastAsia="en-US"/>
              </w:rPr>
            </w:pPr>
            <w:r w:rsidRPr="003E6BD4">
              <w:rPr>
                <w:rFonts w:eastAsia="Calibri"/>
                <w:iCs/>
                <w:lang w:eastAsia="en-US"/>
              </w:rPr>
              <w:t xml:space="preserve">- выявлять закономерности и противоречия в рассматриваемых явлениях;  </w:t>
            </w:r>
          </w:p>
          <w:p w14:paraId="225456DC" w14:textId="77777777" w:rsidR="00AA0A3E" w:rsidRPr="003E6BD4" w:rsidRDefault="00AA0A3E" w:rsidP="00E10FBC">
            <w:pPr>
              <w:pStyle w:val="dt-p"/>
              <w:shd w:val="clear" w:color="auto" w:fill="FFFFFF"/>
              <w:spacing w:before="0" w:beforeAutospacing="0" w:after="0" w:afterAutospacing="0" w:line="276" w:lineRule="auto"/>
              <w:ind w:firstLine="202"/>
              <w:jc w:val="both"/>
              <w:textAlignment w:val="baseline"/>
              <w:rPr>
                <w:rFonts w:eastAsia="Calibri"/>
                <w:iCs/>
                <w:lang w:eastAsia="en-US"/>
              </w:rPr>
            </w:pPr>
            <w:r w:rsidRPr="003E6BD4">
              <w:rPr>
                <w:rFonts w:eastAsia="Calibri"/>
                <w:iCs/>
                <w:lang w:eastAsia="en-US"/>
              </w:rPr>
              <w:t xml:space="preserve">- вносить коррективы в деятельность, оценивать соответствие результатов целям, оценивать риски последствий деятельности; </w:t>
            </w:r>
          </w:p>
          <w:p w14:paraId="18950520"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развивать креативное мышление при решении жизненных проблем </w:t>
            </w:r>
          </w:p>
          <w:p w14:paraId="27F24FE1" w14:textId="77777777" w:rsidR="00AA0A3E" w:rsidRPr="003E6BD4" w:rsidRDefault="00AA0A3E" w:rsidP="00E10FBC">
            <w:pPr>
              <w:spacing w:after="0" w:line="276" w:lineRule="auto"/>
              <w:ind w:firstLine="202"/>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б) базовые исследовательские действия:</w:t>
            </w:r>
          </w:p>
          <w:p w14:paraId="15EF2782" w14:textId="77777777" w:rsidR="00AA0A3E" w:rsidRPr="003E6BD4" w:rsidRDefault="00AA0A3E" w:rsidP="00E10FBC">
            <w:pPr>
              <w:shd w:val="clear" w:color="auto" w:fill="FFFFFF"/>
              <w:spacing w:after="0" w:line="276" w:lineRule="auto"/>
              <w:ind w:firstLine="202"/>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14:paraId="12CB659E" w14:textId="77777777" w:rsidR="00AA0A3E" w:rsidRPr="003E6BD4" w:rsidRDefault="00AA0A3E" w:rsidP="00E10FBC">
            <w:pPr>
              <w:shd w:val="clear" w:color="auto" w:fill="FFFFFF"/>
              <w:spacing w:after="0" w:line="276" w:lineRule="auto"/>
              <w:ind w:firstLine="202"/>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20062B80" w14:textId="77777777" w:rsidR="00AA0A3E" w:rsidRPr="003E6BD4" w:rsidRDefault="00AA0A3E" w:rsidP="00E10FBC">
            <w:pPr>
              <w:shd w:val="clear" w:color="auto" w:fill="FFFFFF"/>
              <w:spacing w:after="0" w:line="276" w:lineRule="auto"/>
              <w:ind w:firstLine="202"/>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27BFA3D2" w14:textId="77777777" w:rsidR="00AA0A3E" w:rsidRPr="003E6BD4" w:rsidRDefault="00AA0A3E" w:rsidP="00E10FBC">
            <w:pPr>
              <w:shd w:val="clear" w:color="auto" w:fill="FFFFFF"/>
              <w:spacing w:after="0" w:line="276" w:lineRule="auto"/>
              <w:ind w:firstLine="202"/>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14:paraId="7DFC6C5A" w14:textId="77777777" w:rsidR="00AA0A3E" w:rsidRPr="003E6BD4" w:rsidRDefault="00AA0A3E" w:rsidP="00E10FBC">
            <w:pPr>
              <w:shd w:val="clear" w:color="auto" w:fill="FFFFFF"/>
              <w:spacing w:after="0" w:line="276" w:lineRule="auto"/>
              <w:ind w:firstLine="202"/>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уметь интегрировать знания из разных предметных областей; </w:t>
            </w:r>
          </w:p>
          <w:p w14:paraId="57D5BA52" w14:textId="77777777" w:rsidR="00AA0A3E" w:rsidRPr="003E6BD4" w:rsidRDefault="00AA0A3E" w:rsidP="00E10FBC">
            <w:pPr>
              <w:shd w:val="clear" w:color="auto" w:fill="FFFFFF"/>
              <w:spacing w:after="0" w:line="276" w:lineRule="auto"/>
              <w:ind w:firstLine="202"/>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выдвигать новые идеи, предлагать оригинальные подходы и решения; </w:t>
            </w:r>
          </w:p>
          <w:p w14:paraId="270BE779" w14:textId="3D59BEEB" w:rsidR="00AA0A3E" w:rsidRPr="003E6BD4" w:rsidRDefault="00AA0A3E" w:rsidP="0007452F">
            <w:pPr>
              <w:spacing w:after="0" w:line="276" w:lineRule="auto"/>
              <w:jc w:val="both"/>
              <w:rPr>
                <w:rFonts w:ascii="Times New Roman" w:eastAsia="Times New Roman" w:hAnsi="Times New Roman" w:cs="Times New Roman"/>
                <w:sz w:val="24"/>
                <w:szCs w:val="24"/>
                <w:lang w:eastAsia="ru-RU"/>
              </w:rPr>
            </w:pPr>
            <w:r w:rsidRPr="003E6BD4">
              <w:rPr>
                <w:rFonts w:ascii="Times New Roman" w:eastAsia="Calibri" w:hAnsi="Times New Roman" w:cs="Times New Roman"/>
                <w:iCs/>
                <w:sz w:val="24"/>
                <w:szCs w:val="24"/>
              </w:rPr>
              <w:lastRenderedPageBreak/>
              <w:t xml:space="preserve">и способность их использования в познавательной и социальной практике </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57B16297" w14:textId="712C0AB7" w:rsidR="00AA0A3E" w:rsidRPr="003E6BD4" w:rsidRDefault="00AA0A3E" w:rsidP="00E10FBC">
            <w:pPr>
              <w:pStyle w:val="s1"/>
              <w:shd w:val="clear" w:color="auto" w:fill="FFFFFF"/>
              <w:spacing w:before="0" w:beforeAutospacing="0" w:after="0" w:afterAutospacing="0" w:line="276" w:lineRule="auto"/>
              <w:ind w:firstLine="63"/>
              <w:rPr>
                <w:rFonts w:eastAsiaTheme="minorHAnsi"/>
                <w:lang w:eastAsia="en-US"/>
              </w:rPr>
            </w:pPr>
            <w:r w:rsidRPr="003E6BD4">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14:paraId="4B201465" w14:textId="3D22C6F7" w:rsidR="00AA0A3E" w:rsidRPr="003E6BD4" w:rsidRDefault="00AA0A3E" w:rsidP="00E10FBC">
            <w:pPr>
              <w:pStyle w:val="s1"/>
              <w:shd w:val="clear" w:color="auto" w:fill="FFFFFF"/>
              <w:spacing w:before="0" w:beforeAutospacing="0" w:after="0" w:afterAutospacing="0" w:line="276" w:lineRule="auto"/>
              <w:ind w:firstLine="63"/>
              <w:rPr>
                <w:rFonts w:eastAsiaTheme="minorHAnsi"/>
                <w:lang w:eastAsia="en-US"/>
              </w:rPr>
            </w:pPr>
            <w:r w:rsidRPr="003E6BD4">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14:paraId="28BB42DB" w14:textId="0E29D54F" w:rsidR="00AA0A3E" w:rsidRPr="003E6BD4" w:rsidRDefault="00AA0A3E" w:rsidP="00E10FBC">
            <w:pPr>
              <w:pStyle w:val="s1"/>
              <w:shd w:val="clear" w:color="auto" w:fill="FFFFFF"/>
              <w:spacing w:before="0" w:beforeAutospacing="0" w:after="0" w:afterAutospacing="0" w:line="276" w:lineRule="auto"/>
              <w:ind w:firstLine="63"/>
              <w:rPr>
                <w:rFonts w:eastAsiaTheme="minorHAnsi"/>
                <w:lang w:eastAsia="en-US"/>
              </w:rPr>
            </w:pPr>
            <w:r w:rsidRPr="003E6BD4">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
          <w:p w14:paraId="33008F12" w14:textId="14E0BC23" w:rsidR="00AA0A3E" w:rsidRPr="003E6BD4" w:rsidRDefault="00AA0A3E" w:rsidP="00E10FBC">
            <w:pPr>
              <w:pStyle w:val="s1"/>
              <w:shd w:val="clear" w:color="auto" w:fill="FFFFFF"/>
              <w:spacing w:before="0" w:beforeAutospacing="0" w:after="0" w:afterAutospacing="0" w:line="276" w:lineRule="auto"/>
              <w:ind w:firstLine="205"/>
              <w:rPr>
                <w:rFonts w:eastAsiaTheme="minorHAnsi"/>
                <w:lang w:eastAsia="en-US"/>
              </w:rPr>
            </w:pPr>
            <w:r w:rsidRPr="003E6BD4">
              <w:rPr>
                <w:rFonts w:eastAsiaTheme="minorHAnsi"/>
                <w:lang w:eastAsia="en-US"/>
              </w:rPr>
              <w:t xml:space="preserve">- уметь оперировать понятиями: функция, непрерывная функция, производная, первообразная, определенный интеграл; умение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w:t>
            </w:r>
            <w:r w:rsidRPr="003E6BD4">
              <w:rPr>
                <w:rFonts w:eastAsiaTheme="minorHAnsi"/>
                <w:lang w:eastAsia="en-US"/>
              </w:rPr>
              <w:lastRenderedPageBreak/>
              <w:t>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14:paraId="377D7244" w14:textId="510269FD" w:rsidR="00AA0A3E" w:rsidRPr="003E6BD4" w:rsidRDefault="00AA0A3E" w:rsidP="00E10FBC">
            <w:pPr>
              <w:pStyle w:val="s1"/>
              <w:shd w:val="clear" w:color="auto" w:fill="FFFFFF"/>
              <w:spacing w:before="0" w:beforeAutospacing="0" w:after="0" w:afterAutospacing="0" w:line="276" w:lineRule="auto"/>
              <w:ind w:firstLine="205"/>
              <w:rPr>
                <w:rFonts w:eastAsiaTheme="minorHAnsi"/>
                <w:lang w:eastAsia="en-US"/>
              </w:rPr>
            </w:pPr>
            <w:r w:rsidRPr="003E6BD4">
              <w:rPr>
                <w:rFonts w:eastAsiaTheme="minorHAnsi"/>
                <w:lang w:eastAsia="en-US"/>
              </w:rPr>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14:paraId="6295748A" w14:textId="65C8BF9F" w:rsidR="00AA0A3E" w:rsidRPr="003E6BD4" w:rsidRDefault="00AA0A3E" w:rsidP="00E10FBC">
            <w:pPr>
              <w:pStyle w:val="s1"/>
              <w:shd w:val="clear" w:color="auto" w:fill="FFFFFF"/>
              <w:spacing w:before="0" w:beforeAutospacing="0" w:after="0" w:afterAutospacing="0" w:line="276" w:lineRule="auto"/>
              <w:ind w:firstLine="205"/>
              <w:rPr>
                <w:rFonts w:eastAsiaTheme="minorHAnsi"/>
                <w:lang w:eastAsia="en-US"/>
              </w:rPr>
            </w:pPr>
            <w:r w:rsidRPr="003E6BD4">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14:paraId="1AA4CA2C" w14:textId="6C8A4F6D" w:rsidR="00AA0A3E" w:rsidRPr="003E6BD4" w:rsidRDefault="00AA0A3E" w:rsidP="00E10FBC">
            <w:pPr>
              <w:pStyle w:val="s1"/>
              <w:shd w:val="clear" w:color="auto" w:fill="FFFFFF"/>
              <w:spacing w:before="0" w:beforeAutospacing="0" w:after="0" w:afterAutospacing="0" w:line="276" w:lineRule="auto"/>
              <w:ind w:firstLine="205"/>
              <w:rPr>
                <w:rFonts w:eastAsiaTheme="minorHAnsi"/>
                <w:lang w:eastAsia="en-US"/>
              </w:rPr>
            </w:pPr>
            <w:r w:rsidRPr="003E6BD4">
              <w:rPr>
                <w:rFonts w:eastAsiaTheme="minorHAnsi"/>
                <w:lang w:eastAsia="en-US"/>
              </w:rPr>
              <w:t xml:space="preserve">-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w:t>
            </w:r>
            <w:r w:rsidRPr="003E6BD4">
              <w:rPr>
                <w:rFonts w:eastAsiaTheme="minorHAnsi"/>
                <w:lang w:eastAsia="en-US"/>
              </w:rPr>
              <w:lastRenderedPageBreak/>
              <w:t>исследовать статистические данные, в том числе с применением графических методов и электронных средств;</w:t>
            </w:r>
          </w:p>
          <w:p w14:paraId="3EECAD03" w14:textId="25EEAB51" w:rsidR="00AA0A3E" w:rsidRPr="003E6BD4" w:rsidRDefault="00E10FBC" w:rsidP="00E10FBC">
            <w:pPr>
              <w:pStyle w:val="s1"/>
              <w:shd w:val="clear" w:color="auto" w:fill="FFFFFF"/>
              <w:spacing w:before="0" w:beforeAutospacing="0" w:after="0" w:afterAutospacing="0" w:line="276" w:lineRule="auto"/>
              <w:ind w:firstLine="205"/>
              <w:rPr>
                <w:rFonts w:eastAsiaTheme="minorHAnsi"/>
                <w:lang w:eastAsia="en-US"/>
              </w:rPr>
            </w:pPr>
            <w:r w:rsidRPr="003E6BD4">
              <w:rPr>
                <w:rFonts w:eastAsiaTheme="minorHAnsi"/>
                <w:lang w:eastAsia="en-US"/>
              </w:rPr>
              <w:t xml:space="preserve">- </w:t>
            </w:r>
            <w:r w:rsidR="00AA0A3E" w:rsidRPr="003E6BD4">
              <w:rPr>
                <w:rFonts w:eastAsiaTheme="minorHAnsi"/>
                <w:lang w:eastAsia="en-US"/>
              </w:rPr>
              <w:t>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
          <w:p w14:paraId="18B61A51" w14:textId="32A0FF65" w:rsidR="00AA0A3E" w:rsidRPr="003E6BD4" w:rsidRDefault="00AA0A3E" w:rsidP="0007452F">
            <w:pPr>
              <w:pStyle w:val="s1"/>
              <w:shd w:val="clear" w:color="auto" w:fill="FFFFFF"/>
              <w:spacing w:before="0" w:beforeAutospacing="0" w:after="0" w:afterAutospacing="0" w:line="276" w:lineRule="auto"/>
              <w:rPr>
                <w:rFonts w:eastAsiaTheme="minorHAnsi"/>
                <w:lang w:eastAsia="en-US"/>
              </w:rPr>
            </w:pPr>
            <w:r w:rsidRPr="003E6BD4">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
          <w:p w14:paraId="1D1C612E" w14:textId="7C0BF220" w:rsidR="00AA0A3E" w:rsidRPr="003E6BD4" w:rsidRDefault="00AA0A3E" w:rsidP="0007452F">
            <w:pPr>
              <w:pStyle w:val="s1"/>
              <w:shd w:val="clear" w:color="auto" w:fill="FFFFFF"/>
              <w:spacing w:before="0" w:beforeAutospacing="0" w:after="0" w:afterAutospacing="0" w:line="276" w:lineRule="auto"/>
              <w:rPr>
                <w:rFonts w:eastAsiaTheme="minorHAnsi"/>
                <w:lang w:eastAsia="en-US"/>
              </w:rPr>
            </w:pPr>
            <w:r w:rsidRPr="003E6BD4">
              <w:rPr>
                <w:rFonts w:eastAsiaTheme="minorHAnsi"/>
                <w:lang w:eastAsia="en-US"/>
              </w:rPr>
              <w:t xml:space="preserve">-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w:t>
            </w:r>
            <w:r w:rsidRPr="003E6BD4">
              <w:rPr>
                <w:rFonts w:eastAsiaTheme="minorHAnsi"/>
                <w:lang w:eastAsia="en-US"/>
              </w:rPr>
              <w:lastRenderedPageBreak/>
              <w:t>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14:paraId="64C8EDB0" w14:textId="7A5AE829" w:rsidR="00AA0A3E" w:rsidRPr="003E6BD4" w:rsidRDefault="00AA0A3E" w:rsidP="0007452F">
            <w:pPr>
              <w:pStyle w:val="s1"/>
              <w:shd w:val="clear" w:color="auto" w:fill="FFFFFF"/>
              <w:spacing w:before="0" w:beforeAutospacing="0" w:after="0" w:afterAutospacing="0" w:line="276" w:lineRule="auto"/>
              <w:rPr>
                <w:rFonts w:eastAsiaTheme="minorHAnsi"/>
                <w:lang w:eastAsia="en-US"/>
              </w:rPr>
            </w:pPr>
            <w:r w:rsidRPr="003E6BD4">
              <w:rPr>
                <w:rFonts w:eastAsiaTheme="minorHAnsi"/>
                <w:lang w:eastAsia="en-US"/>
              </w:rPr>
              <w:t xml:space="preserve">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14:paraId="0B5359D3" w14:textId="4A84705C" w:rsidR="00AA0A3E" w:rsidRPr="003E6BD4" w:rsidRDefault="00AA0A3E" w:rsidP="0007452F">
            <w:pPr>
              <w:pStyle w:val="s1"/>
              <w:shd w:val="clear" w:color="auto" w:fill="FFFFFF"/>
              <w:spacing w:before="0" w:beforeAutospacing="0" w:after="0" w:afterAutospacing="0" w:line="276" w:lineRule="auto"/>
              <w:rPr>
                <w:rFonts w:eastAsiaTheme="minorHAnsi"/>
                <w:lang w:eastAsia="en-US"/>
              </w:rPr>
            </w:pPr>
            <w:r w:rsidRPr="003E6BD4">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14:paraId="17A9A1D0" w14:textId="2C8E8B96" w:rsidR="00AA0A3E" w:rsidRPr="003E6BD4" w:rsidRDefault="00AA0A3E" w:rsidP="0007452F">
            <w:pPr>
              <w:pStyle w:val="s1"/>
              <w:shd w:val="clear" w:color="auto" w:fill="FFFFFF"/>
              <w:spacing w:before="0" w:beforeAutospacing="0" w:after="0" w:afterAutospacing="0" w:line="276" w:lineRule="auto"/>
              <w:rPr>
                <w:rFonts w:eastAsiaTheme="minorHAnsi"/>
                <w:lang w:eastAsia="en-US"/>
              </w:rPr>
            </w:pPr>
            <w:r w:rsidRPr="003E6BD4">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14:paraId="75407C76" w14:textId="10236C4D" w:rsidR="00AA0A3E" w:rsidRPr="003E6BD4" w:rsidRDefault="004720F2" w:rsidP="0007452F">
            <w:pPr>
              <w:pStyle w:val="s1"/>
              <w:shd w:val="clear" w:color="auto" w:fill="FFFFFF"/>
              <w:spacing w:before="0" w:beforeAutospacing="0" w:after="0" w:afterAutospacing="0" w:line="276" w:lineRule="auto"/>
              <w:rPr>
                <w:rFonts w:eastAsiaTheme="minorHAnsi"/>
                <w:lang w:eastAsia="en-US"/>
              </w:rPr>
            </w:pPr>
            <w:r w:rsidRPr="003E6BD4">
              <w:rPr>
                <w:rFonts w:eastAsiaTheme="minorHAnsi"/>
                <w:lang w:eastAsia="en-US"/>
              </w:rPr>
              <w:t>-</w:t>
            </w:r>
            <w:r w:rsidR="00AA0A3E" w:rsidRPr="003E6BD4">
              <w:rPr>
                <w:rFonts w:eastAsiaTheme="minorHAnsi"/>
                <w:lang w:eastAsia="en-US"/>
              </w:rPr>
              <w:t>уме</w:t>
            </w:r>
            <w:r w:rsidRPr="003E6BD4">
              <w:rPr>
                <w:rFonts w:eastAsiaTheme="minorHAnsi"/>
                <w:lang w:eastAsia="en-US"/>
              </w:rPr>
              <w:t>ть</w:t>
            </w:r>
            <w:r w:rsidR="00AA0A3E" w:rsidRPr="003E6BD4">
              <w:rPr>
                <w:rFonts w:eastAsiaTheme="minorHAnsi"/>
                <w:lang w:eastAsia="en-US"/>
              </w:rPr>
              <w:t xml:space="preserve">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tc>
      </w:tr>
      <w:tr w:rsidR="00AA0A3E" w:rsidRPr="003E6BD4" w14:paraId="14EF1927" w14:textId="77777777" w:rsidTr="0050300F">
        <w:trPr>
          <w:trHeight w:val="1403"/>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30FAE31F" w14:textId="357CFED5" w:rsidR="00AA0A3E" w:rsidRPr="003E6BD4" w:rsidRDefault="00AA0A3E" w:rsidP="0007452F">
            <w:pPr>
              <w:spacing w:after="0" w:line="276" w:lineRule="auto"/>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sz w:val="24"/>
                <w:szCs w:val="24"/>
                <w:lang w:eastAsia="ru-RU"/>
              </w:rPr>
              <w:lastRenderedPageBreak/>
              <w:t>ОК 02</w:t>
            </w:r>
            <w:r w:rsidR="00650658" w:rsidRPr="003E6BD4">
              <w:rPr>
                <w:rFonts w:ascii="Times New Roman" w:eastAsia="Times New Roman" w:hAnsi="Times New Roman" w:cs="Times New Roman"/>
                <w:sz w:val="24"/>
                <w:szCs w:val="24"/>
                <w:lang w:eastAsia="ru-RU"/>
              </w:rPr>
              <w:t>.</w:t>
            </w:r>
            <w:r w:rsidRPr="003E6BD4">
              <w:rPr>
                <w:rFonts w:ascii="Times New Roman" w:eastAsia="Times New Roman" w:hAnsi="Times New Roman" w:cs="Times New Roman"/>
                <w:sz w:val="24"/>
                <w:szCs w:val="24"/>
                <w:lang w:eastAsia="ru-RU"/>
              </w:rPr>
              <w:t xml:space="preserve"> Использовать современные средства поиска, анализа и интерпретации информации, и информационные </w:t>
            </w:r>
            <w:r w:rsidRPr="003E6BD4">
              <w:rPr>
                <w:rFonts w:ascii="Times New Roman" w:eastAsia="Times New Roman" w:hAnsi="Times New Roman" w:cs="Times New Roman"/>
                <w:sz w:val="24"/>
                <w:szCs w:val="24"/>
                <w:lang w:eastAsia="ru-RU"/>
              </w:rPr>
              <w:lastRenderedPageBreak/>
              <w:t>технологии для выполнения задач профессиональной деятельности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69AAC149"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lastRenderedPageBreak/>
              <w:t>В области ценности научного познания:</w:t>
            </w:r>
          </w:p>
          <w:p w14:paraId="56C60B40"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w:t>
            </w:r>
            <w:r w:rsidRPr="003E6BD4">
              <w:rPr>
                <w:rFonts w:ascii="Times New Roman" w:eastAsia="Calibri" w:hAnsi="Times New Roman" w:cs="Times New Roman"/>
                <w:iCs/>
                <w:sz w:val="24"/>
                <w:szCs w:val="24"/>
              </w:rPr>
              <w:lastRenderedPageBreak/>
              <w:t xml:space="preserve">способствующего осознанию своего места в поликультурном мире; </w:t>
            </w:r>
          </w:p>
          <w:p w14:paraId="06AA6827"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14:paraId="526A41BC"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14:paraId="5168B185"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Овладение универсальными учебными познавательными действиями:</w:t>
            </w:r>
          </w:p>
          <w:p w14:paraId="386F2E8F"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в) работа с информацией:</w:t>
            </w:r>
          </w:p>
          <w:p w14:paraId="1C59E55D"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14:paraId="3FC0EA37"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14:paraId="66E61A1E"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14:paraId="2484DE72"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w:t>
            </w:r>
            <w:r w:rsidRPr="003E6BD4">
              <w:rPr>
                <w:rFonts w:ascii="Times New Roman" w:eastAsia="Calibri" w:hAnsi="Times New Roman" w:cs="Times New Roman"/>
                <w:iCs/>
                <w:sz w:val="24"/>
                <w:szCs w:val="24"/>
              </w:rPr>
              <w:lastRenderedPageBreak/>
              <w:t xml:space="preserve">требований эргономики, техники безопасности, гигиены, ресурсосбережения, правовых и этических норм, норм информационной безопасности;   </w:t>
            </w:r>
          </w:p>
          <w:p w14:paraId="7177C15A" w14:textId="02643D86" w:rsidR="00AA0A3E" w:rsidRPr="003E6BD4" w:rsidRDefault="00AA0A3E" w:rsidP="0007452F">
            <w:pPr>
              <w:spacing w:after="0" w:line="276" w:lineRule="auto"/>
              <w:jc w:val="both"/>
              <w:rPr>
                <w:rFonts w:ascii="Times New Roman" w:eastAsia="Times New Roman" w:hAnsi="Times New Roman" w:cs="Times New Roman"/>
                <w:sz w:val="24"/>
                <w:szCs w:val="24"/>
                <w:lang w:eastAsia="ru-RU"/>
              </w:rPr>
            </w:pPr>
            <w:r w:rsidRPr="003E6BD4">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1A419122" w14:textId="77777777" w:rsidR="00AA0A3E" w:rsidRPr="003E6BD4" w:rsidRDefault="00AA0A3E" w:rsidP="0007452F">
            <w:pPr>
              <w:pStyle w:val="paragraph"/>
              <w:spacing w:before="0" w:beforeAutospacing="0" w:after="0" w:afterAutospacing="0" w:line="276" w:lineRule="auto"/>
              <w:jc w:val="both"/>
              <w:textAlignment w:val="baseline"/>
              <w:rPr>
                <w:rStyle w:val="eop"/>
                <w:rFonts w:eastAsiaTheme="majorEastAsia"/>
              </w:rPr>
            </w:pPr>
            <w:r w:rsidRPr="003E6BD4">
              <w:lastRenderedPageBreak/>
              <w:t>- у</w:t>
            </w:r>
            <w:r w:rsidRPr="003E6BD4">
              <w:rPr>
                <w:rStyle w:val="normaltextrun"/>
              </w:rPr>
              <w:t xml:space="preserve">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w:t>
            </w:r>
            <w:r w:rsidRPr="003E6BD4">
              <w:rPr>
                <w:rStyle w:val="normaltextrun"/>
              </w:rPr>
              <w:lastRenderedPageBreak/>
              <w:t>решении задач из других учебных предметов и задач из реальной жизни; выражать формулами зависимости между величинами;</w:t>
            </w:r>
            <w:r w:rsidRPr="003E6BD4">
              <w:rPr>
                <w:rStyle w:val="eop"/>
                <w:rFonts w:eastAsiaTheme="majorEastAsia"/>
              </w:rPr>
              <w:t> </w:t>
            </w:r>
          </w:p>
          <w:p w14:paraId="60698D81" w14:textId="77777777" w:rsidR="00AA0A3E" w:rsidRPr="003E6BD4" w:rsidRDefault="00AA0A3E" w:rsidP="0007452F">
            <w:pPr>
              <w:pStyle w:val="paragraph"/>
              <w:spacing w:before="0" w:beforeAutospacing="0" w:after="0" w:afterAutospacing="0" w:line="276" w:lineRule="auto"/>
              <w:jc w:val="both"/>
              <w:textAlignment w:val="baseline"/>
            </w:pPr>
            <w:r w:rsidRPr="003E6BD4">
              <w:t>- у</w:t>
            </w:r>
            <w:r w:rsidRPr="003E6BD4">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r w:rsidRPr="003E6BD4">
              <w:rPr>
                <w:rStyle w:val="eop"/>
                <w:rFonts w:eastAsiaTheme="majorEastAsia"/>
              </w:rPr>
              <w:t> </w:t>
            </w:r>
          </w:p>
          <w:p w14:paraId="4C668AFE" w14:textId="77777777" w:rsidR="00AA0A3E" w:rsidRPr="003E6BD4" w:rsidRDefault="00AA0A3E" w:rsidP="0007452F">
            <w:pPr>
              <w:pStyle w:val="paragraph"/>
              <w:spacing w:before="0" w:beforeAutospacing="0" w:after="0" w:afterAutospacing="0" w:line="276" w:lineRule="auto"/>
              <w:jc w:val="both"/>
              <w:textAlignment w:val="baseline"/>
            </w:pPr>
            <w:r w:rsidRPr="003E6BD4">
              <w:t>- у</w:t>
            </w:r>
            <w:r w:rsidRPr="003E6BD4">
              <w:rPr>
                <w:rStyle w:val="normaltextrun"/>
              </w:rPr>
              <w:t>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3E6BD4">
              <w:rPr>
                <w:rStyle w:val="eop"/>
                <w:rFonts w:eastAsiaTheme="majorEastAsia"/>
              </w:rPr>
              <w:t> </w:t>
            </w:r>
          </w:p>
        </w:tc>
      </w:tr>
      <w:tr w:rsidR="00AA0A3E" w:rsidRPr="003E6BD4" w14:paraId="090D1E85" w14:textId="77777777" w:rsidTr="0050300F">
        <w:trPr>
          <w:trHeight w:val="1119"/>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33A4AFB5" w14:textId="5A98DDAC" w:rsidR="00AA0A3E" w:rsidRPr="003E6BD4" w:rsidRDefault="00AA0A3E" w:rsidP="0007452F">
            <w:pPr>
              <w:spacing w:after="0" w:line="276" w:lineRule="auto"/>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sz w:val="24"/>
                <w:szCs w:val="24"/>
                <w:lang w:eastAsia="ru-RU"/>
              </w:rPr>
              <w:lastRenderedPageBreak/>
              <w:t>ОК 03</w:t>
            </w:r>
            <w:r w:rsidR="00650658" w:rsidRPr="003E6BD4">
              <w:rPr>
                <w:rFonts w:ascii="Times New Roman" w:eastAsia="Times New Roman" w:hAnsi="Times New Roman" w:cs="Times New Roman"/>
                <w:sz w:val="24"/>
                <w:szCs w:val="24"/>
                <w:lang w:eastAsia="ru-RU"/>
              </w:rPr>
              <w:t>.</w:t>
            </w:r>
            <w:r w:rsidRPr="003E6BD4">
              <w:rPr>
                <w:rFonts w:ascii="Times New Roman" w:eastAsia="Times New Roman" w:hAnsi="Times New Roman" w:cs="Times New Roman"/>
                <w:sz w:val="24"/>
                <w:szCs w:val="24"/>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14:paraId="3BE7683C" w14:textId="77777777" w:rsidR="00AA0A3E" w:rsidRPr="003E6BD4" w:rsidRDefault="00AA0A3E" w:rsidP="0007452F">
            <w:pPr>
              <w:tabs>
                <w:tab w:val="left" w:pos="182"/>
              </w:tabs>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В области духовно-нравственного воспитания:</w:t>
            </w:r>
          </w:p>
          <w:p w14:paraId="37969346"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сформированность нравственного сознания, этического поведения; </w:t>
            </w:r>
          </w:p>
          <w:p w14:paraId="269CB73A"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14:paraId="652DFAE5"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осознание личного вклада в построение устойчивого будущего; </w:t>
            </w:r>
          </w:p>
          <w:p w14:paraId="2FFF0054"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14:paraId="64BC67E3"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Овладение универсальными регулятивными действиями:</w:t>
            </w:r>
          </w:p>
          <w:p w14:paraId="2AEA5359"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а) самоорганизация:</w:t>
            </w:r>
          </w:p>
          <w:p w14:paraId="7A8C35AD"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14:paraId="6FF41E76"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lastRenderedPageBreak/>
              <w:t xml:space="preserve">- самостоятельно составлять план решения проблемы с учетом имеющихся ресурсов, собственных возможностей и предпочтений; </w:t>
            </w:r>
          </w:p>
          <w:p w14:paraId="03419560"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давать оценку новым ситуациям; </w:t>
            </w:r>
          </w:p>
          <w:p w14:paraId="060C24C6"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14:paraId="1AEB6972"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б) самоконтроль:</w:t>
            </w:r>
          </w:p>
          <w:p w14:paraId="5438F6A5"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14:paraId="285B0A65" w14:textId="77777777" w:rsidR="00AA0A3E" w:rsidRPr="003E6BD4" w:rsidRDefault="00AA0A3E"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14:paraId="47AA9CCF"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в) эмоциональный интеллект, предполагающий сформированность:</w:t>
            </w:r>
          </w:p>
          <w:p w14:paraId="774E7C0D"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8F9EA2C" w14:textId="77777777" w:rsidR="00AA0A3E" w:rsidRPr="003E6BD4" w:rsidRDefault="00AA0A3E"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0E70A768" w14:textId="7E253A8F" w:rsidR="00AA0A3E" w:rsidRPr="003E6BD4" w:rsidRDefault="00AA0A3E" w:rsidP="0007452F">
            <w:pPr>
              <w:spacing w:after="0" w:line="276" w:lineRule="auto"/>
              <w:jc w:val="both"/>
              <w:textAlignment w:val="baseline"/>
              <w:rPr>
                <w:rFonts w:ascii="Times New Roman" w:eastAsia="Times New Roman" w:hAnsi="Times New Roman" w:cs="Times New Roman"/>
                <w:sz w:val="24"/>
                <w:szCs w:val="24"/>
                <w:lang w:eastAsia="ru-RU"/>
              </w:rPr>
            </w:pPr>
            <w:r w:rsidRPr="003E6BD4">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12D30B7D" w14:textId="77777777" w:rsidR="00AA0A3E" w:rsidRPr="003E6BD4" w:rsidRDefault="00AA0A3E" w:rsidP="0007452F">
            <w:pPr>
              <w:pStyle w:val="paragraph"/>
              <w:spacing w:before="0" w:beforeAutospacing="0" w:after="0" w:afterAutospacing="0" w:line="276" w:lineRule="auto"/>
              <w:jc w:val="both"/>
              <w:textAlignment w:val="baseline"/>
            </w:pPr>
            <w:r w:rsidRPr="003E6BD4">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3E6BD4">
              <w:rPr>
                <w:rStyle w:val="eop"/>
                <w:rFonts w:eastAsiaTheme="majorEastAsia"/>
              </w:rPr>
              <w:t> </w:t>
            </w:r>
          </w:p>
          <w:p w14:paraId="456C7FED" w14:textId="77777777" w:rsidR="00AA0A3E" w:rsidRPr="003E6BD4" w:rsidRDefault="00AA0A3E" w:rsidP="0007452F">
            <w:pPr>
              <w:pStyle w:val="paragraph"/>
              <w:spacing w:before="0" w:beforeAutospacing="0" w:after="0" w:afterAutospacing="0" w:line="276" w:lineRule="auto"/>
              <w:jc w:val="both"/>
              <w:textAlignment w:val="baseline"/>
              <w:rPr>
                <w:rStyle w:val="eop"/>
                <w:rFonts w:eastAsiaTheme="majorEastAsia"/>
              </w:rPr>
            </w:pPr>
            <w:r w:rsidRPr="003E6BD4">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 умение изображать многогранники 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3E6BD4">
              <w:rPr>
                <w:rStyle w:val="eop"/>
                <w:rFonts w:eastAsiaTheme="majorEastAsia"/>
              </w:rPr>
              <w:t> </w:t>
            </w:r>
          </w:p>
          <w:p w14:paraId="0DB8E3F0" w14:textId="644A3346" w:rsidR="00AA0A3E" w:rsidRPr="003E6BD4" w:rsidRDefault="00AA0A3E" w:rsidP="0007452F">
            <w:pPr>
              <w:pStyle w:val="paragraph"/>
              <w:spacing w:before="0" w:beforeAutospacing="0" w:after="0" w:afterAutospacing="0" w:line="276" w:lineRule="auto"/>
              <w:jc w:val="both"/>
              <w:textAlignment w:val="baseline"/>
            </w:pPr>
            <w:r w:rsidRPr="003E6BD4">
              <w:rPr>
                <w:rStyle w:val="normaltextrun"/>
              </w:rPr>
              <w:t xml:space="preserve">-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w:t>
            </w:r>
            <w:r w:rsidRPr="003E6BD4">
              <w:rPr>
                <w:rStyle w:val="normaltextrun"/>
              </w:rPr>
              <w:lastRenderedPageBreak/>
              <w:t>помощью изученных формул координаты середины отрезка, расстояние между двумя точками</w:t>
            </w:r>
          </w:p>
        </w:tc>
      </w:tr>
      <w:tr w:rsidR="004720F2" w:rsidRPr="003E6BD4" w14:paraId="7F9A7EF9" w14:textId="77777777" w:rsidTr="0050300F">
        <w:trPr>
          <w:trHeight w:val="690"/>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57588DDC" w14:textId="065867C4" w:rsidR="004720F2" w:rsidRPr="003E6BD4" w:rsidRDefault="004720F2" w:rsidP="0007452F">
            <w:pPr>
              <w:spacing w:after="0" w:line="276" w:lineRule="auto"/>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sz w:val="24"/>
                <w:szCs w:val="24"/>
                <w:lang w:eastAsia="ru-RU"/>
              </w:rPr>
              <w:lastRenderedPageBreak/>
              <w:t>ОК 04</w:t>
            </w:r>
            <w:r w:rsidR="00650658" w:rsidRPr="003E6BD4">
              <w:rPr>
                <w:rFonts w:ascii="Times New Roman" w:eastAsia="Times New Roman" w:hAnsi="Times New Roman" w:cs="Times New Roman"/>
                <w:sz w:val="24"/>
                <w:szCs w:val="24"/>
                <w:lang w:eastAsia="ru-RU"/>
              </w:rPr>
              <w:t>.</w:t>
            </w:r>
            <w:r w:rsidRPr="003E6BD4">
              <w:rPr>
                <w:rFonts w:ascii="Times New Roman" w:eastAsia="Times New Roman" w:hAnsi="Times New Roman" w:cs="Times New Roman"/>
                <w:sz w:val="24"/>
                <w:szCs w:val="24"/>
                <w:lang w:eastAsia="ru-RU"/>
              </w:rPr>
              <w:t xml:space="preserve"> Эффективно взаимодействовать и работать в коллективе и команде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57A35C30" w14:textId="77777777" w:rsidR="004720F2" w:rsidRPr="003E6BD4" w:rsidRDefault="004720F2"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готовность к саморазвитию, самостоятельности и самоопределению; </w:t>
            </w:r>
          </w:p>
          <w:p w14:paraId="31148D75" w14:textId="77777777" w:rsidR="004720F2" w:rsidRPr="003E6BD4" w:rsidRDefault="004720F2" w:rsidP="0007452F">
            <w:pPr>
              <w:pStyle w:val="dt-p"/>
              <w:shd w:val="clear" w:color="auto" w:fill="FFFFFF"/>
              <w:spacing w:before="0" w:beforeAutospacing="0" w:after="0" w:afterAutospacing="0" w:line="276" w:lineRule="auto"/>
              <w:jc w:val="both"/>
              <w:textAlignment w:val="baseline"/>
              <w:rPr>
                <w:rFonts w:eastAsia="Calibri"/>
                <w:iCs/>
                <w:lang w:eastAsia="en-US"/>
              </w:rPr>
            </w:pPr>
            <w:r w:rsidRPr="003E6BD4">
              <w:rPr>
                <w:rFonts w:eastAsia="Calibri"/>
                <w:iCs/>
                <w:lang w:eastAsia="en-US"/>
              </w:rPr>
              <w:t xml:space="preserve">-овладение навыками учебно-исследовательской, проектной и социальной деятельности; </w:t>
            </w:r>
          </w:p>
          <w:p w14:paraId="7C838A2E"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Овладение универсальными коммуникативными действиями:</w:t>
            </w:r>
          </w:p>
          <w:p w14:paraId="5D590E41"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б) совместная деятельность:</w:t>
            </w:r>
          </w:p>
          <w:p w14:paraId="3C84C415"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14:paraId="4C6325C1" w14:textId="42E1B6A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14:paraId="12AC4BEF"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координировать и выполнять работу в условиях реального, виртуального и комбинированного взаимодействия; </w:t>
            </w:r>
          </w:p>
          <w:p w14:paraId="76E9DC19" w14:textId="77777777" w:rsidR="004720F2" w:rsidRPr="003E6BD4" w:rsidRDefault="004720F2"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14:paraId="04ADA7D7"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Овладение универсальными регулятивными действиями:</w:t>
            </w:r>
          </w:p>
          <w:p w14:paraId="150CA738"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г) принятие себя и других людей:</w:t>
            </w:r>
          </w:p>
          <w:p w14:paraId="2177C718"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14:paraId="0B1D9C98"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признавать свое право и право других людей на ошибки; </w:t>
            </w:r>
          </w:p>
          <w:p w14:paraId="79E6EFD8" w14:textId="6829063A" w:rsidR="004720F2" w:rsidRPr="003E6BD4" w:rsidRDefault="004720F2" w:rsidP="0007452F">
            <w:pPr>
              <w:spacing w:after="0" w:line="276" w:lineRule="auto"/>
              <w:jc w:val="both"/>
              <w:rPr>
                <w:rFonts w:ascii="Times New Roman" w:eastAsia="Times New Roman" w:hAnsi="Times New Roman" w:cs="Times New Roman"/>
                <w:sz w:val="24"/>
                <w:szCs w:val="24"/>
                <w:lang w:eastAsia="ru-RU"/>
              </w:rPr>
            </w:pPr>
            <w:r w:rsidRPr="003E6BD4">
              <w:rPr>
                <w:rFonts w:ascii="Times New Roman" w:eastAsia="Calibri" w:hAnsi="Times New Roman" w:cs="Times New Roman"/>
                <w:iCs/>
                <w:sz w:val="24"/>
                <w:szCs w:val="24"/>
              </w:rPr>
              <w:lastRenderedPageBreak/>
              <w:t>- развивать способность понимать мир с позиции другого человека</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2B8C3040" w14:textId="77777777" w:rsidR="004720F2" w:rsidRPr="003E6BD4" w:rsidRDefault="004720F2" w:rsidP="0007452F">
            <w:pPr>
              <w:pStyle w:val="paragraph"/>
              <w:spacing w:before="0" w:beforeAutospacing="0" w:after="0" w:afterAutospacing="0" w:line="276" w:lineRule="auto"/>
              <w:jc w:val="both"/>
              <w:textAlignment w:val="baseline"/>
              <w:rPr>
                <w:rStyle w:val="eop"/>
                <w:rFonts w:eastAsiaTheme="majorEastAsia"/>
              </w:rPr>
            </w:pPr>
            <w:r w:rsidRPr="003E6BD4">
              <w:rPr>
                <w:rStyle w:val="spellingerror"/>
              </w:rPr>
              <w:lastRenderedPageBreak/>
              <w:t>- у</w:t>
            </w:r>
            <w:r w:rsidRPr="003E6BD4">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3E6BD4">
              <w:rPr>
                <w:rStyle w:val="eop"/>
                <w:rFonts w:eastAsiaTheme="majorEastAsia"/>
              </w:rPr>
              <w:t> </w:t>
            </w:r>
          </w:p>
          <w:p w14:paraId="3C23C79D" w14:textId="77777777" w:rsidR="004720F2" w:rsidRPr="003E6BD4" w:rsidRDefault="004720F2" w:rsidP="0007452F">
            <w:pPr>
              <w:pStyle w:val="paragraph"/>
              <w:spacing w:before="0" w:beforeAutospacing="0" w:after="0" w:afterAutospacing="0" w:line="276" w:lineRule="auto"/>
              <w:jc w:val="both"/>
              <w:textAlignment w:val="baseline"/>
              <w:rPr>
                <w:rStyle w:val="eop"/>
                <w:rFonts w:eastAsiaTheme="majorEastAsia"/>
              </w:rPr>
            </w:pPr>
            <w:r w:rsidRPr="003E6BD4">
              <w:rPr>
                <w:rStyle w:val="spellingerror"/>
              </w:rPr>
              <w:t>- у</w:t>
            </w:r>
            <w:r w:rsidRPr="003E6BD4">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3E6BD4">
              <w:rPr>
                <w:rStyle w:val="eop"/>
                <w:rFonts w:eastAsiaTheme="majorEastAsia"/>
              </w:rPr>
              <w:t> </w:t>
            </w:r>
          </w:p>
          <w:p w14:paraId="43ADAD00" w14:textId="77777777" w:rsidR="004720F2" w:rsidRPr="003E6BD4" w:rsidRDefault="004720F2" w:rsidP="0007452F">
            <w:pPr>
              <w:pStyle w:val="paragraph"/>
              <w:spacing w:before="0" w:beforeAutospacing="0" w:after="0" w:afterAutospacing="0" w:line="276" w:lineRule="auto"/>
              <w:jc w:val="both"/>
              <w:textAlignment w:val="baseline"/>
            </w:pPr>
            <w:r w:rsidRPr="003E6BD4">
              <w:rPr>
                <w:rStyle w:val="spellingerror"/>
              </w:rPr>
              <w:t>- у</w:t>
            </w:r>
            <w:r w:rsidRPr="003E6BD4">
              <w:rPr>
                <w:rStyle w:val="normaltextrun"/>
              </w:rPr>
              <w:t>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3E6BD4">
              <w:rPr>
                <w:rStyle w:val="eop"/>
                <w:rFonts w:eastAsiaTheme="majorEastAsia"/>
              </w:rPr>
              <w:t> </w:t>
            </w:r>
          </w:p>
          <w:p w14:paraId="78D2A01B" w14:textId="77777777" w:rsidR="004720F2" w:rsidRPr="003E6BD4" w:rsidRDefault="004720F2" w:rsidP="0007452F">
            <w:pPr>
              <w:pStyle w:val="paragraph"/>
              <w:spacing w:before="0" w:beforeAutospacing="0" w:after="0" w:afterAutospacing="0" w:line="276" w:lineRule="auto"/>
              <w:jc w:val="both"/>
              <w:textAlignment w:val="baseline"/>
            </w:pPr>
            <w:r w:rsidRPr="003E6BD4">
              <w:rPr>
                <w:rStyle w:val="spellingerror"/>
              </w:rPr>
              <w:t>- у</w:t>
            </w:r>
            <w:r w:rsidRPr="003E6BD4">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3E6BD4">
              <w:rPr>
                <w:rStyle w:val="eop"/>
                <w:rFonts w:eastAsiaTheme="majorEastAsia"/>
              </w:rPr>
              <w:t> </w:t>
            </w:r>
          </w:p>
          <w:p w14:paraId="4355141C" w14:textId="77777777" w:rsidR="004720F2" w:rsidRPr="003E6BD4" w:rsidRDefault="004720F2" w:rsidP="0007452F">
            <w:pPr>
              <w:pStyle w:val="paragraph"/>
              <w:spacing w:before="0" w:beforeAutospacing="0" w:after="0" w:afterAutospacing="0" w:line="276" w:lineRule="auto"/>
              <w:jc w:val="both"/>
              <w:textAlignment w:val="baseline"/>
            </w:pPr>
            <w:r w:rsidRPr="003E6BD4">
              <w:rPr>
                <w:rStyle w:val="normaltextrun"/>
              </w:rPr>
              <w:t xml:space="preserve">- свободно оперировать понятиями: четность функции, периодичность функции, ограниченность функции, монотонность функции, экстремум функции, наибольшее и </w:t>
            </w:r>
            <w:r w:rsidRPr="003E6BD4">
              <w:rPr>
                <w:rStyle w:val="normaltextrun"/>
              </w:rPr>
              <w:lastRenderedPageBreak/>
              <w:t>наименьшее значения функции на промежутке; уметь проводить исследование функции;</w:t>
            </w:r>
            <w:r w:rsidRPr="003E6BD4">
              <w:rPr>
                <w:rStyle w:val="eop"/>
                <w:rFonts w:eastAsiaTheme="majorEastAsia"/>
              </w:rPr>
              <w:t> </w:t>
            </w:r>
          </w:p>
          <w:p w14:paraId="10B15F1C" w14:textId="551B0575" w:rsidR="004720F2" w:rsidRPr="003E6BD4" w:rsidRDefault="004720F2" w:rsidP="0007452F">
            <w:pPr>
              <w:pStyle w:val="paragraph"/>
              <w:spacing w:before="0" w:beforeAutospacing="0" w:after="0" w:afterAutospacing="0" w:line="276" w:lineRule="auto"/>
              <w:jc w:val="both"/>
              <w:textAlignment w:val="baseline"/>
            </w:pPr>
            <w:r w:rsidRPr="003E6BD4">
              <w:rPr>
                <w:rStyle w:val="normaltextrun"/>
              </w:rPr>
              <w:t xml:space="preserve">- </w:t>
            </w:r>
            <w:r w:rsidRPr="003E6BD4">
              <w:rPr>
                <w:rStyle w:val="spellingerror"/>
              </w:rPr>
              <w:t>у</w:t>
            </w:r>
            <w:r w:rsidRPr="003E6BD4">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4720F2" w:rsidRPr="003E6BD4" w14:paraId="18D17F7E" w14:textId="77777777" w:rsidTr="0050300F">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6506136F" w14:textId="0891895F" w:rsidR="004720F2" w:rsidRPr="003E6BD4" w:rsidRDefault="004720F2" w:rsidP="0007452F">
            <w:pPr>
              <w:spacing w:after="0" w:line="276" w:lineRule="auto"/>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sz w:val="24"/>
                <w:szCs w:val="24"/>
                <w:lang w:eastAsia="ru-RU"/>
              </w:rPr>
              <w:lastRenderedPageBreak/>
              <w:t>ОК 05</w:t>
            </w:r>
            <w:r w:rsidR="00650658" w:rsidRPr="003E6BD4">
              <w:rPr>
                <w:rFonts w:ascii="Times New Roman" w:eastAsia="Times New Roman" w:hAnsi="Times New Roman" w:cs="Times New Roman"/>
                <w:sz w:val="24"/>
                <w:szCs w:val="24"/>
                <w:lang w:eastAsia="ru-RU"/>
              </w:rPr>
              <w:t>.</w:t>
            </w:r>
            <w:r w:rsidRPr="003E6BD4">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67410F89" w14:textId="77777777" w:rsidR="004720F2" w:rsidRPr="003E6BD4" w:rsidRDefault="004720F2"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В области эстетического воспитания:</w:t>
            </w:r>
          </w:p>
          <w:p w14:paraId="45FDEF48" w14:textId="77777777" w:rsidR="004720F2" w:rsidRPr="003E6BD4" w:rsidRDefault="004720F2"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14:paraId="39D1884E" w14:textId="77777777" w:rsidR="004720F2" w:rsidRPr="003E6BD4" w:rsidRDefault="004720F2"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14:paraId="3666E86F" w14:textId="77777777" w:rsidR="004720F2" w:rsidRPr="003E6BD4" w:rsidRDefault="004720F2"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14:paraId="24EFCAD5" w14:textId="77777777" w:rsidR="004720F2" w:rsidRPr="003E6BD4" w:rsidRDefault="004720F2" w:rsidP="0007452F">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14:paraId="1E45256C"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Овладение универсальными коммуникативными действиями:</w:t>
            </w:r>
          </w:p>
          <w:p w14:paraId="5DB9641E"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а) общение:</w:t>
            </w:r>
          </w:p>
          <w:p w14:paraId="2C42C278"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осуществлять коммуникации во всех сферах жизни;</w:t>
            </w:r>
          </w:p>
          <w:p w14:paraId="182B3AD5" w14:textId="77777777" w:rsidR="004720F2" w:rsidRPr="003E6BD4" w:rsidRDefault="004720F2" w:rsidP="0007452F">
            <w:pPr>
              <w:shd w:val="clear" w:color="auto" w:fill="FFFFFF"/>
              <w:spacing w:after="0" w:line="276" w:lineRule="auto"/>
              <w:jc w:val="both"/>
              <w:textAlignment w:val="baseline"/>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lastRenderedPageBreak/>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14:paraId="4E4F0473" w14:textId="37730D18" w:rsidR="004720F2" w:rsidRPr="003E6BD4" w:rsidRDefault="004720F2" w:rsidP="0007452F">
            <w:pPr>
              <w:pStyle w:val="dt-p"/>
              <w:shd w:val="clear" w:color="auto" w:fill="FFFFFF"/>
              <w:spacing w:before="0" w:beforeAutospacing="0" w:after="0" w:afterAutospacing="0" w:line="276" w:lineRule="auto"/>
              <w:jc w:val="both"/>
              <w:textAlignment w:val="baseline"/>
            </w:pPr>
            <w:r w:rsidRPr="003E6BD4">
              <w:rPr>
                <w:rFonts w:eastAsia="Calibri"/>
                <w:iCs/>
                <w:lang w:eastAsia="en-US"/>
              </w:rPr>
              <w:t>- развернуто и логично излагать свою точку зрения с использованием языковых средств</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486A844C" w14:textId="77777777" w:rsidR="004720F2" w:rsidRPr="003E6BD4" w:rsidRDefault="004720F2" w:rsidP="0007452F">
            <w:pPr>
              <w:pStyle w:val="paragraph"/>
              <w:spacing w:before="0" w:beforeAutospacing="0" w:after="0" w:afterAutospacing="0" w:line="276" w:lineRule="auto"/>
              <w:jc w:val="both"/>
              <w:textAlignment w:val="baseline"/>
            </w:pPr>
            <w:r w:rsidRPr="003E6BD4">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3E6BD4">
              <w:rPr>
                <w:rStyle w:val="eop"/>
                <w:rFonts w:eastAsiaTheme="majorEastAsia"/>
              </w:rPr>
              <w:t> </w:t>
            </w:r>
          </w:p>
          <w:p w14:paraId="39622D41" w14:textId="77777777" w:rsidR="004720F2" w:rsidRPr="003E6BD4" w:rsidRDefault="004720F2" w:rsidP="0007452F">
            <w:pPr>
              <w:pStyle w:val="paragraph"/>
              <w:spacing w:before="0" w:beforeAutospacing="0" w:after="0" w:afterAutospacing="0" w:line="276" w:lineRule="auto"/>
              <w:jc w:val="both"/>
              <w:textAlignment w:val="baseline"/>
              <w:rPr>
                <w:rStyle w:val="normaltextrun"/>
              </w:rPr>
            </w:pPr>
            <w:r w:rsidRPr="003E6BD4">
              <w:rPr>
                <w:rStyle w:val="spellingerror"/>
              </w:rPr>
              <w:t>- у</w:t>
            </w:r>
            <w:r w:rsidRPr="003E6BD4">
              <w:rPr>
                <w:rStyle w:val="normaltextrun"/>
              </w:rPr>
              <w:t xml:space="preserve">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
          <w:p w14:paraId="66D51D4A" w14:textId="789A3D00" w:rsidR="004720F2" w:rsidRPr="003E6BD4" w:rsidRDefault="004720F2" w:rsidP="0007452F">
            <w:pPr>
              <w:pStyle w:val="paragraph"/>
              <w:spacing w:before="0" w:beforeAutospacing="0" w:after="0" w:afterAutospacing="0" w:line="276" w:lineRule="auto"/>
              <w:jc w:val="both"/>
              <w:textAlignment w:val="baseline"/>
              <w:rPr>
                <w:i/>
              </w:rPr>
            </w:pPr>
            <w:r w:rsidRPr="003E6BD4">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FB01CB" w:rsidRPr="003E6BD4" w14:paraId="54C19BB8" w14:textId="77777777" w:rsidTr="0050300F">
        <w:trPr>
          <w:trHeight w:val="69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3814D5EC" w14:textId="547BF893" w:rsidR="00FB01CB" w:rsidRPr="003E6BD4" w:rsidRDefault="00FB01CB" w:rsidP="00FB01CB">
            <w:pPr>
              <w:spacing w:after="0" w:line="276" w:lineRule="auto"/>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sz w:val="24"/>
                <w:szCs w:val="24"/>
                <w:lang w:eastAsia="ru-RU"/>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199690C8"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осознание обучающимися российской гражданской идентичности; </w:t>
            </w:r>
          </w:p>
          <w:p w14:paraId="403D0C3E"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 </w:t>
            </w:r>
          </w:p>
          <w:p w14:paraId="010B7A39"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В части гражданского воспитания:</w:t>
            </w:r>
          </w:p>
          <w:p w14:paraId="305C8C10"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14:paraId="697613DC"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14:paraId="71E4C04A"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14:paraId="6FB1C579"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lastRenderedPageBreak/>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14:paraId="11F1B70F" w14:textId="77777777" w:rsidR="00FB01CB" w:rsidRPr="003E6BD4" w:rsidRDefault="00FB01CB" w:rsidP="00FB01CB">
            <w:pPr>
              <w:tabs>
                <w:tab w:val="left" w:pos="419"/>
              </w:tabs>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14:paraId="010876EC"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готовность к гуманитарной и волонтерской деятельности; </w:t>
            </w:r>
          </w:p>
          <w:p w14:paraId="3CC6DF40"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патриотического воспитания:</w:t>
            </w:r>
          </w:p>
          <w:p w14:paraId="346F77D6"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33552D07"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14:paraId="65AD28AD"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14:paraId="3EFE6B76" w14:textId="77777777" w:rsidR="00FB01CB" w:rsidRPr="003E6BD4" w:rsidRDefault="00FB01CB" w:rsidP="00FB01CB">
            <w:pPr>
              <w:spacing w:after="0" w:line="276" w:lineRule="auto"/>
              <w:jc w:val="both"/>
              <w:rPr>
                <w:rFonts w:ascii="Times New Roman" w:eastAsia="Calibri" w:hAnsi="Times New Roman" w:cs="Times New Roman"/>
                <w:iCs/>
                <w:sz w:val="24"/>
                <w:szCs w:val="24"/>
              </w:rPr>
            </w:pPr>
            <w:r w:rsidRPr="003E6BD4">
              <w:rPr>
                <w:rFonts w:ascii="Times New Roman" w:eastAsia="Calibri" w:hAnsi="Times New Roman" w:cs="Times New Roman"/>
                <w:iCs/>
                <w:sz w:val="24"/>
                <w:szCs w:val="24"/>
              </w:rPr>
              <w:t xml:space="preserve">освоенные обучающимися межпредметные понятия и универсальные учебные действия (регулятивные, познавательные, коммуникативные); </w:t>
            </w:r>
          </w:p>
          <w:p w14:paraId="416D55F3" w14:textId="77777777" w:rsidR="00FB01CB" w:rsidRPr="003E6BD4" w:rsidRDefault="00FB01CB" w:rsidP="00FB01CB">
            <w:pPr>
              <w:pStyle w:val="dt-p"/>
              <w:shd w:val="clear" w:color="auto" w:fill="FFFFFF"/>
              <w:spacing w:before="0" w:beforeAutospacing="0" w:after="0" w:afterAutospacing="0" w:line="276" w:lineRule="auto"/>
              <w:jc w:val="both"/>
              <w:textAlignment w:val="baseline"/>
              <w:rPr>
                <w:rFonts w:eastAsia="Calibri"/>
                <w:iCs/>
                <w:lang w:eastAsia="en-US"/>
              </w:rPr>
            </w:pPr>
            <w:r w:rsidRPr="003E6BD4">
              <w:rPr>
                <w:rFonts w:eastAsia="Calibri"/>
                <w:iCs/>
                <w:lang w:eastAsia="en-US"/>
              </w:rPr>
              <w:lastRenderedPageBreak/>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14:paraId="79890734" w14:textId="6789FBE2" w:rsidR="00FB01CB" w:rsidRPr="003E6BD4" w:rsidRDefault="00FB01CB" w:rsidP="00FB01CB">
            <w:pPr>
              <w:pStyle w:val="dt-p"/>
              <w:shd w:val="clear" w:color="auto" w:fill="FFFFFF"/>
              <w:spacing w:before="0" w:beforeAutospacing="0" w:after="0" w:afterAutospacing="0" w:line="276" w:lineRule="auto"/>
              <w:textAlignment w:val="baseline"/>
            </w:pPr>
            <w:r w:rsidRPr="003E6BD4">
              <w:rPr>
                <w:rFonts w:eastAsia="Calibri"/>
                <w:iCs/>
                <w:lang w:eastAsia="en-US"/>
              </w:rPr>
              <w:t>- овладение навыками учебно-исследовательской, проектной и социальной деятельности</w:t>
            </w:r>
          </w:p>
        </w:tc>
        <w:tc>
          <w:tcPr>
            <w:tcW w:w="2201" w:type="pct"/>
            <w:tcBorders>
              <w:top w:val="single" w:sz="6" w:space="0" w:color="auto"/>
              <w:left w:val="single" w:sz="6" w:space="0" w:color="auto"/>
              <w:bottom w:val="single" w:sz="6" w:space="0" w:color="auto"/>
              <w:right w:val="single" w:sz="6" w:space="0" w:color="auto"/>
            </w:tcBorders>
            <w:shd w:val="clear" w:color="auto" w:fill="auto"/>
          </w:tcPr>
          <w:p w14:paraId="62B8C762" w14:textId="77777777" w:rsidR="00FB01CB" w:rsidRPr="003E6BD4" w:rsidRDefault="00FB01CB" w:rsidP="00FB01CB">
            <w:pPr>
              <w:pStyle w:val="paragraph"/>
              <w:spacing w:before="0" w:beforeAutospacing="0" w:after="0" w:afterAutospacing="0"/>
              <w:jc w:val="both"/>
              <w:textAlignment w:val="baseline"/>
            </w:pPr>
            <w:r w:rsidRPr="003E6BD4">
              <w:lastRenderedPageBreak/>
              <w:t>-</w:t>
            </w:r>
            <w:r w:rsidRPr="003E6BD4">
              <w:rPr>
                <w:rStyle w:val="normaltextrun"/>
              </w:rPr>
              <w:t xml:space="preserve">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r w:rsidRPr="003E6BD4">
              <w:rPr>
                <w:rStyle w:val="eop"/>
                <w:rFonts w:eastAsiaTheme="majorEastAsia"/>
              </w:rPr>
              <w:t> </w:t>
            </w:r>
          </w:p>
          <w:p w14:paraId="65C5EA3E" w14:textId="77777777" w:rsidR="00FB01CB" w:rsidRPr="003E6BD4" w:rsidRDefault="00FB01CB" w:rsidP="00FB01CB">
            <w:pPr>
              <w:pStyle w:val="paragraph"/>
              <w:spacing w:before="0" w:beforeAutospacing="0" w:after="0" w:afterAutospacing="0"/>
              <w:jc w:val="both"/>
              <w:textAlignment w:val="baseline"/>
              <w:rPr>
                <w:rStyle w:val="eop"/>
                <w:rFonts w:eastAsiaTheme="majorEastAsia"/>
                <w:i/>
              </w:rPr>
            </w:pPr>
            <w:r w:rsidRPr="003E6BD4">
              <w:rPr>
                <w:rStyle w:val="spellingerror"/>
              </w:rPr>
              <w:t>- *</w:t>
            </w:r>
            <w:r w:rsidRPr="003E6BD4">
              <w:rPr>
                <w:rStyle w:val="spellingerror"/>
                <w:i/>
              </w:rPr>
              <w:t>у</w:t>
            </w:r>
            <w:r w:rsidRPr="003E6BD4">
              <w:rPr>
                <w:rStyle w:val="normaltextrun"/>
                <w:i/>
              </w:rPr>
              <w:t>меть оперировать понятиями: определение, аксиома, теорема, следствие, свойство, признак, доказательство, равносильные формулировки; уметь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w:t>
            </w:r>
            <w:r w:rsidRPr="003E6BD4">
              <w:rPr>
                <w:rStyle w:val="eop"/>
                <w:rFonts w:eastAsiaTheme="majorEastAsia"/>
                <w:i/>
              </w:rPr>
              <w:t> </w:t>
            </w:r>
          </w:p>
          <w:p w14:paraId="74B83F16" w14:textId="77777777" w:rsidR="00FB01CB" w:rsidRPr="003E6BD4" w:rsidRDefault="00FB01CB" w:rsidP="00FB01CB">
            <w:pPr>
              <w:pStyle w:val="paragraph"/>
              <w:spacing w:before="0" w:beforeAutospacing="0" w:after="0" w:afterAutospacing="0"/>
              <w:jc w:val="both"/>
              <w:textAlignment w:val="baseline"/>
              <w:rPr>
                <w:i/>
              </w:rPr>
            </w:pPr>
            <w:r w:rsidRPr="003E6BD4">
              <w:rPr>
                <w:rStyle w:val="spellingerror"/>
              </w:rPr>
              <w:t>- *</w:t>
            </w:r>
            <w:r w:rsidRPr="003E6BD4">
              <w:rPr>
                <w:rStyle w:val="spellingerror"/>
                <w:i/>
              </w:rPr>
              <w:t>у</w:t>
            </w:r>
            <w:r w:rsidRPr="003E6BD4">
              <w:rPr>
                <w:rStyle w:val="normaltextrun"/>
                <w:i/>
              </w:rPr>
              <w:t>меть свободно оперировать понятиями: последовательность, арифметическая прогрессия, геометрическая прогрессия, бесконечно убывающая геометрическая прогрессия; уметь задавать последовательности, в том числе с помощью рекуррентных формул;</w:t>
            </w:r>
            <w:r w:rsidRPr="003E6BD4">
              <w:rPr>
                <w:rStyle w:val="eop"/>
                <w:rFonts w:eastAsiaTheme="majorEastAsia"/>
                <w:i/>
              </w:rPr>
              <w:t> </w:t>
            </w:r>
          </w:p>
          <w:p w14:paraId="1EA90215" w14:textId="5B5924C7" w:rsidR="00FB01CB" w:rsidRPr="003E6BD4" w:rsidRDefault="00FB01CB" w:rsidP="00FB01CB">
            <w:pPr>
              <w:pStyle w:val="paragraph"/>
              <w:spacing w:before="0" w:beforeAutospacing="0" w:after="0" w:afterAutospacing="0" w:line="276" w:lineRule="auto"/>
              <w:jc w:val="both"/>
              <w:textAlignment w:val="baseline"/>
            </w:pPr>
            <w:r w:rsidRPr="003E6BD4">
              <w:rPr>
                <w:rStyle w:val="spellingerror"/>
              </w:rPr>
              <w:t>- *</w:t>
            </w:r>
            <w:r w:rsidRPr="003E6BD4">
              <w:rPr>
                <w:rStyle w:val="spellingerror"/>
                <w:i/>
              </w:rPr>
              <w:t>у</w:t>
            </w:r>
            <w:r w:rsidRPr="003E6BD4">
              <w:rPr>
                <w:rStyle w:val="normaltextrun"/>
                <w:i/>
              </w:rPr>
              <w:t xml:space="preserve">меть выбирать подходящий метод для решения задачи; понимание значимости математики в изучении природных и общественных процессов и явлений; уметь распознавать проявление законов математики в искусстве, уметь </w:t>
            </w:r>
            <w:r w:rsidRPr="003E6BD4">
              <w:rPr>
                <w:rStyle w:val="normaltextrun"/>
                <w:i/>
              </w:rPr>
              <w:lastRenderedPageBreak/>
              <w:t>приводить примеры математических открытий российской и мировой математической науки</w:t>
            </w:r>
          </w:p>
        </w:tc>
      </w:tr>
      <w:tr w:rsidR="00FB01CB" w:rsidRPr="003E6BD4" w14:paraId="5D371574" w14:textId="77777777" w:rsidTr="0050300F">
        <w:trPr>
          <w:trHeight w:val="978"/>
        </w:trPr>
        <w:tc>
          <w:tcPr>
            <w:tcW w:w="1048" w:type="pct"/>
            <w:tcBorders>
              <w:top w:val="single" w:sz="6" w:space="0" w:color="auto"/>
              <w:left w:val="single" w:sz="6" w:space="0" w:color="auto"/>
              <w:bottom w:val="single" w:sz="6" w:space="0" w:color="auto"/>
              <w:right w:val="single" w:sz="6" w:space="0" w:color="auto"/>
            </w:tcBorders>
            <w:shd w:val="clear" w:color="auto" w:fill="auto"/>
            <w:hideMark/>
          </w:tcPr>
          <w:p w14:paraId="227FD59C" w14:textId="32FBF785" w:rsidR="00FB01CB" w:rsidRPr="003E6BD4" w:rsidRDefault="00FB01CB" w:rsidP="00FB01CB">
            <w:pPr>
              <w:spacing w:after="0" w:line="276" w:lineRule="auto"/>
              <w:textAlignment w:val="baseline"/>
              <w:rPr>
                <w:rFonts w:ascii="Times New Roman" w:eastAsia="Times New Roman" w:hAnsi="Times New Roman" w:cs="Times New Roman"/>
                <w:sz w:val="24"/>
                <w:szCs w:val="24"/>
                <w:lang w:eastAsia="ru-RU"/>
              </w:rPr>
            </w:pPr>
            <w:r w:rsidRPr="003E6BD4">
              <w:rPr>
                <w:rFonts w:ascii="Times New Roman" w:eastAsia="Times New Roman" w:hAnsi="Times New Roman" w:cs="Times New Roman"/>
                <w:sz w:val="24"/>
                <w:szCs w:val="24"/>
                <w:lang w:eastAsia="ru-RU"/>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51" w:type="pct"/>
            <w:tcBorders>
              <w:top w:val="single" w:sz="6" w:space="0" w:color="auto"/>
              <w:left w:val="single" w:sz="6" w:space="0" w:color="auto"/>
              <w:bottom w:val="single" w:sz="6" w:space="0" w:color="auto"/>
              <w:right w:val="single" w:sz="6" w:space="0" w:color="auto"/>
            </w:tcBorders>
            <w:shd w:val="clear" w:color="auto" w:fill="auto"/>
            <w:hideMark/>
          </w:tcPr>
          <w:p w14:paraId="1D328D80" w14:textId="77777777" w:rsidR="00FB01CB" w:rsidRPr="003E6BD4" w:rsidRDefault="00FB01CB" w:rsidP="00FB01CB">
            <w:pPr>
              <w:spacing w:after="0" w:line="276" w:lineRule="auto"/>
              <w:jc w:val="both"/>
              <w:rPr>
                <w:rFonts w:ascii="Times New Roman" w:hAnsi="Times New Roman" w:cs="Times New Roman"/>
                <w:sz w:val="24"/>
                <w:szCs w:val="24"/>
              </w:rPr>
            </w:pPr>
            <w:r w:rsidRPr="003E6BD4">
              <w:rPr>
                <w:rFonts w:ascii="Times New Roman" w:hAnsi="Times New Roman" w:cs="Times New Roman"/>
                <w:sz w:val="24"/>
                <w:szCs w:val="24"/>
              </w:rPr>
              <w:t>- не принимать действия, приносящие вред окружающей среде;</w:t>
            </w:r>
          </w:p>
          <w:p w14:paraId="376B3A72" w14:textId="77777777" w:rsidR="00FB01CB" w:rsidRPr="003E6BD4" w:rsidRDefault="00FB01CB" w:rsidP="00FB01CB">
            <w:pPr>
              <w:spacing w:after="0" w:line="276" w:lineRule="auto"/>
              <w:jc w:val="both"/>
              <w:rPr>
                <w:rFonts w:ascii="Times New Roman" w:hAnsi="Times New Roman" w:cs="Times New Roman"/>
                <w:sz w:val="24"/>
                <w:szCs w:val="24"/>
              </w:rPr>
            </w:pPr>
            <w:r w:rsidRPr="003E6BD4">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14:paraId="27AE042D" w14:textId="77777777" w:rsidR="00FB01CB" w:rsidRPr="003E6BD4" w:rsidRDefault="00FB01CB" w:rsidP="00FB01CB">
            <w:pPr>
              <w:spacing w:after="0" w:line="276" w:lineRule="auto"/>
              <w:jc w:val="both"/>
              <w:rPr>
                <w:rFonts w:ascii="Times New Roman" w:hAnsi="Times New Roman" w:cs="Times New Roman"/>
                <w:sz w:val="24"/>
                <w:szCs w:val="24"/>
              </w:rPr>
            </w:pPr>
            <w:r w:rsidRPr="003E6BD4">
              <w:rPr>
                <w:rFonts w:ascii="Times New Roman" w:hAnsi="Times New Roman" w:cs="Times New Roman"/>
                <w:sz w:val="24"/>
                <w:szCs w:val="24"/>
              </w:rPr>
              <w:t>- расширить опыт деятельности экологической направленности;</w:t>
            </w:r>
          </w:p>
          <w:p w14:paraId="59E3073D" w14:textId="77777777" w:rsidR="00FB01CB" w:rsidRPr="003E6BD4" w:rsidRDefault="00FB01CB" w:rsidP="00FB01CB">
            <w:pPr>
              <w:spacing w:after="0" w:line="276" w:lineRule="auto"/>
              <w:jc w:val="both"/>
              <w:rPr>
                <w:rFonts w:ascii="Times New Roman" w:hAnsi="Times New Roman" w:cs="Times New Roman"/>
                <w:sz w:val="24"/>
                <w:szCs w:val="24"/>
              </w:rPr>
            </w:pPr>
            <w:r w:rsidRPr="003E6BD4">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14:paraId="7599A7A4" w14:textId="77777777" w:rsidR="00FB01CB" w:rsidRPr="003E6BD4" w:rsidRDefault="00FB01CB" w:rsidP="00FB01CB">
            <w:pPr>
              <w:spacing w:after="0" w:line="276" w:lineRule="auto"/>
              <w:jc w:val="both"/>
              <w:rPr>
                <w:rFonts w:ascii="Times New Roman" w:hAnsi="Times New Roman" w:cs="Times New Roman"/>
                <w:sz w:val="24"/>
                <w:szCs w:val="24"/>
              </w:rPr>
            </w:pPr>
            <w:r w:rsidRPr="003E6BD4">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14:paraId="22C141C8" w14:textId="77777777" w:rsidR="00FB01CB" w:rsidRPr="003E6BD4" w:rsidRDefault="00FB01CB" w:rsidP="00FB01CB">
            <w:pPr>
              <w:spacing w:after="0" w:line="276" w:lineRule="auto"/>
              <w:jc w:val="both"/>
              <w:textAlignment w:val="baseline"/>
              <w:rPr>
                <w:rFonts w:ascii="Times New Roman" w:hAnsi="Times New Roman" w:cs="Times New Roman"/>
                <w:sz w:val="24"/>
                <w:szCs w:val="24"/>
              </w:rPr>
            </w:pPr>
            <w:r w:rsidRPr="003E6BD4">
              <w:rPr>
                <w:rFonts w:ascii="Times New Roman" w:hAnsi="Times New Roman" w:cs="Times New Roman"/>
                <w:sz w:val="24"/>
                <w:szCs w:val="24"/>
              </w:rPr>
              <w:t>- уметь переносить знания в познавательную и практическую области жизнедеятельности;</w:t>
            </w:r>
          </w:p>
          <w:p w14:paraId="6B054B3A" w14:textId="77777777" w:rsidR="00FB01CB" w:rsidRPr="003E6BD4" w:rsidRDefault="00FB01CB" w:rsidP="00FB01CB">
            <w:pPr>
              <w:spacing w:after="0" w:line="276" w:lineRule="auto"/>
              <w:jc w:val="both"/>
              <w:textAlignment w:val="baseline"/>
              <w:rPr>
                <w:rFonts w:ascii="Times New Roman" w:hAnsi="Times New Roman" w:cs="Times New Roman"/>
                <w:sz w:val="24"/>
                <w:szCs w:val="24"/>
              </w:rPr>
            </w:pPr>
            <w:r w:rsidRPr="003E6BD4">
              <w:rPr>
                <w:rFonts w:ascii="Times New Roman" w:hAnsi="Times New Roman" w:cs="Times New Roman"/>
                <w:sz w:val="24"/>
                <w:szCs w:val="24"/>
              </w:rPr>
              <w:lastRenderedPageBreak/>
              <w:t>- предлагать новые проекты, оценивать идеи с позиции новизны, оригинальности, практической значимости;</w:t>
            </w:r>
          </w:p>
          <w:p w14:paraId="4523EB67" w14:textId="2E39B55A" w:rsidR="00FB01CB" w:rsidRPr="003E6BD4" w:rsidRDefault="00FB01CB" w:rsidP="00FB01CB">
            <w:pPr>
              <w:spacing w:after="0" w:line="276" w:lineRule="auto"/>
              <w:jc w:val="both"/>
              <w:textAlignment w:val="baseline"/>
              <w:rPr>
                <w:rFonts w:ascii="Times New Roman" w:eastAsia="Times New Roman" w:hAnsi="Times New Roman" w:cs="Times New Roman"/>
                <w:sz w:val="24"/>
                <w:szCs w:val="24"/>
                <w:lang w:eastAsia="ru-RU"/>
              </w:rPr>
            </w:pPr>
            <w:r w:rsidRPr="003E6BD4">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201" w:type="pct"/>
            <w:tcBorders>
              <w:top w:val="single" w:sz="6" w:space="0" w:color="auto"/>
              <w:left w:val="single" w:sz="6" w:space="0" w:color="auto"/>
              <w:bottom w:val="single" w:sz="6" w:space="0" w:color="auto"/>
              <w:right w:val="single" w:sz="6" w:space="0" w:color="auto"/>
            </w:tcBorders>
            <w:shd w:val="clear" w:color="auto" w:fill="auto"/>
            <w:hideMark/>
          </w:tcPr>
          <w:p w14:paraId="0E0AA7A9" w14:textId="77777777" w:rsidR="00FB01CB" w:rsidRPr="003E6BD4" w:rsidRDefault="00FB01CB" w:rsidP="00FB01CB">
            <w:pPr>
              <w:pStyle w:val="paragraph"/>
              <w:spacing w:before="0" w:beforeAutospacing="0" w:after="0" w:afterAutospacing="0" w:line="276" w:lineRule="auto"/>
              <w:jc w:val="both"/>
              <w:textAlignment w:val="baseline"/>
            </w:pPr>
            <w:r w:rsidRPr="003E6BD4">
              <w:rPr>
                <w:rStyle w:val="spellingerror"/>
              </w:rPr>
              <w:lastRenderedPageBreak/>
              <w:t>- у</w:t>
            </w:r>
            <w:r w:rsidRPr="003E6BD4">
              <w:rPr>
                <w:rStyle w:val="normaltextrun"/>
              </w:rPr>
              <w:t>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3E6BD4">
              <w:rPr>
                <w:rStyle w:val="eop"/>
                <w:rFonts w:eastAsiaTheme="majorEastAsia"/>
              </w:rPr>
              <w:t> </w:t>
            </w:r>
          </w:p>
          <w:p w14:paraId="49CEBEAF" w14:textId="77777777" w:rsidR="00FB01CB" w:rsidRPr="003E6BD4" w:rsidRDefault="00FB01CB" w:rsidP="00FB01CB">
            <w:pPr>
              <w:pStyle w:val="paragraph"/>
              <w:spacing w:before="0" w:beforeAutospacing="0" w:after="0" w:afterAutospacing="0" w:line="276" w:lineRule="auto"/>
              <w:jc w:val="both"/>
              <w:textAlignment w:val="baseline"/>
            </w:pPr>
            <w:r w:rsidRPr="003E6BD4">
              <w:t>- у</w:t>
            </w:r>
            <w:r w:rsidRPr="003E6BD4">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3E6BD4">
              <w:rPr>
                <w:rStyle w:val="eop"/>
                <w:rFonts w:eastAsiaTheme="majorEastAsia"/>
              </w:rPr>
              <w:t> </w:t>
            </w:r>
          </w:p>
          <w:p w14:paraId="0C741ADC" w14:textId="3FB8C3BB" w:rsidR="00FB01CB" w:rsidRPr="003E6BD4" w:rsidRDefault="00FB01CB" w:rsidP="00FB01CB">
            <w:pPr>
              <w:pStyle w:val="paragraph"/>
              <w:spacing w:before="0" w:beforeAutospacing="0" w:after="0" w:afterAutospacing="0" w:line="276" w:lineRule="auto"/>
              <w:jc w:val="both"/>
              <w:textAlignment w:val="baseline"/>
            </w:pPr>
            <w:r w:rsidRPr="003E6BD4">
              <w:rPr>
                <w:rStyle w:val="spellingerror"/>
              </w:rPr>
              <w:lastRenderedPageBreak/>
              <w:t>- у</w:t>
            </w:r>
            <w:r w:rsidRPr="003E6BD4">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FB01CB" w:rsidRPr="003E6BD4" w14:paraId="50FEF229" w14:textId="77777777" w:rsidTr="0050300F">
        <w:trPr>
          <w:trHeight w:val="506"/>
        </w:trPr>
        <w:tc>
          <w:tcPr>
            <w:tcW w:w="1048" w:type="pct"/>
            <w:tcBorders>
              <w:top w:val="single" w:sz="6" w:space="0" w:color="auto"/>
              <w:left w:val="single" w:sz="6" w:space="0" w:color="auto"/>
              <w:bottom w:val="single" w:sz="6" w:space="0" w:color="auto"/>
              <w:right w:val="single" w:sz="6" w:space="0" w:color="auto"/>
            </w:tcBorders>
            <w:shd w:val="clear" w:color="auto" w:fill="auto"/>
          </w:tcPr>
          <w:p w14:paraId="3AC3634F" w14:textId="5E1205FE" w:rsidR="00FB01CB" w:rsidRPr="003E6BD4" w:rsidRDefault="00FB01CB" w:rsidP="00FB01CB">
            <w:pPr>
              <w:spacing w:after="0" w:line="276" w:lineRule="auto"/>
              <w:textAlignment w:val="baseline"/>
              <w:rPr>
                <w:rFonts w:ascii="Times New Roman" w:eastAsia="Times New Roman" w:hAnsi="Times New Roman" w:cs="Times New Roman"/>
                <w:b/>
                <w:i/>
                <w:sz w:val="24"/>
                <w:szCs w:val="24"/>
                <w:lang w:eastAsia="ru-RU"/>
              </w:rPr>
            </w:pPr>
            <w:r w:rsidRPr="003E6BD4">
              <w:rPr>
                <w:rFonts w:ascii="Times New Roman" w:eastAsia="Times New Roman" w:hAnsi="Times New Roman" w:cs="Times New Roman"/>
                <w:b/>
                <w:i/>
                <w:sz w:val="24"/>
                <w:szCs w:val="24"/>
                <w:lang w:eastAsia="ru-RU"/>
              </w:rPr>
              <w:lastRenderedPageBreak/>
              <w:t>ПК</w:t>
            </w:r>
            <w:r w:rsidRPr="003E6BD4">
              <w:rPr>
                <w:rStyle w:val="a8"/>
                <w:rFonts w:ascii="Times New Roman" w:eastAsia="Times New Roman" w:hAnsi="Times New Roman"/>
                <w:b/>
                <w:i/>
                <w:sz w:val="24"/>
                <w:szCs w:val="24"/>
                <w:lang w:eastAsia="ru-RU"/>
              </w:rPr>
              <w:footnoteReference w:id="3"/>
            </w:r>
            <w:r w:rsidRPr="003E6BD4">
              <w:rPr>
                <w:rFonts w:ascii="Times New Roman" w:eastAsia="Times New Roman" w:hAnsi="Times New Roman" w:cs="Times New Roman"/>
                <w:b/>
                <w:i/>
                <w:sz w:val="24"/>
                <w:szCs w:val="24"/>
                <w:lang w:eastAsia="ru-RU"/>
              </w:rPr>
              <w:t>…</w:t>
            </w:r>
          </w:p>
        </w:tc>
        <w:tc>
          <w:tcPr>
            <w:tcW w:w="1751" w:type="pct"/>
            <w:tcBorders>
              <w:top w:val="single" w:sz="6" w:space="0" w:color="auto"/>
              <w:left w:val="single" w:sz="6" w:space="0" w:color="auto"/>
              <w:bottom w:val="single" w:sz="6" w:space="0" w:color="auto"/>
              <w:right w:val="single" w:sz="6" w:space="0" w:color="auto"/>
            </w:tcBorders>
            <w:shd w:val="clear" w:color="auto" w:fill="auto"/>
          </w:tcPr>
          <w:p w14:paraId="74C5A643" w14:textId="77777777" w:rsidR="00FB01CB" w:rsidRPr="003E6BD4" w:rsidRDefault="00FB01CB" w:rsidP="00FB01CB">
            <w:pPr>
              <w:spacing w:after="0" w:line="276" w:lineRule="auto"/>
              <w:jc w:val="both"/>
              <w:rPr>
                <w:rFonts w:ascii="Times New Roman" w:hAnsi="Times New Roman" w:cs="Times New Roman"/>
                <w:sz w:val="24"/>
                <w:szCs w:val="24"/>
              </w:rPr>
            </w:pPr>
          </w:p>
        </w:tc>
        <w:tc>
          <w:tcPr>
            <w:tcW w:w="2201" w:type="pct"/>
            <w:tcBorders>
              <w:top w:val="single" w:sz="6" w:space="0" w:color="auto"/>
              <w:left w:val="single" w:sz="6" w:space="0" w:color="auto"/>
              <w:bottom w:val="single" w:sz="6" w:space="0" w:color="auto"/>
              <w:right w:val="single" w:sz="6" w:space="0" w:color="auto"/>
            </w:tcBorders>
            <w:shd w:val="clear" w:color="auto" w:fill="auto"/>
          </w:tcPr>
          <w:p w14:paraId="5D884D00" w14:textId="77777777" w:rsidR="00FB01CB" w:rsidRPr="003E6BD4" w:rsidRDefault="00FB01CB" w:rsidP="00FB01CB">
            <w:pPr>
              <w:pStyle w:val="paragraph"/>
              <w:spacing w:before="0" w:beforeAutospacing="0" w:after="0" w:afterAutospacing="0" w:line="276" w:lineRule="auto"/>
              <w:jc w:val="both"/>
              <w:textAlignment w:val="baseline"/>
              <w:rPr>
                <w:rStyle w:val="spellingerror"/>
              </w:rPr>
            </w:pPr>
          </w:p>
        </w:tc>
      </w:tr>
    </w:tbl>
    <w:p w14:paraId="3654437F" w14:textId="77777777" w:rsidR="00147DF9" w:rsidRPr="003E6BD4" w:rsidRDefault="00147DF9" w:rsidP="00074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8"/>
          <w:szCs w:val="28"/>
        </w:rPr>
      </w:pPr>
    </w:p>
    <w:p w14:paraId="58B32BB8" w14:textId="77777777" w:rsidR="00400CC7" w:rsidRPr="003E6BD4" w:rsidRDefault="00400CC7" w:rsidP="0007452F">
      <w:pPr>
        <w:pStyle w:val="aa"/>
        <w:spacing w:after="0" w:line="276" w:lineRule="auto"/>
        <w:ind w:left="0"/>
        <w:rPr>
          <w:rFonts w:ascii="Times New Roman" w:eastAsia="Times New Roman" w:hAnsi="Times New Roman" w:cs="Times New Roman"/>
          <w:sz w:val="28"/>
          <w:szCs w:val="28"/>
        </w:rPr>
      </w:pPr>
    </w:p>
    <w:p w14:paraId="74A71C17" w14:textId="7ABFB96E" w:rsidR="00C120F1" w:rsidRPr="003E6BD4" w:rsidRDefault="00C120F1" w:rsidP="0007452F">
      <w:pPr>
        <w:spacing w:after="0" w:line="276" w:lineRule="auto"/>
        <w:jc w:val="both"/>
        <w:rPr>
          <w:rFonts w:ascii="Times New Roman" w:hAnsi="Times New Roman" w:cs="Times New Roman"/>
          <w:sz w:val="28"/>
          <w:szCs w:val="28"/>
        </w:rPr>
        <w:sectPr w:rsidR="00C120F1" w:rsidRPr="003E6BD4" w:rsidSect="00C120F1">
          <w:pgSz w:w="16838" w:h="11906" w:orient="landscape"/>
          <w:pgMar w:top="1701" w:right="1134" w:bottom="850" w:left="1134" w:header="708" w:footer="708" w:gutter="0"/>
          <w:cols w:space="720"/>
          <w:docGrid w:linePitch="299"/>
        </w:sectPr>
      </w:pPr>
    </w:p>
    <w:p w14:paraId="6ED83C60" w14:textId="77777777" w:rsidR="0050300F" w:rsidRPr="003E6BD4" w:rsidRDefault="0050300F" w:rsidP="0050300F">
      <w:pPr>
        <w:pStyle w:val="1"/>
        <w:jc w:val="center"/>
        <w:rPr>
          <w:b/>
          <w:bCs/>
          <w:sz w:val="28"/>
          <w:szCs w:val="28"/>
        </w:rPr>
      </w:pPr>
      <w:bookmarkStart w:id="4" w:name="_Toc124938100"/>
      <w:bookmarkStart w:id="5" w:name="_Toc125024769"/>
      <w:r w:rsidRPr="003E6BD4">
        <w:rPr>
          <w:b/>
          <w:bCs/>
          <w:sz w:val="28"/>
          <w:szCs w:val="28"/>
        </w:rPr>
        <w:lastRenderedPageBreak/>
        <w:t>2. Структура и содержание общеобразовательной дисциплины</w:t>
      </w:r>
      <w:bookmarkEnd w:id="4"/>
      <w:bookmarkEnd w:id="5"/>
    </w:p>
    <w:p w14:paraId="283CD67B" w14:textId="77777777" w:rsidR="0050300F" w:rsidRPr="003E6BD4" w:rsidRDefault="0050300F" w:rsidP="0050300F">
      <w:pPr>
        <w:suppressAutoHyphens/>
        <w:spacing w:after="0"/>
        <w:rPr>
          <w:rFonts w:ascii="Times New Roman" w:hAnsi="Times New Roman" w:cs="Times New Roman"/>
          <w:b/>
          <w:sz w:val="28"/>
          <w:szCs w:val="28"/>
        </w:rPr>
      </w:pPr>
    </w:p>
    <w:p w14:paraId="40FD04CD" w14:textId="77777777" w:rsidR="0050300F" w:rsidRPr="003E6BD4" w:rsidRDefault="0050300F" w:rsidP="0050300F">
      <w:pPr>
        <w:suppressAutoHyphens/>
        <w:spacing w:after="0"/>
        <w:rPr>
          <w:rFonts w:ascii="Times New Roman" w:hAnsi="Times New Roman" w:cs="Times New Roman"/>
          <w:b/>
          <w:sz w:val="28"/>
          <w:szCs w:val="28"/>
        </w:rPr>
      </w:pPr>
      <w:r w:rsidRPr="003E6BD4">
        <w:rPr>
          <w:rFonts w:ascii="Times New Roman" w:hAnsi="Times New Roman" w:cs="Times New Roman"/>
          <w:b/>
          <w:sz w:val="28"/>
          <w:szCs w:val="28"/>
        </w:rPr>
        <w:t>2.1. Объем дисциплины и виды учебной работы</w:t>
      </w:r>
    </w:p>
    <w:p w14:paraId="45ADF753" w14:textId="77777777" w:rsidR="0050300F" w:rsidRPr="003E6BD4" w:rsidRDefault="0050300F" w:rsidP="005030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Times New Roman" w:hAnsi="Times New Roman" w:cs="Times New Roman"/>
          <w:sz w:val="24"/>
          <w:szCs w:val="24"/>
          <w:u w:val="single"/>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92"/>
        <w:gridCol w:w="1832"/>
        <w:gridCol w:w="15"/>
      </w:tblGrid>
      <w:tr w:rsidR="00D657C3" w:rsidRPr="003E6BD4" w14:paraId="15982757" w14:textId="77777777" w:rsidTr="00E10FBC">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0E2548A" w14:textId="77777777" w:rsidR="00D657C3" w:rsidRPr="003E6BD4" w:rsidRDefault="00D657C3" w:rsidP="0007452F">
            <w:pPr>
              <w:spacing w:after="0" w:line="276" w:lineRule="auto"/>
              <w:rPr>
                <w:rFonts w:ascii="Times New Roman" w:hAnsi="Times New Roman" w:cs="Times New Roman"/>
                <w:b/>
                <w:sz w:val="24"/>
                <w:szCs w:val="24"/>
              </w:rPr>
            </w:pPr>
            <w:r w:rsidRPr="003E6BD4">
              <w:rPr>
                <w:rFonts w:ascii="Times New Roman" w:hAnsi="Times New Roman" w:cs="Times New Roman"/>
                <w:b/>
                <w:sz w:val="24"/>
                <w:szCs w:val="24"/>
              </w:rPr>
              <w:t>Вид учебной работы</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5D2085F" w14:textId="069C8E07" w:rsidR="00D657C3" w:rsidRPr="003E6BD4" w:rsidRDefault="00D657C3" w:rsidP="0007452F">
            <w:pPr>
              <w:spacing w:after="0" w:line="276" w:lineRule="auto"/>
              <w:jc w:val="center"/>
              <w:rPr>
                <w:rFonts w:ascii="Times New Roman" w:hAnsi="Times New Roman" w:cs="Times New Roman"/>
                <w:b/>
                <w:i/>
                <w:iCs/>
                <w:sz w:val="24"/>
                <w:szCs w:val="24"/>
              </w:rPr>
            </w:pPr>
            <w:r w:rsidRPr="003E6BD4">
              <w:rPr>
                <w:rFonts w:ascii="Times New Roman" w:hAnsi="Times New Roman" w:cs="Times New Roman"/>
                <w:b/>
                <w:i/>
                <w:iCs/>
                <w:sz w:val="24"/>
                <w:szCs w:val="24"/>
              </w:rPr>
              <w:t>Объем в часах</w:t>
            </w:r>
          </w:p>
        </w:tc>
      </w:tr>
      <w:tr w:rsidR="00D657C3" w:rsidRPr="003E6BD4" w14:paraId="45A5B60D" w14:textId="77777777" w:rsidTr="00E10FBC">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929EDC8" w14:textId="77777777" w:rsidR="00D657C3" w:rsidRPr="003E6BD4" w:rsidRDefault="00D657C3" w:rsidP="0007452F">
            <w:pPr>
              <w:spacing w:after="0" w:line="276" w:lineRule="auto"/>
              <w:rPr>
                <w:rFonts w:ascii="Times New Roman" w:hAnsi="Times New Roman" w:cs="Times New Roman"/>
                <w:b/>
                <w:sz w:val="24"/>
                <w:szCs w:val="24"/>
              </w:rPr>
            </w:pPr>
            <w:r w:rsidRPr="003E6BD4">
              <w:rPr>
                <w:rFonts w:ascii="Times New Roman" w:hAnsi="Times New Roman" w:cs="Times New Roman"/>
                <w:b/>
                <w:sz w:val="24"/>
                <w:szCs w:val="24"/>
              </w:rPr>
              <w:t>Объем образовательной программы дисциплины</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893B579" w14:textId="04BD6E77" w:rsidR="00D657C3" w:rsidRPr="003E6BD4" w:rsidRDefault="00B61353" w:rsidP="0007452F">
            <w:pPr>
              <w:spacing w:after="0" w:line="276" w:lineRule="auto"/>
              <w:jc w:val="center"/>
              <w:rPr>
                <w:rFonts w:ascii="Times New Roman" w:hAnsi="Times New Roman" w:cs="Times New Roman"/>
                <w:b/>
                <w:i/>
                <w:iCs/>
                <w:sz w:val="24"/>
                <w:szCs w:val="24"/>
              </w:rPr>
            </w:pPr>
            <w:r w:rsidRPr="003E6BD4">
              <w:rPr>
                <w:rFonts w:ascii="Times New Roman" w:hAnsi="Times New Roman" w:cs="Times New Roman"/>
                <w:b/>
                <w:i/>
                <w:iCs/>
                <w:sz w:val="24"/>
                <w:szCs w:val="24"/>
              </w:rPr>
              <w:t>22</w:t>
            </w:r>
            <w:r w:rsidR="00D519BA" w:rsidRPr="003E6BD4">
              <w:rPr>
                <w:rFonts w:ascii="Times New Roman" w:hAnsi="Times New Roman" w:cs="Times New Roman"/>
                <w:b/>
                <w:i/>
                <w:iCs/>
                <w:sz w:val="24"/>
                <w:szCs w:val="24"/>
              </w:rPr>
              <w:t>2</w:t>
            </w:r>
          </w:p>
        </w:tc>
      </w:tr>
      <w:tr w:rsidR="00B70A92" w:rsidRPr="003E6BD4" w14:paraId="140B5ED5" w14:textId="77777777" w:rsidTr="00E10FBC">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34AF6D9E" w14:textId="162406A6" w:rsidR="00B70A92" w:rsidRPr="003E6BD4" w:rsidRDefault="00B70A92" w:rsidP="0007452F">
            <w:pPr>
              <w:spacing w:after="0" w:line="276" w:lineRule="auto"/>
              <w:rPr>
                <w:rFonts w:ascii="Times New Roman" w:hAnsi="Times New Roman" w:cs="Times New Roman"/>
                <w:b/>
                <w:sz w:val="24"/>
                <w:szCs w:val="24"/>
              </w:rPr>
            </w:pPr>
            <w:r w:rsidRPr="003E6BD4">
              <w:rPr>
                <w:rFonts w:ascii="Times New Roman" w:hAnsi="Times New Roman" w:cs="Times New Roman"/>
                <w:b/>
                <w:sz w:val="24"/>
                <w:szCs w:val="24"/>
              </w:rPr>
              <w:t>в т.ч.</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90D087C" w14:textId="77777777" w:rsidR="00B70A92" w:rsidRPr="003E6BD4" w:rsidRDefault="00B70A92" w:rsidP="0007452F">
            <w:pPr>
              <w:spacing w:after="0" w:line="276" w:lineRule="auto"/>
              <w:jc w:val="center"/>
              <w:rPr>
                <w:rFonts w:ascii="Times New Roman" w:hAnsi="Times New Roman" w:cs="Times New Roman"/>
                <w:b/>
                <w:i/>
                <w:iCs/>
                <w:sz w:val="24"/>
                <w:szCs w:val="24"/>
              </w:rPr>
            </w:pPr>
          </w:p>
        </w:tc>
      </w:tr>
      <w:tr w:rsidR="00D657C3" w:rsidRPr="003E6BD4" w14:paraId="31391957" w14:textId="77777777" w:rsidTr="00E10FBC">
        <w:trPr>
          <w:gridAfter w:val="1"/>
          <w:wAfter w:w="8" w:type="pct"/>
          <w:trHeight w:val="46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145FB6D" w14:textId="6FFD9D39" w:rsidR="00D657C3" w:rsidRPr="003E6BD4" w:rsidRDefault="00D657C3" w:rsidP="0007452F">
            <w:pPr>
              <w:spacing w:after="0" w:line="276" w:lineRule="auto"/>
              <w:rPr>
                <w:rFonts w:ascii="Times New Roman" w:hAnsi="Times New Roman" w:cs="Times New Roman"/>
                <w:b/>
                <w:sz w:val="24"/>
                <w:szCs w:val="24"/>
              </w:rPr>
            </w:pPr>
            <w:r w:rsidRPr="003E6BD4">
              <w:rPr>
                <w:rFonts w:ascii="Times New Roman" w:hAnsi="Times New Roman" w:cs="Times New Roman"/>
                <w:b/>
                <w:sz w:val="24"/>
                <w:szCs w:val="24"/>
              </w:rPr>
              <w:t>Основное содержание</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74CB2AE2" w14:textId="3D252DDB" w:rsidR="00D657C3" w:rsidRPr="003E6BD4" w:rsidRDefault="00B61353" w:rsidP="0007452F">
            <w:pPr>
              <w:spacing w:after="0" w:line="276" w:lineRule="auto"/>
              <w:jc w:val="center"/>
              <w:rPr>
                <w:rFonts w:ascii="Times New Roman" w:hAnsi="Times New Roman" w:cs="Times New Roman"/>
                <w:b/>
                <w:bCs/>
                <w:i/>
                <w:iCs/>
                <w:sz w:val="24"/>
                <w:szCs w:val="24"/>
              </w:rPr>
            </w:pPr>
            <w:r w:rsidRPr="003E6BD4">
              <w:rPr>
                <w:rFonts w:ascii="Times New Roman" w:hAnsi="Times New Roman" w:cs="Times New Roman"/>
                <w:b/>
                <w:bCs/>
                <w:i/>
                <w:iCs/>
                <w:sz w:val="24"/>
                <w:szCs w:val="24"/>
              </w:rPr>
              <w:t>202</w:t>
            </w:r>
          </w:p>
        </w:tc>
      </w:tr>
      <w:tr w:rsidR="00D657C3" w:rsidRPr="003E6BD4" w14:paraId="3AE0B45E" w14:textId="77777777" w:rsidTr="00085DF0">
        <w:trPr>
          <w:trHeight w:val="490"/>
        </w:trPr>
        <w:tc>
          <w:tcPr>
            <w:tcW w:w="5000"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8DD992" w14:textId="78DB7DB7" w:rsidR="00D657C3" w:rsidRPr="003E6BD4" w:rsidRDefault="00D657C3" w:rsidP="0007452F">
            <w:pPr>
              <w:suppressAutoHyphens/>
              <w:spacing w:after="0" w:line="276" w:lineRule="auto"/>
              <w:rPr>
                <w:rFonts w:ascii="Times New Roman" w:hAnsi="Times New Roman" w:cs="Times New Roman"/>
                <w:iCs/>
                <w:sz w:val="24"/>
                <w:szCs w:val="24"/>
              </w:rPr>
            </w:pPr>
          </w:p>
        </w:tc>
      </w:tr>
      <w:tr w:rsidR="00D657C3" w:rsidRPr="003E6BD4" w14:paraId="32243986"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9745D94" w14:textId="77777777" w:rsidR="00D657C3" w:rsidRPr="003E6BD4" w:rsidRDefault="00D657C3" w:rsidP="0007452F">
            <w:pPr>
              <w:suppressAutoHyphens/>
              <w:spacing w:after="0" w:line="276" w:lineRule="auto"/>
              <w:rPr>
                <w:rFonts w:ascii="Times New Roman" w:hAnsi="Times New Roman" w:cs="Times New Roman"/>
                <w:sz w:val="24"/>
                <w:szCs w:val="24"/>
              </w:rPr>
            </w:pPr>
            <w:r w:rsidRPr="003E6BD4">
              <w:rPr>
                <w:rFonts w:ascii="Times New Roman" w:hAnsi="Times New Roman" w:cs="Times New Roman"/>
                <w:sz w:val="24"/>
                <w:szCs w:val="24"/>
              </w:rPr>
              <w:t>теоретическое обучение</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36D207" w14:textId="14EF7FAC" w:rsidR="00D657C3" w:rsidRPr="003E6BD4" w:rsidRDefault="00B61353" w:rsidP="0007452F">
            <w:pPr>
              <w:spacing w:after="0" w:line="276" w:lineRule="auto"/>
              <w:jc w:val="center"/>
              <w:rPr>
                <w:rFonts w:ascii="Times New Roman" w:hAnsi="Times New Roman" w:cs="Times New Roman"/>
                <w:sz w:val="24"/>
                <w:szCs w:val="24"/>
              </w:rPr>
            </w:pPr>
            <w:r w:rsidRPr="003E6BD4">
              <w:rPr>
                <w:rFonts w:ascii="Times New Roman" w:hAnsi="Times New Roman" w:cs="Times New Roman"/>
                <w:sz w:val="24"/>
                <w:szCs w:val="24"/>
              </w:rPr>
              <w:t>64</w:t>
            </w:r>
          </w:p>
        </w:tc>
      </w:tr>
      <w:tr w:rsidR="00D657C3" w:rsidRPr="003E6BD4" w14:paraId="21D2F641"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2BFA17F" w14:textId="77777777" w:rsidR="00D657C3" w:rsidRPr="003E6BD4" w:rsidRDefault="00D657C3" w:rsidP="0007452F">
            <w:pPr>
              <w:suppressAutoHyphens/>
              <w:spacing w:after="0" w:line="276" w:lineRule="auto"/>
              <w:rPr>
                <w:rFonts w:ascii="Times New Roman" w:hAnsi="Times New Roman" w:cs="Times New Roman"/>
                <w:sz w:val="24"/>
                <w:szCs w:val="24"/>
              </w:rPr>
            </w:pPr>
            <w:r w:rsidRPr="003E6BD4">
              <w:rPr>
                <w:rFonts w:ascii="Times New Roman" w:hAnsi="Times New Roman" w:cs="Times New Roman"/>
                <w:sz w:val="24"/>
                <w:szCs w:val="24"/>
              </w:rPr>
              <w:t>практические занятия</w:t>
            </w:r>
            <w:r w:rsidRPr="003E6BD4">
              <w:rPr>
                <w:rFonts w:ascii="Times New Roman" w:hAnsi="Times New Roman" w:cs="Times New Roman"/>
                <w:i/>
                <w:sz w:val="24"/>
                <w:szCs w:val="24"/>
              </w:rPr>
              <w:t xml:space="preserve"> </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CA35A7A" w14:textId="47A31284" w:rsidR="00D657C3" w:rsidRPr="003E6BD4" w:rsidRDefault="00B61353" w:rsidP="0007452F">
            <w:pPr>
              <w:suppressAutoHyphens/>
              <w:spacing w:after="0" w:line="276" w:lineRule="auto"/>
              <w:jc w:val="center"/>
              <w:rPr>
                <w:rFonts w:ascii="Times New Roman" w:hAnsi="Times New Roman" w:cs="Times New Roman"/>
                <w:iCs/>
                <w:sz w:val="24"/>
                <w:szCs w:val="24"/>
              </w:rPr>
            </w:pPr>
            <w:r w:rsidRPr="003E6BD4">
              <w:rPr>
                <w:rFonts w:ascii="Times New Roman" w:hAnsi="Times New Roman" w:cs="Times New Roman"/>
                <w:iCs/>
                <w:sz w:val="24"/>
                <w:szCs w:val="24"/>
              </w:rPr>
              <w:t>138</w:t>
            </w:r>
          </w:p>
        </w:tc>
      </w:tr>
      <w:tr w:rsidR="00F62878" w:rsidRPr="003E6BD4" w14:paraId="5FEFFEFB"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11405B" w14:textId="7B8CF970" w:rsidR="00F62878" w:rsidRPr="003E6BD4" w:rsidRDefault="00F62878" w:rsidP="0007452F">
            <w:pPr>
              <w:suppressAutoHyphens/>
              <w:spacing w:after="0" w:line="276" w:lineRule="auto"/>
              <w:rPr>
                <w:rFonts w:ascii="Times New Roman" w:hAnsi="Times New Roman" w:cs="Times New Roman"/>
                <w:sz w:val="24"/>
                <w:szCs w:val="24"/>
                <w:lang w:val="tt-RU"/>
              </w:rPr>
            </w:pPr>
            <w:r w:rsidRPr="003E6BD4">
              <w:rPr>
                <w:rFonts w:ascii="Times New Roman" w:hAnsi="Times New Roman" w:cs="Times New Roman"/>
                <w:sz w:val="24"/>
                <w:szCs w:val="24"/>
                <w:lang w:val="tt-RU"/>
              </w:rPr>
              <w:t>с</w:t>
            </w:r>
            <w:r w:rsidR="00D71FFB" w:rsidRPr="003E6BD4">
              <w:rPr>
                <w:rFonts w:ascii="Times New Roman" w:hAnsi="Times New Roman" w:cs="Times New Roman"/>
                <w:sz w:val="24"/>
                <w:szCs w:val="24"/>
                <w:lang w:val="tt-RU"/>
              </w:rPr>
              <w:t>амостоятель</w:t>
            </w:r>
            <w:r w:rsidRPr="003E6BD4">
              <w:rPr>
                <w:rFonts w:ascii="Times New Roman" w:hAnsi="Times New Roman" w:cs="Times New Roman"/>
                <w:sz w:val="24"/>
                <w:szCs w:val="24"/>
                <w:lang w:val="tt-RU"/>
              </w:rPr>
              <w:t>ная работа</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DEC9C9" w14:textId="1947DCE6" w:rsidR="00F62878" w:rsidRPr="003E6BD4" w:rsidRDefault="00F62878" w:rsidP="0007452F">
            <w:pPr>
              <w:suppressAutoHyphens/>
              <w:spacing w:after="0" w:line="276" w:lineRule="auto"/>
              <w:jc w:val="center"/>
              <w:rPr>
                <w:rFonts w:ascii="Times New Roman" w:hAnsi="Times New Roman" w:cs="Times New Roman"/>
                <w:iCs/>
                <w:sz w:val="24"/>
                <w:szCs w:val="24"/>
                <w:lang w:val="tt-RU"/>
              </w:rPr>
            </w:pPr>
            <w:r w:rsidRPr="003E6BD4">
              <w:rPr>
                <w:rFonts w:ascii="Times New Roman" w:hAnsi="Times New Roman" w:cs="Times New Roman"/>
                <w:iCs/>
                <w:sz w:val="24"/>
                <w:szCs w:val="24"/>
                <w:lang w:val="tt-RU"/>
              </w:rPr>
              <w:t>6</w:t>
            </w:r>
          </w:p>
        </w:tc>
      </w:tr>
      <w:tr w:rsidR="00D657C3" w:rsidRPr="003E6BD4" w14:paraId="3805C871"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53DDFE0" w14:textId="4341FCF3" w:rsidR="00D657C3" w:rsidRPr="003E6BD4" w:rsidRDefault="00D657C3" w:rsidP="00F62878">
            <w:pPr>
              <w:suppressAutoHyphens/>
              <w:spacing w:after="0" w:line="276" w:lineRule="auto"/>
              <w:rPr>
                <w:rFonts w:ascii="Times New Roman" w:hAnsi="Times New Roman" w:cs="Times New Roman"/>
                <w:b/>
                <w:sz w:val="24"/>
                <w:szCs w:val="24"/>
                <w:lang w:val="tt-RU"/>
              </w:rPr>
            </w:pPr>
            <w:r w:rsidRPr="003E6BD4">
              <w:rPr>
                <w:rFonts w:ascii="Times New Roman" w:hAnsi="Times New Roman" w:cs="Times New Roman"/>
                <w:b/>
                <w:sz w:val="24"/>
                <w:szCs w:val="24"/>
              </w:rPr>
              <w:t>Профессионально-ориентированное содержание</w:t>
            </w:r>
            <w:r w:rsidR="00B70A92" w:rsidRPr="003E6BD4">
              <w:rPr>
                <w:rFonts w:ascii="Times New Roman" w:hAnsi="Times New Roman" w:cs="Times New Roman"/>
                <w:b/>
                <w:sz w:val="24"/>
                <w:szCs w:val="24"/>
              </w:rPr>
              <w:t xml:space="preserve"> </w:t>
            </w:r>
            <w:r w:rsidR="00B70A92" w:rsidRPr="003E6BD4">
              <w:rPr>
                <w:rFonts w:ascii="Times New Roman" w:eastAsia="Times New Roman" w:hAnsi="Times New Roman" w:cs="Times New Roman"/>
                <w:b/>
                <w:sz w:val="24"/>
                <w:szCs w:val="24"/>
                <w:lang w:eastAsia="ru-RU"/>
              </w:rPr>
              <w:t>(содержание прикладного модуля)</w:t>
            </w:r>
            <w:r w:rsidR="00F62878" w:rsidRPr="003E6BD4">
              <w:rPr>
                <w:rFonts w:ascii="Times New Roman" w:eastAsia="Times New Roman" w:hAnsi="Times New Roman" w:cs="Times New Roman"/>
                <w:b/>
                <w:sz w:val="24"/>
                <w:szCs w:val="24"/>
                <w:lang w:eastAsia="ru-RU"/>
              </w:rPr>
              <w:t xml:space="preserve"> </w:t>
            </w:r>
            <w:r w:rsidR="00F62878" w:rsidRPr="003E6BD4">
              <w:rPr>
                <w:rFonts w:ascii="Times New Roman" w:eastAsia="Times New Roman" w:hAnsi="Times New Roman" w:cs="Times New Roman"/>
                <w:b/>
                <w:sz w:val="24"/>
                <w:szCs w:val="24"/>
                <w:lang w:val="tt-RU" w:eastAsia="ru-RU"/>
              </w:rPr>
              <w:t>часы входят в практические занятия основного содержания</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C25A0F" w14:textId="0CA12CD6" w:rsidR="00D657C3" w:rsidRPr="003E6BD4" w:rsidRDefault="00085DF0" w:rsidP="0007452F">
            <w:pPr>
              <w:suppressAutoHyphens/>
              <w:spacing w:after="0" w:line="276" w:lineRule="auto"/>
              <w:jc w:val="center"/>
              <w:rPr>
                <w:rFonts w:ascii="Times New Roman" w:hAnsi="Times New Roman" w:cs="Times New Roman"/>
                <w:b/>
                <w:iCs/>
                <w:sz w:val="24"/>
                <w:szCs w:val="24"/>
              </w:rPr>
            </w:pPr>
            <w:r w:rsidRPr="003E6BD4">
              <w:rPr>
                <w:rFonts w:ascii="Times New Roman" w:hAnsi="Times New Roman" w:cs="Times New Roman"/>
                <w:b/>
                <w:iCs/>
                <w:sz w:val="24"/>
                <w:szCs w:val="24"/>
              </w:rPr>
              <w:t>36</w:t>
            </w:r>
          </w:p>
        </w:tc>
      </w:tr>
      <w:tr w:rsidR="00D657C3" w:rsidRPr="003E6BD4" w14:paraId="7DC61C56"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50E76C78" w14:textId="77777777" w:rsidR="00D657C3" w:rsidRPr="003E6BD4" w:rsidRDefault="00D657C3" w:rsidP="0007452F">
            <w:pPr>
              <w:suppressAutoHyphens/>
              <w:spacing w:after="0" w:line="276" w:lineRule="auto"/>
              <w:rPr>
                <w:rFonts w:ascii="Times New Roman" w:hAnsi="Times New Roman" w:cs="Times New Roman"/>
                <w:sz w:val="24"/>
                <w:szCs w:val="24"/>
              </w:rPr>
            </w:pPr>
            <w:r w:rsidRPr="003E6BD4">
              <w:rPr>
                <w:rFonts w:ascii="Times New Roman" w:hAnsi="Times New Roman" w:cs="Times New Roman"/>
                <w:sz w:val="24"/>
                <w:szCs w:val="24"/>
              </w:rPr>
              <w:t>в т. ч.:</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391421" w14:textId="77777777" w:rsidR="00D657C3" w:rsidRPr="003E6BD4" w:rsidRDefault="00D657C3" w:rsidP="0007452F">
            <w:pPr>
              <w:suppressAutoHyphens/>
              <w:spacing w:after="0" w:line="276" w:lineRule="auto"/>
              <w:jc w:val="center"/>
              <w:rPr>
                <w:rFonts w:ascii="Times New Roman" w:hAnsi="Times New Roman" w:cs="Times New Roman"/>
                <w:iCs/>
                <w:sz w:val="24"/>
                <w:szCs w:val="24"/>
              </w:rPr>
            </w:pPr>
          </w:p>
        </w:tc>
      </w:tr>
      <w:tr w:rsidR="00D657C3" w:rsidRPr="003E6BD4" w14:paraId="29F05C7A"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43A1417" w14:textId="77777777" w:rsidR="00D657C3" w:rsidRPr="003E6BD4" w:rsidRDefault="00D657C3" w:rsidP="0007452F">
            <w:pPr>
              <w:suppressAutoHyphens/>
              <w:spacing w:after="0" w:line="276" w:lineRule="auto"/>
              <w:rPr>
                <w:rFonts w:ascii="Times New Roman" w:hAnsi="Times New Roman" w:cs="Times New Roman"/>
                <w:sz w:val="24"/>
                <w:szCs w:val="24"/>
              </w:rPr>
            </w:pPr>
            <w:r w:rsidRPr="003E6BD4">
              <w:rPr>
                <w:rFonts w:ascii="Times New Roman" w:hAnsi="Times New Roman" w:cs="Times New Roman"/>
                <w:sz w:val="24"/>
                <w:szCs w:val="24"/>
              </w:rPr>
              <w:t>теоретическое обучение</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219225" w14:textId="0E054F84" w:rsidR="00D657C3" w:rsidRPr="003E6BD4" w:rsidRDefault="00D657C3" w:rsidP="0007452F">
            <w:pPr>
              <w:suppressAutoHyphens/>
              <w:spacing w:after="0" w:line="276" w:lineRule="auto"/>
              <w:jc w:val="center"/>
              <w:rPr>
                <w:rFonts w:ascii="Times New Roman" w:hAnsi="Times New Roman" w:cs="Times New Roman"/>
                <w:iCs/>
                <w:sz w:val="24"/>
                <w:szCs w:val="24"/>
              </w:rPr>
            </w:pPr>
          </w:p>
        </w:tc>
      </w:tr>
      <w:tr w:rsidR="00D657C3" w:rsidRPr="003E6BD4" w14:paraId="5B55051C"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05186F4B" w14:textId="77777777" w:rsidR="00D657C3" w:rsidRPr="003E6BD4" w:rsidRDefault="00D657C3" w:rsidP="0007452F">
            <w:pPr>
              <w:suppressAutoHyphens/>
              <w:spacing w:after="0" w:line="276" w:lineRule="auto"/>
              <w:rPr>
                <w:rFonts w:ascii="Times New Roman" w:hAnsi="Times New Roman" w:cs="Times New Roman"/>
                <w:sz w:val="24"/>
                <w:szCs w:val="24"/>
              </w:rPr>
            </w:pPr>
            <w:r w:rsidRPr="003E6BD4">
              <w:rPr>
                <w:rFonts w:ascii="Times New Roman" w:hAnsi="Times New Roman" w:cs="Times New Roman"/>
                <w:sz w:val="24"/>
                <w:szCs w:val="24"/>
              </w:rPr>
              <w:t>практические занятия</w:t>
            </w:r>
            <w:r w:rsidRPr="003E6BD4">
              <w:rPr>
                <w:rFonts w:ascii="Times New Roman" w:hAnsi="Times New Roman" w:cs="Times New Roman"/>
                <w:i/>
                <w:sz w:val="24"/>
                <w:szCs w:val="24"/>
              </w:rPr>
              <w:t xml:space="preserve"> </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7241DA" w14:textId="5D396085" w:rsidR="00D657C3" w:rsidRPr="003E6BD4" w:rsidRDefault="00085DF0" w:rsidP="0007452F">
            <w:pPr>
              <w:suppressAutoHyphens/>
              <w:spacing w:after="0" w:line="276" w:lineRule="auto"/>
              <w:jc w:val="center"/>
              <w:rPr>
                <w:rFonts w:ascii="Times New Roman" w:hAnsi="Times New Roman" w:cs="Times New Roman"/>
                <w:iCs/>
                <w:sz w:val="24"/>
                <w:szCs w:val="24"/>
              </w:rPr>
            </w:pPr>
            <w:r w:rsidRPr="003E6BD4">
              <w:rPr>
                <w:rFonts w:ascii="Times New Roman" w:hAnsi="Times New Roman" w:cs="Times New Roman"/>
                <w:iCs/>
                <w:sz w:val="24"/>
                <w:szCs w:val="24"/>
              </w:rPr>
              <w:t>36</w:t>
            </w:r>
          </w:p>
        </w:tc>
      </w:tr>
      <w:tr w:rsidR="00EC0A2B" w:rsidRPr="003E6BD4" w14:paraId="63F69AC6"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0A5E78" w14:textId="31C29B9E" w:rsidR="00EC0A2B" w:rsidRPr="003E6BD4" w:rsidRDefault="00B70A92" w:rsidP="0007452F">
            <w:pPr>
              <w:suppressAutoHyphens/>
              <w:spacing w:after="0" w:line="276" w:lineRule="auto"/>
              <w:rPr>
                <w:rFonts w:ascii="Times New Roman" w:hAnsi="Times New Roman" w:cs="Times New Roman"/>
                <w:b/>
                <w:sz w:val="24"/>
                <w:szCs w:val="24"/>
              </w:rPr>
            </w:pPr>
            <w:r w:rsidRPr="003E6BD4">
              <w:rPr>
                <w:rFonts w:ascii="Times New Roman" w:eastAsia="Times New Roman" w:hAnsi="Times New Roman" w:cs="Times New Roman"/>
                <w:b/>
                <w:sz w:val="24"/>
                <w:szCs w:val="24"/>
                <w:lang w:eastAsia="ru-RU"/>
              </w:rPr>
              <w:t>И</w:t>
            </w:r>
            <w:r w:rsidR="00EC0A2B" w:rsidRPr="003E6BD4">
              <w:rPr>
                <w:rFonts w:ascii="Times New Roman" w:eastAsia="Times New Roman" w:hAnsi="Times New Roman" w:cs="Times New Roman"/>
                <w:b/>
                <w:sz w:val="24"/>
                <w:szCs w:val="24"/>
                <w:lang w:eastAsia="ru-RU"/>
              </w:rPr>
              <w:t xml:space="preserve">ндивидуальный проект </w:t>
            </w:r>
            <w:r w:rsidR="00EC0A2B" w:rsidRPr="003E6BD4">
              <w:rPr>
                <w:rFonts w:ascii="Times New Roman" w:eastAsia="Times New Roman" w:hAnsi="Times New Roman" w:cs="Times New Roman"/>
                <w:b/>
                <w:i/>
                <w:sz w:val="24"/>
                <w:szCs w:val="24"/>
                <w:lang w:eastAsia="ru-RU"/>
              </w:rPr>
              <w:t>(да/нет</w:t>
            </w:r>
            <w:r w:rsidR="00EC0A2B" w:rsidRPr="003E6BD4">
              <w:rPr>
                <w:rFonts w:ascii="Times New Roman" w:eastAsia="Times New Roman" w:hAnsi="Times New Roman" w:cs="Times New Roman"/>
                <w:b/>
                <w:sz w:val="24"/>
                <w:szCs w:val="24"/>
                <w:lang w:eastAsia="ru-RU"/>
              </w:rPr>
              <w:t>)**</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D712BC" w14:textId="4E1E4BC1" w:rsidR="00EC0A2B" w:rsidRPr="003E6BD4" w:rsidRDefault="00B61353" w:rsidP="0007452F">
            <w:pPr>
              <w:suppressAutoHyphens/>
              <w:spacing w:after="0" w:line="276" w:lineRule="auto"/>
              <w:jc w:val="center"/>
              <w:rPr>
                <w:rFonts w:ascii="Times New Roman" w:hAnsi="Times New Roman" w:cs="Times New Roman"/>
                <w:iCs/>
                <w:sz w:val="24"/>
                <w:szCs w:val="24"/>
              </w:rPr>
            </w:pPr>
            <w:r w:rsidRPr="003E6BD4">
              <w:rPr>
                <w:rFonts w:ascii="Times New Roman" w:hAnsi="Times New Roman" w:cs="Times New Roman"/>
                <w:iCs/>
                <w:sz w:val="24"/>
                <w:szCs w:val="24"/>
              </w:rPr>
              <w:t>нет</w:t>
            </w:r>
          </w:p>
        </w:tc>
      </w:tr>
      <w:tr w:rsidR="00B61353" w:rsidRPr="003E6BD4" w14:paraId="238B58AC" w14:textId="77777777" w:rsidTr="00E10FBC">
        <w:trPr>
          <w:gridAfter w:val="1"/>
          <w:wAfter w:w="8" w:type="pct"/>
          <w:trHeight w:val="490"/>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0D3F1C8" w14:textId="31ED3F07" w:rsidR="00B61353" w:rsidRPr="003E6BD4" w:rsidRDefault="00B61353" w:rsidP="0007452F">
            <w:pPr>
              <w:suppressAutoHyphens/>
              <w:spacing w:after="0" w:line="276" w:lineRule="auto"/>
              <w:rPr>
                <w:rFonts w:ascii="Times New Roman" w:eastAsia="Times New Roman" w:hAnsi="Times New Roman" w:cs="Times New Roman"/>
                <w:b/>
                <w:sz w:val="24"/>
                <w:szCs w:val="24"/>
                <w:lang w:eastAsia="ru-RU"/>
              </w:rPr>
            </w:pPr>
            <w:r w:rsidRPr="003E6BD4">
              <w:rPr>
                <w:rFonts w:ascii="Times New Roman" w:eastAsia="Times New Roman" w:hAnsi="Times New Roman" w:cs="Times New Roman"/>
                <w:b/>
                <w:sz w:val="24"/>
                <w:szCs w:val="24"/>
                <w:lang w:eastAsia="ru-RU"/>
              </w:rPr>
              <w:t>Консультация</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DEF61E5" w14:textId="29B14EEF" w:rsidR="00B61353" w:rsidRPr="003E6BD4" w:rsidRDefault="00B61353" w:rsidP="0007452F">
            <w:pPr>
              <w:suppressAutoHyphens/>
              <w:spacing w:after="0" w:line="276" w:lineRule="auto"/>
              <w:jc w:val="center"/>
              <w:rPr>
                <w:rFonts w:ascii="Times New Roman" w:hAnsi="Times New Roman" w:cs="Times New Roman"/>
                <w:iCs/>
                <w:sz w:val="24"/>
                <w:szCs w:val="24"/>
                <w:lang w:val="tt-RU"/>
              </w:rPr>
            </w:pPr>
            <w:r w:rsidRPr="003E6BD4">
              <w:rPr>
                <w:rFonts w:ascii="Times New Roman" w:hAnsi="Times New Roman" w:cs="Times New Roman"/>
                <w:iCs/>
                <w:sz w:val="24"/>
                <w:szCs w:val="24"/>
              </w:rPr>
              <w:t>8</w:t>
            </w:r>
          </w:p>
        </w:tc>
      </w:tr>
      <w:tr w:rsidR="00D657C3" w:rsidRPr="003E6BD4" w14:paraId="10A1FA9E" w14:textId="77777777" w:rsidTr="00E10FBC">
        <w:trPr>
          <w:gridAfter w:val="1"/>
          <w:wAfter w:w="8" w:type="pct"/>
          <w:trHeight w:val="331"/>
        </w:trPr>
        <w:tc>
          <w:tcPr>
            <w:tcW w:w="401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14:paraId="31584125" w14:textId="6BC64E50" w:rsidR="00D657C3" w:rsidRPr="003E6BD4" w:rsidRDefault="00D657C3" w:rsidP="0007452F">
            <w:pPr>
              <w:suppressAutoHyphens/>
              <w:spacing w:after="0" w:line="276" w:lineRule="auto"/>
              <w:rPr>
                <w:rFonts w:ascii="Times New Roman" w:hAnsi="Times New Roman" w:cs="Times New Roman"/>
                <w:b/>
                <w:i/>
                <w:sz w:val="24"/>
                <w:szCs w:val="24"/>
              </w:rPr>
            </w:pPr>
            <w:r w:rsidRPr="003E6BD4">
              <w:rPr>
                <w:rFonts w:ascii="Times New Roman" w:hAnsi="Times New Roman" w:cs="Times New Roman"/>
                <w:b/>
                <w:iCs/>
                <w:sz w:val="24"/>
                <w:szCs w:val="24"/>
              </w:rPr>
              <w:t>Промежуточная аттестация (</w:t>
            </w:r>
            <w:r w:rsidR="00B8736E" w:rsidRPr="003E6BD4">
              <w:rPr>
                <w:rFonts w:ascii="Times New Roman" w:hAnsi="Times New Roman" w:cs="Times New Roman"/>
                <w:b/>
                <w:sz w:val="24"/>
                <w:szCs w:val="24"/>
              </w:rPr>
              <w:t>экзамен</w:t>
            </w:r>
            <w:r w:rsidRPr="003E6BD4">
              <w:rPr>
                <w:rFonts w:ascii="Times New Roman" w:hAnsi="Times New Roman" w:cs="Times New Roman"/>
                <w:b/>
                <w:iCs/>
                <w:sz w:val="24"/>
                <w:szCs w:val="24"/>
              </w:rPr>
              <w:t>)</w:t>
            </w:r>
          </w:p>
        </w:tc>
        <w:tc>
          <w:tcPr>
            <w:tcW w:w="981" w:type="pct"/>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C7FF83" w14:textId="20FD6793" w:rsidR="00D657C3" w:rsidRPr="003E6BD4" w:rsidRDefault="00B61353" w:rsidP="0007452F">
            <w:pPr>
              <w:suppressAutoHyphens/>
              <w:spacing w:after="0" w:line="276" w:lineRule="auto"/>
              <w:jc w:val="center"/>
              <w:rPr>
                <w:rFonts w:ascii="Times New Roman" w:hAnsi="Times New Roman" w:cs="Times New Roman"/>
                <w:b/>
                <w:iCs/>
                <w:sz w:val="24"/>
                <w:szCs w:val="24"/>
              </w:rPr>
            </w:pPr>
            <w:r w:rsidRPr="003E6BD4">
              <w:rPr>
                <w:rFonts w:ascii="Times New Roman" w:hAnsi="Times New Roman" w:cs="Times New Roman"/>
                <w:b/>
                <w:iCs/>
                <w:sz w:val="24"/>
                <w:szCs w:val="24"/>
              </w:rPr>
              <w:t>6</w:t>
            </w:r>
          </w:p>
        </w:tc>
      </w:tr>
    </w:tbl>
    <w:p w14:paraId="5C565F40" w14:textId="77777777" w:rsidR="001B742E" w:rsidRPr="003E6BD4" w:rsidRDefault="001B742E" w:rsidP="0007452F">
      <w:pPr>
        <w:suppressAutoHyphens/>
        <w:spacing w:after="0" w:line="276" w:lineRule="auto"/>
        <w:rPr>
          <w:rFonts w:ascii="Times New Roman" w:eastAsia="Times New Roman" w:hAnsi="Times New Roman" w:cs="Times New Roman"/>
          <w:bCs/>
          <w:i/>
          <w:sz w:val="24"/>
          <w:szCs w:val="24"/>
          <w:lang w:eastAsia="ru-RU"/>
        </w:rPr>
      </w:pPr>
    </w:p>
    <w:p w14:paraId="5E13E4E8" w14:textId="77777777" w:rsidR="00B70A92" w:rsidRPr="003E6BD4" w:rsidRDefault="00B70A92" w:rsidP="0007452F">
      <w:pPr>
        <w:suppressAutoHyphens/>
        <w:spacing w:after="0" w:line="276" w:lineRule="auto"/>
        <w:rPr>
          <w:rFonts w:ascii="Times New Roman" w:eastAsia="Times New Roman" w:hAnsi="Times New Roman" w:cs="Times New Roman"/>
          <w:bCs/>
          <w:i/>
          <w:lang w:eastAsia="ru-RU"/>
        </w:rPr>
      </w:pPr>
      <w:bookmarkStart w:id="6" w:name="_Hlk115030007"/>
      <w:r w:rsidRPr="003E6BD4">
        <w:rPr>
          <w:rFonts w:ascii="Times New Roman" w:eastAsia="Times New Roman" w:hAnsi="Times New Roman" w:cs="Times New Roman"/>
          <w:bCs/>
          <w:i/>
          <w:lang w:eastAsia="ru-RU"/>
        </w:rPr>
        <w:t>Во всех ячейках со звездочкой (*) (в случае её наличия) следует указать объем часов, а в случае отсутствия убрать из списка</w:t>
      </w:r>
    </w:p>
    <w:bookmarkEnd w:id="6"/>
    <w:p w14:paraId="1EC98CD2" w14:textId="0811F23F" w:rsidR="00EC0A2B" w:rsidRPr="003E6BD4" w:rsidRDefault="00EC0A2B" w:rsidP="0007452F">
      <w:pPr>
        <w:suppressAutoHyphens/>
        <w:spacing w:after="0" w:line="276" w:lineRule="auto"/>
        <w:rPr>
          <w:rFonts w:ascii="Times New Roman" w:eastAsia="Times New Roman" w:hAnsi="Times New Roman" w:cs="Times New Roman"/>
          <w:b/>
          <w:i/>
          <w:sz w:val="28"/>
          <w:szCs w:val="28"/>
          <w:lang w:eastAsia="ru-RU"/>
        </w:rPr>
      </w:pPr>
      <w:r w:rsidRPr="003E6BD4">
        <w:rPr>
          <w:rFonts w:ascii="Times New Roman" w:eastAsia="Times New Roman" w:hAnsi="Times New Roman" w:cs="Times New Roman"/>
          <w:bCs/>
          <w:i/>
          <w:sz w:val="24"/>
          <w:szCs w:val="24"/>
          <w:lang w:eastAsia="ru-RU"/>
        </w:rPr>
        <w:t>**) Если предусмотрен индивидуальный проект по дисциплине, программа по его реализации разрабатывается отдельно</w:t>
      </w:r>
    </w:p>
    <w:p w14:paraId="082DEF82" w14:textId="77777777" w:rsidR="00D657C3" w:rsidRPr="003E6BD4" w:rsidRDefault="00D657C3" w:rsidP="00074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rPr>
      </w:pPr>
    </w:p>
    <w:p w14:paraId="654A02D3" w14:textId="77777777" w:rsidR="00D657C3" w:rsidRPr="003E6BD4" w:rsidRDefault="00D657C3" w:rsidP="00074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rPr>
        <w:sectPr w:rsidR="00D657C3" w:rsidRPr="003E6BD4" w:rsidSect="00C120F1">
          <w:pgSz w:w="11906" w:h="16838"/>
          <w:pgMar w:top="1134" w:right="850" w:bottom="1134" w:left="1701" w:header="708" w:footer="708" w:gutter="0"/>
          <w:cols w:space="720"/>
          <w:docGrid w:linePitch="299"/>
        </w:sectPr>
      </w:pPr>
    </w:p>
    <w:p w14:paraId="3F9DFB90" w14:textId="6CC595BF" w:rsidR="00D657C3" w:rsidRPr="003E6BD4" w:rsidRDefault="00D657C3" w:rsidP="00EB4BF1">
      <w:pPr>
        <w:spacing w:after="0"/>
        <w:rPr>
          <w:rFonts w:ascii="Times New Roman" w:hAnsi="Times New Roman" w:cs="Times New Roman"/>
          <w:b/>
          <w:bCs/>
          <w:caps/>
          <w:sz w:val="28"/>
          <w:szCs w:val="28"/>
          <w:u w:val="single"/>
        </w:rPr>
      </w:pPr>
      <w:bookmarkStart w:id="7" w:name="_Toc115185261"/>
      <w:r w:rsidRPr="003E6BD4">
        <w:rPr>
          <w:rFonts w:ascii="Times New Roman" w:hAnsi="Times New Roman" w:cs="Times New Roman"/>
          <w:b/>
          <w:bCs/>
          <w:sz w:val="28"/>
          <w:szCs w:val="28"/>
        </w:rPr>
        <w:lastRenderedPageBreak/>
        <w:t>2.2. Тематический план и содержание дисциплины</w:t>
      </w:r>
      <w:bookmarkEnd w:id="7"/>
      <w:r w:rsidRPr="003E6BD4">
        <w:rPr>
          <w:rFonts w:ascii="Times New Roman" w:hAnsi="Times New Roman" w:cs="Times New Roman"/>
          <w:b/>
          <w:bCs/>
          <w:caps/>
          <w:sz w:val="28"/>
          <w:szCs w:val="28"/>
          <w:u w:val="single"/>
        </w:rPr>
        <w:t xml:space="preserve"> </w:t>
      </w:r>
    </w:p>
    <w:p w14:paraId="730EC322" w14:textId="77777777" w:rsidR="00575130" w:rsidRPr="003E6BD4" w:rsidRDefault="00575130" w:rsidP="0007452F">
      <w:pPr>
        <w:spacing w:after="0" w:line="276" w:lineRule="auto"/>
        <w:rPr>
          <w:rFonts w:ascii="Times New Roman" w:hAnsi="Times New Roman" w:cs="Times New Roman"/>
          <w:lang w:eastAsia="ru-RU"/>
        </w:rPr>
      </w:pPr>
    </w:p>
    <w:tbl>
      <w:tblPr>
        <w:tblW w:w="1431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63"/>
        <w:gridCol w:w="8051"/>
        <w:gridCol w:w="993"/>
        <w:gridCol w:w="2410"/>
      </w:tblGrid>
      <w:tr w:rsidR="00B70A92" w:rsidRPr="003E6BD4" w14:paraId="5251977C" w14:textId="77777777" w:rsidTr="00636712">
        <w:trPr>
          <w:trHeight w:val="20"/>
        </w:trPr>
        <w:tc>
          <w:tcPr>
            <w:tcW w:w="2863" w:type="dxa"/>
            <w:shd w:val="clear" w:color="auto" w:fill="auto"/>
            <w:vAlign w:val="center"/>
          </w:tcPr>
          <w:p w14:paraId="2AC89729" w14:textId="61EDF24D" w:rsidR="00B70A92" w:rsidRPr="003E6BD4" w:rsidRDefault="00B70A9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Наименование разделов и тем</w:t>
            </w:r>
          </w:p>
        </w:tc>
        <w:tc>
          <w:tcPr>
            <w:tcW w:w="8051" w:type="dxa"/>
            <w:shd w:val="clear" w:color="auto" w:fill="auto"/>
            <w:vAlign w:val="center"/>
          </w:tcPr>
          <w:p w14:paraId="6C5BBD2F" w14:textId="33336853" w:rsidR="00B70A92" w:rsidRPr="003E6BD4" w:rsidRDefault="00B70A9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993" w:type="dxa"/>
            <w:shd w:val="clear" w:color="auto" w:fill="auto"/>
            <w:vAlign w:val="center"/>
          </w:tcPr>
          <w:p w14:paraId="1675A43F" w14:textId="72858425" w:rsidR="00B70A92" w:rsidRPr="003E6BD4" w:rsidRDefault="00B70A9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Объем часов</w:t>
            </w:r>
          </w:p>
        </w:tc>
        <w:tc>
          <w:tcPr>
            <w:tcW w:w="2410" w:type="dxa"/>
            <w:shd w:val="clear" w:color="auto" w:fill="auto"/>
            <w:vAlign w:val="center"/>
          </w:tcPr>
          <w:p w14:paraId="1376DEE4" w14:textId="278274A8" w:rsidR="00B70A92" w:rsidRPr="003E6BD4" w:rsidRDefault="00B70A9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Формируемые компетенции</w:t>
            </w:r>
          </w:p>
        </w:tc>
      </w:tr>
      <w:tr w:rsidR="00147DF9" w:rsidRPr="003E6BD4" w14:paraId="1143A144" w14:textId="77777777" w:rsidTr="00636712">
        <w:trPr>
          <w:trHeight w:val="20"/>
        </w:trPr>
        <w:tc>
          <w:tcPr>
            <w:tcW w:w="2863" w:type="dxa"/>
            <w:shd w:val="clear" w:color="auto" w:fill="auto"/>
          </w:tcPr>
          <w:p w14:paraId="1F2D54E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1</w:t>
            </w:r>
          </w:p>
        </w:tc>
        <w:tc>
          <w:tcPr>
            <w:tcW w:w="8051" w:type="dxa"/>
            <w:shd w:val="clear" w:color="auto" w:fill="auto"/>
          </w:tcPr>
          <w:p w14:paraId="291EE821"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2</w:t>
            </w:r>
          </w:p>
        </w:tc>
        <w:tc>
          <w:tcPr>
            <w:tcW w:w="993" w:type="dxa"/>
            <w:shd w:val="clear" w:color="auto" w:fill="auto"/>
          </w:tcPr>
          <w:p w14:paraId="21BBF50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3</w:t>
            </w:r>
          </w:p>
        </w:tc>
        <w:tc>
          <w:tcPr>
            <w:tcW w:w="2410" w:type="dxa"/>
            <w:shd w:val="clear" w:color="auto" w:fill="auto"/>
          </w:tcPr>
          <w:p w14:paraId="42B412D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4</w:t>
            </w:r>
          </w:p>
        </w:tc>
      </w:tr>
      <w:tr w:rsidR="00147DF9" w:rsidRPr="003E6BD4" w14:paraId="7721061E" w14:textId="77777777" w:rsidTr="5A812DB6">
        <w:trPr>
          <w:trHeight w:val="20"/>
        </w:trPr>
        <w:tc>
          <w:tcPr>
            <w:tcW w:w="14317" w:type="dxa"/>
            <w:gridSpan w:val="4"/>
            <w:shd w:val="clear" w:color="auto" w:fill="auto"/>
          </w:tcPr>
          <w:p w14:paraId="6A8E7B6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i/>
                <w:sz w:val="24"/>
                <w:szCs w:val="24"/>
              </w:rPr>
            </w:pPr>
            <w:r w:rsidRPr="003E6BD4">
              <w:rPr>
                <w:rFonts w:ascii="Times New Roman" w:hAnsi="Times New Roman" w:cs="Times New Roman"/>
                <w:b/>
                <w:bCs/>
                <w:i/>
                <w:sz w:val="24"/>
                <w:szCs w:val="24"/>
              </w:rPr>
              <w:t>Основное содержание</w:t>
            </w:r>
          </w:p>
        </w:tc>
      </w:tr>
      <w:tr w:rsidR="00147DF9" w:rsidRPr="003E6BD4" w14:paraId="05FB2281" w14:textId="77777777" w:rsidTr="00636712">
        <w:trPr>
          <w:trHeight w:val="20"/>
        </w:trPr>
        <w:tc>
          <w:tcPr>
            <w:tcW w:w="2863" w:type="dxa"/>
            <w:shd w:val="clear" w:color="auto" w:fill="auto"/>
          </w:tcPr>
          <w:p w14:paraId="48F495B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Раздел 1. Повторение курса математики основной школы</w:t>
            </w:r>
          </w:p>
        </w:tc>
        <w:tc>
          <w:tcPr>
            <w:tcW w:w="8051" w:type="dxa"/>
            <w:shd w:val="clear" w:color="auto" w:fill="auto"/>
          </w:tcPr>
          <w:p w14:paraId="6A20B88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04547A47" w14:textId="09F4BF69" w:rsidR="00147DF9" w:rsidRPr="003E6BD4" w:rsidRDefault="009D15D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1</w:t>
            </w:r>
            <w:r w:rsidR="008F63E4">
              <w:rPr>
                <w:rFonts w:ascii="Times New Roman" w:hAnsi="Times New Roman" w:cs="Times New Roman"/>
                <w:b/>
                <w:bCs/>
                <w:sz w:val="24"/>
                <w:szCs w:val="24"/>
              </w:rPr>
              <w:t>8</w:t>
            </w:r>
          </w:p>
        </w:tc>
        <w:tc>
          <w:tcPr>
            <w:tcW w:w="2410" w:type="dxa"/>
            <w:vMerge w:val="restart"/>
            <w:shd w:val="clear" w:color="auto" w:fill="auto"/>
            <w:vAlign w:val="center"/>
          </w:tcPr>
          <w:p w14:paraId="37E397BC" w14:textId="7B12B760" w:rsidR="00147DF9" w:rsidRPr="003E6BD4" w:rsidRDefault="00166735"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01, </w:t>
            </w: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02, </w:t>
            </w: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03, </w:t>
            </w: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04, </w:t>
            </w: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05, </w:t>
            </w: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06</w:t>
            </w:r>
          </w:p>
          <w:p w14:paraId="3140EC00" w14:textId="4A79CE8C" w:rsidR="00147DF9" w:rsidRPr="003E6BD4" w:rsidRDefault="00EC0A2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r w:rsidRPr="003E6BD4">
              <w:rPr>
                <w:rFonts w:ascii="Times New Roman" w:hAnsi="Times New Roman" w:cs="Times New Roman"/>
                <w:b/>
                <w:bCs/>
                <w:i/>
                <w:sz w:val="24"/>
                <w:szCs w:val="24"/>
              </w:rPr>
              <w:t>ПК…</w:t>
            </w:r>
            <w:r w:rsidRPr="003E6BD4">
              <w:rPr>
                <w:rStyle w:val="a8"/>
                <w:rFonts w:ascii="Times New Roman" w:hAnsi="Times New Roman"/>
                <w:b/>
                <w:bCs/>
                <w:i/>
                <w:sz w:val="24"/>
                <w:szCs w:val="24"/>
              </w:rPr>
              <w:footnoteReference w:id="4"/>
            </w:r>
          </w:p>
          <w:p w14:paraId="22AA9AA3" w14:textId="3DE6EDEF"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74970C1E" w14:textId="77777777" w:rsidTr="00636712">
        <w:trPr>
          <w:trHeight w:val="182"/>
        </w:trPr>
        <w:tc>
          <w:tcPr>
            <w:tcW w:w="2863" w:type="dxa"/>
            <w:vMerge w:val="restart"/>
            <w:shd w:val="clear" w:color="auto" w:fill="auto"/>
          </w:tcPr>
          <w:p w14:paraId="0E6766B0"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1.1</w:t>
            </w:r>
          </w:p>
          <w:p w14:paraId="2FDB2DC7" w14:textId="5C4818A3"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Цель и задачи математики при освоении специальности. Числа и вычисления</w:t>
            </w:r>
          </w:p>
        </w:tc>
        <w:tc>
          <w:tcPr>
            <w:tcW w:w="8051" w:type="dxa"/>
            <w:shd w:val="clear" w:color="auto" w:fill="auto"/>
          </w:tcPr>
          <w:p w14:paraId="0677FBD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44054B0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A1D6421"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794D707E" w14:textId="77777777" w:rsidTr="00636712">
        <w:trPr>
          <w:trHeight w:val="20"/>
        </w:trPr>
        <w:tc>
          <w:tcPr>
            <w:tcW w:w="2863" w:type="dxa"/>
            <w:vMerge/>
          </w:tcPr>
          <w:p w14:paraId="61B8DBB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BD1452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Цель и задачи математики при освоении специальности.</w:t>
            </w:r>
          </w:p>
          <w:p w14:paraId="7656F54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Базовые знания и умения по математике в профессиональной и в повседневной деятельности.</w:t>
            </w:r>
          </w:p>
          <w:p w14:paraId="010CBEA0"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Действия над положительными и отрицательными числами, с обыкновенными и десятичными дробями.</w:t>
            </w:r>
          </w:p>
          <w:p w14:paraId="60F9B027" w14:textId="3A105526"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Действия со степенями, формулы сокращенного умножения</w:t>
            </w:r>
          </w:p>
        </w:tc>
        <w:tc>
          <w:tcPr>
            <w:tcW w:w="993" w:type="dxa"/>
            <w:shd w:val="clear" w:color="auto" w:fill="auto"/>
          </w:tcPr>
          <w:p w14:paraId="65E7B291"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4BA474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6676D59C" w14:textId="77777777" w:rsidTr="005C0C12">
        <w:trPr>
          <w:trHeight w:val="422"/>
        </w:trPr>
        <w:tc>
          <w:tcPr>
            <w:tcW w:w="2863" w:type="dxa"/>
            <w:vMerge/>
          </w:tcPr>
          <w:p w14:paraId="2AE17BB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7543C0E"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Комбинированное занятие </w:t>
            </w:r>
          </w:p>
        </w:tc>
        <w:tc>
          <w:tcPr>
            <w:tcW w:w="993" w:type="dxa"/>
            <w:tcBorders>
              <w:bottom w:val="single" w:sz="4" w:space="0" w:color="000000" w:themeColor="text1"/>
            </w:tcBorders>
            <w:shd w:val="clear" w:color="auto" w:fill="auto"/>
          </w:tcPr>
          <w:p w14:paraId="6590A260" w14:textId="6E10759E" w:rsidR="00147DF9" w:rsidRPr="003E6BD4" w:rsidRDefault="000F0C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2410" w:type="dxa"/>
            <w:vMerge/>
            <w:shd w:val="clear" w:color="auto" w:fill="auto"/>
          </w:tcPr>
          <w:p w14:paraId="78B22D0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52CD8CD" w14:textId="77777777" w:rsidTr="00636712">
        <w:trPr>
          <w:trHeight w:val="20"/>
        </w:trPr>
        <w:tc>
          <w:tcPr>
            <w:tcW w:w="2863" w:type="dxa"/>
            <w:vMerge w:val="restart"/>
            <w:shd w:val="clear" w:color="auto" w:fill="auto"/>
          </w:tcPr>
          <w:p w14:paraId="77EDC0F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1.2</w:t>
            </w:r>
          </w:p>
          <w:p w14:paraId="7711019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Процентные вычисления. Уравнения и неравенства</w:t>
            </w:r>
          </w:p>
        </w:tc>
        <w:tc>
          <w:tcPr>
            <w:tcW w:w="8051" w:type="dxa"/>
            <w:shd w:val="clear" w:color="auto" w:fill="auto"/>
          </w:tcPr>
          <w:p w14:paraId="62772F35"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15B025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B7651CB"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25347366" w14:textId="77777777" w:rsidTr="00636712">
        <w:trPr>
          <w:trHeight w:val="20"/>
        </w:trPr>
        <w:tc>
          <w:tcPr>
            <w:tcW w:w="2863" w:type="dxa"/>
            <w:vMerge/>
          </w:tcPr>
          <w:p w14:paraId="1485F44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1F956C1" w14:textId="279C8112"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Простые проценты, разные способы их вычисления. Линейные, квадратные, дробно-линейные уравнения и неравенства</w:t>
            </w:r>
          </w:p>
        </w:tc>
        <w:tc>
          <w:tcPr>
            <w:tcW w:w="993" w:type="dxa"/>
            <w:shd w:val="clear" w:color="auto" w:fill="auto"/>
          </w:tcPr>
          <w:p w14:paraId="058219D6"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B25D39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210A78DD" w14:textId="77777777" w:rsidTr="005C0C12">
        <w:trPr>
          <w:trHeight w:val="427"/>
        </w:trPr>
        <w:tc>
          <w:tcPr>
            <w:tcW w:w="2863" w:type="dxa"/>
            <w:vMerge/>
          </w:tcPr>
          <w:p w14:paraId="683BD49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A586C97" w14:textId="5CDFAD05" w:rsidR="00147DF9" w:rsidRPr="003E6BD4" w:rsidRDefault="00136AB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0D4AC9BB" w14:textId="01A9E9C3" w:rsidR="00147DF9" w:rsidRPr="003E6BD4" w:rsidRDefault="00EA2153"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0929BB7E"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123BDB05" w14:textId="77777777" w:rsidTr="00636712">
        <w:trPr>
          <w:trHeight w:val="20"/>
        </w:trPr>
        <w:tc>
          <w:tcPr>
            <w:tcW w:w="2863" w:type="dxa"/>
            <w:vMerge w:val="restart"/>
            <w:shd w:val="clear" w:color="auto" w:fill="auto"/>
          </w:tcPr>
          <w:p w14:paraId="29CB7095"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1.3. </w:t>
            </w:r>
          </w:p>
          <w:p w14:paraId="7CAAC3B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Процентные вычисления в профессиональных задачах</w:t>
            </w:r>
          </w:p>
        </w:tc>
        <w:tc>
          <w:tcPr>
            <w:tcW w:w="8051" w:type="dxa"/>
            <w:shd w:val="clear" w:color="auto" w:fill="auto"/>
          </w:tcPr>
          <w:p w14:paraId="3E243208" w14:textId="0B7BD345" w:rsidR="00147DF9" w:rsidRPr="003E6BD4" w:rsidRDefault="002843E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4"/>
                <w:szCs w:val="24"/>
              </w:rPr>
            </w:pPr>
            <w:r w:rsidRPr="003E6BD4">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14:paraId="0DA026D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3FFAA7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67E6860" w14:textId="77777777" w:rsidTr="00636712">
        <w:trPr>
          <w:trHeight w:val="742"/>
        </w:trPr>
        <w:tc>
          <w:tcPr>
            <w:tcW w:w="2863" w:type="dxa"/>
            <w:vMerge/>
          </w:tcPr>
          <w:p w14:paraId="1D4E1A5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8557F67" w14:textId="0753742C"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Простые и сложные проценты. Процентные вычисления в профессиональных задачах</w:t>
            </w:r>
          </w:p>
        </w:tc>
        <w:tc>
          <w:tcPr>
            <w:tcW w:w="993" w:type="dxa"/>
            <w:shd w:val="clear" w:color="auto" w:fill="auto"/>
          </w:tcPr>
          <w:p w14:paraId="63057FA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4FF702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49A65FE7" w14:textId="77777777" w:rsidTr="005C0C12">
        <w:trPr>
          <w:trHeight w:val="483"/>
        </w:trPr>
        <w:tc>
          <w:tcPr>
            <w:tcW w:w="2863" w:type="dxa"/>
            <w:vMerge/>
          </w:tcPr>
          <w:p w14:paraId="2A770D6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44A2327" w14:textId="55E30B71" w:rsidR="005C0C12" w:rsidRPr="003E6BD4" w:rsidRDefault="000F0CF9" w:rsidP="005C0C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Pr>
                <w:rFonts w:ascii="Times New Roman" w:hAnsi="Times New Roman" w:cs="Times New Roman"/>
                <w:bCs/>
                <w:sz w:val="24"/>
                <w:szCs w:val="24"/>
              </w:rPr>
              <w:t>Практическое</w:t>
            </w:r>
            <w:r w:rsidR="00136ABB" w:rsidRPr="003E6BD4">
              <w:rPr>
                <w:rFonts w:ascii="Times New Roman" w:hAnsi="Times New Roman" w:cs="Times New Roman"/>
                <w:bCs/>
                <w:sz w:val="24"/>
                <w:szCs w:val="24"/>
              </w:rPr>
              <w:t xml:space="preserve"> занятие</w:t>
            </w:r>
          </w:p>
        </w:tc>
        <w:tc>
          <w:tcPr>
            <w:tcW w:w="993" w:type="dxa"/>
            <w:shd w:val="clear" w:color="auto" w:fill="auto"/>
          </w:tcPr>
          <w:p w14:paraId="1B3356E0" w14:textId="47950FF0" w:rsidR="00147DF9" w:rsidRPr="003E6BD4" w:rsidRDefault="00EA2153"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1B98A2B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21DA439C" w14:textId="77777777" w:rsidTr="00636712">
        <w:trPr>
          <w:trHeight w:val="20"/>
        </w:trPr>
        <w:tc>
          <w:tcPr>
            <w:tcW w:w="2863" w:type="dxa"/>
            <w:vMerge w:val="restart"/>
            <w:shd w:val="clear" w:color="auto" w:fill="auto"/>
          </w:tcPr>
          <w:p w14:paraId="0EBA079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lastRenderedPageBreak/>
              <w:t xml:space="preserve">Тема 1.4 </w:t>
            </w:r>
          </w:p>
          <w:p w14:paraId="11C14009"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Решение задач. Входной контроль</w:t>
            </w:r>
          </w:p>
        </w:tc>
        <w:tc>
          <w:tcPr>
            <w:tcW w:w="8051" w:type="dxa"/>
            <w:shd w:val="clear" w:color="auto" w:fill="auto"/>
          </w:tcPr>
          <w:p w14:paraId="3DC2647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6596440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0BDF12E"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06DBE75" w14:textId="77777777" w:rsidTr="00636712">
        <w:trPr>
          <w:trHeight w:val="20"/>
        </w:trPr>
        <w:tc>
          <w:tcPr>
            <w:tcW w:w="2863" w:type="dxa"/>
            <w:vMerge/>
          </w:tcPr>
          <w:p w14:paraId="4D607F9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A0C1F2D" w14:textId="1F9F62D5"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Вычисления и преобразования. Уравнения и неравенства. Геометрия на плоскости</w:t>
            </w:r>
          </w:p>
        </w:tc>
        <w:tc>
          <w:tcPr>
            <w:tcW w:w="993" w:type="dxa"/>
            <w:shd w:val="clear" w:color="auto" w:fill="auto"/>
          </w:tcPr>
          <w:p w14:paraId="0E14A7D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9788AB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A2153" w:rsidRPr="003E6BD4" w14:paraId="7FFD8523" w14:textId="77777777" w:rsidTr="00636712">
        <w:trPr>
          <w:trHeight w:val="20"/>
        </w:trPr>
        <w:tc>
          <w:tcPr>
            <w:tcW w:w="2863" w:type="dxa"/>
            <w:vMerge/>
          </w:tcPr>
          <w:p w14:paraId="219D0745" w14:textId="77777777" w:rsidR="00EA2153" w:rsidRPr="003E6BD4" w:rsidRDefault="00EA2153"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02CAF52" w14:textId="51CDD9E3" w:rsidR="00EA2153" w:rsidRPr="003E6BD4" w:rsidRDefault="00A5396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6D4E9AAD" w14:textId="3C65BC6A" w:rsidR="00EA2153" w:rsidRPr="003E6BD4" w:rsidRDefault="00EA2153"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B90E065" w14:textId="77777777" w:rsidR="00EA2153" w:rsidRPr="003E6BD4" w:rsidRDefault="00EA2153"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CE517CD" w14:textId="77777777" w:rsidTr="00636712">
        <w:trPr>
          <w:trHeight w:val="20"/>
        </w:trPr>
        <w:tc>
          <w:tcPr>
            <w:tcW w:w="2863" w:type="dxa"/>
            <w:vMerge/>
          </w:tcPr>
          <w:p w14:paraId="7D3068A4"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52B4920"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Контрольная работа</w:t>
            </w:r>
          </w:p>
        </w:tc>
        <w:tc>
          <w:tcPr>
            <w:tcW w:w="993" w:type="dxa"/>
            <w:shd w:val="clear" w:color="auto" w:fill="auto"/>
          </w:tcPr>
          <w:p w14:paraId="28A119AF" w14:textId="7D23916E" w:rsidR="00147DF9" w:rsidRPr="003E6BD4" w:rsidRDefault="00EA2153"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2</w:t>
            </w:r>
          </w:p>
        </w:tc>
        <w:tc>
          <w:tcPr>
            <w:tcW w:w="2410" w:type="dxa"/>
            <w:vMerge/>
            <w:shd w:val="clear" w:color="auto" w:fill="auto"/>
          </w:tcPr>
          <w:p w14:paraId="476305D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5250CE8D" w14:textId="77777777" w:rsidTr="00636712">
        <w:trPr>
          <w:trHeight w:val="20"/>
        </w:trPr>
        <w:tc>
          <w:tcPr>
            <w:tcW w:w="2863" w:type="dxa"/>
            <w:shd w:val="clear" w:color="auto" w:fill="auto"/>
          </w:tcPr>
          <w:p w14:paraId="3BCEDA81"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Раздел 2 Прямые и плоскости в пространстве. Координаты и векторы в пространстве</w:t>
            </w:r>
          </w:p>
        </w:tc>
        <w:tc>
          <w:tcPr>
            <w:tcW w:w="8051" w:type="dxa"/>
            <w:shd w:val="clear" w:color="auto" w:fill="auto"/>
          </w:tcPr>
          <w:p w14:paraId="09A1683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10271E22" w14:textId="560EA60C" w:rsidR="00147DF9" w:rsidRPr="003E6BD4" w:rsidRDefault="009D15D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26</w:t>
            </w:r>
          </w:p>
        </w:tc>
        <w:tc>
          <w:tcPr>
            <w:tcW w:w="2410" w:type="dxa"/>
            <w:vMerge w:val="restart"/>
            <w:shd w:val="clear" w:color="auto" w:fill="auto"/>
            <w:vAlign w:val="center"/>
          </w:tcPr>
          <w:p w14:paraId="17D371B2" w14:textId="0D3FA448" w:rsidR="00EC0A2B" w:rsidRPr="003E6BD4" w:rsidRDefault="00166735"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01, </w:t>
            </w: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03, </w:t>
            </w:r>
          </w:p>
          <w:p w14:paraId="2AF6E29F" w14:textId="319EF197" w:rsidR="00147DF9" w:rsidRPr="003E6BD4" w:rsidRDefault="00166735"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 xml:space="preserve">04, </w:t>
            </w:r>
            <w:r w:rsidRPr="003E6BD4">
              <w:rPr>
                <w:rFonts w:ascii="Times New Roman" w:hAnsi="Times New Roman" w:cs="Times New Roman"/>
                <w:bCs/>
                <w:sz w:val="24"/>
                <w:szCs w:val="24"/>
              </w:rPr>
              <w:t xml:space="preserve">ОК </w:t>
            </w:r>
            <w:r w:rsidR="00147DF9" w:rsidRPr="003E6BD4">
              <w:rPr>
                <w:rFonts w:ascii="Times New Roman" w:hAnsi="Times New Roman" w:cs="Times New Roman"/>
                <w:bCs/>
                <w:sz w:val="24"/>
                <w:szCs w:val="24"/>
              </w:rPr>
              <w:t>07</w:t>
            </w:r>
            <w:r w:rsidR="00133AF6" w:rsidRPr="003E6BD4">
              <w:rPr>
                <w:rFonts w:ascii="Times New Roman" w:hAnsi="Times New Roman" w:cs="Times New Roman"/>
                <w:bCs/>
                <w:sz w:val="24"/>
                <w:szCs w:val="24"/>
              </w:rPr>
              <w:t xml:space="preserve"> </w:t>
            </w:r>
          </w:p>
          <w:p w14:paraId="080C1365" w14:textId="5522F186" w:rsidR="00133AF6" w:rsidRPr="003E6BD4" w:rsidRDefault="00133AF6"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
                <w:bCs/>
                <w:i/>
                <w:sz w:val="24"/>
                <w:szCs w:val="24"/>
              </w:rPr>
              <w:t>ПК…</w:t>
            </w:r>
          </w:p>
        </w:tc>
      </w:tr>
      <w:tr w:rsidR="00147DF9" w:rsidRPr="003E6BD4" w14:paraId="79A7F843" w14:textId="77777777" w:rsidTr="00636712">
        <w:trPr>
          <w:trHeight w:val="20"/>
        </w:trPr>
        <w:tc>
          <w:tcPr>
            <w:tcW w:w="2863" w:type="dxa"/>
            <w:vMerge w:val="restart"/>
            <w:shd w:val="clear" w:color="auto" w:fill="auto"/>
          </w:tcPr>
          <w:p w14:paraId="0110CE4B"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2.1. Основные понятия стереометрии. Расположение прямых и плоскостей</w:t>
            </w:r>
          </w:p>
        </w:tc>
        <w:tc>
          <w:tcPr>
            <w:tcW w:w="8051" w:type="dxa"/>
            <w:shd w:val="clear" w:color="auto" w:fill="auto"/>
          </w:tcPr>
          <w:p w14:paraId="7CC6C944"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7124347B"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4FE44F4"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2B48F655" w14:textId="77777777" w:rsidTr="00636712">
        <w:trPr>
          <w:trHeight w:val="20"/>
        </w:trPr>
        <w:tc>
          <w:tcPr>
            <w:tcW w:w="2863" w:type="dxa"/>
            <w:vMerge/>
          </w:tcPr>
          <w:p w14:paraId="3BEC2850"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DD35635" w14:textId="409F388E"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Угол между прямыми в пространстве. Перпендикулярность прямых. Основные пространственные фигуры</w:t>
            </w:r>
          </w:p>
        </w:tc>
        <w:tc>
          <w:tcPr>
            <w:tcW w:w="993" w:type="dxa"/>
            <w:shd w:val="clear" w:color="auto" w:fill="auto"/>
          </w:tcPr>
          <w:p w14:paraId="5F9F249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74BA01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48AE6A33" w14:textId="77777777" w:rsidTr="00636712">
        <w:trPr>
          <w:trHeight w:val="20"/>
        </w:trPr>
        <w:tc>
          <w:tcPr>
            <w:tcW w:w="2863" w:type="dxa"/>
            <w:vMerge/>
          </w:tcPr>
          <w:p w14:paraId="291EF76B"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40683DD" w14:textId="3E44405B" w:rsidR="00147DF9" w:rsidRPr="003E6BD4" w:rsidRDefault="00136AB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28FD6D68" w14:textId="01EE2337" w:rsidR="00147DF9" w:rsidRPr="003E6BD4" w:rsidRDefault="00D77201"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1D5B0A7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459D3A3" w14:textId="77777777" w:rsidTr="00636712">
        <w:trPr>
          <w:trHeight w:val="20"/>
        </w:trPr>
        <w:tc>
          <w:tcPr>
            <w:tcW w:w="2863" w:type="dxa"/>
            <w:vMerge w:val="restart"/>
            <w:shd w:val="clear" w:color="auto" w:fill="auto"/>
          </w:tcPr>
          <w:p w14:paraId="662D0BF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2.2. Параллельность прямых, прямой и плоскости, плоскостей</w:t>
            </w:r>
          </w:p>
        </w:tc>
        <w:tc>
          <w:tcPr>
            <w:tcW w:w="8051" w:type="dxa"/>
            <w:shd w:val="clear" w:color="auto" w:fill="auto"/>
          </w:tcPr>
          <w:p w14:paraId="693173C6"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293359BC"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32063CDE"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A82D6FC" w14:textId="77777777" w:rsidTr="00636712">
        <w:trPr>
          <w:trHeight w:val="20"/>
        </w:trPr>
        <w:tc>
          <w:tcPr>
            <w:tcW w:w="2863" w:type="dxa"/>
            <w:vMerge/>
          </w:tcPr>
          <w:p w14:paraId="7518D686"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4EAC95D" w14:textId="59A54B3B"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Параллельные прямая и плоскость. Определение. Признак. Свойства.</w:t>
            </w:r>
          </w:p>
          <w:p w14:paraId="4E3BEA32"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Параллельные плоскости. Определение. Признак. Свойства.</w:t>
            </w:r>
          </w:p>
          <w:p w14:paraId="6B947234" w14:textId="37497BC0"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Тетраэдр и его элементы. Параллелепипед и его элементы. Свойства противоположных граней и диагоналей параллелепипеда. Построение основных сечений</w:t>
            </w:r>
          </w:p>
        </w:tc>
        <w:tc>
          <w:tcPr>
            <w:tcW w:w="993" w:type="dxa"/>
            <w:shd w:val="clear" w:color="auto" w:fill="auto"/>
          </w:tcPr>
          <w:p w14:paraId="38EE204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2588F6C"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63EBE7E8" w14:textId="77777777" w:rsidTr="00636712">
        <w:trPr>
          <w:trHeight w:val="20"/>
        </w:trPr>
        <w:tc>
          <w:tcPr>
            <w:tcW w:w="2863" w:type="dxa"/>
            <w:vMerge/>
          </w:tcPr>
          <w:p w14:paraId="487E569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1CCBEEA" w14:textId="02DB644B" w:rsidR="00147DF9" w:rsidRPr="003E6BD4" w:rsidRDefault="00136AB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16C4EB9B" w14:textId="369692E2" w:rsidR="00147DF9" w:rsidRPr="003E6BD4" w:rsidRDefault="000F0C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2410" w:type="dxa"/>
            <w:vMerge/>
            <w:shd w:val="clear" w:color="auto" w:fill="auto"/>
          </w:tcPr>
          <w:p w14:paraId="1B8F4F8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13E8077C" w14:textId="77777777" w:rsidTr="00636712">
        <w:trPr>
          <w:trHeight w:val="20"/>
        </w:trPr>
        <w:tc>
          <w:tcPr>
            <w:tcW w:w="2863" w:type="dxa"/>
            <w:vMerge w:val="restart"/>
            <w:shd w:val="clear" w:color="auto" w:fill="auto"/>
          </w:tcPr>
          <w:p w14:paraId="6C2C89A4"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2.3. Перпендикулярность прямых, прямой и плоскости, плоскостей</w:t>
            </w:r>
          </w:p>
        </w:tc>
        <w:tc>
          <w:tcPr>
            <w:tcW w:w="8051" w:type="dxa"/>
            <w:shd w:val="clear" w:color="auto" w:fill="auto"/>
          </w:tcPr>
          <w:p w14:paraId="03A95B0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315FE8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DD2327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59EEF510" w14:textId="77777777" w:rsidTr="00636712">
        <w:trPr>
          <w:trHeight w:val="20"/>
        </w:trPr>
        <w:tc>
          <w:tcPr>
            <w:tcW w:w="2863" w:type="dxa"/>
            <w:vMerge/>
          </w:tcPr>
          <w:p w14:paraId="4773CF40"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0E2B4B9" w14:textId="191D3843"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Перпендикулярные прямые. Параллельные прямые, перпендикулярные к плоскости. Признак перпендикулярности прямой и плоскости</w:t>
            </w:r>
          </w:p>
        </w:tc>
        <w:tc>
          <w:tcPr>
            <w:tcW w:w="993" w:type="dxa"/>
            <w:shd w:val="clear" w:color="auto" w:fill="auto"/>
          </w:tcPr>
          <w:p w14:paraId="543BFB51"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C2531A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6C95A628" w14:textId="77777777" w:rsidTr="00636712">
        <w:trPr>
          <w:trHeight w:val="20"/>
        </w:trPr>
        <w:tc>
          <w:tcPr>
            <w:tcW w:w="2863" w:type="dxa"/>
            <w:vMerge/>
          </w:tcPr>
          <w:p w14:paraId="3F3C4A64"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6FEC788" w14:textId="2DFFF596" w:rsidR="00147DF9" w:rsidRPr="003E6BD4" w:rsidRDefault="00136AB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773960C7" w14:textId="7E12A556" w:rsidR="00147DF9" w:rsidRPr="003E6BD4" w:rsidRDefault="00D77201"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6F42B13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18B19169" w14:textId="77777777" w:rsidTr="00636712">
        <w:trPr>
          <w:trHeight w:val="507"/>
        </w:trPr>
        <w:tc>
          <w:tcPr>
            <w:tcW w:w="2863" w:type="dxa"/>
            <w:vMerge w:val="restart"/>
            <w:shd w:val="clear" w:color="auto" w:fill="auto"/>
          </w:tcPr>
          <w:p w14:paraId="44142D44"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2.4. Перпендикуляр и наклонная. Теорема о трех перпендикулярах</w:t>
            </w:r>
          </w:p>
        </w:tc>
        <w:tc>
          <w:tcPr>
            <w:tcW w:w="8051" w:type="dxa"/>
            <w:tcBorders>
              <w:bottom w:val="single" w:sz="4" w:space="0" w:color="auto"/>
            </w:tcBorders>
            <w:shd w:val="clear" w:color="auto" w:fill="auto"/>
          </w:tcPr>
          <w:p w14:paraId="5519505C"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tcBorders>
              <w:bottom w:val="single" w:sz="4" w:space="0" w:color="auto"/>
            </w:tcBorders>
            <w:shd w:val="clear" w:color="auto" w:fill="auto"/>
          </w:tcPr>
          <w:p w14:paraId="472CBE46"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A8C7001"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26D3550" w14:textId="77777777" w:rsidTr="00636712">
        <w:trPr>
          <w:trHeight w:val="985"/>
        </w:trPr>
        <w:tc>
          <w:tcPr>
            <w:tcW w:w="2863" w:type="dxa"/>
            <w:vMerge/>
          </w:tcPr>
          <w:p w14:paraId="6F2421B6"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tcBorders>
              <w:bottom w:val="single" w:sz="4" w:space="0" w:color="auto"/>
            </w:tcBorders>
            <w:shd w:val="clear" w:color="auto" w:fill="auto"/>
          </w:tcPr>
          <w:p w14:paraId="582E48A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Перпендикуляр и наклонная.  Теорема о трех перпендикулярах. Угол между прямой и плоскостью.</w:t>
            </w:r>
          </w:p>
          <w:p w14:paraId="02A5896F"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Угол между плоскостями. Перпендикулярные плоскости.</w:t>
            </w:r>
          </w:p>
          <w:p w14:paraId="2396103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Расстояния в пространстве</w:t>
            </w:r>
          </w:p>
        </w:tc>
        <w:tc>
          <w:tcPr>
            <w:tcW w:w="993" w:type="dxa"/>
            <w:tcBorders>
              <w:bottom w:val="single" w:sz="4" w:space="0" w:color="auto"/>
            </w:tcBorders>
            <w:shd w:val="clear" w:color="auto" w:fill="auto"/>
          </w:tcPr>
          <w:p w14:paraId="4EF9AE62"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BA3B540"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490B7546" w14:textId="77777777" w:rsidTr="00636712">
        <w:trPr>
          <w:trHeight w:val="64"/>
        </w:trPr>
        <w:tc>
          <w:tcPr>
            <w:tcW w:w="2863" w:type="dxa"/>
            <w:vMerge/>
          </w:tcPr>
          <w:p w14:paraId="22A3087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tcBorders>
              <w:top w:val="single" w:sz="4" w:space="0" w:color="auto"/>
            </w:tcBorders>
            <w:shd w:val="clear" w:color="auto" w:fill="auto"/>
          </w:tcPr>
          <w:p w14:paraId="6388A53B" w14:textId="3FA77129" w:rsidR="00147DF9" w:rsidRPr="003E6BD4" w:rsidRDefault="00A5396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tcBorders>
              <w:top w:val="single" w:sz="4" w:space="0" w:color="auto"/>
            </w:tcBorders>
            <w:shd w:val="clear" w:color="auto" w:fill="auto"/>
          </w:tcPr>
          <w:p w14:paraId="0C37A6C6" w14:textId="0F8EF0AB" w:rsidR="00147DF9" w:rsidRPr="003E6BD4" w:rsidRDefault="000F0C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410" w:type="dxa"/>
            <w:vMerge/>
            <w:shd w:val="clear" w:color="auto" w:fill="auto"/>
          </w:tcPr>
          <w:p w14:paraId="4E05A157"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76409E88" w14:textId="77777777" w:rsidTr="00636712">
        <w:trPr>
          <w:trHeight w:val="20"/>
        </w:trPr>
        <w:tc>
          <w:tcPr>
            <w:tcW w:w="2863" w:type="dxa"/>
            <w:vMerge w:val="restart"/>
            <w:shd w:val="clear" w:color="auto" w:fill="auto"/>
          </w:tcPr>
          <w:p w14:paraId="579EE322"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2.5. Координаты и векторы в пространстве</w:t>
            </w:r>
          </w:p>
        </w:tc>
        <w:tc>
          <w:tcPr>
            <w:tcW w:w="8051" w:type="dxa"/>
            <w:shd w:val="clear" w:color="auto" w:fill="auto"/>
          </w:tcPr>
          <w:p w14:paraId="057C6DF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1944633"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055CA5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6ED52E6F" w14:textId="77777777" w:rsidTr="00636712">
        <w:trPr>
          <w:trHeight w:val="20"/>
        </w:trPr>
        <w:tc>
          <w:tcPr>
            <w:tcW w:w="2863" w:type="dxa"/>
            <w:vMerge/>
          </w:tcPr>
          <w:p w14:paraId="280EBE52"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8A81BD7" w14:textId="688E7903"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Декартовы координаты в пространстве. Векторы в пространстве. Сложение и вычитание векторов. Умножение вектора на число. Скалярное произведение векторов. Простейшие задачи в координатах</w:t>
            </w:r>
          </w:p>
        </w:tc>
        <w:tc>
          <w:tcPr>
            <w:tcW w:w="993" w:type="dxa"/>
            <w:shd w:val="clear" w:color="auto" w:fill="auto"/>
          </w:tcPr>
          <w:p w14:paraId="4440EEF5"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A1BFD6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0B6CF029" w14:textId="77777777" w:rsidTr="00636712">
        <w:trPr>
          <w:trHeight w:val="20"/>
        </w:trPr>
        <w:tc>
          <w:tcPr>
            <w:tcW w:w="2863" w:type="dxa"/>
            <w:vMerge/>
          </w:tcPr>
          <w:p w14:paraId="03634640"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28AA459" w14:textId="01B7B097" w:rsidR="00147DF9" w:rsidRPr="003E6BD4" w:rsidRDefault="00A5396B"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6BCFAC6B" w14:textId="3BD5B1C8" w:rsidR="00147DF9" w:rsidRPr="003E6BD4" w:rsidRDefault="00D77201"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191666A8"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5C86531" w14:textId="77777777" w:rsidTr="00636712">
        <w:trPr>
          <w:trHeight w:val="20"/>
        </w:trPr>
        <w:tc>
          <w:tcPr>
            <w:tcW w:w="2863" w:type="dxa"/>
            <w:vMerge w:val="restart"/>
            <w:shd w:val="clear" w:color="auto" w:fill="auto"/>
          </w:tcPr>
          <w:p w14:paraId="6D46000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2.6. Прямые и плоскости в практических задачах</w:t>
            </w:r>
          </w:p>
        </w:tc>
        <w:tc>
          <w:tcPr>
            <w:tcW w:w="8051" w:type="dxa"/>
            <w:shd w:val="clear" w:color="auto" w:fill="auto"/>
          </w:tcPr>
          <w:p w14:paraId="317CE48A" w14:textId="7CD75E65" w:rsidR="00147DF9" w:rsidRPr="003E6BD4" w:rsidRDefault="002843E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i/>
                <w:sz w:val="24"/>
                <w:szCs w:val="24"/>
              </w:rPr>
            </w:pPr>
            <w:r w:rsidRPr="003E6BD4">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14:paraId="1F5858AD"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B4EB6D2"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276596F5" w14:textId="77777777" w:rsidTr="00636712">
        <w:trPr>
          <w:trHeight w:val="20"/>
        </w:trPr>
        <w:tc>
          <w:tcPr>
            <w:tcW w:w="2863" w:type="dxa"/>
            <w:vMerge/>
          </w:tcPr>
          <w:p w14:paraId="63DEC68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4738FBF" w14:textId="7B058503"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Взаимное расположение прямых в пространстве. Параллельность прямой и плоскости, параллельность плоскостей, перпендикулярность плоскостей. Расположение прямых и плоскостей в окружающем мире (природе, архитектуре, технике). Решение практико-ориентированных задач</w:t>
            </w:r>
          </w:p>
        </w:tc>
        <w:tc>
          <w:tcPr>
            <w:tcW w:w="993" w:type="dxa"/>
            <w:shd w:val="clear" w:color="auto" w:fill="auto"/>
          </w:tcPr>
          <w:p w14:paraId="105E76A5"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2FA4CEB"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2843E2" w:rsidRPr="003E6BD4" w14:paraId="73C158C9" w14:textId="77777777" w:rsidTr="00636712">
        <w:trPr>
          <w:trHeight w:val="20"/>
        </w:trPr>
        <w:tc>
          <w:tcPr>
            <w:tcW w:w="2863" w:type="dxa"/>
            <w:vMerge/>
          </w:tcPr>
          <w:p w14:paraId="7F5D08B2" w14:textId="77777777" w:rsidR="002843E2" w:rsidRPr="003E6BD4" w:rsidRDefault="002843E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F2390BF" w14:textId="2B9AC32C" w:rsidR="002843E2" w:rsidRPr="003E6BD4" w:rsidRDefault="002843E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Практическое занятие </w:t>
            </w:r>
          </w:p>
        </w:tc>
        <w:tc>
          <w:tcPr>
            <w:tcW w:w="993" w:type="dxa"/>
            <w:shd w:val="clear" w:color="auto" w:fill="auto"/>
          </w:tcPr>
          <w:p w14:paraId="0274C170" w14:textId="3FE28EF5" w:rsidR="002843E2" w:rsidRPr="003E6BD4" w:rsidRDefault="00D97771"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6</w:t>
            </w:r>
          </w:p>
        </w:tc>
        <w:tc>
          <w:tcPr>
            <w:tcW w:w="2410" w:type="dxa"/>
            <w:vMerge/>
            <w:shd w:val="clear" w:color="auto" w:fill="auto"/>
          </w:tcPr>
          <w:p w14:paraId="542D9531" w14:textId="77777777" w:rsidR="002843E2" w:rsidRPr="003E6BD4" w:rsidRDefault="002843E2"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766DEBA4" w14:textId="77777777" w:rsidTr="00636712">
        <w:trPr>
          <w:trHeight w:val="240"/>
        </w:trPr>
        <w:tc>
          <w:tcPr>
            <w:tcW w:w="2863" w:type="dxa"/>
            <w:vMerge w:val="restart"/>
            <w:shd w:val="clear" w:color="auto" w:fill="auto"/>
          </w:tcPr>
          <w:p w14:paraId="5B77FBA6"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2.7 Решение задач. Прямые и плоскости, координаты и векторы в пространстве</w:t>
            </w:r>
          </w:p>
        </w:tc>
        <w:tc>
          <w:tcPr>
            <w:tcW w:w="8051" w:type="dxa"/>
            <w:shd w:val="clear" w:color="auto" w:fill="auto"/>
          </w:tcPr>
          <w:p w14:paraId="24FDE70C"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3B9585BC"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23856FC"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147DF9" w:rsidRPr="003E6BD4" w14:paraId="3EB83473" w14:textId="77777777" w:rsidTr="00636712">
        <w:trPr>
          <w:trHeight w:val="240"/>
        </w:trPr>
        <w:tc>
          <w:tcPr>
            <w:tcW w:w="2863" w:type="dxa"/>
            <w:vMerge/>
          </w:tcPr>
          <w:p w14:paraId="71F5FA92"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49AA6F5" w14:textId="1DCCB8AE"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Расположение прямых и плоскостей в пространстве. Перпендикулярность и параллельность прямых и плоскостей. Декартовы координаты в пространстве. Векторы в пространстве. Сложение и вычитание векторов. Умножение вектора на число. Координаты вектора</w:t>
            </w:r>
          </w:p>
        </w:tc>
        <w:tc>
          <w:tcPr>
            <w:tcW w:w="993" w:type="dxa"/>
            <w:shd w:val="clear" w:color="auto" w:fill="auto"/>
          </w:tcPr>
          <w:p w14:paraId="3C03B87B"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5C9185A" w14:textId="77777777" w:rsidR="00147DF9" w:rsidRPr="003E6BD4" w:rsidRDefault="00147DF9" w:rsidP="006367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9014FE1" w14:textId="77777777" w:rsidTr="00636712">
        <w:trPr>
          <w:trHeight w:val="240"/>
        </w:trPr>
        <w:tc>
          <w:tcPr>
            <w:tcW w:w="2863" w:type="dxa"/>
            <w:vMerge/>
          </w:tcPr>
          <w:p w14:paraId="1EAE91D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A1E73D3" w14:textId="527C5956"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6D4E2364" w14:textId="4FA8D162"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9B0A6F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34FFBBC" w14:textId="77777777" w:rsidTr="00636712">
        <w:trPr>
          <w:trHeight w:val="323"/>
        </w:trPr>
        <w:tc>
          <w:tcPr>
            <w:tcW w:w="2863" w:type="dxa"/>
            <w:vMerge/>
          </w:tcPr>
          <w:p w14:paraId="3BC0EE1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37A47FC" w14:textId="51D5B6F6"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Контрольная работа</w:t>
            </w:r>
          </w:p>
        </w:tc>
        <w:tc>
          <w:tcPr>
            <w:tcW w:w="993" w:type="dxa"/>
            <w:shd w:val="clear" w:color="auto" w:fill="auto"/>
          </w:tcPr>
          <w:p w14:paraId="35287CC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2</w:t>
            </w:r>
          </w:p>
        </w:tc>
        <w:tc>
          <w:tcPr>
            <w:tcW w:w="2410" w:type="dxa"/>
            <w:vMerge/>
            <w:shd w:val="clear" w:color="auto" w:fill="auto"/>
          </w:tcPr>
          <w:p w14:paraId="6D474C8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A64BC70" w14:textId="77777777" w:rsidTr="00636712">
        <w:trPr>
          <w:trHeight w:val="240"/>
        </w:trPr>
        <w:tc>
          <w:tcPr>
            <w:tcW w:w="2863" w:type="dxa"/>
            <w:shd w:val="clear" w:color="auto" w:fill="auto"/>
          </w:tcPr>
          <w:p w14:paraId="0E793EB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Раздел 3. Основы тригонометрии. Тригонометрические функции</w:t>
            </w:r>
          </w:p>
        </w:tc>
        <w:tc>
          <w:tcPr>
            <w:tcW w:w="8051" w:type="dxa"/>
            <w:shd w:val="clear" w:color="auto" w:fill="auto"/>
          </w:tcPr>
          <w:p w14:paraId="5C6840D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268C0E5C" w14:textId="656DAA85" w:rsidR="00D77201" w:rsidRPr="003E6BD4" w:rsidRDefault="009D15D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24</w:t>
            </w:r>
          </w:p>
        </w:tc>
        <w:tc>
          <w:tcPr>
            <w:tcW w:w="2410" w:type="dxa"/>
            <w:vMerge w:val="restart"/>
            <w:shd w:val="clear" w:color="auto" w:fill="auto"/>
            <w:vAlign w:val="center"/>
          </w:tcPr>
          <w:p w14:paraId="660FB73C" w14:textId="0BE1BCDB"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ОК 01, ОК 02, ОК 03, ОК 04, ОК 05</w:t>
            </w:r>
          </w:p>
          <w:p w14:paraId="7A834E6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r>
      <w:tr w:rsidR="00D77201" w:rsidRPr="003E6BD4" w14:paraId="2D244FF7" w14:textId="77777777" w:rsidTr="00636712">
        <w:trPr>
          <w:trHeight w:val="240"/>
        </w:trPr>
        <w:tc>
          <w:tcPr>
            <w:tcW w:w="2863" w:type="dxa"/>
            <w:vMerge w:val="restart"/>
            <w:shd w:val="clear" w:color="auto" w:fill="auto"/>
          </w:tcPr>
          <w:p w14:paraId="259DCC8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3.1 </w:t>
            </w:r>
          </w:p>
          <w:p w14:paraId="31BB7D6E" w14:textId="67FCBB0D"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lastRenderedPageBreak/>
              <w:t>Тригонометрические функции произвольного угла, числа</w:t>
            </w:r>
          </w:p>
        </w:tc>
        <w:tc>
          <w:tcPr>
            <w:tcW w:w="8051" w:type="dxa"/>
            <w:shd w:val="clear" w:color="auto" w:fill="auto"/>
          </w:tcPr>
          <w:p w14:paraId="00C7B58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lastRenderedPageBreak/>
              <w:t>Содержание учебного материала</w:t>
            </w:r>
          </w:p>
        </w:tc>
        <w:tc>
          <w:tcPr>
            <w:tcW w:w="993" w:type="dxa"/>
            <w:shd w:val="clear" w:color="auto" w:fill="auto"/>
          </w:tcPr>
          <w:p w14:paraId="088B202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C5E6A6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5ED1EF3" w14:textId="77777777" w:rsidTr="00636712">
        <w:trPr>
          <w:trHeight w:val="1137"/>
        </w:trPr>
        <w:tc>
          <w:tcPr>
            <w:tcW w:w="2863" w:type="dxa"/>
            <w:vMerge/>
          </w:tcPr>
          <w:p w14:paraId="651C796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06ACAAD" w14:textId="332419A3"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993" w:type="dxa"/>
            <w:shd w:val="clear" w:color="auto" w:fill="auto"/>
          </w:tcPr>
          <w:p w14:paraId="6BEE094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5E74FC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8C60FF9" w14:textId="77777777" w:rsidTr="00636712">
        <w:trPr>
          <w:trHeight w:val="240"/>
        </w:trPr>
        <w:tc>
          <w:tcPr>
            <w:tcW w:w="2863" w:type="dxa"/>
            <w:vMerge/>
          </w:tcPr>
          <w:p w14:paraId="64C921F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32840AB" w14:textId="764427FC"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0A45AE5A" w14:textId="0997E0F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2E3E581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48DA582" w14:textId="77777777" w:rsidTr="00636712">
        <w:trPr>
          <w:trHeight w:val="240"/>
        </w:trPr>
        <w:tc>
          <w:tcPr>
            <w:tcW w:w="2863" w:type="dxa"/>
            <w:vMerge w:val="restart"/>
            <w:shd w:val="clear" w:color="auto" w:fill="auto"/>
          </w:tcPr>
          <w:p w14:paraId="515F7DFA" w14:textId="044B1CAD"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3.2 Основные тригонометрические тождества</w:t>
            </w:r>
          </w:p>
        </w:tc>
        <w:tc>
          <w:tcPr>
            <w:tcW w:w="8051" w:type="dxa"/>
            <w:shd w:val="clear" w:color="auto" w:fill="auto"/>
          </w:tcPr>
          <w:p w14:paraId="5770B45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9C3434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2F7B95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0343B6F" w14:textId="77777777" w:rsidTr="00636712">
        <w:trPr>
          <w:trHeight w:val="240"/>
        </w:trPr>
        <w:tc>
          <w:tcPr>
            <w:tcW w:w="2863" w:type="dxa"/>
            <w:vMerge/>
          </w:tcPr>
          <w:p w14:paraId="6913258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E9443FA" w14:textId="74243FF0"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Тригонометрические тождества. Преобразования простейших тригонометрических выражений. Синус, косинус, тангенс и котангенс углов α и - α</w:t>
            </w:r>
          </w:p>
        </w:tc>
        <w:tc>
          <w:tcPr>
            <w:tcW w:w="993" w:type="dxa"/>
            <w:shd w:val="clear" w:color="auto" w:fill="auto"/>
          </w:tcPr>
          <w:p w14:paraId="390098A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6EDE9E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A4266B0" w14:textId="77777777" w:rsidTr="00636712">
        <w:trPr>
          <w:trHeight w:val="240"/>
        </w:trPr>
        <w:tc>
          <w:tcPr>
            <w:tcW w:w="2863" w:type="dxa"/>
            <w:vMerge/>
          </w:tcPr>
          <w:p w14:paraId="7ED8E15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149ECDF" w14:textId="18B6F33D"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6C11033F" w14:textId="185CBA2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63B678B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104775D" w14:textId="77777777" w:rsidTr="00636712">
        <w:trPr>
          <w:trHeight w:val="240"/>
        </w:trPr>
        <w:tc>
          <w:tcPr>
            <w:tcW w:w="2863" w:type="dxa"/>
            <w:vMerge w:val="restart"/>
            <w:shd w:val="clear" w:color="auto" w:fill="auto"/>
          </w:tcPr>
          <w:p w14:paraId="106A561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3.3 </w:t>
            </w:r>
          </w:p>
          <w:p w14:paraId="5A75764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Тригонометрические функции, их свойства и графики</w:t>
            </w:r>
          </w:p>
        </w:tc>
        <w:tc>
          <w:tcPr>
            <w:tcW w:w="8051" w:type="dxa"/>
            <w:shd w:val="clear" w:color="auto" w:fill="auto"/>
          </w:tcPr>
          <w:p w14:paraId="6746D43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2348F13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05AA8A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95BF3B7" w14:textId="77777777" w:rsidTr="00636712">
        <w:trPr>
          <w:trHeight w:val="1018"/>
        </w:trPr>
        <w:tc>
          <w:tcPr>
            <w:tcW w:w="2863" w:type="dxa"/>
            <w:vMerge/>
          </w:tcPr>
          <w:p w14:paraId="5364182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2007E0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 x, y = sin x, y = tg x, y = сtg x. Сжатие и растяжение графиков тригонометрических функций. </w:t>
            </w:r>
          </w:p>
          <w:p w14:paraId="27F043F7" w14:textId="7D1400FC"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Преобразование графиков тригонометрических функций</w:t>
            </w:r>
          </w:p>
        </w:tc>
        <w:tc>
          <w:tcPr>
            <w:tcW w:w="993" w:type="dxa"/>
            <w:shd w:val="clear" w:color="auto" w:fill="auto"/>
          </w:tcPr>
          <w:p w14:paraId="476C17A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8D408A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5AD38F6" w14:textId="77777777" w:rsidTr="00636712">
        <w:trPr>
          <w:trHeight w:val="240"/>
        </w:trPr>
        <w:tc>
          <w:tcPr>
            <w:tcW w:w="2863" w:type="dxa"/>
            <w:vMerge/>
          </w:tcPr>
          <w:p w14:paraId="77A1642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58D3B77" w14:textId="26AFAF46"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162EF65C" w14:textId="59B1B59B" w:rsidR="00D77201" w:rsidRPr="003E6BD4" w:rsidRDefault="000F0CF9"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2410" w:type="dxa"/>
            <w:vMerge/>
            <w:shd w:val="clear" w:color="auto" w:fill="auto"/>
          </w:tcPr>
          <w:p w14:paraId="22ADEEC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AA131A3" w14:textId="77777777" w:rsidTr="00636712">
        <w:trPr>
          <w:trHeight w:val="20"/>
        </w:trPr>
        <w:tc>
          <w:tcPr>
            <w:tcW w:w="2863" w:type="dxa"/>
            <w:vMerge w:val="restart"/>
            <w:shd w:val="clear" w:color="auto" w:fill="auto"/>
          </w:tcPr>
          <w:p w14:paraId="616ED67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3.4 Обратные тригонометрические функции</w:t>
            </w:r>
          </w:p>
        </w:tc>
        <w:tc>
          <w:tcPr>
            <w:tcW w:w="8051" w:type="dxa"/>
            <w:shd w:val="clear" w:color="auto" w:fill="auto"/>
          </w:tcPr>
          <w:p w14:paraId="742737D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F957F4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53FC62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57395AC" w14:textId="77777777" w:rsidTr="00636712">
        <w:trPr>
          <w:trHeight w:val="449"/>
        </w:trPr>
        <w:tc>
          <w:tcPr>
            <w:tcW w:w="2863" w:type="dxa"/>
            <w:vMerge/>
          </w:tcPr>
          <w:p w14:paraId="54FA1CE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A335F8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Обратные тригонометрические функции. Их свойства и графики.</w:t>
            </w:r>
          </w:p>
        </w:tc>
        <w:tc>
          <w:tcPr>
            <w:tcW w:w="993" w:type="dxa"/>
            <w:shd w:val="clear" w:color="auto" w:fill="auto"/>
          </w:tcPr>
          <w:p w14:paraId="3FE370F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37187C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4926F5A" w14:textId="77777777" w:rsidTr="00636712">
        <w:trPr>
          <w:trHeight w:val="20"/>
        </w:trPr>
        <w:tc>
          <w:tcPr>
            <w:tcW w:w="2863" w:type="dxa"/>
            <w:vMerge/>
          </w:tcPr>
          <w:p w14:paraId="3E41A4E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760EFD6" w14:textId="0E59077E"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5CDDD97B" w14:textId="1B3CA618"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45ED1D8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695CA55" w14:textId="77777777" w:rsidTr="00636712">
        <w:trPr>
          <w:trHeight w:val="20"/>
        </w:trPr>
        <w:tc>
          <w:tcPr>
            <w:tcW w:w="2863" w:type="dxa"/>
            <w:vMerge w:val="restart"/>
            <w:shd w:val="clear" w:color="auto" w:fill="auto"/>
          </w:tcPr>
          <w:p w14:paraId="70C6A91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3.5 Тригонометрические уравнения и неравенства</w:t>
            </w:r>
          </w:p>
        </w:tc>
        <w:tc>
          <w:tcPr>
            <w:tcW w:w="8051" w:type="dxa"/>
            <w:shd w:val="clear" w:color="auto" w:fill="auto"/>
          </w:tcPr>
          <w:p w14:paraId="10517F3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218A531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2A2B20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FC2833C" w14:textId="77777777" w:rsidTr="00636712">
        <w:trPr>
          <w:trHeight w:val="20"/>
        </w:trPr>
        <w:tc>
          <w:tcPr>
            <w:tcW w:w="2863" w:type="dxa"/>
            <w:vMerge/>
          </w:tcPr>
          <w:p w14:paraId="7B7FF36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6A965B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Уравнение cos х = a. Уравнение sin x = a. Уравнение tg x = a, сtg x = a. Решение тригонометрических уравнений основных типов: простейшие тригонометрические уравнения, сводящиеся к квадратным., решаемые разложением на множители, однородные.</w:t>
            </w:r>
          </w:p>
          <w:p w14:paraId="5BAF4F2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Простейшие тригонометрические неравенства</w:t>
            </w:r>
          </w:p>
        </w:tc>
        <w:tc>
          <w:tcPr>
            <w:tcW w:w="993" w:type="dxa"/>
            <w:shd w:val="clear" w:color="auto" w:fill="auto"/>
          </w:tcPr>
          <w:p w14:paraId="6F7D78B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3B8DF37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5B8C94B" w14:textId="77777777" w:rsidTr="00636712">
        <w:trPr>
          <w:trHeight w:val="20"/>
        </w:trPr>
        <w:tc>
          <w:tcPr>
            <w:tcW w:w="2863" w:type="dxa"/>
            <w:vMerge/>
          </w:tcPr>
          <w:p w14:paraId="74316E8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76B5505" w14:textId="643AE9A3"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5BA9580A" w14:textId="18C0BD1A" w:rsidR="00D77201" w:rsidRPr="003E6BD4" w:rsidRDefault="00A1704F"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6</w:t>
            </w:r>
          </w:p>
        </w:tc>
        <w:tc>
          <w:tcPr>
            <w:tcW w:w="2410" w:type="dxa"/>
            <w:vMerge/>
            <w:shd w:val="clear" w:color="auto" w:fill="auto"/>
          </w:tcPr>
          <w:p w14:paraId="0AA34C7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16702B6" w14:textId="77777777" w:rsidTr="00636712">
        <w:trPr>
          <w:trHeight w:val="20"/>
        </w:trPr>
        <w:tc>
          <w:tcPr>
            <w:tcW w:w="2863" w:type="dxa"/>
            <w:vMerge w:val="restart"/>
            <w:shd w:val="clear" w:color="auto" w:fill="auto"/>
          </w:tcPr>
          <w:p w14:paraId="0D0F233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3.6 Решение задач. Основы тригонометрии. Тригонометрические функции</w:t>
            </w:r>
          </w:p>
        </w:tc>
        <w:tc>
          <w:tcPr>
            <w:tcW w:w="8051" w:type="dxa"/>
            <w:shd w:val="clear" w:color="auto" w:fill="auto"/>
          </w:tcPr>
          <w:p w14:paraId="18C65D6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0CF923C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CDDBB4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47B4CCB" w14:textId="77777777" w:rsidTr="00636712">
        <w:trPr>
          <w:trHeight w:val="20"/>
        </w:trPr>
        <w:tc>
          <w:tcPr>
            <w:tcW w:w="2863" w:type="dxa"/>
            <w:vMerge/>
          </w:tcPr>
          <w:p w14:paraId="17DFF17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53FF525" w14:textId="709B47CC"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Преобразование тригонометрических выражений. Решение тригонометрических уравнений и неравенств в том числе с использованием свойств функций</w:t>
            </w:r>
          </w:p>
        </w:tc>
        <w:tc>
          <w:tcPr>
            <w:tcW w:w="993" w:type="dxa"/>
            <w:shd w:val="clear" w:color="auto" w:fill="auto"/>
          </w:tcPr>
          <w:p w14:paraId="01AC50C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AA3AEF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5F59EC7" w14:textId="77777777" w:rsidTr="00636712">
        <w:trPr>
          <w:trHeight w:val="20"/>
        </w:trPr>
        <w:tc>
          <w:tcPr>
            <w:tcW w:w="2863" w:type="dxa"/>
            <w:vMerge/>
          </w:tcPr>
          <w:p w14:paraId="7266F5A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2EAB2E6" w14:textId="18FFD106"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30DE1A6A" w14:textId="35233EA0"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3A82DE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8F432AA" w14:textId="77777777" w:rsidTr="00636712">
        <w:trPr>
          <w:trHeight w:val="20"/>
        </w:trPr>
        <w:tc>
          <w:tcPr>
            <w:tcW w:w="2863" w:type="dxa"/>
            <w:vMerge/>
          </w:tcPr>
          <w:p w14:paraId="093DA7D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D5BCCE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Контрольная работа</w:t>
            </w:r>
          </w:p>
        </w:tc>
        <w:tc>
          <w:tcPr>
            <w:tcW w:w="993" w:type="dxa"/>
            <w:shd w:val="clear" w:color="auto" w:fill="auto"/>
          </w:tcPr>
          <w:p w14:paraId="65CF7FF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2</w:t>
            </w:r>
          </w:p>
        </w:tc>
        <w:tc>
          <w:tcPr>
            <w:tcW w:w="2410" w:type="dxa"/>
            <w:vMerge/>
            <w:shd w:val="clear" w:color="auto" w:fill="auto"/>
          </w:tcPr>
          <w:p w14:paraId="646C473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F91239F" w14:textId="77777777" w:rsidTr="00636712">
        <w:trPr>
          <w:trHeight w:val="989"/>
        </w:trPr>
        <w:tc>
          <w:tcPr>
            <w:tcW w:w="2863" w:type="dxa"/>
            <w:shd w:val="clear" w:color="auto" w:fill="auto"/>
          </w:tcPr>
          <w:p w14:paraId="3B48740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Раздел 4. Производная и первообразная функции</w:t>
            </w:r>
          </w:p>
        </w:tc>
        <w:tc>
          <w:tcPr>
            <w:tcW w:w="8051" w:type="dxa"/>
            <w:shd w:val="clear" w:color="auto" w:fill="auto"/>
          </w:tcPr>
          <w:p w14:paraId="659738C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756B2CFF" w14:textId="395F5079" w:rsidR="00D77201" w:rsidRPr="003E6BD4" w:rsidRDefault="009D15D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44</w:t>
            </w:r>
          </w:p>
        </w:tc>
        <w:tc>
          <w:tcPr>
            <w:tcW w:w="2410" w:type="dxa"/>
            <w:vMerge w:val="restart"/>
            <w:shd w:val="clear" w:color="auto" w:fill="auto"/>
            <w:vAlign w:val="center"/>
          </w:tcPr>
          <w:p w14:paraId="4DC183BD" w14:textId="62A73E36"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ОК 01, ОК 03, ОК 04, ОК 06, ОК 07</w:t>
            </w:r>
          </w:p>
          <w:p w14:paraId="383FB861" w14:textId="1E641EA1"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
                <w:bCs/>
                <w:i/>
                <w:sz w:val="24"/>
                <w:szCs w:val="24"/>
              </w:rPr>
              <w:t>ПК…</w:t>
            </w:r>
          </w:p>
        </w:tc>
      </w:tr>
      <w:tr w:rsidR="00D77201" w:rsidRPr="003E6BD4" w14:paraId="465542E6" w14:textId="77777777" w:rsidTr="00636712">
        <w:trPr>
          <w:trHeight w:val="20"/>
        </w:trPr>
        <w:tc>
          <w:tcPr>
            <w:tcW w:w="2863" w:type="dxa"/>
            <w:vMerge w:val="restart"/>
            <w:shd w:val="clear" w:color="auto" w:fill="auto"/>
          </w:tcPr>
          <w:p w14:paraId="7E10886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4.1 Понятие производной. Формулы и правила дифференцирования</w:t>
            </w:r>
          </w:p>
        </w:tc>
        <w:tc>
          <w:tcPr>
            <w:tcW w:w="8051" w:type="dxa"/>
            <w:shd w:val="clear" w:color="auto" w:fill="auto"/>
          </w:tcPr>
          <w:p w14:paraId="5B4E3BD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635BD37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4CC8D4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FCD41D6" w14:textId="77777777" w:rsidTr="00636712">
        <w:trPr>
          <w:trHeight w:val="20"/>
        </w:trPr>
        <w:tc>
          <w:tcPr>
            <w:tcW w:w="2863" w:type="dxa"/>
            <w:vMerge/>
          </w:tcPr>
          <w:p w14:paraId="4FF4446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8F1DF63" w14:textId="101E5E70"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Приращение аргумента. Приращение функции. Задачи, приводящие к понятию производной. Определение производной. Алгоритм отыскания производной. Формулы дифференцирования. Правила дифференцирования</w:t>
            </w:r>
          </w:p>
        </w:tc>
        <w:tc>
          <w:tcPr>
            <w:tcW w:w="993" w:type="dxa"/>
            <w:shd w:val="clear" w:color="auto" w:fill="auto"/>
          </w:tcPr>
          <w:p w14:paraId="2213D85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E5F79B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1AA8385" w14:textId="77777777" w:rsidTr="00636712">
        <w:trPr>
          <w:trHeight w:val="20"/>
        </w:trPr>
        <w:tc>
          <w:tcPr>
            <w:tcW w:w="2863" w:type="dxa"/>
            <w:vMerge/>
          </w:tcPr>
          <w:p w14:paraId="60639F5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8E5667C" w14:textId="6FA3D4A4"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439989A0" w14:textId="141FE69F"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8</w:t>
            </w:r>
          </w:p>
        </w:tc>
        <w:tc>
          <w:tcPr>
            <w:tcW w:w="2410" w:type="dxa"/>
            <w:vMerge/>
            <w:shd w:val="clear" w:color="auto" w:fill="auto"/>
          </w:tcPr>
          <w:p w14:paraId="74418C2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E9B2552" w14:textId="77777777" w:rsidTr="00636712">
        <w:trPr>
          <w:trHeight w:val="373"/>
        </w:trPr>
        <w:tc>
          <w:tcPr>
            <w:tcW w:w="2863" w:type="dxa"/>
            <w:vMerge w:val="restart"/>
            <w:shd w:val="clear" w:color="auto" w:fill="auto"/>
          </w:tcPr>
          <w:p w14:paraId="5584469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4.2 Понятие о непрерывности функции. Метод интервалов</w:t>
            </w:r>
          </w:p>
        </w:tc>
        <w:tc>
          <w:tcPr>
            <w:tcW w:w="8051" w:type="dxa"/>
            <w:tcBorders>
              <w:bottom w:val="single" w:sz="4" w:space="0" w:color="auto"/>
            </w:tcBorders>
            <w:shd w:val="clear" w:color="auto" w:fill="auto"/>
          </w:tcPr>
          <w:p w14:paraId="4E947D9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tcBorders>
              <w:bottom w:val="single" w:sz="4" w:space="0" w:color="auto"/>
            </w:tcBorders>
            <w:shd w:val="clear" w:color="auto" w:fill="auto"/>
          </w:tcPr>
          <w:p w14:paraId="31A41F2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04B94E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CD8C713" w14:textId="77777777" w:rsidTr="00636712">
        <w:trPr>
          <w:trHeight w:val="1002"/>
        </w:trPr>
        <w:tc>
          <w:tcPr>
            <w:tcW w:w="2863" w:type="dxa"/>
            <w:vMerge/>
          </w:tcPr>
          <w:p w14:paraId="50F3B3B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tcBorders>
              <w:bottom w:val="single" w:sz="4" w:space="0" w:color="auto"/>
            </w:tcBorders>
            <w:shd w:val="clear" w:color="auto" w:fill="auto"/>
          </w:tcPr>
          <w:p w14:paraId="093BAC15" w14:textId="7819B5F1"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993" w:type="dxa"/>
            <w:tcBorders>
              <w:bottom w:val="single" w:sz="4" w:space="0" w:color="auto"/>
            </w:tcBorders>
            <w:shd w:val="clear" w:color="auto" w:fill="auto"/>
          </w:tcPr>
          <w:p w14:paraId="514559E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C96B63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83BE046" w14:textId="77777777" w:rsidTr="00636712">
        <w:trPr>
          <w:trHeight w:val="240"/>
        </w:trPr>
        <w:tc>
          <w:tcPr>
            <w:tcW w:w="2863" w:type="dxa"/>
            <w:vMerge/>
          </w:tcPr>
          <w:p w14:paraId="535A0A2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tcBorders>
              <w:top w:val="single" w:sz="4" w:space="0" w:color="auto"/>
            </w:tcBorders>
            <w:shd w:val="clear" w:color="auto" w:fill="auto"/>
          </w:tcPr>
          <w:p w14:paraId="40455E4D" w14:textId="5536EB61"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tcBorders>
              <w:top w:val="single" w:sz="4" w:space="0" w:color="auto"/>
            </w:tcBorders>
            <w:shd w:val="clear" w:color="auto" w:fill="auto"/>
          </w:tcPr>
          <w:p w14:paraId="403F96C6" w14:textId="5AB9AEBD"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8</w:t>
            </w:r>
          </w:p>
        </w:tc>
        <w:tc>
          <w:tcPr>
            <w:tcW w:w="2410" w:type="dxa"/>
            <w:vMerge/>
            <w:shd w:val="clear" w:color="auto" w:fill="auto"/>
          </w:tcPr>
          <w:p w14:paraId="62880BD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25F3B44" w14:textId="77777777" w:rsidTr="00636712">
        <w:trPr>
          <w:trHeight w:val="20"/>
        </w:trPr>
        <w:tc>
          <w:tcPr>
            <w:tcW w:w="2863" w:type="dxa"/>
            <w:vMerge w:val="restart"/>
            <w:shd w:val="clear" w:color="auto" w:fill="auto"/>
          </w:tcPr>
          <w:p w14:paraId="4C179FB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4.3 </w:t>
            </w:r>
          </w:p>
          <w:p w14:paraId="41580C5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Геометрический и физический смысл производной</w:t>
            </w:r>
          </w:p>
        </w:tc>
        <w:tc>
          <w:tcPr>
            <w:tcW w:w="8051" w:type="dxa"/>
            <w:shd w:val="clear" w:color="auto" w:fill="auto"/>
          </w:tcPr>
          <w:p w14:paraId="69DE816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816584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C45872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2C1C5B7" w14:textId="77777777" w:rsidTr="00636712">
        <w:trPr>
          <w:trHeight w:val="20"/>
        </w:trPr>
        <w:tc>
          <w:tcPr>
            <w:tcW w:w="2863" w:type="dxa"/>
            <w:vMerge/>
          </w:tcPr>
          <w:p w14:paraId="1A714D7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7B6673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993" w:type="dxa"/>
            <w:shd w:val="clear" w:color="auto" w:fill="auto"/>
          </w:tcPr>
          <w:p w14:paraId="7BA2794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314746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B43304F" w14:textId="77777777" w:rsidTr="00636712">
        <w:trPr>
          <w:trHeight w:val="20"/>
        </w:trPr>
        <w:tc>
          <w:tcPr>
            <w:tcW w:w="2863" w:type="dxa"/>
            <w:vMerge/>
          </w:tcPr>
          <w:p w14:paraId="3ECAEFD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A5F2C2D" w14:textId="3DA44F2C"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002E6882" w14:textId="45B6F502" w:rsidR="00D77201" w:rsidRPr="003E6BD4" w:rsidRDefault="000F0CF9"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410" w:type="dxa"/>
            <w:vMerge/>
            <w:shd w:val="clear" w:color="auto" w:fill="auto"/>
          </w:tcPr>
          <w:p w14:paraId="0F6BF28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C96BC3A" w14:textId="77777777" w:rsidTr="00636712">
        <w:trPr>
          <w:trHeight w:val="240"/>
        </w:trPr>
        <w:tc>
          <w:tcPr>
            <w:tcW w:w="2863" w:type="dxa"/>
            <w:vMerge w:val="restart"/>
            <w:shd w:val="clear" w:color="auto" w:fill="auto"/>
          </w:tcPr>
          <w:p w14:paraId="1BA108B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4.4 Монотонность функции. Точки экстремума</w:t>
            </w:r>
          </w:p>
        </w:tc>
        <w:tc>
          <w:tcPr>
            <w:tcW w:w="8051" w:type="dxa"/>
            <w:shd w:val="clear" w:color="auto" w:fill="auto"/>
          </w:tcPr>
          <w:p w14:paraId="0BD750F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5E4A8F7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D6F943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F7AB7EA" w14:textId="77777777" w:rsidTr="00636712">
        <w:trPr>
          <w:trHeight w:val="658"/>
        </w:trPr>
        <w:tc>
          <w:tcPr>
            <w:tcW w:w="2863" w:type="dxa"/>
            <w:vMerge/>
          </w:tcPr>
          <w:p w14:paraId="6DBFF5C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844C51B" w14:textId="3CB4ABB1"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Возрастание и убывание функции, соответствие возрастания и убывания функции знаку производной. Задачи на максимум и минимум. Алгоритм исследования функции и построения ее графика с помощью производной</w:t>
            </w:r>
          </w:p>
        </w:tc>
        <w:tc>
          <w:tcPr>
            <w:tcW w:w="993" w:type="dxa"/>
            <w:shd w:val="clear" w:color="auto" w:fill="auto"/>
          </w:tcPr>
          <w:p w14:paraId="014A99B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5F7D38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5DB7624" w14:textId="77777777" w:rsidTr="00636712">
        <w:trPr>
          <w:trHeight w:val="240"/>
        </w:trPr>
        <w:tc>
          <w:tcPr>
            <w:tcW w:w="2863" w:type="dxa"/>
            <w:vMerge/>
          </w:tcPr>
          <w:p w14:paraId="11EE512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EAB3B42" w14:textId="371D2C4B"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0A0D5A7D" w14:textId="45C66F79"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3D5520E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DCAAE6A" w14:textId="77777777" w:rsidTr="00636712">
        <w:trPr>
          <w:trHeight w:val="469"/>
        </w:trPr>
        <w:tc>
          <w:tcPr>
            <w:tcW w:w="2863" w:type="dxa"/>
            <w:vMerge w:val="restart"/>
            <w:shd w:val="clear" w:color="auto" w:fill="auto"/>
          </w:tcPr>
          <w:p w14:paraId="4F4FF61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Cs/>
                <w:sz w:val="24"/>
                <w:szCs w:val="24"/>
              </w:rPr>
              <w:t xml:space="preserve">Тема 4.5 Исследование функций и построение графиков  </w:t>
            </w:r>
          </w:p>
        </w:tc>
        <w:tc>
          <w:tcPr>
            <w:tcW w:w="8051" w:type="dxa"/>
            <w:shd w:val="clear" w:color="auto" w:fill="auto"/>
          </w:tcPr>
          <w:p w14:paraId="49A1380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48EF7D0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69C1B2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A47A70D" w14:textId="77777777" w:rsidTr="00636712">
        <w:trPr>
          <w:trHeight w:val="419"/>
        </w:trPr>
        <w:tc>
          <w:tcPr>
            <w:tcW w:w="2863" w:type="dxa"/>
            <w:vMerge/>
          </w:tcPr>
          <w:p w14:paraId="7391ED0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03EFB30" w14:textId="72C78D9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Исследование функции на монотонность и построение графиков</w:t>
            </w:r>
          </w:p>
        </w:tc>
        <w:tc>
          <w:tcPr>
            <w:tcW w:w="993" w:type="dxa"/>
            <w:shd w:val="clear" w:color="auto" w:fill="auto"/>
          </w:tcPr>
          <w:p w14:paraId="4B372B9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E9020D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AF3794E" w14:textId="77777777" w:rsidTr="00636712">
        <w:trPr>
          <w:trHeight w:val="240"/>
        </w:trPr>
        <w:tc>
          <w:tcPr>
            <w:tcW w:w="2863" w:type="dxa"/>
            <w:vMerge/>
          </w:tcPr>
          <w:p w14:paraId="49E06F3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2188F57" w14:textId="4EDD705C"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433FD313" w14:textId="375DBF47" w:rsidR="00D77201" w:rsidRPr="003E6BD4" w:rsidRDefault="000F0CF9"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410" w:type="dxa"/>
            <w:vMerge/>
            <w:shd w:val="clear" w:color="auto" w:fill="auto"/>
          </w:tcPr>
          <w:p w14:paraId="02914AE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F1CBB8B" w14:textId="77777777" w:rsidTr="00636712">
        <w:trPr>
          <w:trHeight w:val="240"/>
        </w:trPr>
        <w:tc>
          <w:tcPr>
            <w:tcW w:w="2863" w:type="dxa"/>
            <w:vMerge w:val="restart"/>
            <w:shd w:val="clear" w:color="auto" w:fill="auto"/>
          </w:tcPr>
          <w:p w14:paraId="098162B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4.6 Наибольшее и наименьшее значения функции</w:t>
            </w:r>
          </w:p>
        </w:tc>
        <w:tc>
          <w:tcPr>
            <w:tcW w:w="8051" w:type="dxa"/>
            <w:shd w:val="clear" w:color="auto" w:fill="auto"/>
          </w:tcPr>
          <w:p w14:paraId="43B47B2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Содержание учебного материала </w:t>
            </w:r>
          </w:p>
        </w:tc>
        <w:tc>
          <w:tcPr>
            <w:tcW w:w="993" w:type="dxa"/>
            <w:shd w:val="clear" w:color="auto" w:fill="auto"/>
          </w:tcPr>
          <w:p w14:paraId="7DE5EA0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850CED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FB64F33" w14:textId="77777777" w:rsidTr="00636712">
        <w:trPr>
          <w:trHeight w:val="240"/>
        </w:trPr>
        <w:tc>
          <w:tcPr>
            <w:tcW w:w="2863" w:type="dxa"/>
            <w:vMerge/>
          </w:tcPr>
          <w:p w14:paraId="1C53937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D4C4EFC" w14:textId="6C8FD5DC"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Нахождение наибольшего и наименьшего значений функций, построение графиков с использованием аппарата математического анализа</w:t>
            </w:r>
          </w:p>
        </w:tc>
        <w:tc>
          <w:tcPr>
            <w:tcW w:w="993" w:type="dxa"/>
            <w:shd w:val="clear" w:color="auto" w:fill="auto"/>
          </w:tcPr>
          <w:p w14:paraId="037EF9D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3943238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28032CF" w14:textId="77777777" w:rsidTr="00636712">
        <w:trPr>
          <w:trHeight w:val="240"/>
        </w:trPr>
        <w:tc>
          <w:tcPr>
            <w:tcW w:w="2863" w:type="dxa"/>
            <w:vMerge/>
          </w:tcPr>
          <w:p w14:paraId="700945F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ECE3142" w14:textId="22140B7B"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374475B0" w14:textId="763086D6"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5863AA1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C48AE7B" w14:textId="77777777" w:rsidTr="00636712">
        <w:trPr>
          <w:trHeight w:val="240"/>
        </w:trPr>
        <w:tc>
          <w:tcPr>
            <w:tcW w:w="2863" w:type="dxa"/>
            <w:vMerge w:val="restart"/>
            <w:shd w:val="clear" w:color="auto" w:fill="auto"/>
          </w:tcPr>
          <w:p w14:paraId="0B29E08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4.7 Нахождение оптимального результата с помощью производной в практических задачах</w:t>
            </w:r>
          </w:p>
        </w:tc>
        <w:tc>
          <w:tcPr>
            <w:tcW w:w="8051" w:type="dxa"/>
            <w:shd w:val="clear" w:color="auto" w:fill="auto"/>
          </w:tcPr>
          <w:p w14:paraId="60967C45" w14:textId="0B65FA40"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4"/>
                <w:szCs w:val="24"/>
              </w:rPr>
            </w:pPr>
            <w:r w:rsidRPr="003E6BD4">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14:paraId="082A57E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B79D76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0B43315" w14:textId="77777777" w:rsidTr="00636712">
        <w:trPr>
          <w:trHeight w:val="240"/>
        </w:trPr>
        <w:tc>
          <w:tcPr>
            <w:tcW w:w="2863" w:type="dxa"/>
            <w:vMerge/>
          </w:tcPr>
          <w:p w14:paraId="3B5A836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A6F83F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Наименьшее и наибольшее значение функции</w:t>
            </w:r>
          </w:p>
        </w:tc>
        <w:tc>
          <w:tcPr>
            <w:tcW w:w="993" w:type="dxa"/>
            <w:shd w:val="clear" w:color="auto" w:fill="auto"/>
          </w:tcPr>
          <w:p w14:paraId="4325B4F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89CC16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97E9702" w14:textId="77777777" w:rsidTr="00636712">
        <w:trPr>
          <w:trHeight w:val="240"/>
        </w:trPr>
        <w:tc>
          <w:tcPr>
            <w:tcW w:w="2863" w:type="dxa"/>
            <w:vMerge/>
          </w:tcPr>
          <w:p w14:paraId="2C187BF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2590D5F" w14:textId="4105142E"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Практическое занятие </w:t>
            </w:r>
          </w:p>
        </w:tc>
        <w:tc>
          <w:tcPr>
            <w:tcW w:w="993" w:type="dxa"/>
            <w:shd w:val="clear" w:color="auto" w:fill="auto"/>
          </w:tcPr>
          <w:p w14:paraId="6D62D066" w14:textId="2E9B1D08" w:rsidR="00D77201" w:rsidRPr="003E6BD4" w:rsidRDefault="000F136C"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6</w:t>
            </w:r>
          </w:p>
        </w:tc>
        <w:tc>
          <w:tcPr>
            <w:tcW w:w="2410" w:type="dxa"/>
            <w:vMerge/>
            <w:shd w:val="clear" w:color="auto" w:fill="auto"/>
          </w:tcPr>
          <w:p w14:paraId="02E1BF9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767991C" w14:textId="77777777" w:rsidTr="00636712">
        <w:trPr>
          <w:trHeight w:val="240"/>
        </w:trPr>
        <w:tc>
          <w:tcPr>
            <w:tcW w:w="2863" w:type="dxa"/>
            <w:vMerge w:val="restart"/>
            <w:shd w:val="clear" w:color="auto" w:fill="auto"/>
          </w:tcPr>
          <w:p w14:paraId="7873FB3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4.8 Первообразная функции. Правила нахождения первообразных</w:t>
            </w:r>
          </w:p>
        </w:tc>
        <w:tc>
          <w:tcPr>
            <w:tcW w:w="8051" w:type="dxa"/>
            <w:shd w:val="clear" w:color="auto" w:fill="auto"/>
          </w:tcPr>
          <w:p w14:paraId="1478AB5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7452244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E47E6A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D7E0638" w14:textId="77777777" w:rsidTr="00636712">
        <w:trPr>
          <w:trHeight w:val="240"/>
        </w:trPr>
        <w:tc>
          <w:tcPr>
            <w:tcW w:w="2863" w:type="dxa"/>
            <w:vMerge/>
          </w:tcPr>
          <w:p w14:paraId="5C69B33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E0D427C" w14:textId="23908BB9"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Ознакомление с понятием интеграла и первообразной для функции y=f(x).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первообразной</w:t>
            </w:r>
          </w:p>
        </w:tc>
        <w:tc>
          <w:tcPr>
            <w:tcW w:w="993" w:type="dxa"/>
            <w:shd w:val="clear" w:color="auto" w:fill="auto"/>
          </w:tcPr>
          <w:p w14:paraId="3DBC726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17DADB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EEED70B" w14:textId="77777777" w:rsidTr="00636712">
        <w:trPr>
          <w:trHeight w:val="240"/>
        </w:trPr>
        <w:tc>
          <w:tcPr>
            <w:tcW w:w="2863" w:type="dxa"/>
            <w:vMerge/>
          </w:tcPr>
          <w:p w14:paraId="76C169C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5042858" w14:textId="15716513"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3B8CC090" w14:textId="1FF3C96C"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21C4334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08DA03A" w14:textId="77777777" w:rsidTr="00636712">
        <w:trPr>
          <w:trHeight w:val="240"/>
        </w:trPr>
        <w:tc>
          <w:tcPr>
            <w:tcW w:w="2863" w:type="dxa"/>
            <w:vMerge w:val="restart"/>
            <w:shd w:val="clear" w:color="auto" w:fill="auto"/>
          </w:tcPr>
          <w:p w14:paraId="2BBCB51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4.9 Площадь криволинейной трапеции. Формула Ньютона – Лейбница</w:t>
            </w:r>
          </w:p>
        </w:tc>
        <w:tc>
          <w:tcPr>
            <w:tcW w:w="8051" w:type="dxa"/>
            <w:shd w:val="clear" w:color="auto" w:fill="auto"/>
          </w:tcPr>
          <w:p w14:paraId="017AE83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632BC28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0D182A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BCA9313" w14:textId="77777777" w:rsidTr="00636712">
        <w:trPr>
          <w:trHeight w:val="240"/>
        </w:trPr>
        <w:tc>
          <w:tcPr>
            <w:tcW w:w="2863" w:type="dxa"/>
            <w:vMerge/>
          </w:tcPr>
          <w:p w14:paraId="744891F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F144962" w14:textId="4756753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Задачи, приводящие к понятию определенного интеграла – о вычислении площади криволинейной трапеции. Понятие определённого интеграла.  Геометрический и физический смысл определенного интеграла. Формула Ньютона – Лейбница. </w:t>
            </w:r>
          </w:p>
          <w:p w14:paraId="6850054C" w14:textId="5ADB4AE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Решение задач на применение интеграла для вычисления физических величин и площадей</w:t>
            </w:r>
          </w:p>
        </w:tc>
        <w:tc>
          <w:tcPr>
            <w:tcW w:w="993" w:type="dxa"/>
            <w:shd w:val="clear" w:color="auto" w:fill="auto"/>
          </w:tcPr>
          <w:p w14:paraId="60E8268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519D9F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C96AE28" w14:textId="77777777" w:rsidTr="00636712">
        <w:trPr>
          <w:trHeight w:val="240"/>
        </w:trPr>
        <w:tc>
          <w:tcPr>
            <w:tcW w:w="2863" w:type="dxa"/>
            <w:vMerge/>
          </w:tcPr>
          <w:p w14:paraId="7578ECE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B266D08" w14:textId="2A169CB9"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4C31AE70" w14:textId="49B4C39F"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28FDD30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5C31227" w14:textId="77777777" w:rsidTr="00636712">
        <w:trPr>
          <w:trHeight w:val="240"/>
        </w:trPr>
        <w:tc>
          <w:tcPr>
            <w:tcW w:w="2863" w:type="dxa"/>
            <w:vMerge w:val="restart"/>
            <w:shd w:val="clear" w:color="auto" w:fill="auto"/>
          </w:tcPr>
          <w:p w14:paraId="2BA407D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4.10 Решение задач. Производная и первообразная функции.</w:t>
            </w:r>
          </w:p>
        </w:tc>
        <w:tc>
          <w:tcPr>
            <w:tcW w:w="8051" w:type="dxa"/>
            <w:shd w:val="clear" w:color="auto" w:fill="auto"/>
          </w:tcPr>
          <w:p w14:paraId="4ECE0F6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5232FBFA" w14:textId="6561015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2410" w:type="dxa"/>
            <w:vMerge/>
            <w:shd w:val="clear" w:color="auto" w:fill="auto"/>
          </w:tcPr>
          <w:p w14:paraId="08F979D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26443B4" w14:textId="77777777" w:rsidTr="00636712">
        <w:trPr>
          <w:trHeight w:val="240"/>
        </w:trPr>
        <w:tc>
          <w:tcPr>
            <w:tcW w:w="2863" w:type="dxa"/>
            <w:vMerge/>
          </w:tcPr>
          <w:p w14:paraId="079C4A1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F6C86A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r w:rsidR="00F816BD" w:rsidRPr="003E6BD4">
              <w:rPr>
                <w:rFonts w:ascii="Times New Roman" w:hAnsi="Times New Roman" w:cs="Times New Roman"/>
                <w:bCs/>
                <w:sz w:val="24"/>
                <w:szCs w:val="24"/>
              </w:rPr>
              <w:t>.</w:t>
            </w:r>
          </w:p>
          <w:p w14:paraId="11D35217" w14:textId="2DF4FBD5" w:rsidR="00F816BD" w:rsidRPr="003E6BD4" w:rsidRDefault="00B21D74"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color w:val="FF0000"/>
                <w:sz w:val="24"/>
                <w:szCs w:val="24"/>
              </w:rPr>
            </w:pPr>
            <w:r w:rsidRPr="003E6BD4">
              <w:rPr>
                <w:rFonts w:ascii="Times New Roman" w:hAnsi="Times New Roman" w:cs="Times New Roman"/>
                <w:bCs/>
                <w:sz w:val="24"/>
                <w:szCs w:val="24"/>
              </w:rPr>
              <w:t xml:space="preserve">Вычисление первообразной. </w:t>
            </w:r>
            <w:r w:rsidR="00F816BD" w:rsidRPr="003E6BD4">
              <w:rPr>
                <w:rFonts w:ascii="Times New Roman" w:hAnsi="Times New Roman" w:cs="Times New Roman"/>
                <w:bCs/>
                <w:sz w:val="24"/>
                <w:szCs w:val="24"/>
              </w:rPr>
              <w:t>Применение первообразно</w:t>
            </w:r>
            <w:r w:rsidRPr="003E6BD4">
              <w:rPr>
                <w:rFonts w:ascii="Times New Roman" w:hAnsi="Times New Roman" w:cs="Times New Roman"/>
                <w:bCs/>
                <w:sz w:val="24"/>
                <w:szCs w:val="24"/>
              </w:rPr>
              <w:t>й</w:t>
            </w:r>
          </w:p>
        </w:tc>
        <w:tc>
          <w:tcPr>
            <w:tcW w:w="993" w:type="dxa"/>
            <w:shd w:val="clear" w:color="auto" w:fill="auto"/>
          </w:tcPr>
          <w:p w14:paraId="7300E7E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4CCDDC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FACE0F7" w14:textId="77777777" w:rsidTr="00636712">
        <w:trPr>
          <w:trHeight w:val="240"/>
        </w:trPr>
        <w:tc>
          <w:tcPr>
            <w:tcW w:w="2863" w:type="dxa"/>
            <w:vMerge/>
          </w:tcPr>
          <w:p w14:paraId="52F66E3E" w14:textId="1175DAFB"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2F023CD" w14:textId="3FFC27B3"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619A6329" w14:textId="0FB57874"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ADB071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6091209" w14:textId="77777777" w:rsidTr="00636712">
        <w:trPr>
          <w:trHeight w:val="240"/>
        </w:trPr>
        <w:tc>
          <w:tcPr>
            <w:tcW w:w="2863" w:type="dxa"/>
            <w:vMerge/>
          </w:tcPr>
          <w:p w14:paraId="1B861D4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31DA17C" w14:textId="6CB265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Контрольная работа</w:t>
            </w:r>
          </w:p>
        </w:tc>
        <w:tc>
          <w:tcPr>
            <w:tcW w:w="993" w:type="dxa"/>
            <w:shd w:val="clear" w:color="auto" w:fill="auto"/>
          </w:tcPr>
          <w:p w14:paraId="22C8B51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2</w:t>
            </w:r>
          </w:p>
        </w:tc>
        <w:tc>
          <w:tcPr>
            <w:tcW w:w="2410" w:type="dxa"/>
            <w:vMerge/>
            <w:shd w:val="clear" w:color="auto" w:fill="auto"/>
          </w:tcPr>
          <w:p w14:paraId="08D8F3A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94D4115" w14:textId="77777777" w:rsidTr="00636712">
        <w:trPr>
          <w:trHeight w:val="240"/>
        </w:trPr>
        <w:tc>
          <w:tcPr>
            <w:tcW w:w="2863" w:type="dxa"/>
            <w:shd w:val="clear" w:color="auto" w:fill="auto"/>
          </w:tcPr>
          <w:p w14:paraId="2505A31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lastRenderedPageBreak/>
              <w:t xml:space="preserve">Раздел 5. </w:t>
            </w:r>
          </w:p>
          <w:p w14:paraId="551F927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Многогранники и тела вращения</w:t>
            </w:r>
          </w:p>
          <w:p w14:paraId="644F39B8" w14:textId="2A6DE60F" w:rsidR="005C0C12" w:rsidRPr="003E6BD4" w:rsidRDefault="005C0C12"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E662BC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40AB16CA" w14:textId="129C3990" w:rsidR="00D77201" w:rsidRPr="003E6BD4" w:rsidRDefault="009D15D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00D77201" w:rsidRPr="003E6BD4">
              <w:rPr>
                <w:rFonts w:ascii="Times New Roman" w:hAnsi="Times New Roman" w:cs="Times New Roman"/>
                <w:b/>
                <w:bCs/>
                <w:sz w:val="24"/>
                <w:szCs w:val="24"/>
              </w:rPr>
              <w:t>4</w:t>
            </w:r>
          </w:p>
        </w:tc>
        <w:tc>
          <w:tcPr>
            <w:tcW w:w="2410" w:type="dxa"/>
            <w:vMerge w:val="restart"/>
            <w:shd w:val="clear" w:color="auto" w:fill="auto"/>
            <w:vAlign w:val="center"/>
          </w:tcPr>
          <w:p w14:paraId="4DA02001" w14:textId="2C322DA0"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ОК 01, ОК 04,</w:t>
            </w:r>
          </w:p>
          <w:p w14:paraId="7E960983" w14:textId="1BEB11F0"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ОК 06, ОК 07</w:t>
            </w:r>
          </w:p>
          <w:p w14:paraId="7487D041" w14:textId="6252B039"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
                <w:bCs/>
                <w:i/>
                <w:sz w:val="24"/>
                <w:szCs w:val="24"/>
              </w:rPr>
              <w:t>ПК…</w:t>
            </w:r>
          </w:p>
        </w:tc>
      </w:tr>
      <w:tr w:rsidR="00D77201" w:rsidRPr="003E6BD4" w14:paraId="76D8E4C4" w14:textId="77777777" w:rsidTr="00636712">
        <w:trPr>
          <w:trHeight w:val="240"/>
        </w:trPr>
        <w:tc>
          <w:tcPr>
            <w:tcW w:w="2863" w:type="dxa"/>
            <w:vMerge w:val="restart"/>
            <w:shd w:val="clear" w:color="auto" w:fill="auto"/>
          </w:tcPr>
          <w:p w14:paraId="43C672A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5.1 Призма, параллелепипед, куб, пирамида и их сечения</w:t>
            </w:r>
          </w:p>
        </w:tc>
        <w:tc>
          <w:tcPr>
            <w:tcW w:w="8051" w:type="dxa"/>
            <w:shd w:val="clear" w:color="auto" w:fill="auto"/>
          </w:tcPr>
          <w:p w14:paraId="2F29816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6657301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39DD38C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356B3E2" w14:textId="77777777" w:rsidTr="00636712">
        <w:trPr>
          <w:trHeight w:val="240"/>
        </w:trPr>
        <w:tc>
          <w:tcPr>
            <w:tcW w:w="2863" w:type="dxa"/>
            <w:vMerge/>
          </w:tcPr>
          <w:p w14:paraId="79CD1A4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C76F9C7" w14:textId="12EB74D4"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Призма (наклонная, прямая, правильная) и её элементы. Параллелепипед. Свойства прямоугольного параллелепипеда. Куб. Пирамида и её элементы. Правильная пирамида</w:t>
            </w:r>
          </w:p>
        </w:tc>
        <w:tc>
          <w:tcPr>
            <w:tcW w:w="993" w:type="dxa"/>
            <w:shd w:val="clear" w:color="auto" w:fill="auto"/>
          </w:tcPr>
          <w:p w14:paraId="0B59203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536689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E5E1F7C" w14:textId="77777777" w:rsidTr="00636712">
        <w:trPr>
          <w:trHeight w:val="240"/>
        </w:trPr>
        <w:tc>
          <w:tcPr>
            <w:tcW w:w="2863" w:type="dxa"/>
            <w:vMerge/>
          </w:tcPr>
          <w:p w14:paraId="703FAEE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625D0E6" w14:textId="6CB155A4"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03CBE080" w14:textId="03EAD0B6" w:rsidR="00D77201" w:rsidRPr="003E6BD4" w:rsidRDefault="000F0CF9"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2410" w:type="dxa"/>
            <w:vMerge/>
            <w:shd w:val="clear" w:color="auto" w:fill="auto"/>
          </w:tcPr>
          <w:p w14:paraId="3F7032E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EFBBA9C" w14:textId="77777777" w:rsidTr="00636712">
        <w:trPr>
          <w:trHeight w:val="240"/>
        </w:trPr>
        <w:tc>
          <w:tcPr>
            <w:tcW w:w="2863" w:type="dxa"/>
            <w:vMerge w:val="restart"/>
            <w:shd w:val="clear" w:color="auto" w:fill="auto"/>
          </w:tcPr>
          <w:p w14:paraId="0BEAC82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5.2 Правильные многогранники в жизни</w:t>
            </w:r>
          </w:p>
        </w:tc>
        <w:tc>
          <w:tcPr>
            <w:tcW w:w="8051" w:type="dxa"/>
            <w:shd w:val="clear" w:color="auto" w:fill="auto"/>
          </w:tcPr>
          <w:p w14:paraId="490CDCB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0D7CA8A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25E194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1DB5FF7" w14:textId="77777777" w:rsidTr="00636712">
        <w:trPr>
          <w:trHeight w:val="240"/>
        </w:trPr>
        <w:tc>
          <w:tcPr>
            <w:tcW w:w="2863" w:type="dxa"/>
            <w:vMerge/>
          </w:tcPr>
          <w:p w14:paraId="4A32F75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048DC4B" w14:textId="502ED8B8"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Площадь поверхности многогранников. Простейшие комбинации многогранников. Вычисление элементов пространственных фигур (рёбра, диагонали, углы). Правильные многогранники</w:t>
            </w:r>
          </w:p>
        </w:tc>
        <w:tc>
          <w:tcPr>
            <w:tcW w:w="993" w:type="dxa"/>
            <w:shd w:val="clear" w:color="auto" w:fill="auto"/>
          </w:tcPr>
          <w:p w14:paraId="2637E87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9DEC29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E3068F0" w14:textId="77777777" w:rsidTr="00636712">
        <w:trPr>
          <w:trHeight w:val="240"/>
        </w:trPr>
        <w:tc>
          <w:tcPr>
            <w:tcW w:w="2863" w:type="dxa"/>
            <w:vMerge/>
          </w:tcPr>
          <w:p w14:paraId="57FD430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A0205AB" w14:textId="24B38B1A"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2AA04797" w14:textId="1C201CA4" w:rsidR="00D77201" w:rsidRPr="003E6BD4" w:rsidRDefault="000F0CF9"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2410" w:type="dxa"/>
            <w:vMerge/>
            <w:shd w:val="clear" w:color="auto" w:fill="auto"/>
          </w:tcPr>
          <w:p w14:paraId="61E736D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3EBEB9B" w14:textId="77777777" w:rsidTr="00636712">
        <w:trPr>
          <w:trHeight w:val="240"/>
        </w:trPr>
        <w:tc>
          <w:tcPr>
            <w:tcW w:w="2863" w:type="dxa"/>
            <w:vMerge w:val="restart"/>
            <w:shd w:val="clear" w:color="auto" w:fill="auto"/>
          </w:tcPr>
          <w:p w14:paraId="2236C94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5.3 </w:t>
            </w:r>
          </w:p>
          <w:p w14:paraId="2AD4A00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Цилиндр, конус, шар и их сечения</w:t>
            </w:r>
          </w:p>
        </w:tc>
        <w:tc>
          <w:tcPr>
            <w:tcW w:w="8051" w:type="dxa"/>
            <w:shd w:val="clear" w:color="auto" w:fill="auto"/>
          </w:tcPr>
          <w:p w14:paraId="3A0B1FD4" w14:textId="33A849E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4"/>
                <w:szCs w:val="24"/>
              </w:rPr>
            </w:pPr>
            <w:r w:rsidRPr="003E6BD4">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14:paraId="57D0DD3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2C3284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B007642" w14:textId="77777777" w:rsidTr="00636712">
        <w:trPr>
          <w:trHeight w:val="240"/>
        </w:trPr>
        <w:tc>
          <w:tcPr>
            <w:tcW w:w="2863" w:type="dxa"/>
            <w:vMerge/>
          </w:tcPr>
          <w:p w14:paraId="5CBA504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2A7BD9D" w14:textId="2D73C459"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Цилиндр, конус, сфера и шар. Основные свойства прямого кругового цилиндра, прямого кругового конуса. Изображение тел вращения на плоскости. Представление об усечённом конусе. Сечения конуса (параллельное основанию и проходящее через вершину), сечения цилиндра (параллельно и перпендикулярно оси), сечениях шара. Развёртка цилиндра и конуса</w:t>
            </w:r>
          </w:p>
        </w:tc>
        <w:tc>
          <w:tcPr>
            <w:tcW w:w="993" w:type="dxa"/>
            <w:shd w:val="clear" w:color="auto" w:fill="auto"/>
          </w:tcPr>
          <w:p w14:paraId="282224D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0EC799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EE70966" w14:textId="77777777" w:rsidTr="00636712">
        <w:trPr>
          <w:trHeight w:val="240"/>
        </w:trPr>
        <w:tc>
          <w:tcPr>
            <w:tcW w:w="2863" w:type="dxa"/>
            <w:vMerge/>
          </w:tcPr>
          <w:p w14:paraId="6BC59FD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792AB9E" w14:textId="3CD01FF4"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Практическое занятие </w:t>
            </w:r>
          </w:p>
        </w:tc>
        <w:tc>
          <w:tcPr>
            <w:tcW w:w="993" w:type="dxa"/>
            <w:shd w:val="clear" w:color="auto" w:fill="auto"/>
          </w:tcPr>
          <w:p w14:paraId="70CE8711" w14:textId="76762725" w:rsidR="00D77201" w:rsidRPr="003E6BD4" w:rsidRDefault="008C193D"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3E2079A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3C3F8D6" w14:textId="77777777" w:rsidTr="00636712">
        <w:trPr>
          <w:trHeight w:val="240"/>
        </w:trPr>
        <w:tc>
          <w:tcPr>
            <w:tcW w:w="2863" w:type="dxa"/>
            <w:vMerge w:val="restart"/>
            <w:shd w:val="clear" w:color="auto" w:fill="auto"/>
          </w:tcPr>
          <w:p w14:paraId="00608E3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5.4 Объемы и площади поверхностей тел</w:t>
            </w:r>
          </w:p>
        </w:tc>
        <w:tc>
          <w:tcPr>
            <w:tcW w:w="8051" w:type="dxa"/>
            <w:shd w:val="clear" w:color="auto" w:fill="auto"/>
          </w:tcPr>
          <w:p w14:paraId="133B6BE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69A84E8B" w14:textId="77777777" w:rsidR="00D77201" w:rsidRPr="003E6BD4" w:rsidRDefault="00D77201" w:rsidP="008C19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p>
        </w:tc>
        <w:tc>
          <w:tcPr>
            <w:tcW w:w="2410" w:type="dxa"/>
            <w:vMerge/>
            <w:shd w:val="clear" w:color="auto" w:fill="auto"/>
          </w:tcPr>
          <w:p w14:paraId="78DA24D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8744FBC" w14:textId="77777777" w:rsidTr="00636712">
        <w:trPr>
          <w:trHeight w:val="670"/>
        </w:trPr>
        <w:tc>
          <w:tcPr>
            <w:tcW w:w="2863" w:type="dxa"/>
            <w:vMerge/>
          </w:tcPr>
          <w:p w14:paraId="702E148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2D5DF9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Объем прямоугольного параллелепипеда. Объем куба. Объемы прямой призмы и цилиндра. Объемы пирамиды и конуса. Объем шара</w:t>
            </w:r>
          </w:p>
        </w:tc>
        <w:tc>
          <w:tcPr>
            <w:tcW w:w="993" w:type="dxa"/>
            <w:shd w:val="clear" w:color="auto" w:fill="auto"/>
          </w:tcPr>
          <w:p w14:paraId="51EED92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30D835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2E80FDF" w14:textId="77777777" w:rsidTr="00636712">
        <w:trPr>
          <w:trHeight w:val="240"/>
        </w:trPr>
        <w:tc>
          <w:tcPr>
            <w:tcW w:w="2863" w:type="dxa"/>
            <w:vMerge/>
          </w:tcPr>
          <w:p w14:paraId="3123C2C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3F514B4" w14:textId="53892E5B"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2C281C40" w14:textId="1B698DBC" w:rsidR="00D77201" w:rsidRPr="003E6BD4" w:rsidRDefault="000F0CF9"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2410" w:type="dxa"/>
            <w:vMerge/>
            <w:shd w:val="clear" w:color="auto" w:fill="auto"/>
          </w:tcPr>
          <w:p w14:paraId="19D09B7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14BDC4D" w14:textId="77777777" w:rsidTr="00636712">
        <w:trPr>
          <w:trHeight w:val="418"/>
        </w:trPr>
        <w:tc>
          <w:tcPr>
            <w:tcW w:w="2863" w:type="dxa"/>
            <w:vMerge w:val="restart"/>
            <w:shd w:val="clear" w:color="auto" w:fill="auto"/>
          </w:tcPr>
          <w:p w14:paraId="4BB5C55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5.5 Примеры симметрий в профессии</w:t>
            </w:r>
          </w:p>
        </w:tc>
        <w:tc>
          <w:tcPr>
            <w:tcW w:w="8051" w:type="dxa"/>
            <w:shd w:val="clear" w:color="auto" w:fill="auto"/>
          </w:tcPr>
          <w:p w14:paraId="176060AB" w14:textId="5EABE633"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4"/>
                <w:szCs w:val="24"/>
              </w:rPr>
            </w:pPr>
            <w:r w:rsidRPr="003E6BD4">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14:paraId="67692D3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8F8F13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67779F9" w14:textId="77777777" w:rsidTr="00636712">
        <w:trPr>
          <w:trHeight w:val="742"/>
        </w:trPr>
        <w:tc>
          <w:tcPr>
            <w:tcW w:w="2863" w:type="dxa"/>
            <w:vMerge/>
          </w:tcPr>
          <w:p w14:paraId="264F245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5327B3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Понятие о симметрии в пространстве (центральная, осевая, зеркальная).</w:t>
            </w:r>
          </w:p>
          <w:p w14:paraId="3CAEDE9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Обобщение представлений о правильных многогранниках (тетраэдр, куб, октаэдр, додекаэдр, икосаэдр).</w:t>
            </w:r>
          </w:p>
          <w:p w14:paraId="1B9E9510" w14:textId="38449532"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Примеры симметрий в профессии</w:t>
            </w:r>
          </w:p>
        </w:tc>
        <w:tc>
          <w:tcPr>
            <w:tcW w:w="993" w:type="dxa"/>
            <w:shd w:val="clear" w:color="auto" w:fill="auto"/>
          </w:tcPr>
          <w:p w14:paraId="2DC9357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B1602D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F839065" w14:textId="77777777" w:rsidTr="00636712">
        <w:trPr>
          <w:trHeight w:val="20"/>
        </w:trPr>
        <w:tc>
          <w:tcPr>
            <w:tcW w:w="2863" w:type="dxa"/>
            <w:vMerge/>
          </w:tcPr>
          <w:p w14:paraId="208F221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E1AD37F" w14:textId="4555EEA4"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Практическое занятие </w:t>
            </w:r>
          </w:p>
        </w:tc>
        <w:tc>
          <w:tcPr>
            <w:tcW w:w="993" w:type="dxa"/>
            <w:shd w:val="clear" w:color="auto" w:fill="auto"/>
          </w:tcPr>
          <w:p w14:paraId="56308980" w14:textId="5DFEC7A3" w:rsidR="00D77201" w:rsidRPr="003E6BD4" w:rsidRDefault="008C193D"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1F17CF9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DEA9A93" w14:textId="77777777" w:rsidTr="005C0C12">
        <w:trPr>
          <w:trHeight w:val="418"/>
        </w:trPr>
        <w:tc>
          <w:tcPr>
            <w:tcW w:w="2863" w:type="dxa"/>
            <w:vMerge w:val="restart"/>
            <w:shd w:val="clear" w:color="auto" w:fill="auto"/>
          </w:tcPr>
          <w:p w14:paraId="254769E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5.6 Решение задач. Многогранники и тела вращения</w:t>
            </w:r>
          </w:p>
        </w:tc>
        <w:tc>
          <w:tcPr>
            <w:tcW w:w="8051" w:type="dxa"/>
            <w:shd w:val="clear" w:color="auto" w:fill="auto"/>
          </w:tcPr>
          <w:p w14:paraId="3FB69C7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5B9D10A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339533A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371C372" w14:textId="77777777" w:rsidTr="00636712">
        <w:trPr>
          <w:trHeight w:val="20"/>
        </w:trPr>
        <w:tc>
          <w:tcPr>
            <w:tcW w:w="2863" w:type="dxa"/>
            <w:vMerge/>
          </w:tcPr>
          <w:p w14:paraId="2C38F99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0CC810F" w14:textId="3A1C6752"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Объемы и площади поверхности многогранников и тел вращения</w:t>
            </w:r>
          </w:p>
        </w:tc>
        <w:tc>
          <w:tcPr>
            <w:tcW w:w="993" w:type="dxa"/>
            <w:shd w:val="clear" w:color="auto" w:fill="auto"/>
          </w:tcPr>
          <w:p w14:paraId="607FD67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3529D8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8C193D" w:rsidRPr="003E6BD4" w14:paraId="38800E12" w14:textId="77777777" w:rsidTr="00636712">
        <w:trPr>
          <w:trHeight w:val="20"/>
        </w:trPr>
        <w:tc>
          <w:tcPr>
            <w:tcW w:w="2863" w:type="dxa"/>
            <w:vMerge/>
          </w:tcPr>
          <w:p w14:paraId="3E283751" w14:textId="77777777" w:rsidR="008C193D" w:rsidRPr="003E6BD4" w:rsidRDefault="008C193D"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7DF018F" w14:textId="4775E827" w:rsidR="008C193D"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314B8A57" w14:textId="7B61961E" w:rsidR="008C193D" w:rsidRPr="003E6BD4" w:rsidRDefault="008C193D"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3A06F8B5" w14:textId="77777777" w:rsidR="008C193D" w:rsidRPr="003E6BD4" w:rsidRDefault="008C193D"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36A2329" w14:textId="77777777" w:rsidTr="00636712">
        <w:trPr>
          <w:trHeight w:val="20"/>
        </w:trPr>
        <w:tc>
          <w:tcPr>
            <w:tcW w:w="2863" w:type="dxa"/>
            <w:vMerge/>
          </w:tcPr>
          <w:p w14:paraId="2E63B4D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21E9B4A" w14:textId="6EB48B8E"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Контрольная работа</w:t>
            </w:r>
          </w:p>
        </w:tc>
        <w:tc>
          <w:tcPr>
            <w:tcW w:w="993" w:type="dxa"/>
            <w:shd w:val="clear" w:color="auto" w:fill="auto"/>
          </w:tcPr>
          <w:p w14:paraId="2B383C4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2</w:t>
            </w:r>
          </w:p>
        </w:tc>
        <w:tc>
          <w:tcPr>
            <w:tcW w:w="2410" w:type="dxa"/>
            <w:vMerge/>
            <w:shd w:val="clear" w:color="auto" w:fill="auto"/>
          </w:tcPr>
          <w:p w14:paraId="276D33D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FD184F2" w14:textId="77777777" w:rsidTr="00636712">
        <w:trPr>
          <w:trHeight w:val="240"/>
        </w:trPr>
        <w:tc>
          <w:tcPr>
            <w:tcW w:w="2863" w:type="dxa"/>
            <w:shd w:val="clear" w:color="auto" w:fill="auto"/>
          </w:tcPr>
          <w:p w14:paraId="39D398E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Раздел 6. Степени и корни. Степенная, показательная и логарифмическая функции</w:t>
            </w:r>
          </w:p>
        </w:tc>
        <w:tc>
          <w:tcPr>
            <w:tcW w:w="8051" w:type="dxa"/>
            <w:shd w:val="clear" w:color="auto" w:fill="auto"/>
          </w:tcPr>
          <w:p w14:paraId="059D10C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7598C993" w14:textId="6029412C" w:rsidR="00D77201" w:rsidRPr="003E6BD4" w:rsidRDefault="009D15D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38</w:t>
            </w:r>
          </w:p>
        </w:tc>
        <w:tc>
          <w:tcPr>
            <w:tcW w:w="2410" w:type="dxa"/>
            <w:vMerge w:val="restart"/>
            <w:shd w:val="clear" w:color="auto" w:fill="auto"/>
            <w:vAlign w:val="center"/>
          </w:tcPr>
          <w:p w14:paraId="2FCEB72F" w14:textId="5E132503"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ОК 01, ОК 02, ОК 03, ОК 05, ОК 07</w:t>
            </w:r>
          </w:p>
          <w:p w14:paraId="41E66C32" w14:textId="2139B5D2"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
                <w:bCs/>
                <w:i/>
                <w:sz w:val="24"/>
                <w:szCs w:val="24"/>
              </w:rPr>
              <w:t>ПК…</w:t>
            </w:r>
          </w:p>
        </w:tc>
      </w:tr>
      <w:tr w:rsidR="00D77201" w:rsidRPr="003E6BD4" w14:paraId="5296E531" w14:textId="77777777" w:rsidTr="00636712">
        <w:trPr>
          <w:trHeight w:val="240"/>
        </w:trPr>
        <w:tc>
          <w:tcPr>
            <w:tcW w:w="2863" w:type="dxa"/>
            <w:vMerge w:val="restart"/>
            <w:shd w:val="clear" w:color="auto" w:fill="auto"/>
          </w:tcPr>
          <w:p w14:paraId="63E6017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6.1 Степенная функция, ее свойства. Преобразование выражений с корнями n-ой степени</w:t>
            </w:r>
          </w:p>
        </w:tc>
        <w:tc>
          <w:tcPr>
            <w:tcW w:w="8051" w:type="dxa"/>
            <w:shd w:val="clear" w:color="auto" w:fill="auto"/>
          </w:tcPr>
          <w:p w14:paraId="09D426D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2AE3382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9ED605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B2C6113" w14:textId="77777777" w:rsidTr="00636712">
        <w:trPr>
          <w:trHeight w:val="240"/>
        </w:trPr>
        <w:tc>
          <w:tcPr>
            <w:tcW w:w="2863" w:type="dxa"/>
            <w:vMerge/>
          </w:tcPr>
          <w:p w14:paraId="01E369F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C65B29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Понятие корня n-ой степени из действительного числа. Функции </w:t>
            </w:r>
            <m:oMath>
              <m:r>
                <m:rPr>
                  <m:sty m:val="p"/>
                </m:rPr>
                <w:rPr>
                  <w:rFonts w:ascii="Cambria Math" w:hAnsi="Cambria Math" w:cs="Times New Roman"/>
                  <w:sz w:val="24"/>
                  <w:szCs w:val="24"/>
                </w:rPr>
                <m:t xml:space="preserve"> у=</m:t>
              </m:r>
              <m:rad>
                <m:radPr>
                  <m:ctrlPr>
                    <w:rPr>
                      <w:rFonts w:ascii="Cambria Math" w:hAnsi="Cambria Math" w:cs="Times New Roman"/>
                      <w:bCs/>
                      <w:sz w:val="24"/>
                      <w:szCs w:val="24"/>
                    </w:rPr>
                  </m:ctrlPr>
                </m:radPr>
                <m:deg>
                  <m:r>
                    <m:rPr>
                      <m:sty m:val="p"/>
                    </m:rPr>
                    <w:rPr>
                      <w:rFonts w:ascii="Cambria Math" w:hAnsi="Cambria Math" w:cs="Times New Roman"/>
                      <w:sz w:val="24"/>
                      <w:szCs w:val="24"/>
                      <w:lang w:val="en-US"/>
                    </w:rPr>
                    <m:t>n</m:t>
                  </m:r>
                </m:deg>
                <m:e>
                  <m:r>
                    <m:rPr>
                      <m:sty m:val="p"/>
                    </m:rPr>
                    <w:rPr>
                      <w:rFonts w:ascii="Cambria Math" w:hAnsi="Cambria Math" w:cs="Times New Roman"/>
                      <w:sz w:val="24"/>
                      <w:szCs w:val="24"/>
                    </w:rPr>
                    <m:t>x</m:t>
                  </m:r>
                </m:e>
              </m:rad>
            </m:oMath>
            <w:r w:rsidRPr="003E6BD4">
              <w:rPr>
                <w:rFonts w:ascii="Times New Roman" w:hAnsi="Times New Roman" w:cs="Times New Roman"/>
                <w:bCs/>
                <w:sz w:val="24"/>
                <w:szCs w:val="24"/>
              </w:rPr>
              <w:t xml:space="preserve">  их свойства и графики. Свойства корня n-ой степени. Преобразование иррациональных выражений</w:t>
            </w:r>
          </w:p>
        </w:tc>
        <w:tc>
          <w:tcPr>
            <w:tcW w:w="993" w:type="dxa"/>
            <w:shd w:val="clear" w:color="auto" w:fill="auto"/>
          </w:tcPr>
          <w:p w14:paraId="34809CE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51113A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9C430CB" w14:textId="77777777" w:rsidTr="00636712">
        <w:trPr>
          <w:trHeight w:val="240"/>
        </w:trPr>
        <w:tc>
          <w:tcPr>
            <w:tcW w:w="2863" w:type="dxa"/>
            <w:vMerge/>
          </w:tcPr>
          <w:p w14:paraId="3094DEE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A375ACB" w14:textId="165A49B3" w:rsidR="00D77201" w:rsidRPr="003E6BD4" w:rsidRDefault="004527F8" w:rsidP="00452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Комбинированное занятие </w:t>
            </w:r>
          </w:p>
        </w:tc>
        <w:tc>
          <w:tcPr>
            <w:tcW w:w="993" w:type="dxa"/>
            <w:shd w:val="clear" w:color="auto" w:fill="auto"/>
          </w:tcPr>
          <w:p w14:paraId="18A2FDA8" w14:textId="56CB6A1B" w:rsidR="00D77201" w:rsidRPr="003E6BD4" w:rsidRDefault="00601950"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3FE9DCB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AAB7D7C" w14:textId="77777777" w:rsidTr="00636712">
        <w:trPr>
          <w:trHeight w:val="240"/>
        </w:trPr>
        <w:tc>
          <w:tcPr>
            <w:tcW w:w="2863" w:type="dxa"/>
            <w:vMerge w:val="restart"/>
            <w:shd w:val="clear" w:color="auto" w:fill="auto"/>
          </w:tcPr>
          <w:p w14:paraId="4690A1F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6.2 Свойства степени с рациональным и действительным показателями </w:t>
            </w:r>
          </w:p>
        </w:tc>
        <w:tc>
          <w:tcPr>
            <w:tcW w:w="8051" w:type="dxa"/>
            <w:shd w:val="clear" w:color="auto" w:fill="auto"/>
          </w:tcPr>
          <w:p w14:paraId="35A1EF0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205C7E4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765E26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F96CA5C" w14:textId="77777777" w:rsidTr="00636712">
        <w:trPr>
          <w:trHeight w:val="240"/>
        </w:trPr>
        <w:tc>
          <w:tcPr>
            <w:tcW w:w="2863" w:type="dxa"/>
            <w:vMerge/>
          </w:tcPr>
          <w:p w14:paraId="5FF9BF6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B2FFB6E" w14:textId="06CACF68"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Понятие степени с рациональным показателем. Степенные функции, их свойства и графики</w:t>
            </w:r>
          </w:p>
        </w:tc>
        <w:tc>
          <w:tcPr>
            <w:tcW w:w="993" w:type="dxa"/>
            <w:shd w:val="clear" w:color="auto" w:fill="auto"/>
          </w:tcPr>
          <w:p w14:paraId="4ACD62D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45658B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18A570E" w14:textId="77777777" w:rsidTr="00636712">
        <w:trPr>
          <w:trHeight w:val="240"/>
        </w:trPr>
        <w:tc>
          <w:tcPr>
            <w:tcW w:w="2863" w:type="dxa"/>
            <w:vMerge/>
          </w:tcPr>
          <w:p w14:paraId="16DE0FC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00F1AE8" w14:textId="6311B968"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3E880E2C" w14:textId="187190D6"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04948A4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EFB80F2" w14:textId="77777777" w:rsidTr="00636712">
        <w:trPr>
          <w:trHeight w:val="240"/>
        </w:trPr>
        <w:tc>
          <w:tcPr>
            <w:tcW w:w="2863" w:type="dxa"/>
            <w:vMerge w:val="restart"/>
            <w:shd w:val="clear" w:color="auto" w:fill="auto"/>
          </w:tcPr>
          <w:p w14:paraId="433A9EE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6.3 Решение иррациональных уравнений </w:t>
            </w:r>
          </w:p>
        </w:tc>
        <w:tc>
          <w:tcPr>
            <w:tcW w:w="8051" w:type="dxa"/>
            <w:shd w:val="clear" w:color="auto" w:fill="auto"/>
          </w:tcPr>
          <w:p w14:paraId="3AF0116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26D8DA2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835474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1CFA951" w14:textId="77777777" w:rsidTr="00636712">
        <w:trPr>
          <w:trHeight w:val="240"/>
        </w:trPr>
        <w:tc>
          <w:tcPr>
            <w:tcW w:w="2863" w:type="dxa"/>
            <w:vMerge/>
          </w:tcPr>
          <w:p w14:paraId="718EB92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B62D775" w14:textId="424372E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Равносильность иррациональных уравнений. Методы их решения</w:t>
            </w:r>
          </w:p>
        </w:tc>
        <w:tc>
          <w:tcPr>
            <w:tcW w:w="993" w:type="dxa"/>
            <w:shd w:val="clear" w:color="auto" w:fill="auto"/>
          </w:tcPr>
          <w:p w14:paraId="69F04A6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262C29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11FBB3CF" w14:textId="77777777" w:rsidTr="00636712">
        <w:trPr>
          <w:trHeight w:val="240"/>
        </w:trPr>
        <w:tc>
          <w:tcPr>
            <w:tcW w:w="2863" w:type="dxa"/>
            <w:vMerge/>
          </w:tcPr>
          <w:p w14:paraId="769F646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BDCF8A0" w14:textId="584D0E1A"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473AE72B" w14:textId="689E35F8" w:rsidR="00D77201" w:rsidRPr="003E6BD4" w:rsidRDefault="00601950"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4</w:t>
            </w:r>
          </w:p>
        </w:tc>
        <w:tc>
          <w:tcPr>
            <w:tcW w:w="2410" w:type="dxa"/>
            <w:vMerge/>
            <w:shd w:val="clear" w:color="auto" w:fill="auto"/>
          </w:tcPr>
          <w:p w14:paraId="39C33CAE"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9536DC3" w14:textId="77777777" w:rsidTr="00636712">
        <w:trPr>
          <w:trHeight w:val="182"/>
        </w:trPr>
        <w:tc>
          <w:tcPr>
            <w:tcW w:w="2863" w:type="dxa"/>
            <w:vMerge w:val="restart"/>
            <w:shd w:val="clear" w:color="auto" w:fill="auto"/>
          </w:tcPr>
          <w:p w14:paraId="002DC27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6.4 Показательная функция, ее свойства. Показательные уравнения и неравенства</w:t>
            </w:r>
          </w:p>
        </w:tc>
        <w:tc>
          <w:tcPr>
            <w:tcW w:w="8051" w:type="dxa"/>
            <w:shd w:val="clear" w:color="auto" w:fill="auto"/>
          </w:tcPr>
          <w:p w14:paraId="76897CB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38312A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66FC7D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1808B81" w14:textId="77777777" w:rsidTr="00636712">
        <w:trPr>
          <w:trHeight w:val="20"/>
        </w:trPr>
        <w:tc>
          <w:tcPr>
            <w:tcW w:w="2863" w:type="dxa"/>
            <w:vMerge/>
          </w:tcPr>
          <w:p w14:paraId="00A68AB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0243CCA" w14:textId="309BD518"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Степень с произвольным действительным показателем. Определение показательной функции и ее свойства. Знакомство с применением показательной функции. Решение показательных уравнений методом </w:t>
            </w:r>
            <w:r w:rsidRPr="003E6BD4">
              <w:rPr>
                <w:rFonts w:ascii="Times New Roman" w:hAnsi="Times New Roman" w:cs="Times New Roman"/>
                <w:bCs/>
                <w:sz w:val="24"/>
                <w:szCs w:val="24"/>
              </w:rPr>
              <w:lastRenderedPageBreak/>
              <w:t>уравнивания показателей, методом введения новой переменной, функционально-графическим методом. Решение показательных неравенств</w:t>
            </w:r>
          </w:p>
        </w:tc>
        <w:tc>
          <w:tcPr>
            <w:tcW w:w="993" w:type="dxa"/>
            <w:shd w:val="clear" w:color="auto" w:fill="auto"/>
          </w:tcPr>
          <w:p w14:paraId="593CCE9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CCEB84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EF5B7AD" w14:textId="77777777" w:rsidTr="00636712">
        <w:trPr>
          <w:trHeight w:val="20"/>
        </w:trPr>
        <w:tc>
          <w:tcPr>
            <w:tcW w:w="2863" w:type="dxa"/>
            <w:vMerge/>
          </w:tcPr>
          <w:p w14:paraId="6B74BC8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871CA87" w14:textId="6A1C7A9E"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tcBorders>
              <w:bottom w:val="single" w:sz="4" w:space="0" w:color="000000" w:themeColor="text1"/>
            </w:tcBorders>
            <w:shd w:val="clear" w:color="auto" w:fill="auto"/>
          </w:tcPr>
          <w:p w14:paraId="40739980" w14:textId="319CBAB3"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6</w:t>
            </w:r>
          </w:p>
        </w:tc>
        <w:tc>
          <w:tcPr>
            <w:tcW w:w="2410" w:type="dxa"/>
            <w:vMerge/>
            <w:shd w:val="clear" w:color="auto" w:fill="auto"/>
          </w:tcPr>
          <w:p w14:paraId="2DD4921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9777E92" w14:textId="77777777" w:rsidTr="00636712">
        <w:trPr>
          <w:trHeight w:val="20"/>
        </w:trPr>
        <w:tc>
          <w:tcPr>
            <w:tcW w:w="2863" w:type="dxa"/>
            <w:vMerge w:val="restart"/>
            <w:shd w:val="clear" w:color="auto" w:fill="auto"/>
          </w:tcPr>
          <w:p w14:paraId="4394459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6.5 Логарифм числа. Свойства логарифмов </w:t>
            </w:r>
          </w:p>
        </w:tc>
        <w:tc>
          <w:tcPr>
            <w:tcW w:w="8051" w:type="dxa"/>
            <w:shd w:val="clear" w:color="auto" w:fill="auto"/>
          </w:tcPr>
          <w:p w14:paraId="2A3E47E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3258926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AF44E9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3B87069" w14:textId="77777777" w:rsidTr="00636712">
        <w:trPr>
          <w:trHeight w:val="20"/>
        </w:trPr>
        <w:tc>
          <w:tcPr>
            <w:tcW w:w="2863" w:type="dxa"/>
            <w:vMerge/>
          </w:tcPr>
          <w:p w14:paraId="583F9C1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B537A78" w14:textId="654AD701"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Логарифм числа. Свойства логарифмов. Операция логарифмирования</w:t>
            </w:r>
          </w:p>
        </w:tc>
        <w:tc>
          <w:tcPr>
            <w:tcW w:w="993" w:type="dxa"/>
            <w:shd w:val="clear" w:color="auto" w:fill="auto"/>
          </w:tcPr>
          <w:p w14:paraId="6C8E00D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1EC3419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6220E04" w14:textId="77777777" w:rsidTr="00636712">
        <w:trPr>
          <w:trHeight w:val="20"/>
        </w:trPr>
        <w:tc>
          <w:tcPr>
            <w:tcW w:w="2863" w:type="dxa"/>
            <w:vMerge/>
          </w:tcPr>
          <w:p w14:paraId="15BD403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855502E" w14:textId="6A027B8C"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1BF1B228" w14:textId="5894E10C" w:rsidR="00D77201" w:rsidRPr="003E6BD4" w:rsidRDefault="000F136C"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6</w:t>
            </w:r>
          </w:p>
        </w:tc>
        <w:tc>
          <w:tcPr>
            <w:tcW w:w="2410" w:type="dxa"/>
            <w:vMerge/>
            <w:shd w:val="clear" w:color="auto" w:fill="auto"/>
          </w:tcPr>
          <w:p w14:paraId="224C59E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ECEA01D" w14:textId="77777777" w:rsidTr="00636712">
        <w:trPr>
          <w:trHeight w:val="20"/>
        </w:trPr>
        <w:tc>
          <w:tcPr>
            <w:tcW w:w="2863" w:type="dxa"/>
            <w:vMerge w:val="restart"/>
            <w:shd w:val="clear" w:color="auto" w:fill="auto"/>
          </w:tcPr>
          <w:p w14:paraId="57D293A3" w14:textId="77777777" w:rsidR="009809F4" w:rsidRPr="003E6BD4" w:rsidRDefault="009809F4"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w:t>
            </w:r>
          </w:p>
          <w:p w14:paraId="4380AF81" w14:textId="16DA82A4"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6.6 Логарифмическая функция, ее свойства. Логарифмические уравнения, неравенства</w:t>
            </w:r>
          </w:p>
        </w:tc>
        <w:tc>
          <w:tcPr>
            <w:tcW w:w="8051" w:type="dxa"/>
            <w:shd w:val="clear" w:color="auto" w:fill="auto"/>
          </w:tcPr>
          <w:p w14:paraId="3AD9D1F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5158ABF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1CB497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6C6007F" w14:textId="77777777" w:rsidTr="00636712">
        <w:trPr>
          <w:trHeight w:val="20"/>
        </w:trPr>
        <w:tc>
          <w:tcPr>
            <w:tcW w:w="2863" w:type="dxa"/>
            <w:vMerge/>
          </w:tcPr>
          <w:p w14:paraId="57E16DB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7E3B2F57" w14:textId="032720AD"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Логарифмическая функция и ее свойства. 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993" w:type="dxa"/>
            <w:shd w:val="clear" w:color="auto" w:fill="auto"/>
          </w:tcPr>
          <w:p w14:paraId="3F94145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EDD31A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C04E797" w14:textId="77777777" w:rsidTr="00636712">
        <w:trPr>
          <w:trHeight w:val="20"/>
        </w:trPr>
        <w:tc>
          <w:tcPr>
            <w:tcW w:w="2863" w:type="dxa"/>
            <w:vMerge/>
          </w:tcPr>
          <w:p w14:paraId="250DF08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2D0AC7B" w14:textId="55B7CEE4"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3A75AAD3" w14:textId="2DE3E078" w:rsidR="00D77201" w:rsidRPr="003E6BD4" w:rsidRDefault="00601950"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8</w:t>
            </w:r>
          </w:p>
        </w:tc>
        <w:tc>
          <w:tcPr>
            <w:tcW w:w="2410" w:type="dxa"/>
            <w:vMerge/>
            <w:shd w:val="clear" w:color="auto" w:fill="auto"/>
          </w:tcPr>
          <w:p w14:paraId="4F2726B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43DF5C7" w14:textId="77777777" w:rsidTr="00636712">
        <w:trPr>
          <w:trHeight w:val="20"/>
        </w:trPr>
        <w:tc>
          <w:tcPr>
            <w:tcW w:w="2863" w:type="dxa"/>
            <w:vMerge w:val="restart"/>
            <w:shd w:val="clear" w:color="auto" w:fill="auto"/>
          </w:tcPr>
          <w:p w14:paraId="53354CA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6.7 Логарифмы в природе и технике </w:t>
            </w:r>
          </w:p>
        </w:tc>
        <w:tc>
          <w:tcPr>
            <w:tcW w:w="8051" w:type="dxa"/>
            <w:shd w:val="clear" w:color="auto" w:fill="auto"/>
          </w:tcPr>
          <w:p w14:paraId="3ECB1A88" w14:textId="5F21C3FD"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4"/>
                <w:szCs w:val="24"/>
              </w:rPr>
            </w:pPr>
            <w:r w:rsidRPr="003E6BD4">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14:paraId="10C5A82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9D0A45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F3A4FB1" w14:textId="77777777" w:rsidTr="00636712">
        <w:trPr>
          <w:trHeight w:val="20"/>
        </w:trPr>
        <w:tc>
          <w:tcPr>
            <w:tcW w:w="2863" w:type="dxa"/>
            <w:vMerge/>
          </w:tcPr>
          <w:p w14:paraId="780A880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711E30A" w14:textId="707E7EB8"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Применение логарифма. Логарифмическая спираль в природе. Ее математические свойства</w:t>
            </w:r>
          </w:p>
        </w:tc>
        <w:tc>
          <w:tcPr>
            <w:tcW w:w="993" w:type="dxa"/>
            <w:shd w:val="clear" w:color="auto" w:fill="auto"/>
          </w:tcPr>
          <w:p w14:paraId="143FD6C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01EF8C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D138371" w14:textId="77777777" w:rsidTr="00636712">
        <w:trPr>
          <w:trHeight w:val="20"/>
        </w:trPr>
        <w:tc>
          <w:tcPr>
            <w:tcW w:w="2863" w:type="dxa"/>
            <w:vMerge/>
          </w:tcPr>
          <w:p w14:paraId="2B10271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5B7BB6D" w14:textId="354AA05E"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Практическое занятие </w:t>
            </w:r>
          </w:p>
        </w:tc>
        <w:tc>
          <w:tcPr>
            <w:tcW w:w="993" w:type="dxa"/>
            <w:shd w:val="clear" w:color="auto" w:fill="auto"/>
          </w:tcPr>
          <w:p w14:paraId="149E0EEE" w14:textId="3D5C980E" w:rsidR="00D77201" w:rsidRPr="003E6BD4" w:rsidRDefault="000F0CF9"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2410" w:type="dxa"/>
            <w:vMerge/>
            <w:shd w:val="clear" w:color="auto" w:fill="auto"/>
          </w:tcPr>
          <w:p w14:paraId="0EAF7B2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E33239B" w14:textId="77777777" w:rsidTr="00636712">
        <w:trPr>
          <w:trHeight w:val="20"/>
        </w:trPr>
        <w:tc>
          <w:tcPr>
            <w:tcW w:w="2863" w:type="dxa"/>
            <w:vMerge w:val="restart"/>
            <w:shd w:val="clear" w:color="auto" w:fill="auto"/>
          </w:tcPr>
          <w:p w14:paraId="70A679D0"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6.8 Решение задач.  Степенная, показательная и логарифмическая функции</w:t>
            </w:r>
          </w:p>
        </w:tc>
        <w:tc>
          <w:tcPr>
            <w:tcW w:w="8051" w:type="dxa"/>
            <w:shd w:val="clear" w:color="auto" w:fill="auto"/>
          </w:tcPr>
          <w:p w14:paraId="3D9C12D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278B2902"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0B0EAF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0957638" w14:textId="77777777" w:rsidTr="00636712">
        <w:trPr>
          <w:trHeight w:val="20"/>
        </w:trPr>
        <w:tc>
          <w:tcPr>
            <w:tcW w:w="2863" w:type="dxa"/>
            <w:vMerge/>
          </w:tcPr>
          <w:p w14:paraId="4AE9C04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482753C" w14:textId="60D37C3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Степенная, показательная и логарифмическая функции. Решение уравнений</w:t>
            </w:r>
          </w:p>
        </w:tc>
        <w:tc>
          <w:tcPr>
            <w:tcW w:w="993" w:type="dxa"/>
            <w:shd w:val="clear" w:color="auto" w:fill="auto"/>
          </w:tcPr>
          <w:p w14:paraId="1BD82191" w14:textId="48037E0B"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4D8C75F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601950" w:rsidRPr="003E6BD4" w14:paraId="212E4102" w14:textId="77777777" w:rsidTr="00636712">
        <w:trPr>
          <w:trHeight w:val="20"/>
        </w:trPr>
        <w:tc>
          <w:tcPr>
            <w:tcW w:w="2863" w:type="dxa"/>
            <w:vMerge/>
          </w:tcPr>
          <w:p w14:paraId="314E392F" w14:textId="77777777" w:rsidR="00601950" w:rsidRPr="003E6BD4" w:rsidRDefault="00601950"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0F4956B" w14:textId="1F1B62F4" w:rsidR="00601950"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6214FF70" w14:textId="3FDAA4A0" w:rsidR="00601950" w:rsidRPr="003E6BD4" w:rsidRDefault="00601950"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A985629" w14:textId="77777777" w:rsidR="00601950" w:rsidRPr="003E6BD4" w:rsidRDefault="00601950"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5088454C" w14:textId="77777777" w:rsidTr="00636712">
        <w:trPr>
          <w:trHeight w:val="20"/>
        </w:trPr>
        <w:tc>
          <w:tcPr>
            <w:tcW w:w="2863" w:type="dxa"/>
            <w:vMerge/>
          </w:tcPr>
          <w:p w14:paraId="20E509C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DB3E890" w14:textId="37035263"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Контрольная работа</w:t>
            </w:r>
          </w:p>
        </w:tc>
        <w:tc>
          <w:tcPr>
            <w:tcW w:w="993" w:type="dxa"/>
            <w:shd w:val="clear" w:color="auto" w:fill="auto"/>
          </w:tcPr>
          <w:p w14:paraId="49ED9FA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2</w:t>
            </w:r>
          </w:p>
        </w:tc>
        <w:tc>
          <w:tcPr>
            <w:tcW w:w="2410" w:type="dxa"/>
            <w:vMerge/>
            <w:shd w:val="clear" w:color="auto" w:fill="auto"/>
          </w:tcPr>
          <w:p w14:paraId="3C136EA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7DECEF9A" w14:textId="77777777" w:rsidTr="00636712">
        <w:trPr>
          <w:trHeight w:val="1096"/>
        </w:trPr>
        <w:tc>
          <w:tcPr>
            <w:tcW w:w="2863" w:type="dxa"/>
            <w:shd w:val="clear" w:color="auto" w:fill="auto"/>
          </w:tcPr>
          <w:p w14:paraId="16D7458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Раздел 7. Элементы теории вероятностей и математической статистики</w:t>
            </w:r>
          </w:p>
        </w:tc>
        <w:tc>
          <w:tcPr>
            <w:tcW w:w="8051" w:type="dxa"/>
            <w:shd w:val="clear" w:color="auto" w:fill="auto"/>
          </w:tcPr>
          <w:p w14:paraId="5B9352D6"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3DDDD32E" w14:textId="1F04E643" w:rsidR="00D77201" w:rsidRPr="003E6BD4" w:rsidRDefault="00DF679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28</w:t>
            </w:r>
          </w:p>
        </w:tc>
        <w:tc>
          <w:tcPr>
            <w:tcW w:w="2410" w:type="dxa"/>
            <w:vMerge w:val="restart"/>
            <w:shd w:val="clear" w:color="auto" w:fill="auto"/>
            <w:vAlign w:val="center"/>
          </w:tcPr>
          <w:p w14:paraId="478A4A37" w14:textId="53A8E2CA"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ОК 02, ОК 03, ОК 05</w:t>
            </w:r>
          </w:p>
          <w:p w14:paraId="21C782AD" w14:textId="137D1CF4"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
                <w:bCs/>
                <w:i/>
                <w:sz w:val="24"/>
                <w:szCs w:val="24"/>
              </w:rPr>
              <w:t>ПК…</w:t>
            </w:r>
          </w:p>
        </w:tc>
      </w:tr>
      <w:tr w:rsidR="00D77201" w:rsidRPr="003E6BD4" w14:paraId="2101D7C3" w14:textId="77777777" w:rsidTr="00636712">
        <w:trPr>
          <w:trHeight w:val="240"/>
        </w:trPr>
        <w:tc>
          <w:tcPr>
            <w:tcW w:w="2863" w:type="dxa"/>
            <w:vMerge w:val="restart"/>
            <w:shd w:val="clear" w:color="auto" w:fill="auto"/>
          </w:tcPr>
          <w:p w14:paraId="05B0E61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Cs/>
                <w:sz w:val="24"/>
                <w:szCs w:val="24"/>
              </w:rPr>
              <w:t>Тема 7.1 Событие, вероятность события. Сложение и умножение вероятностей</w:t>
            </w:r>
          </w:p>
        </w:tc>
        <w:tc>
          <w:tcPr>
            <w:tcW w:w="8051" w:type="dxa"/>
            <w:shd w:val="clear" w:color="auto" w:fill="auto"/>
          </w:tcPr>
          <w:p w14:paraId="6E78305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13E42D1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33A3766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2377985" w14:textId="77777777" w:rsidTr="00636712">
        <w:trPr>
          <w:trHeight w:val="1120"/>
        </w:trPr>
        <w:tc>
          <w:tcPr>
            <w:tcW w:w="2863" w:type="dxa"/>
            <w:vMerge/>
          </w:tcPr>
          <w:p w14:paraId="5EBF09DD"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1EA3BB3" w14:textId="157C64C0"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993" w:type="dxa"/>
            <w:shd w:val="clear" w:color="auto" w:fill="auto"/>
          </w:tcPr>
          <w:p w14:paraId="720128C0" w14:textId="4A9D9223"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31854F1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7F5AD35" w14:textId="77777777" w:rsidTr="00636712">
        <w:trPr>
          <w:trHeight w:val="240"/>
        </w:trPr>
        <w:tc>
          <w:tcPr>
            <w:tcW w:w="2863" w:type="dxa"/>
            <w:vMerge/>
          </w:tcPr>
          <w:p w14:paraId="053DD98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0CFE831" w14:textId="4445D9DA"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330B5DD8" w14:textId="6E85E285"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3E6BD4">
              <w:rPr>
                <w:rFonts w:ascii="Times New Roman" w:hAnsi="Times New Roman" w:cs="Times New Roman"/>
                <w:sz w:val="24"/>
                <w:szCs w:val="24"/>
              </w:rPr>
              <w:t>6</w:t>
            </w:r>
          </w:p>
        </w:tc>
        <w:tc>
          <w:tcPr>
            <w:tcW w:w="2410" w:type="dxa"/>
            <w:vMerge/>
            <w:shd w:val="clear" w:color="auto" w:fill="auto"/>
          </w:tcPr>
          <w:p w14:paraId="561BEA3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2B32989" w14:textId="77777777" w:rsidTr="00636712">
        <w:trPr>
          <w:trHeight w:val="240"/>
        </w:trPr>
        <w:tc>
          <w:tcPr>
            <w:tcW w:w="2863" w:type="dxa"/>
            <w:vMerge w:val="restart"/>
            <w:shd w:val="clear" w:color="auto" w:fill="auto"/>
          </w:tcPr>
          <w:p w14:paraId="7702809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lastRenderedPageBreak/>
              <w:t xml:space="preserve">Тема 7.2 Вероятность в профессиональных задачах </w:t>
            </w:r>
          </w:p>
        </w:tc>
        <w:tc>
          <w:tcPr>
            <w:tcW w:w="8051" w:type="dxa"/>
            <w:shd w:val="clear" w:color="auto" w:fill="auto"/>
          </w:tcPr>
          <w:p w14:paraId="360B7BB1" w14:textId="20EC93CB"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4"/>
                <w:szCs w:val="24"/>
              </w:rPr>
            </w:pPr>
            <w:r w:rsidRPr="003E6BD4">
              <w:rPr>
                <w:rFonts w:ascii="Times New Roman" w:eastAsia="Times New Roman" w:hAnsi="Times New Roman" w:cs="Times New Roman"/>
                <w:b/>
                <w:i/>
                <w:sz w:val="24"/>
                <w:szCs w:val="24"/>
                <w:lang w:eastAsia="ru-RU"/>
              </w:rPr>
              <w:t>Профессионально-ориентированное содержание (содержание прикладного модуля)</w:t>
            </w:r>
          </w:p>
        </w:tc>
        <w:tc>
          <w:tcPr>
            <w:tcW w:w="993" w:type="dxa"/>
            <w:shd w:val="clear" w:color="auto" w:fill="auto"/>
          </w:tcPr>
          <w:p w14:paraId="71950B8A"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7DE8AFF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553783C" w14:textId="77777777" w:rsidTr="00636712">
        <w:trPr>
          <w:trHeight w:val="240"/>
        </w:trPr>
        <w:tc>
          <w:tcPr>
            <w:tcW w:w="2863" w:type="dxa"/>
            <w:vMerge/>
          </w:tcPr>
          <w:p w14:paraId="0E4D5D6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9047907" w14:textId="6031E9D9"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993" w:type="dxa"/>
            <w:shd w:val="clear" w:color="auto" w:fill="auto"/>
          </w:tcPr>
          <w:p w14:paraId="4BA3E81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6A0CBA4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48C3C044" w14:textId="77777777" w:rsidTr="00636712">
        <w:trPr>
          <w:trHeight w:val="240"/>
        </w:trPr>
        <w:tc>
          <w:tcPr>
            <w:tcW w:w="2863" w:type="dxa"/>
            <w:vMerge/>
          </w:tcPr>
          <w:p w14:paraId="6E3856FB"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26DDC70" w14:textId="541EE82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Практическое занятие </w:t>
            </w:r>
          </w:p>
        </w:tc>
        <w:tc>
          <w:tcPr>
            <w:tcW w:w="993" w:type="dxa"/>
            <w:shd w:val="clear" w:color="auto" w:fill="auto"/>
          </w:tcPr>
          <w:p w14:paraId="4BAE74E7" w14:textId="09C732AB" w:rsidR="00D77201" w:rsidRPr="003E6BD4" w:rsidRDefault="00601950"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3E6BD4">
              <w:rPr>
                <w:rFonts w:ascii="Times New Roman" w:hAnsi="Times New Roman" w:cs="Times New Roman"/>
                <w:sz w:val="24"/>
                <w:szCs w:val="24"/>
              </w:rPr>
              <w:t>8</w:t>
            </w:r>
          </w:p>
        </w:tc>
        <w:tc>
          <w:tcPr>
            <w:tcW w:w="2410" w:type="dxa"/>
            <w:vMerge/>
            <w:shd w:val="clear" w:color="auto" w:fill="auto"/>
          </w:tcPr>
          <w:p w14:paraId="7EC78EF1"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68B06ECB" w14:textId="77777777" w:rsidTr="00636712">
        <w:trPr>
          <w:trHeight w:val="240"/>
        </w:trPr>
        <w:tc>
          <w:tcPr>
            <w:tcW w:w="2863" w:type="dxa"/>
            <w:vMerge w:val="restart"/>
            <w:shd w:val="clear" w:color="auto" w:fill="auto"/>
          </w:tcPr>
          <w:p w14:paraId="18B3CF57"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7.3 Дискретная случайная величина, закон ее распределения</w:t>
            </w:r>
          </w:p>
        </w:tc>
        <w:tc>
          <w:tcPr>
            <w:tcW w:w="8051" w:type="dxa"/>
            <w:shd w:val="clear" w:color="auto" w:fill="auto"/>
          </w:tcPr>
          <w:p w14:paraId="4525FFE4"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5DD6AC0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F91D54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456E0FA" w14:textId="77777777" w:rsidTr="00636712">
        <w:trPr>
          <w:trHeight w:val="240"/>
        </w:trPr>
        <w:tc>
          <w:tcPr>
            <w:tcW w:w="2863" w:type="dxa"/>
            <w:vMerge/>
          </w:tcPr>
          <w:p w14:paraId="539745B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D59C9B4" w14:textId="6ECA83A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993" w:type="dxa"/>
            <w:shd w:val="clear" w:color="auto" w:fill="auto"/>
          </w:tcPr>
          <w:p w14:paraId="289BEAE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008EE0E8"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3224C1CC" w14:textId="77777777" w:rsidTr="00636712">
        <w:trPr>
          <w:trHeight w:val="240"/>
        </w:trPr>
        <w:tc>
          <w:tcPr>
            <w:tcW w:w="2863" w:type="dxa"/>
            <w:vMerge/>
          </w:tcPr>
          <w:p w14:paraId="14018F3F"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1AE11A3F" w14:textId="00C8BB51" w:rsidR="00D77201" w:rsidRPr="003E6BD4" w:rsidRDefault="00A5396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Практическое занятие</w:t>
            </w:r>
          </w:p>
        </w:tc>
        <w:tc>
          <w:tcPr>
            <w:tcW w:w="993" w:type="dxa"/>
            <w:shd w:val="clear" w:color="auto" w:fill="auto"/>
          </w:tcPr>
          <w:p w14:paraId="48B8997E" w14:textId="232E0981" w:rsidR="00D77201" w:rsidRPr="003E6BD4" w:rsidRDefault="00136ABB"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3E6BD4">
              <w:rPr>
                <w:rFonts w:ascii="Times New Roman" w:hAnsi="Times New Roman" w:cs="Times New Roman"/>
                <w:bCs/>
                <w:sz w:val="24"/>
                <w:szCs w:val="24"/>
              </w:rPr>
              <w:t>6</w:t>
            </w:r>
          </w:p>
        </w:tc>
        <w:tc>
          <w:tcPr>
            <w:tcW w:w="2410" w:type="dxa"/>
            <w:vMerge/>
            <w:shd w:val="clear" w:color="auto" w:fill="auto"/>
          </w:tcPr>
          <w:p w14:paraId="6CE5421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0C859C19" w14:textId="77777777" w:rsidTr="00636712">
        <w:trPr>
          <w:trHeight w:val="240"/>
        </w:trPr>
        <w:tc>
          <w:tcPr>
            <w:tcW w:w="2863" w:type="dxa"/>
            <w:vMerge w:val="restart"/>
            <w:shd w:val="clear" w:color="auto" w:fill="auto"/>
          </w:tcPr>
          <w:p w14:paraId="4008F9A2" w14:textId="77777777" w:rsidR="00164274" w:rsidRDefault="00164274"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14:paraId="472B825B" w14:textId="54AB05C3"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Тема 7.4 Задачи математической статистики. </w:t>
            </w:r>
          </w:p>
          <w:p w14:paraId="6B34AF54" w14:textId="057478E5"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5F371449"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Содержание учебного материала</w:t>
            </w:r>
          </w:p>
        </w:tc>
        <w:tc>
          <w:tcPr>
            <w:tcW w:w="993" w:type="dxa"/>
            <w:shd w:val="clear" w:color="auto" w:fill="auto"/>
          </w:tcPr>
          <w:p w14:paraId="5F122E93"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5791B97C"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08AA25AC" w14:textId="77777777" w:rsidTr="00636712">
        <w:trPr>
          <w:trHeight w:val="240"/>
        </w:trPr>
        <w:tc>
          <w:tcPr>
            <w:tcW w:w="2863" w:type="dxa"/>
            <w:vMerge/>
            <w:shd w:val="clear" w:color="auto" w:fill="auto"/>
          </w:tcPr>
          <w:p w14:paraId="5364E242" w14:textId="77777777" w:rsidR="00EC643F" w:rsidRDefault="00EC643F"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6048E7B3" w14:textId="77777777" w:rsidR="00EC643F" w:rsidRPr="003E6BD4" w:rsidRDefault="00EC643F"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67EDA32E" w14:textId="77777777" w:rsidR="00EC643F" w:rsidRPr="003E6BD4" w:rsidRDefault="00EC643F"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2410" w:type="dxa"/>
            <w:vMerge/>
            <w:shd w:val="clear" w:color="auto" w:fill="auto"/>
          </w:tcPr>
          <w:p w14:paraId="2299FDCB" w14:textId="77777777" w:rsidR="00EC643F" w:rsidRPr="003E6BD4" w:rsidRDefault="00EC643F"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D77201" w:rsidRPr="003E6BD4" w14:paraId="25749DC8" w14:textId="77777777" w:rsidTr="00636712">
        <w:trPr>
          <w:trHeight w:val="240"/>
        </w:trPr>
        <w:tc>
          <w:tcPr>
            <w:tcW w:w="2863" w:type="dxa"/>
            <w:vMerge/>
          </w:tcPr>
          <w:p w14:paraId="7CC21A9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D82CC7A" w14:textId="7B29DAC3" w:rsidR="00D77201" w:rsidRPr="003E6BD4" w:rsidRDefault="00D77201" w:rsidP="007C3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 xml:space="preserve">Первичная </w:t>
            </w:r>
            <w:r w:rsidR="00F816BD" w:rsidRPr="003E6BD4">
              <w:rPr>
                <w:rFonts w:ascii="Times New Roman" w:hAnsi="Times New Roman" w:cs="Times New Roman"/>
                <w:bCs/>
                <w:sz w:val="24"/>
                <w:szCs w:val="24"/>
              </w:rPr>
              <w:t xml:space="preserve">обработка статистических данных. </w:t>
            </w:r>
            <w:r w:rsidR="007C35FA" w:rsidRPr="003E6BD4">
              <w:rPr>
                <w:rFonts w:ascii="Times New Roman" w:hAnsi="Times New Roman" w:cs="Times New Roman"/>
                <w:bCs/>
                <w:sz w:val="24"/>
                <w:szCs w:val="24"/>
              </w:rPr>
              <w:t>Числовые характеристики (среднее арифметическое, медиана, размах, дисперсия). Работа с таблицами, графиками, диаграммами</w:t>
            </w:r>
          </w:p>
        </w:tc>
        <w:tc>
          <w:tcPr>
            <w:tcW w:w="993" w:type="dxa"/>
            <w:shd w:val="clear" w:color="auto" w:fill="auto"/>
          </w:tcPr>
          <w:p w14:paraId="5DEB3205" w14:textId="6A4CDA39"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2410" w:type="dxa"/>
            <w:vMerge/>
            <w:shd w:val="clear" w:color="auto" w:fill="auto"/>
          </w:tcPr>
          <w:p w14:paraId="22EAD185" w14:textId="77777777" w:rsidR="00D77201" w:rsidRPr="003E6BD4" w:rsidRDefault="00D77201" w:rsidP="00D772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558563F0" w14:textId="77777777" w:rsidTr="00636712">
        <w:trPr>
          <w:trHeight w:val="240"/>
        </w:trPr>
        <w:tc>
          <w:tcPr>
            <w:tcW w:w="2863" w:type="dxa"/>
            <w:vMerge/>
          </w:tcPr>
          <w:p w14:paraId="36C54F8A"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4A892CBC" w14:textId="5DAE5E82"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Комбинированное занятие</w:t>
            </w:r>
          </w:p>
        </w:tc>
        <w:tc>
          <w:tcPr>
            <w:tcW w:w="993" w:type="dxa"/>
            <w:shd w:val="clear" w:color="auto" w:fill="auto"/>
          </w:tcPr>
          <w:p w14:paraId="0B860CB4" w14:textId="056C857C"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sidRPr="003E6BD4">
              <w:rPr>
                <w:rFonts w:ascii="Times New Roman" w:hAnsi="Times New Roman" w:cs="Times New Roman"/>
                <w:sz w:val="24"/>
                <w:szCs w:val="24"/>
              </w:rPr>
              <w:t>6</w:t>
            </w:r>
          </w:p>
        </w:tc>
        <w:tc>
          <w:tcPr>
            <w:tcW w:w="2410" w:type="dxa"/>
            <w:vMerge/>
            <w:shd w:val="clear" w:color="auto" w:fill="auto"/>
          </w:tcPr>
          <w:p w14:paraId="30A21827"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2FA8C069" w14:textId="77777777" w:rsidTr="00636712">
        <w:trPr>
          <w:trHeight w:val="240"/>
        </w:trPr>
        <w:tc>
          <w:tcPr>
            <w:tcW w:w="2863" w:type="dxa"/>
            <w:vMerge/>
          </w:tcPr>
          <w:p w14:paraId="22611577"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01812A03" w14:textId="4E7CBA84" w:rsidR="00EC643F" w:rsidRPr="0016427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
                <w:sz w:val="24"/>
                <w:szCs w:val="24"/>
              </w:rPr>
            </w:pPr>
            <w:r w:rsidRPr="00164274">
              <w:rPr>
                <w:rFonts w:ascii="Times New Roman" w:hAnsi="Times New Roman" w:cs="Times New Roman"/>
                <w:b/>
                <w:i/>
                <w:spacing w:val="-6"/>
                <w:sz w:val="24"/>
                <w:szCs w:val="24"/>
              </w:rPr>
              <w:t>Самостоятельная</w:t>
            </w:r>
            <w:r w:rsidRPr="00164274">
              <w:rPr>
                <w:rFonts w:ascii="Times New Roman" w:hAnsi="Times New Roman" w:cs="Times New Roman"/>
                <w:b/>
                <w:i/>
                <w:spacing w:val="-10"/>
                <w:sz w:val="24"/>
                <w:szCs w:val="24"/>
              </w:rPr>
              <w:t xml:space="preserve"> </w:t>
            </w:r>
            <w:r w:rsidRPr="00164274">
              <w:rPr>
                <w:rFonts w:ascii="Times New Roman" w:hAnsi="Times New Roman" w:cs="Times New Roman"/>
                <w:b/>
                <w:i/>
                <w:spacing w:val="-6"/>
                <w:sz w:val="24"/>
                <w:szCs w:val="24"/>
              </w:rPr>
              <w:t>работа</w:t>
            </w:r>
            <w:r w:rsidRPr="00164274">
              <w:rPr>
                <w:rFonts w:ascii="Times New Roman" w:hAnsi="Times New Roman" w:cs="Times New Roman"/>
                <w:b/>
                <w:i/>
                <w:spacing w:val="-5"/>
                <w:sz w:val="24"/>
                <w:szCs w:val="24"/>
              </w:rPr>
              <w:t xml:space="preserve"> </w:t>
            </w:r>
            <w:r w:rsidRPr="00164274">
              <w:rPr>
                <w:rFonts w:ascii="Times New Roman" w:hAnsi="Times New Roman" w:cs="Times New Roman"/>
                <w:b/>
                <w:i/>
                <w:spacing w:val="-6"/>
                <w:sz w:val="24"/>
                <w:szCs w:val="24"/>
              </w:rPr>
              <w:t>обучающихся</w:t>
            </w:r>
          </w:p>
        </w:tc>
        <w:tc>
          <w:tcPr>
            <w:tcW w:w="993" w:type="dxa"/>
            <w:shd w:val="clear" w:color="auto" w:fill="auto"/>
          </w:tcPr>
          <w:p w14:paraId="533555E8"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2410" w:type="dxa"/>
            <w:vMerge/>
            <w:shd w:val="clear" w:color="auto" w:fill="auto"/>
          </w:tcPr>
          <w:p w14:paraId="402D948D"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0D0AC966" w14:textId="77777777" w:rsidTr="00636712">
        <w:trPr>
          <w:trHeight w:val="240"/>
        </w:trPr>
        <w:tc>
          <w:tcPr>
            <w:tcW w:w="2863" w:type="dxa"/>
            <w:vMerge/>
          </w:tcPr>
          <w:p w14:paraId="24BEC904"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220C29AE" w14:textId="77777777" w:rsidR="00EC643F" w:rsidRPr="00164274" w:rsidRDefault="00EC643F" w:rsidP="00EC643F">
            <w:pPr>
              <w:pStyle w:val="TableParagraph"/>
              <w:spacing w:line="255" w:lineRule="exact"/>
              <w:rPr>
                <w:sz w:val="24"/>
                <w:szCs w:val="24"/>
              </w:rPr>
            </w:pPr>
            <w:r w:rsidRPr="00164274">
              <w:rPr>
                <w:spacing w:val="-8"/>
                <w:sz w:val="24"/>
                <w:szCs w:val="24"/>
              </w:rPr>
              <w:t>Выполнение</w:t>
            </w:r>
            <w:r w:rsidRPr="00164274">
              <w:rPr>
                <w:spacing w:val="10"/>
                <w:sz w:val="24"/>
                <w:szCs w:val="24"/>
              </w:rPr>
              <w:t xml:space="preserve"> </w:t>
            </w:r>
            <w:r w:rsidRPr="00164274">
              <w:rPr>
                <w:spacing w:val="-8"/>
                <w:sz w:val="24"/>
                <w:szCs w:val="24"/>
              </w:rPr>
              <w:t>презентации</w:t>
            </w:r>
            <w:r w:rsidRPr="00164274">
              <w:rPr>
                <w:spacing w:val="11"/>
                <w:sz w:val="24"/>
                <w:szCs w:val="24"/>
              </w:rPr>
              <w:t xml:space="preserve"> </w:t>
            </w:r>
            <w:r w:rsidRPr="00164274">
              <w:rPr>
                <w:spacing w:val="-8"/>
                <w:sz w:val="24"/>
                <w:szCs w:val="24"/>
              </w:rPr>
              <w:t>по теме</w:t>
            </w:r>
            <w:r w:rsidRPr="00164274">
              <w:rPr>
                <w:spacing w:val="1"/>
                <w:sz w:val="24"/>
                <w:szCs w:val="24"/>
              </w:rPr>
              <w:t xml:space="preserve"> </w:t>
            </w:r>
            <w:r w:rsidRPr="00164274">
              <w:rPr>
                <w:spacing w:val="-8"/>
                <w:sz w:val="24"/>
                <w:szCs w:val="24"/>
              </w:rPr>
              <w:t>«Применение</w:t>
            </w:r>
            <w:r w:rsidRPr="00164274">
              <w:rPr>
                <w:spacing w:val="7"/>
                <w:sz w:val="24"/>
                <w:szCs w:val="24"/>
              </w:rPr>
              <w:t xml:space="preserve"> </w:t>
            </w:r>
            <w:r w:rsidRPr="00164274">
              <w:rPr>
                <w:spacing w:val="-8"/>
                <w:sz w:val="24"/>
                <w:szCs w:val="24"/>
              </w:rPr>
              <w:t>теории</w:t>
            </w:r>
          </w:p>
          <w:p w14:paraId="46327106" w14:textId="47A7B5E0" w:rsidR="00EC643F" w:rsidRPr="0016427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164274">
              <w:rPr>
                <w:rFonts w:ascii="Times New Roman" w:hAnsi="Times New Roman" w:cs="Times New Roman"/>
                <w:spacing w:val="-8"/>
                <w:sz w:val="24"/>
                <w:szCs w:val="24"/>
              </w:rPr>
              <w:t>вероятности</w:t>
            </w:r>
            <w:r w:rsidRPr="00164274">
              <w:rPr>
                <w:rFonts w:ascii="Times New Roman" w:hAnsi="Times New Roman" w:cs="Times New Roman"/>
                <w:spacing w:val="10"/>
                <w:sz w:val="24"/>
                <w:szCs w:val="24"/>
              </w:rPr>
              <w:t xml:space="preserve"> </w:t>
            </w:r>
            <w:r w:rsidRPr="00164274">
              <w:rPr>
                <w:rFonts w:ascii="Times New Roman" w:hAnsi="Times New Roman" w:cs="Times New Roman"/>
                <w:spacing w:val="-8"/>
                <w:sz w:val="24"/>
                <w:szCs w:val="24"/>
              </w:rPr>
              <w:t>в</w:t>
            </w:r>
            <w:r w:rsidRPr="00164274">
              <w:rPr>
                <w:rFonts w:ascii="Times New Roman" w:hAnsi="Times New Roman" w:cs="Times New Roman"/>
                <w:spacing w:val="-7"/>
                <w:sz w:val="24"/>
                <w:szCs w:val="24"/>
              </w:rPr>
              <w:t xml:space="preserve"> </w:t>
            </w:r>
            <w:r w:rsidRPr="00164274">
              <w:rPr>
                <w:rFonts w:ascii="Times New Roman" w:hAnsi="Times New Roman" w:cs="Times New Roman"/>
                <w:spacing w:val="-8"/>
                <w:sz w:val="24"/>
                <w:szCs w:val="24"/>
              </w:rPr>
              <w:t>экономике»</w:t>
            </w:r>
          </w:p>
        </w:tc>
        <w:tc>
          <w:tcPr>
            <w:tcW w:w="993" w:type="dxa"/>
            <w:shd w:val="clear" w:color="auto" w:fill="auto"/>
          </w:tcPr>
          <w:p w14:paraId="1826D377" w14:textId="1A4F18F1"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2410" w:type="dxa"/>
            <w:vMerge/>
            <w:shd w:val="clear" w:color="auto" w:fill="auto"/>
          </w:tcPr>
          <w:p w14:paraId="248B3F5E"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38655CEA" w14:textId="77777777" w:rsidTr="00F816BD">
        <w:trPr>
          <w:trHeight w:val="309"/>
        </w:trPr>
        <w:tc>
          <w:tcPr>
            <w:tcW w:w="2863" w:type="dxa"/>
            <w:vMerge/>
          </w:tcPr>
          <w:p w14:paraId="00683423"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8A4C5A2" w14:textId="00C3806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243EA40F" w14:textId="38FC131B"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2410" w:type="dxa"/>
            <w:vMerge/>
            <w:shd w:val="clear" w:color="auto" w:fill="auto"/>
          </w:tcPr>
          <w:p w14:paraId="12288AE6"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3003DF7A" w14:textId="77777777" w:rsidTr="00636712">
        <w:trPr>
          <w:trHeight w:val="240"/>
        </w:trPr>
        <w:tc>
          <w:tcPr>
            <w:tcW w:w="2863" w:type="dxa"/>
            <w:vMerge w:val="restart"/>
            <w:shd w:val="clear" w:color="auto" w:fill="auto"/>
          </w:tcPr>
          <w:p w14:paraId="649955F9" w14:textId="7AF33E81"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Тема 7.5 Элементы теории вероятностей и математической статистики</w:t>
            </w:r>
          </w:p>
        </w:tc>
        <w:tc>
          <w:tcPr>
            <w:tcW w:w="8051" w:type="dxa"/>
            <w:shd w:val="clear" w:color="auto" w:fill="auto"/>
          </w:tcPr>
          <w:p w14:paraId="69841B54" w14:textId="6847A4F3"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Виды событий, вероятность событий.</w:t>
            </w:r>
            <w:r w:rsidRPr="003E6BD4">
              <w:rPr>
                <w:rFonts w:ascii="Times New Roman" w:hAnsi="Times New Roman" w:cs="Times New Roman"/>
              </w:rPr>
              <w:t xml:space="preserve"> </w:t>
            </w:r>
            <w:r w:rsidRPr="003E6BD4">
              <w:rPr>
                <w:rFonts w:ascii="Times New Roman" w:hAnsi="Times New Roman" w:cs="Times New Roman"/>
                <w:bCs/>
                <w:sz w:val="24"/>
                <w:szCs w:val="24"/>
              </w:rPr>
              <w:t>Сложение и умножение вероятностей.</w:t>
            </w:r>
            <w:r w:rsidRPr="003E6BD4">
              <w:rPr>
                <w:rFonts w:ascii="Times New Roman" w:hAnsi="Times New Roman" w:cs="Times New Roman"/>
              </w:rPr>
              <w:t xml:space="preserve"> </w:t>
            </w:r>
            <w:r w:rsidRPr="003E6BD4">
              <w:rPr>
                <w:rFonts w:ascii="Times New Roman" w:hAnsi="Times New Roman" w:cs="Times New Roman"/>
                <w:bCs/>
                <w:sz w:val="24"/>
                <w:szCs w:val="24"/>
              </w:rPr>
              <w:t>Дискретная случайная величина, закон ее распределения.</w:t>
            </w:r>
            <w:r w:rsidRPr="003E6BD4">
              <w:rPr>
                <w:rFonts w:ascii="Times New Roman" w:hAnsi="Times New Roman" w:cs="Times New Roman"/>
              </w:rPr>
              <w:t xml:space="preserve"> </w:t>
            </w:r>
            <w:r w:rsidRPr="003E6BD4">
              <w:rPr>
                <w:rFonts w:ascii="Times New Roman" w:hAnsi="Times New Roman" w:cs="Times New Roman"/>
                <w:bCs/>
                <w:sz w:val="24"/>
                <w:szCs w:val="24"/>
              </w:rPr>
              <w:t>Задачи математической статистики.</w:t>
            </w:r>
          </w:p>
        </w:tc>
        <w:tc>
          <w:tcPr>
            <w:tcW w:w="993" w:type="dxa"/>
            <w:shd w:val="clear" w:color="auto" w:fill="auto"/>
          </w:tcPr>
          <w:p w14:paraId="0C19589C"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2410" w:type="dxa"/>
            <w:vMerge w:val="restart"/>
            <w:shd w:val="clear" w:color="auto" w:fill="auto"/>
          </w:tcPr>
          <w:p w14:paraId="43690C26"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21F01D0D" w14:textId="77777777" w:rsidTr="00636712">
        <w:trPr>
          <w:trHeight w:val="240"/>
        </w:trPr>
        <w:tc>
          <w:tcPr>
            <w:tcW w:w="2863" w:type="dxa"/>
            <w:vMerge/>
            <w:shd w:val="clear" w:color="auto" w:fill="auto"/>
          </w:tcPr>
          <w:p w14:paraId="23596E32"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051" w:type="dxa"/>
            <w:shd w:val="clear" w:color="auto" w:fill="auto"/>
          </w:tcPr>
          <w:p w14:paraId="38E5495C"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4F3C160D"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p>
        </w:tc>
        <w:tc>
          <w:tcPr>
            <w:tcW w:w="2410" w:type="dxa"/>
            <w:vMerge/>
            <w:shd w:val="clear" w:color="auto" w:fill="auto"/>
          </w:tcPr>
          <w:p w14:paraId="4F26E370"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7A473F74" w14:textId="77777777" w:rsidTr="00636712">
        <w:trPr>
          <w:trHeight w:val="240"/>
        </w:trPr>
        <w:tc>
          <w:tcPr>
            <w:tcW w:w="2863" w:type="dxa"/>
            <w:vMerge/>
            <w:shd w:val="clear" w:color="auto" w:fill="auto"/>
          </w:tcPr>
          <w:p w14:paraId="129DA46B"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tc>
        <w:tc>
          <w:tcPr>
            <w:tcW w:w="8051" w:type="dxa"/>
            <w:shd w:val="clear" w:color="auto" w:fill="auto"/>
          </w:tcPr>
          <w:p w14:paraId="44B94E2D" w14:textId="455B41B0"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3E6BD4">
              <w:rPr>
                <w:rFonts w:ascii="Times New Roman" w:hAnsi="Times New Roman" w:cs="Times New Roman"/>
                <w:bCs/>
                <w:sz w:val="24"/>
                <w:szCs w:val="24"/>
              </w:rPr>
              <w:t>Контрольная работа</w:t>
            </w:r>
            <w:r w:rsidRPr="003E6BD4">
              <w:rPr>
                <w:rFonts w:ascii="Times New Roman" w:hAnsi="Times New Roman" w:cs="Times New Roman"/>
                <w:bCs/>
                <w:sz w:val="24"/>
                <w:szCs w:val="24"/>
              </w:rPr>
              <w:tab/>
            </w:r>
          </w:p>
        </w:tc>
        <w:tc>
          <w:tcPr>
            <w:tcW w:w="993" w:type="dxa"/>
            <w:shd w:val="clear" w:color="auto" w:fill="auto"/>
          </w:tcPr>
          <w:p w14:paraId="13F8DBC2" w14:textId="58F3E097" w:rsidR="00EC643F" w:rsidRPr="008F63E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8F63E4">
              <w:rPr>
                <w:rFonts w:ascii="Times New Roman" w:hAnsi="Times New Roman" w:cs="Times New Roman"/>
                <w:bCs/>
                <w:sz w:val="24"/>
                <w:szCs w:val="24"/>
              </w:rPr>
              <w:t>2</w:t>
            </w:r>
          </w:p>
        </w:tc>
        <w:tc>
          <w:tcPr>
            <w:tcW w:w="2410" w:type="dxa"/>
            <w:vMerge/>
            <w:shd w:val="clear" w:color="auto" w:fill="auto"/>
          </w:tcPr>
          <w:p w14:paraId="4D1358EC"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605433E3" w14:textId="77777777" w:rsidTr="00F816BD">
        <w:trPr>
          <w:trHeight w:val="240"/>
        </w:trPr>
        <w:tc>
          <w:tcPr>
            <w:tcW w:w="10914" w:type="dxa"/>
            <w:gridSpan w:val="2"/>
            <w:shd w:val="clear" w:color="auto" w:fill="auto"/>
          </w:tcPr>
          <w:p w14:paraId="646AE7A9" w14:textId="482C4E0F"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Pr>
                <w:rFonts w:ascii="Times New Roman" w:hAnsi="Times New Roman" w:cs="Times New Roman"/>
                <w:b/>
                <w:bCs/>
                <w:sz w:val="24"/>
                <w:szCs w:val="24"/>
              </w:rPr>
              <w:t>консультация</w:t>
            </w:r>
          </w:p>
        </w:tc>
        <w:tc>
          <w:tcPr>
            <w:tcW w:w="993" w:type="dxa"/>
            <w:shd w:val="clear" w:color="auto" w:fill="auto"/>
          </w:tcPr>
          <w:p w14:paraId="7446209F" w14:textId="688B4041"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8</w:t>
            </w:r>
          </w:p>
        </w:tc>
        <w:tc>
          <w:tcPr>
            <w:tcW w:w="2410" w:type="dxa"/>
            <w:shd w:val="clear" w:color="auto" w:fill="auto"/>
          </w:tcPr>
          <w:p w14:paraId="415E78FC"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2950A2CA" w14:textId="77777777" w:rsidTr="00F816BD">
        <w:trPr>
          <w:trHeight w:val="240"/>
        </w:trPr>
        <w:tc>
          <w:tcPr>
            <w:tcW w:w="10914" w:type="dxa"/>
            <w:gridSpan w:val="2"/>
            <w:shd w:val="clear" w:color="auto" w:fill="auto"/>
          </w:tcPr>
          <w:p w14:paraId="166F4B6C" w14:textId="6CFE3A1A"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Промежуточная аттестация (Экзамен)</w:t>
            </w:r>
          </w:p>
        </w:tc>
        <w:tc>
          <w:tcPr>
            <w:tcW w:w="993" w:type="dxa"/>
            <w:shd w:val="clear" w:color="auto" w:fill="auto"/>
          </w:tcPr>
          <w:p w14:paraId="46AD1D97" w14:textId="7007D8A0" w:rsidR="00EC643F"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2410" w:type="dxa"/>
            <w:shd w:val="clear" w:color="auto" w:fill="auto"/>
          </w:tcPr>
          <w:p w14:paraId="7A54FBE6"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EC643F" w:rsidRPr="003E6BD4" w14:paraId="5B7A1526" w14:textId="77777777" w:rsidTr="00636712">
        <w:trPr>
          <w:trHeight w:val="240"/>
        </w:trPr>
        <w:tc>
          <w:tcPr>
            <w:tcW w:w="2863" w:type="dxa"/>
            <w:shd w:val="clear" w:color="auto" w:fill="auto"/>
          </w:tcPr>
          <w:p w14:paraId="2D33F750" w14:textId="669A7671"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3E6BD4">
              <w:rPr>
                <w:rFonts w:ascii="Times New Roman" w:hAnsi="Times New Roman" w:cs="Times New Roman"/>
                <w:b/>
                <w:bCs/>
                <w:sz w:val="24"/>
                <w:szCs w:val="24"/>
              </w:rPr>
              <w:t>Всего:</w:t>
            </w:r>
          </w:p>
        </w:tc>
        <w:tc>
          <w:tcPr>
            <w:tcW w:w="8051" w:type="dxa"/>
            <w:shd w:val="clear" w:color="auto" w:fill="auto"/>
          </w:tcPr>
          <w:p w14:paraId="3DA37D39"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993" w:type="dxa"/>
            <w:shd w:val="clear" w:color="auto" w:fill="auto"/>
          </w:tcPr>
          <w:p w14:paraId="4407C049" w14:textId="3D4D2EF2"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3E6BD4">
              <w:rPr>
                <w:rFonts w:ascii="Times New Roman" w:hAnsi="Times New Roman" w:cs="Times New Roman"/>
                <w:b/>
                <w:bCs/>
                <w:sz w:val="24"/>
                <w:szCs w:val="24"/>
              </w:rPr>
              <w:t>222</w:t>
            </w:r>
          </w:p>
        </w:tc>
        <w:tc>
          <w:tcPr>
            <w:tcW w:w="2410" w:type="dxa"/>
            <w:shd w:val="clear" w:color="auto" w:fill="auto"/>
          </w:tcPr>
          <w:p w14:paraId="78687C6B" w14:textId="77777777" w:rsidR="00EC643F" w:rsidRPr="003E6BD4" w:rsidRDefault="00EC643F" w:rsidP="00EC64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bl>
    <w:p w14:paraId="3EF2922B" w14:textId="77777777" w:rsidR="00B51BF2" w:rsidRPr="003E6BD4" w:rsidRDefault="00B51BF2" w:rsidP="000745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rPr>
      </w:pPr>
    </w:p>
    <w:p w14:paraId="3E9CD26C" w14:textId="77777777" w:rsidR="004100E5" w:rsidRPr="003E6BD4" w:rsidRDefault="004100E5" w:rsidP="0007452F">
      <w:pPr>
        <w:suppressAutoHyphens/>
        <w:spacing w:after="0" w:line="276" w:lineRule="auto"/>
        <w:jc w:val="both"/>
        <w:rPr>
          <w:rFonts w:ascii="Times New Roman" w:eastAsia="Times New Roman" w:hAnsi="Times New Roman" w:cs="Times New Roman"/>
          <w:bCs/>
          <w:i/>
          <w:lang w:eastAsia="ru-RU"/>
        </w:rPr>
      </w:pPr>
      <w:r w:rsidRPr="003E6BD4">
        <w:rPr>
          <w:rFonts w:ascii="Times New Roman" w:eastAsia="Times New Roman" w:hAnsi="Times New Roman" w:cs="Times New Roman"/>
          <w:bCs/>
          <w:i/>
          <w:lang w:eastAsia="ru-RU"/>
        </w:rPr>
        <w:lastRenderedPageBreak/>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14:paraId="3C1FFCF5" w14:textId="49C38499" w:rsidR="00D657C3" w:rsidRPr="003E6BD4" w:rsidRDefault="004100E5" w:rsidP="005C18B5">
      <w:pPr>
        <w:suppressAutoHyphens/>
        <w:spacing w:after="0" w:line="276" w:lineRule="auto"/>
        <w:jc w:val="both"/>
        <w:rPr>
          <w:rFonts w:ascii="Times New Roman" w:eastAsia="Times New Roman" w:hAnsi="Times New Roman" w:cs="Times New Roman"/>
          <w:bCs/>
          <w:i/>
          <w:lang w:eastAsia="ru-RU"/>
        </w:rPr>
        <w:sectPr w:rsidR="00D657C3" w:rsidRPr="003E6BD4">
          <w:pgSz w:w="16840" w:h="11907" w:orient="landscape"/>
          <w:pgMar w:top="851" w:right="1134" w:bottom="851" w:left="992" w:header="709" w:footer="709" w:gutter="0"/>
          <w:cols w:space="720"/>
        </w:sectPr>
      </w:pPr>
      <w:r w:rsidRPr="003E6BD4">
        <w:rPr>
          <w:rFonts w:ascii="Times New Roman" w:eastAsia="Times New Roman" w:hAnsi="Times New Roman" w:cs="Times New Roman"/>
          <w:bCs/>
          <w:i/>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r w:rsidR="00E0592D" w:rsidRPr="003E6BD4">
        <w:rPr>
          <w:rFonts w:ascii="Times New Roman" w:eastAsia="Times New Roman" w:hAnsi="Times New Roman" w:cs="Times New Roman"/>
          <w:bCs/>
          <w:i/>
          <w:lang w:eastAsia="ru-RU"/>
        </w:rPr>
        <w:t xml:space="preserve">, </w:t>
      </w:r>
      <w:r w:rsidR="008139FD" w:rsidRPr="003E6BD4">
        <w:rPr>
          <w:rFonts w:ascii="Times New Roman" w:eastAsia="Times New Roman" w:hAnsi="Times New Roman" w:cs="Times New Roman"/>
          <w:bCs/>
          <w:i/>
          <w:lang w:eastAsia="ru-RU"/>
        </w:rPr>
        <w:t xml:space="preserve">а также реализуется посредством решения </w:t>
      </w:r>
      <w:r w:rsidR="002A3DB8" w:rsidRPr="003E6BD4">
        <w:rPr>
          <w:rFonts w:ascii="Times New Roman" w:eastAsia="Times New Roman" w:hAnsi="Times New Roman" w:cs="Times New Roman"/>
          <w:bCs/>
          <w:i/>
          <w:lang w:eastAsia="ru-RU"/>
        </w:rPr>
        <w:t>практико-ориентированных</w:t>
      </w:r>
      <w:r w:rsidR="00FD5164" w:rsidRPr="003E6BD4">
        <w:rPr>
          <w:rFonts w:ascii="Times New Roman" w:eastAsia="Times New Roman" w:hAnsi="Times New Roman" w:cs="Times New Roman"/>
          <w:bCs/>
          <w:i/>
          <w:lang w:eastAsia="ru-RU"/>
        </w:rPr>
        <w:t xml:space="preserve"> задач в тематических</w:t>
      </w:r>
      <w:r w:rsidR="005C18B5" w:rsidRPr="003E6BD4">
        <w:rPr>
          <w:rFonts w:ascii="Times New Roman" w:eastAsia="Times New Roman" w:hAnsi="Times New Roman" w:cs="Times New Roman"/>
          <w:bCs/>
          <w:i/>
          <w:lang w:eastAsia="ru-RU"/>
        </w:rPr>
        <w:t xml:space="preserve"> модулях</w:t>
      </w:r>
    </w:p>
    <w:p w14:paraId="3E5AC5E9" w14:textId="77777777" w:rsidR="00E10FBC" w:rsidRPr="003E6BD4" w:rsidRDefault="00E10FBC" w:rsidP="00E10FBC">
      <w:pPr>
        <w:keepNext/>
        <w:keepLines/>
        <w:spacing w:after="0" w:line="276" w:lineRule="auto"/>
        <w:ind w:right="57"/>
        <w:jc w:val="center"/>
        <w:outlineLvl w:val="0"/>
        <w:rPr>
          <w:rFonts w:ascii="Times New Roman" w:hAnsi="Times New Roman" w:cs="Times New Roman"/>
          <w:b/>
          <w:sz w:val="28"/>
          <w:szCs w:val="28"/>
        </w:rPr>
      </w:pPr>
      <w:bookmarkStart w:id="8" w:name="_Toc124938101"/>
      <w:bookmarkStart w:id="9" w:name="_Toc125024770"/>
      <w:r w:rsidRPr="003E6BD4">
        <w:rPr>
          <w:rFonts w:ascii="Times New Roman" w:hAnsi="Times New Roman" w:cs="Times New Roman"/>
          <w:b/>
          <w:sz w:val="28"/>
          <w:szCs w:val="28"/>
        </w:rPr>
        <w:lastRenderedPageBreak/>
        <w:t>3. Условия реализации программы общеобразовательной дисциплины</w:t>
      </w:r>
      <w:bookmarkEnd w:id="8"/>
      <w:bookmarkEnd w:id="9"/>
    </w:p>
    <w:p w14:paraId="2C5E6BA9" w14:textId="77777777" w:rsidR="00D657C3" w:rsidRPr="003E6BD4" w:rsidRDefault="00D657C3"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p>
    <w:p w14:paraId="3D550797" w14:textId="6A689EDA" w:rsidR="00D657C3" w:rsidRPr="003E6BD4" w:rsidRDefault="00D657C3"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r w:rsidRPr="003E6BD4">
        <w:rPr>
          <w:rFonts w:ascii="Times New Roman" w:hAnsi="Times New Roman" w:cs="Times New Roman"/>
          <w:b/>
          <w:bCs/>
          <w:sz w:val="28"/>
          <w:szCs w:val="28"/>
        </w:rPr>
        <w:t xml:space="preserve">3.1. </w:t>
      </w:r>
      <w:r w:rsidR="004100E5" w:rsidRPr="003E6BD4">
        <w:rPr>
          <w:rFonts w:ascii="Times New Roman" w:eastAsia="Times New Roman" w:hAnsi="Times New Roman" w:cs="Times New Roman"/>
          <w:b/>
          <w:bCs/>
          <w:sz w:val="28"/>
          <w:szCs w:val="28"/>
          <w:lang w:eastAsia="ru-RU"/>
        </w:rPr>
        <w:t>Для реализации программы дисциплины должны быть предусмотрены следующие специальные помещения</w:t>
      </w:r>
      <w:r w:rsidR="004100E5" w:rsidRPr="003E6BD4">
        <w:rPr>
          <w:rFonts w:ascii="Times New Roman" w:eastAsia="Times New Roman" w:hAnsi="Times New Roman" w:cs="Times New Roman"/>
          <w:bCs/>
          <w:sz w:val="28"/>
          <w:szCs w:val="28"/>
          <w:lang w:eastAsia="ru-RU"/>
        </w:rPr>
        <w:t>:</w:t>
      </w:r>
    </w:p>
    <w:p w14:paraId="0210F37E" w14:textId="77777777" w:rsidR="00D657C3" w:rsidRPr="003E6BD4" w:rsidRDefault="00D657C3"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xml:space="preserve">Реализация программы дисциплины требует наличия учебного кабинета </w:t>
      </w:r>
      <w:r w:rsidR="00B51BF2" w:rsidRPr="003E6BD4">
        <w:rPr>
          <w:rFonts w:ascii="Times New Roman" w:hAnsi="Times New Roman" w:cs="Times New Roman"/>
          <w:bCs/>
          <w:sz w:val="28"/>
          <w:szCs w:val="28"/>
        </w:rPr>
        <w:t xml:space="preserve">математики. </w:t>
      </w:r>
    </w:p>
    <w:p w14:paraId="5F59CEC3" w14:textId="77777777" w:rsidR="00B51BF2" w:rsidRPr="003E6BD4" w:rsidRDefault="00D657C3"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xml:space="preserve">Оборудование учебного кабинета: </w:t>
      </w:r>
    </w:p>
    <w:p w14:paraId="135DEC35"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посадочные места по количеству обучающихся;</w:t>
      </w:r>
    </w:p>
    <w:p w14:paraId="153B5DCF"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рабочее место преподавателя;</w:t>
      </w:r>
    </w:p>
    <w:p w14:paraId="218A9CA7"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комплект учебно-наглядных пособий;</w:t>
      </w:r>
    </w:p>
    <w:p w14:paraId="5DA86CF6"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комплект электронных видеоматериалов;</w:t>
      </w:r>
    </w:p>
    <w:p w14:paraId="2168FF59"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задания для контрольных работ;</w:t>
      </w:r>
    </w:p>
    <w:p w14:paraId="5418B4F9"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профессионально ориентированные задания;</w:t>
      </w:r>
    </w:p>
    <w:p w14:paraId="52E3A4C6"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материалы экзамена.</w:t>
      </w:r>
    </w:p>
    <w:p w14:paraId="0235247D" w14:textId="77777777" w:rsidR="00B44E07" w:rsidRPr="003E6BD4" w:rsidRDefault="00D657C3"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xml:space="preserve">Технические средства обучения: </w:t>
      </w:r>
    </w:p>
    <w:p w14:paraId="4BC579BF" w14:textId="77777777" w:rsidR="00B51BF2"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персональный компьютер с лицензионным программным обеспечением;</w:t>
      </w:r>
    </w:p>
    <w:p w14:paraId="71DC5FEA" w14:textId="77777777" w:rsidR="00D657C3" w:rsidRPr="003E6BD4" w:rsidRDefault="00B51BF2"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8"/>
          <w:szCs w:val="28"/>
        </w:rPr>
      </w:pPr>
      <w:r w:rsidRPr="003E6BD4">
        <w:rPr>
          <w:rFonts w:ascii="Times New Roman" w:hAnsi="Times New Roman" w:cs="Times New Roman"/>
          <w:bCs/>
          <w:sz w:val="28"/>
          <w:szCs w:val="28"/>
        </w:rPr>
        <w:t>- проектор с экраном.</w:t>
      </w:r>
    </w:p>
    <w:p w14:paraId="2E588873" w14:textId="77777777" w:rsidR="00B51BF2" w:rsidRPr="003E6BD4" w:rsidRDefault="00B51BF2" w:rsidP="00636712">
      <w:pPr>
        <w:rPr>
          <w:rFonts w:ascii="Times New Roman" w:hAnsi="Times New Roman" w:cs="Times New Roman"/>
          <w:sz w:val="28"/>
          <w:szCs w:val="28"/>
        </w:rPr>
      </w:pPr>
    </w:p>
    <w:p w14:paraId="157761BF" w14:textId="13E2995F" w:rsidR="00D657C3" w:rsidRPr="003E6BD4" w:rsidRDefault="00D657C3" w:rsidP="00EB4BF1">
      <w:pPr>
        <w:spacing w:after="0" w:line="276" w:lineRule="auto"/>
        <w:rPr>
          <w:rFonts w:ascii="Times New Roman" w:hAnsi="Times New Roman" w:cs="Times New Roman"/>
          <w:b/>
          <w:bCs/>
          <w:sz w:val="28"/>
          <w:szCs w:val="28"/>
        </w:rPr>
      </w:pPr>
      <w:bookmarkStart w:id="10" w:name="_Toc115185262"/>
      <w:r w:rsidRPr="003E6BD4">
        <w:rPr>
          <w:rFonts w:ascii="Times New Roman" w:hAnsi="Times New Roman" w:cs="Times New Roman"/>
          <w:b/>
          <w:bCs/>
          <w:sz w:val="28"/>
          <w:szCs w:val="28"/>
        </w:rPr>
        <w:t xml:space="preserve">3.2. Информационное обеспечение </w:t>
      </w:r>
      <w:r w:rsidR="004100E5" w:rsidRPr="003E6BD4">
        <w:rPr>
          <w:rFonts w:ascii="Times New Roman" w:hAnsi="Times New Roman" w:cs="Times New Roman"/>
          <w:b/>
          <w:bCs/>
          <w:sz w:val="28"/>
          <w:szCs w:val="28"/>
        </w:rPr>
        <w:t>реализации программы</w:t>
      </w:r>
      <w:bookmarkEnd w:id="10"/>
      <w:r w:rsidR="004100E5" w:rsidRPr="003E6BD4">
        <w:rPr>
          <w:rFonts w:ascii="Times New Roman" w:hAnsi="Times New Roman" w:cs="Times New Roman"/>
          <w:b/>
          <w:bCs/>
          <w:sz w:val="28"/>
          <w:szCs w:val="28"/>
        </w:rPr>
        <w:t xml:space="preserve"> </w:t>
      </w:r>
    </w:p>
    <w:p w14:paraId="53C59BC3" w14:textId="77777777" w:rsidR="00A13329" w:rsidRPr="003E6BD4" w:rsidRDefault="00A13329"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8"/>
          <w:szCs w:val="28"/>
        </w:rPr>
      </w:pPr>
    </w:p>
    <w:p w14:paraId="28F1F2D8" w14:textId="7A887121" w:rsidR="00A13329" w:rsidRPr="003E6BD4" w:rsidRDefault="00A13329" w:rsidP="00E10FBC">
      <w:pPr>
        <w:suppressAutoHyphens/>
        <w:spacing w:after="0" w:line="276" w:lineRule="auto"/>
        <w:ind w:firstLine="709"/>
        <w:jc w:val="both"/>
        <w:rPr>
          <w:rFonts w:ascii="Times New Roman" w:eastAsia="Times New Roman" w:hAnsi="Times New Roman" w:cs="Times New Roman"/>
          <w:sz w:val="28"/>
          <w:szCs w:val="28"/>
          <w:lang w:eastAsia="ru-RU"/>
        </w:rPr>
      </w:pPr>
      <w:bookmarkStart w:id="11" w:name="_Hlk120779969"/>
      <w:r w:rsidRPr="003E6BD4">
        <w:rPr>
          <w:rFonts w:ascii="Times New Roman" w:eastAsia="Times New Roman" w:hAnsi="Times New Roman" w:cs="Times New Roman"/>
          <w:bCs/>
          <w:sz w:val="28"/>
          <w:szCs w:val="28"/>
          <w:lang w:eastAsia="ru-RU"/>
        </w:rPr>
        <w:t>1. Для реализации программы библиотечный фонд образовательной организации должен иметь п</w:t>
      </w:r>
      <w:r w:rsidRPr="003E6BD4">
        <w:rPr>
          <w:rFonts w:ascii="Times New Roman" w:eastAsia="Times New Roman" w:hAnsi="Times New Roman" w:cs="Times New Roman"/>
          <w:sz w:val="28"/>
          <w:szCs w:val="28"/>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14:paraId="64FE1139" w14:textId="7C1093B4" w:rsidR="00A13329" w:rsidRPr="003E6BD4" w:rsidRDefault="00A13329" w:rsidP="00E10FBC">
      <w:pPr>
        <w:suppressAutoHyphens/>
        <w:spacing w:after="0" w:line="276" w:lineRule="auto"/>
        <w:ind w:firstLine="709"/>
        <w:jc w:val="both"/>
        <w:rPr>
          <w:rFonts w:ascii="Times New Roman" w:eastAsia="Times New Roman" w:hAnsi="Times New Roman" w:cs="Times New Roman"/>
          <w:sz w:val="28"/>
          <w:szCs w:val="28"/>
          <w:lang w:eastAsia="ru-RU"/>
        </w:rPr>
      </w:pPr>
      <w:r w:rsidRPr="003E6BD4">
        <w:rPr>
          <w:rFonts w:ascii="Times New Roman" w:eastAsia="Times New Roman" w:hAnsi="Times New Roman" w:cs="Times New Roman"/>
          <w:sz w:val="28"/>
          <w:szCs w:val="28"/>
          <w:lang w:eastAsia="ru-RU"/>
        </w:rPr>
        <w:t xml:space="preserve">2. </w:t>
      </w:r>
      <w:bookmarkStart w:id="12" w:name="_Hlk120780419"/>
      <w:bookmarkStart w:id="13" w:name="_Hlk120716574"/>
      <w:r w:rsidRPr="003E6BD4">
        <w:rPr>
          <w:rFonts w:ascii="Times New Roman" w:eastAsia="Times New Roman" w:hAnsi="Times New Roman" w:cs="Times New Roman"/>
          <w:sz w:val="28"/>
          <w:szCs w:val="28"/>
          <w:lang w:eastAsia="ru-RU"/>
        </w:rPr>
        <w:t>Рекоменд</w:t>
      </w:r>
      <w:r w:rsidR="00256780" w:rsidRPr="003E6BD4">
        <w:rPr>
          <w:rFonts w:ascii="Times New Roman" w:eastAsia="Times New Roman" w:hAnsi="Times New Roman" w:cs="Times New Roman"/>
          <w:sz w:val="28"/>
          <w:szCs w:val="28"/>
          <w:lang w:eastAsia="ru-RU"/>
        </w:rPr>
        <w:t>у</w:t>
      </w:r>
      <w:r w:rsidRPr="003E6BD4">
        <w:rPr>
          <w:rFonts w:ascii="Times New Roman" w:eastAsia="Times New Roman" w:hAnsi="Times New Roman" w:cs="Times New Roman"/>
          <w:sz w:val="28"/>
          <w:szCs w:val="28"/>
          <w:lang w:eastAsia="ru-RU"/>
        </w:rPr>
        <w:t>е</w:t>
      </w:r>
      <w:r w:rsidR="00256780" w:rsidRPr="003E6BD4">
        <w:rPr>
          <w:rFonts w:ascii="Times New Roman" w:eastAsia="Times New Roman" w:hAnsi="Times New Roman" w:cs="Times New Roman"/>
          <w:sz w:val="28"/>
          <w:szCs w:val="28"/>
          <w:lang w:eastAsia="ru-RU"/>
        </w:rPr>
        <w:t>мые</w:t>
      </w:r>
      <w:r w:rsidRPr="003E6BD4">
        <w:rPr>
          <w:rFonts w:ascii="Times New Roman" w:eastAsia="Times New Roman" w:hAnsi="Times New Roman" w:cs="Times New Roman"/>
          <w:sz w:val="28"/>
          <w:szCs w:val="28"/>
          <w:lang w:eastAsia="ru-RU"/>
        </w:rPr>
        <w:t xml:space="preserve"> печатные издания по реализации общеобразовательной дисциплины</w:t>
      </w:r>
      <w:bookmarkEnd w:id="12"/>
      <w:r w:rsidRPr="003E6BD4">
        <w:rPr>
          <w:rFonts w:ascii="Times New Roman" w:eastAsia="Times New Roman" w:hAnsi="Times New Roman" w:cs="Times New Roman"/>
          <w:sz w:val="28"/>
          <w:szCs w:val="28"/>
          <w:lang w:eastAsia="ru-RU"/>
        </w:rPr>
        <w:t xml:space="preserve"> представлены в методических рекомендациях по организации обучения</w:t>
      </w:r>
      <w:bookmarkEnd w:id="13"/>
      <w:r w:rsidRPr="003E6BD4">
        <w:rPr>
          <w:rFonts w:ascii="Times New Roman" w:eastAsia="Times New Roman" w:hAnsi="Times New Roman" w:cs="Times New Roman"/>
          <w:sz w:val="28"/>
          <w:szCs w:val="28"/>
          <w:lang w:eastAsia="ru-RU"/>
        </w:rPr>
        <w:t>.</w:t>
      </w:r>
    </w:p>
    <w:bookmarkEnd w:id="11"/>
    <w:p w14:paraId="55219E0F" w14:textId="73F4C22A" w:rsidR="00147DF9" w:rsidRPr="003E6BD4" w:rsidRDefault="00147DF9" w:rsidP="0007452F">
      <w:pPr>
        <w:spacing w:after="0" w:line="276" w:lineRule="auto"/>
        <w:rPr>
          <w:rFonts w:ascii="Times New Roman" w:hAnsi="Times New Roman" w:cs="Times New Roman"/>
          <w:bCs/>
          <w:sz w:val="28"/>
          <w:szCs w:val="28"/>
        </w:rPr>
      </w:pPr>
    </w:p>
    <w:p w14:paraId="05B99579" w14:textId="77777777" w:rsidR="0034184A" w:rsidRPr="003E6BD4" w:rsidRDefault="0034184A" w:rsidP="0007452F">
      <w:pPr>
        <w:spacing w:after="0" w:line="276" w:lineRule="auto"/>
        <w:rPr>
          <w:rFonts w:ascii="Times New Roman" w:hAnsi="Times New Roman" w:cs="Times New Roman"/>
          <w:b/>
          <w:caps/>
          <w:sz w:val="28"/>
          <w:szCs w:val="28"/>
        </w:rPr>
        <w:sectPr w:rsidR="0034184A" w:rsidRPr="003E6BD4" w:rsidSect="00B44E07">
          <w:pgSz w:w="11906" w:h="16838"/>
          <w:pgMar w:top="1134" w:right="850" w:bottom="1134" w:left="1276" w:header="708" w:footer="708" w:gutter="0"/>
          <w:cols w:space="708"/>
          <w:docGrid w:linePitch="360"/>
        </w:sectPr>
      </w:pPr>
    </w:p>
    <w:p w14:paraId="21FCAC05" w14:textId="77777777" w:rsidR="00E10FBC" w:rsidRPr="003E6BD4" w:rsidRDefault="00E10FBC" w:rsidP="00E10FBC">
      <w:pPr>
        <w:pStyle w:val="1"/>
        <w:spacing w:line="276" w:lineRule="auto"/>
        <w:jc w:val="center"/>
        <w:rPr>
          <w:b/>
          <w:bCs/>
          <w:sz w:val="28"/>
          <w:szCs w:val="28"/>
        </w:rPr>
      </w:pPr>
      <w:bookmarkStart w:id="14" w:name="_Toc124938102"/>
      <w:bookmarkStart w:id="15" w:name="_Toc125024771"/>
      <w:r w:rsidRPr="003E6BD4">
        <w:rPr>
          <w:b/>
          <w:bCs/>
          <w:sz w:val="28"/>
          <w:szCs w:val="28"/>
        </w:rPr>
        <w:lastRenderedPageBreak/>
        <w:t>4. Контроль и оценка результатов освоения общеобразовательной дисциплины</w:t>
      </w:r>
      <w:bookmarkEnd w:id="14"/>
      <w:bookmarkEnd w:id="15"/>
    </w:p>
    <w:p w14:paraId="074B5F8D" w14:textId="77777777" w:rsidR="00E10FBC" w:rsidRPr="003E6BD4" w:rsidRDefault="00E10FBC" w:rsidP="00E10FBC">
      <w:pPr>
        <w:spacing w:after="0" w:line="276" w:lineRule="auto"/>
        <w:jc w:val="both"/>
        <w:rPr>
          <w:rFonts w:ascii="Times New Roman" w:hAnsi="Times New Roman" w:cs="Times New Roman"/>
          <w:sz w:val="28"/>
          <w:szCs w:val="28"/>
        </w:rPr>
      </w:pPr>
      <w:bookmarkStart w:id="16" w:name="_Toc115185263"/>
    </w:p>
    <w:p w14:paraId="17350556" w14:textId="5585C109" w:rsidR="00D657C3" w:rsidRPr="003E6BD4" w:rsidRDefault="004100E5" w:rsidP="00E10FBC">
      <w:pPr>
        <w:spacing w:after="0" w:line="276" w:lineRule="auto"/>
        <w:jc w:val="both"/>
        <w:rPr>
          <w:rFonts w:ascii="Times New Roman" w:hAnsi="Times New Roman" w:cs="Times New Roman"/>
          <w:sz w:val="28"/>
          <w:szCs w:val="28"/>
        </w:rPr>
      </w:pPr>
      <w:r w:rsidRPr="003E6BD4">
        <w:rPr>
          <w:rFonts w:ascii="Times New Roman" w:hAnsi="Times New Roman" w:cs="Times New Roman"/>
          <w:b/>
          <w:bCs/>
          <w:sz w:val="28"/>
          <w:szCs w:val="28"/>
        </w:rPr>
        <w:t>Контроль и оценка</w:t>
      </w:r>
      <w:r w:rsidRPr="003E6BD4">
        <w:rPr>
          <w:rFonts w:ascii="Times New Roman" w:hAnsi="Times New Roman" w:cs="Times New Roman"/>
          <w:sz w:val="28"/>
          <w:szCs w:val="28"/>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bookmarkEnd w:id="16"/>
    </w:p>
    <w:p w14:paraId="50177E75" w14:textId="77777777" w:rsidR="0034184A" w:rsidRPr="003E6BD4" w:rsidRDefault="0034184A" w:rsidP="00E10F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iCs/>
        </w:rPr>
      </w:pPr>
    </w:p>
    <w:tbl>
      <w:tblPr>
        <w:tblW w:w="99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981"/>
        <w:gridCol w:w="3260"/>
      </w:tblGrid>
      <w:tr w:rsidR="007E5978" w:rsidRPr="003E6BD4" w14:paraId="3DB07221" w14:textId="77777777" w:rsidTr="009E5618">
        <w:trPr>
          <w:jc w:val="center"/>
        </w:trPr>
        <w:tc>
          <w:tcPr>
            <w:tcW w:w="3681" w:type="dxa"/>
            <w:tcBorders>
              <w:top w:val="single" w:sz="4" w:space="0" w:color="000000"/>
              <w:left w:val="single" w:sz="4" w:space="0" w:color="000000"/>
              <w:bottom w:val="single" w:sz="4" w:space="0" w:color="000000"/>
              <w:right w:val="single" w:sz="4" w:space="0" w:color="000000"/>
            </w:tcBorders>
            <w:hideMark/>
          </w:tcPr>
          <w:p w14:paraId="50249CB0" w14:textId="77777777" w:rsidR="007E5978" w:rsidRPr="003E6BD4" w:rsidRDefault="007E5978" w:rsidP="00636712">
            <w:pPr>
              <w:spacing w:after="0" w:line="276" w:lineRule="auto"/>
              <w:ind w:left="57" w:right="57"/>
              <w:jc w:val="center"/>
              <w:rPr>
                <w:rFonts w:ascii="Times New Roman" w:hAnsi="Times New Roman" w:cs="Times New Roman"/>
                <w:b/>
                <w:sz w:val="24"/>
                <w:szCs w:val="24"/>
              </w:rPr>
            </w:pPr>
            <w:r w:rsidRPr="003E6BD4">
              <w:rPr>
                <w:rFonts w:ascii="Times New Roman" w:hAnsi="Times New Roman" w:cs="Times New Roman"/>
                <w:b/>
                <w:sz w:val="24"/>
                <w:szCs w:val="24"/>
              </w:rPr>
              <w:t>Общая/профессиональная компетенция</w:t>
            </w:r>
          </w:p>
        </w:tc>
        <w:tc>
          <w:tcPr>
            <w:tcW w:w="2981" w:type="dxa"/>
            <w:tcBorders>
              <w:top w:val="single" w:sz="4" w:space="0" w:color="000000"/>
              <w:left w:val="single" w:sz="4" w:space="0" w:color="000000"/>
              <w:bottom w:val="single" w:sz="4" w:space="0" w:color="000000"/>
              <w:right w:val="single" w:sz="4" w:space="0" w:color="000000"/>
            </w:tcBorders>
          </w:tcPr>
          <w:p w14:paraId="279BEC4C" w14:textId="77777777" w:rsidR="007E5978" w:rsidRPr="003E6BD4" w:rsidRDefault="007E5978" w:rsidP="00636712">
            <w:pPr>
              <w:spacing w:after="0" w:line="276" w:lineRule="auto"/>
              <w:ind w:left="57" w:right="57"/>
              <w:jc w:val="center"/>
              <w:rPr>
                <w:rFonts w:ascii="Times New Roman" w:hAnsi="Times New Roman" w:cs="Times New Roman"/>
                <w:b/>
                <w:sz w:val="24"/>
                <w:szCs w:val="24"/>
              </w:rPr>
            </w:pPr>
            <w:r w:rsidRPr="003E6BD4">
              <w:rPr>
                <w:rFonts w:ascii="Times New Roman" w:hAnsi="Times New Roman" w:cs="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hideMark/>
          </w:tcPr>
          <w:p w14:paraId="5446DD9B" w14:textId="77777777" w:rsidR="007E5978" w:rsidRPr="003E6BD4" w:rsidRDefault="007E5978" w:rsidP="00636712">
            <w:pPr>
              <w:spacing w:after="0" w:line="276" w:lineRule="auto"/>
              <w:ind w:left="57" w:right="57"/>
              <w:jc w:val="center"/>
              <w:rPr>
                <w:rFonts w:ascii="Times New Roman" w:hAnsi="Times New Roman" w:cs="Times New Roman"/>
                <w:b/>
                <w:sz w:val="24"/>
                <w:szCs w:val="24"/>
              </w:rPr>
            </w:pPr>
            <w:r w:rsidRPr="003E6BD4">
              <w:rPr>
                <w:rFonts w:ascii="Times New Roman" w:hAnsi="Times New Roman" w:cs="Times New Roman"/>
                <w:b/>
                <w:sz w:val="24"/>
                <w:szCs w:val="24"/>
              </w:rPr>
              <w:t>Тип оценочных мероприятия</w:t>
            </w:r>
          </w:p>
        </w:tc>
      </w:tr>
      <w:tr w:rsidR="007E5978" w:rsidRPr="003E6BD4" w14:paraId="2EFA1242" w14:textId="77777777" w:rsidTr="009E5618">
        <w:trPr>
          <w:jc w:val="center"/>
        </w:trPr>
        <w:tc>
          <w:tcPr>
            <w:tcW w:w="3681" w:type="dxa"/>
            <w:tcBorders>
              <w:bottom w:val="single" w:sz="4" w:space="0" w:color="auto"/>
            </w:tcBorders>
          </w:tcPr>
          <w:p w14:paraId="35172844" w14:textId="0EAC195D" w:rsidR="007E5978" w:rsidRPr="003E6BD4" w:rsidRDefault="007E5978" w:rsidP="00636712">
            <w:pPr>
              <w:spacing w:after="0" w:line="276" w:lineRule="auto"/>
              <w:ind w:left="57" w:right="57"/>
              <w:rPr>
                <w:rFonts w:ascii="Times New Roman" w:hAnsi="Times New Roman" w:cs="Times New Roman"/>
                <w:b/>
                <w:sz w:val="24"/>
                <w:szCs w:val="24"/>
              </w:rPr>
            </w:pPr>
            <w:r w:rsidRPr="003E6BD4">
              <w:rPr>
                <w:rFonts w:ascii="Times New Roman" w:hAnsi="Times New Roman" w:cs="Times New Roman"/>
                <w:iCs/>
                <w:sz w:val="24"/>
                <w:szCs w:val="24"/>
              </w:rPr>
              <w:t>ОК 01</w:t>
            </w:r>
            <w:r w:rsidR="00650658" w:rsidRPr="003E6BD4">
              <w:rPr>
                <w:rFonts w:ascii="Times New Roman" w:hAnsi="Times New Roman" w:cs="Times New Roman"/>
                <w:iCs/>
                <w:sz w:val="24"/>
                <w:szCs w:val="24"/>
              </w:rPr>
              <w:t>.</w:t>
            </w:r>
            <w:r w:rsidRPr="003E6BD4">
              <w:rPr>
                <w:rFonts w:ascii="Times New Roman" w:hAnsi="Times New Roman" w:cs="Times New Roman"/>
                <w:iCs/>
                <w:sz w:val="24"/>
                <w:szCs w:val="24"/>
              </w:rPr>
              <w:t xml:space="preserve"> Выбирать способы решения задач профессиональной деятельности применительно к различным контекстам</w:t>
            </w:r>
          </w:p>
        </w:tc>
        <w:tc>
          <w:tcPr>
            <w:tcW w:w="2981" w:type="dxa"/>
            <w:tcBorders>
              <w:top w:val="single" w:sz="4" w:space="0" w:color="000000"/>
              <w:left w:val="single" w:sz="4" w:space="0" w:color="000000"/>
              <w:bottom w:val="single" w:sz="4" w:space="0" w:color="000000"/>
              <w:right w:val="single" w:sz="4" w:space="0" w:color="000000"/>
            </w:tcBorders>
          </w:tcPr>
          <w:p w14:paraId="2598E7AF" w14:textId="7937B365" w:rsidR="007E5978" w:rsidRPr="003E6BD4" w:rsidRDefault="007E5978"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1, Тема 1.1, 1.2, 1.3 П-о/</w:t>
            </w:r>
            <w:r w:rsidRPr="003E6BD4">
              <w:rPr>
                <w:rFonts w:ascii="Times New Roman" w:hAnsi="Times New Roman" w:cs="Times New Roman"/>
                <w:bCs/>
                <w:sz w:val="24"/>
                <w:szCs w:val="24"/>
                <w:lang w:val="en-US"/>
              </w:rPr>
              <w:t>c</w:t>
            </w:r>
            <w:r w:rsidRPr="003E6BD4">
              <w:rPr>
                <w:rStyle w:val="a8"/>
                <w:rFonts w:ascii="Times New Roman" w:hAnsi="Times New Roman"/>
                <w:bCs/>
                <w:sz w:val="24"/>
                <w:szCs w:val="24"/>
                <w:lang w:val="en-US"/>
              </w:rPr>
              <w:footnoteReference w:id="5"/>
            </w:r>
            <w:r w:rsidRPr="003E6BD4">
              <w:rPr>
                <w:rFonts w:ascii="Times New Roman" w:hAnsi="Times New Roman" w:cs="Times New Roman"/>
                <w:bCs/>
                <w:sz w:val="24"/>
                <w:szCs w:val="24"/>
              </w:rPr>
              <w:t>, 1.4.</w:t>
            </w:r>
          </w:p>
          <w:p w14:paraId="75FCD92C" w14:textId="7F7F681E" w:rsidR="007E5978" w:rsidRPr="003E6BD4" w:rsidRDefault="007E5978"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2, Темы 2.1, 2.2, 2.3, 2.4, 2.5, 2.6 П-о/с, 2.7</w:t>
            </w:r>
          </w:p>
          <w:p w14:paraId="00245A75" w14:textId="10589D3E" w:rsidR="007E5978" w:rsidRPr="003E6BD4" w:rsidRDefault="007E5978"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3, Темы 3.1, 3.2, 3.3, 3.4, 3.5, 3.6</w:t>
            </w:r>
          </w:p>
          <w:p w14:paraId="0DAEFC85" w14:textId="26EADC66" w:rsidR="007E5978" w:rsidRPr="003E6BD4" w:rsidRDefault="007E5978"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4, Темы 4.1, 4.2, 4.3, 4.4, 4.5, 4.6, 4.7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4.8, 4.9, 4.10</w:t>
            </w:r>
          </w:p>
          <w:p w14:paraId="35FE5146" w14:textId="77777777" w:rsidR="007E5978" w:rsidRPr="003E6BD4" w:rsidRDefault="007E5978" w:rsidP="00636712">
            <w:pPr>
              <w:spacing w:after="0" w:line="276" w:lineRule="auto"/>
              <w:ind w:left="57" w:right="57"/>
              <w:rPr>
                <w:rFonts w:ascii="Times New Roman" w:hAnsi="Times New Roman" w:cs="Times New Roman"/>
                <w:bCs/>
                <w:sz w:val="24"/>
                <w:szCs w:val="24"/>
              </w:rPr>
            </w:pPr>
            <w:r w:rsidRPr="003E6BD4">
              <w:rPr>
                <w:rFonts w:ascii="Times New Roman" w:hAnsi="Times New Roman" w:cs="Times New Roman"/>
                <w:bCs/>
                <w:sz w:val="24"/>
                <w:szCs w:val="24"/>
              </w:rPr>
              <w:t>Р 5, Темы 5.1, 5.2, 5.3 П-о/с, 5.4, 5.5, 5.6</w:t>
            </w:r>
          </w:p>
          <w:p w14:paraId="1BF17AD0" w14:textId="29831CD0" w:rsidR="00E178E2"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Р 6, Темы 6.1, 6.2, 6.3, 6.4, 6.5, 6.6, 6.7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6.8</w:t>
            </w:r>
          </w:p>
        </w:tc>
        <w:tc>
          <w:tcPr>
            <w:tcW w:w="3260" w:type="dxa"/>
            <w:tcBorders>
              <w:top w:val="single" w:sz="4" w:space="0" w:color="000000"/>
              <w:left w:val="single" w:sz="4" w:space="0" w:color="000000"/>
              <w:bottom w:val="single" w:sz="4" w:space="0" w:color="000000"/>
              <w:right w:val="single" w:sz="4" w:space="0" w:color="000000"/>
            </w:tcBorders>
          </w:tcPr>
          <w:p w14:paraId="394DAFBD"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Тестирование</w:t>
            </w:r>
          </w:p>
          <w:p w14:paraId="745BC5A4"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Устный опрос</w:t>
            </w:r>
          </w:p>
          <w:p w14:paraId="7FBA1890"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Математический диктант</w:t>
            </w:r>
          </w:p>
          <w:p w14:paraId="214D5369"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Индивидуальная самостоятельная работа</w:t>
            </w:r>
          </w:p>
          <w:p w14:paraId="2E85A9CE"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Представление результатов практических работ</w:t>
            </w:r>
          </w:p>
          <w:p w14:paraId="58D00253"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творческих работ</w:t>
            </w:r>
          </w:p>
          <w:p w14:paraId="3EF616B9"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индивидуальных проектов</w:t>
            </w:r>
          </w:p>
          <w:p w14:paraId="24E8929C"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Контрольная работа</w:t>
            </w:r>
          </w:p>
          <w:p w14:paraId="07359DF9" w14:textId="7652F4FD" w:rsidR="00726549" w:rsidRPr="003E6BD4" w:rsidRDefault="00726549" w:rsidP="00636712">
            <w:pPr>
              <w:spacing w:after="0" w:line="276" w:lineRule="auto"/>
              <w:ind w:left="57" w:right="57"/>
              <w:rPr>
                <w:rFonts w:ascii="Times New Roman" w:hAnsi="Times New Roman" w:cs="Times New Roman"/>
                <w:b/>
                <w:sz w:val="24"/>
                <w:szCs w:val="24"/>
              </w:rPr>
            </w:pPr>
            <w:r w:rsidRPr="003E6BD4">
              <w:rPr>
                <w:rFonts w:ascii="Times New Roman" w:eastAsia="OfficinaSansBookC" w:hAnsi="Times New Roman" w:cs="Times New Roman"/>
                <w:sz w:val="24"/>
                <w:szCs w:val="24"/>
              </w:rPr>
              <w:t>Выполнение заданий на экзамене</w:t>
            </w:r>
          </w:p>
        </w:tc>
      </w:tr>
      <w:tr w:rsidR="007E5978" w:rsidRPr="003E6BD4" w14:paraId="582E35CD" w14:textId="77777777" w:rsidTr="009E5618">
        <w:trPr>
          <w:jc w:val="center"/>
        </w:trPr>
        <w:tc>
          <w:tcPr>
            <w:tcW w:w="3681" w:type="dxa"/>
          </w:tcPr>
          <w:p w14:paraId="4A9B2C4F" w14:textId="7B55C6F2" w:rsidR="007E5978" w:rsidRPr="003E6BD4" w:rsidRDefault="007E5978" w:rsidP="00636712">
            <w:pPr>
              <w:spacing w:after="0" w:line="276" w:lineRule="auto"/>
              <w:ind w:left="57" w:right="57"/>
              <w:rPr>
                <w:rFonts w:ascii="Times New Roman" w:hAnsi="Times New Roman" w:cs="Times New Roman"/>
                <w:b/>
                <w:sz w:val="24"/>
                <w:szCs w:val="24"/>
              </w:rPr>
            </w:pPr>
            <w:r w:rsidRPr="003E6BD4">
              <w:rPr>
                <w:rFonts w:ascii="Times New Roman" w:hAnsi="Times New Roman" w:cs="Times New Roman"/>
                <w:iCs/>
                <w:sz w:val="24"/>
                <w:szCs w:val="24"/>
              </w:rPr>
              <w:t>ОК 02</w:t>
            </w:r>
            <w:r w:rsidR="00650658" w:rsidRPr="003E6BD4">
              <w:rPr>
                <w:rFonts w:ascii="Times New Roman" w:hAnsi="Times New Roman" w:cs="Times New Roman"/>
                <w:iCs/>
                <w:sz w:val="24"/>
                <w:szCs w:val="24"/>
              </w:rPr>
              <w:t>.</w:t>
            </w:r>
            <w:r w:rsidRPr="003E6BD4">
              <w:rPr>
                <w:rFonts w:ascii="Times New Roman" w:hAnsi="Times New Roman" w:cs="Times New Roman"/>
                <w:iCs/>
                <w:sz w:val="24"/>
                <w:szCs w:val="24"/>
              </w:rPr>
              <w:t xml:space="preserve"> </w:t>
            </w:r>
            <w:r w:rsidRPr="003E6BD4">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981" w:type="dxa"/>
            <w:tcBorders>
              <w:top w:val="single" w:sz="4" w:space="0" w:color="000000"/>
              <w:left w:val="single" w:sz="4" w:space="0" w:color="000000"/>
              <w:bottom w:val="single" w:sz="4" w:space="0" w:color="000000"/>
              <w:right w:val="single" w:sz="4" w:space="0" w:color="000000"/>
            </w:tcBorders>
          </w:tcPr>
          <w:p w14:paraId="66D58B43" w14:textId="11374620" w:rsidR="007E5978" w:rsidRPr="003E6BD4" w:rsidRDefault="007E5978"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1, Тема 1.1, 1.2, 1.3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1.4.</w:t>
            </w:r>
          </w:p>
          <w:p w14:paraId="75516D2D" w14:textId="77777777" w:rsidR="007E5978" w:rsidRPr="003E6BD4" w:rsidRDefault="007E5978"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3, Темы 3.1, 3.2, 3.3, 3.4, 3.5, 3.6</w:t>
            </w:r>
          </w:p>
          <w:p w14:paraId="612A259D" w14:textId="77777777" w:rsidR="007E5978" w:rsidRPr="003E6BD4" w:rsidRDefault="007E5978" w:rsidP="00636712">
            <w:pPr>
              <w:spacing w:after="0" w:line="276" w:lineRule="auto"/>
              <w:ind w:right="57"/>
              <w:rPr>
                <w:rFonts w:ascii="Times New Roman" w:hAnsi="Times New Roman" w:cs="Times New Roman"/>
                <w:sz w:val="24"/>
                <w:szCs w:val="24"/>
              </w:rPr>
            </w:pPr>
            <w:r w:rsidRPr="003E6BD4">
              <w:rPr>
                <w:rFonts w:ascii="Times New Roman" w:hAnsi="Times New Roman" w:cs="Times New Roman"/>
                <w:sz w:val="24"/>
                <w:szCs w:val="24"/>
              </w:rPr>
              <w:t>Р 6, Темы 6.1, 6.2, 6.3, 6.4, 6.5, 6.6, 6.7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6.8</w:t>
            </w:r>
          </w:p>
          <w:p w14:paraId="357C8111" w14:textId="46B6FF6E" w:rsidR="00A92A55" w:rsidRPr="003E6BD4" w:rsidRDefault="00A92A55" w:rsidP="00636712">
            <w:pPr>
              <w:spacing w:after="0" w:line="276" w:lineRule="auto"/>
              <w:ind w:right="57"/>
              <w:rPr>
                <w:rFonts w:ascii="Times New Roman" w:hAnsi="Times New Roman" w:cs="Times New Roman"/>
                <w:sz w:val="24"/>
                <w:szCs w:val="24"/>
              </w:rPr>
            </w:pPr>
            <w:r w:rsidRPr="003E6BD4">
              <w:rPr>
                <w:rFonts w:ascii="Times New Roman" w:hAnsi="Times New Roman" w:cs="Times New Roman"/>
                <w:sz w:val="24"/>
                <w:szCs w:val="24"/>
              </w:rPr>
              <w:t>Р 7, Темы 7.1, 7.2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7.3, 7.4</w:t>
            </w:r>
          </w:p>
        </w:tc>
        <w:tc>
          <w:tcPr>
            <w:tcW w:w="3260" w:type="dxa"/>
            <w:tcBorders>
              <w:top w:val="single" w:sz="4" w:space="0" w:color="000000"/>
              <w:left w:val="single" w:sz="4" w:space="0" w:color="000000"/>
              <w:bottom w:val="single" w:sz="4" w:space="0" w:color="000000"/>
              <w:right w:val="single" w:sz="4" w:space="0" w:color="000000"/>
            </w:tcBorders>
          </w:tcPr>
          <w:p w14:paraId="5E8627A1"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Тестирование</w:t>
            </w:r>
          </w:p>
          <w:p w14:paraId="5BAB2AB9"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Устный опрос</w:t>
            </w:r>
          </w:p>
          <w:p w14:paraId="5092CFE0"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Математический диктант</w:t>
            </w:r>
          </w:p>
          <w:p w14:paraId="2B3DA7F5"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Индивидуальная самостоятельная работа</w:t>
            </w:r>
          </w:p>
          <w:p w14:paraId="776124D6"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Представление результатов практических работ</w:t>
            </w:r>
          </w:p>
          <w:p w14:paraId="64CF26D7"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творческих работ</w:t>
            </w:r>
          </w:p>
          <w:p w14:paraId="7A12051B"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индивидуальных проектов</w:t>
            </w:r>
          </w:p>
          <w:p w14:paraId="0D4AFD69" w14:textId="77777777" w:rsidR="007E5978" w:rsidRPr="003E6BD4" w:rsidRDefault="007E5978"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Контрольная работа</w:t>
            </w:r>
          </w:p>
          <w:p w14:paraId="205AD871" w14:textId="5121E2A4" w:rsidR="00726549" w:rsidRPr="003E6BD4" w:rsidRDefault="00726549" w:rsidP="00636712">
            <w:pPr>
              <w:spacing w:after="0" w:line="276" w:lineRule="auto"/>
              <w:ind w:left="57" w:right="57"/>
              <w:rPr>
                <w:rFonts w:ascii="Times New Roman" w:hAnsi="Times New Roman" w:cs="Times New Roman"/>
                <w:sz w:val="24"/>
                <w:szCs w:val="24"/>
              </w:rPr>
            </w:pPr>
            <w:r w:rsidRPr="003E6BD4">
              <w:rPr>
                <w:rFonts w:ascii="Times New Roman" w:eastAsia="OfficinaSansBookC" w:hAnsi="Times New Roman" w:cs="Times New Roman"/>
                <w:sz w:val="24"/>
                <w:szCs w:val="24"/>
              </w:rPr>
              <w:t>Выполнение заданий на экзамене</w:t>
            </w:r>
          </w:p>
        </w:tc>
      </w:tr>
      <w:tr w:rsidR="00A92A55" w:rsidRPr="003E6BD4" w14:paraId="5F4DBE03" w14:textId="77777777" w:rsidTr="009E5618">
        <w:trPr>
          <w:jc w:val="center"/>
        </w:trPr>
        <w:tc>
          <w:tcPr>
            <w:tcW w:w="3681" w:type="dxa"/>
          </w:tcPr>
          <w:p w14:paraId="7FD2CFA3" w14:textId="1C009F3F" w:rsidR="00A92A55" w:rsidRPr="003E6BD4" w:rsidRDefault="00A92A55" w:rsidP="00636712">
            <w:pPr>
              <w:spacing w:after="0" w:line="276" w:lineRule="auto"/>
              <w:ind w:left="57" w:right="57"/>
              <w:rPr>
                <w:rFonts w:ascii="Times New Roman" w:hAnsi="Times New Roman" w:cs="Times New Roman"/>
                <w:b/>
                <w:sz w:val="24"/>
                <w:szCs w:val="24"/>
              </w:rPr>
            </w:pPr>
            <w:r w:rsidRPr="003E6BD4">
              <w:rPr>
                <w:rFonts w:ascii="Times New Roman" w:hAnsi="Times New Roman" w:cs="Times New Roman"/>
                <w:iCs/>
                <w:sz w:val="24"/>
                <w:szCs w:val="24"/>
              </w:rPr>
              <w:t>ОК 03</w:t>
            </w:r>
            <w:r w:rsidR="007644DB" w:rsidRPr="003E6BD4">
              <w:rPr>
                <w:rFonts w:ascii="Times New Roman" w:hAnsi="Times New Roman" w:cs="Times New Roman"/>
                <w:iCs/>
                <w:sz w:val="24"/>
                <w:szCs w:val="24"/>
              </w:rPr>
              <w:t>.</w:t>
            </w:r>
            <w:r w:rsidRPr="003E6BD4">
              <w:rPr>
                <w:rFonts w:ascii="Times New Roman" w:hAnsi="Times New Roman" w:cs="Times New Roman"/>
                <w:iCs/>
                <w:sz w:val="24"/>
                <w:szCs w:val="24"/>
              </w:rPr>
              <w:t xml:space="preserve"> </w:t>
            </w:r>
            <w:r w:rsidRPr="003E6BD4">
              <w:rPr>
                <w:rFonts w:ascii="Times New Roman" w:hAnsi="Times New Roman" w:cs="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3E6BD4">
              <w:rPr>
                <w:rFonts w:ascii="Times New Roman" w:hAnsi="Times New Roman" w:cs="Times New Roman"/>
                <w:sz w:val="24"/>
                <w:szCs w:val="24"/>
              </w:rPr>
              <w:lastRenderedPageBreak/>
              <w:t>использовать знания по финансовой грамотности в различных жизненных ситуациях</w:t>
            </w:r>
          </w:p>
        </w:tc>
        <w:tc>
          <w:tcPr>
            <w:tcW w:w="2981" w:type="dxa"/>
            <w:tcBorders>
              <w:top w:val="single" w:sz="4" w:space="0" w:color="000000"/>
              <w:left w:val="single" w:sz="4" w:space="0" w:color="000000"/>
              <w:bottom w:val="single" w:sz="4" w:space="0" w:color="000000"/>
              <w:right w:val="single" w:sz="4" w:space="0" w:color="000000"/>
            </w:tcBorders>
          </w:tcPr>
          <w:p w14:paraId="7810EAF1" w14:textId="548E3CE6"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lastRenderedPageBreak/>
              <w:t>Р 1, Тема 1.1, 1.2, 1.3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1.4.</w:t>
            </w:r>
          </w:p>
          <w:p w14:paraId="3C122659"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2, Темы 2.1, 2.2, 2.3, 2.4, 2.5, 2.6 П-о/с, 2.7</w:t>
            </w:r>
          </w:p>
          <w:p w14:paraId="1F55F57B"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3, Темы 3.1, 3.2, 3.3, 3.4, 3.5, 3.6</w:t>
            </w:r>
          </w:p>
          <w:p w14:paraId="3FB73EA9"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lastRenderedPageBreak/>
              <w:t>Р 4, Темы 4.1, 4.2, 4.3, 4.4, 4.5, 4.6, 4.7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4.8, 4.9, 4.10</w:t>
            </w:r>
          </w:p>
          <w:p w14:paraId="14533FF0"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Р 6, Темы 6.1, 6.2, 6.3, 6.4, 6.5, 6.6, 6.7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6.8</w:t>
            </w:r>
          </w:p>
          <w:p w14:paraId="7352BADB" w14:textId="58C89D8C"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Р 7, Темы 7.1, 7.2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7.3, 7.4</w:t>
            </w:r>
          </w:p>
        </w:tc>
        <w:tc>
          <w:tcPr>
            <w:tcW w:w="3260" w:type="dxa"/>
            <w:tcBorders>
              <w:top w:val="single" w:sz="4" w:space="0" w:color="000000"/>
              <w:left w:val="single" w:sz="4" w:space="0" w:color="000000"/>
              <w:bottom w:val="single" w:sz="4" w:space="0" w:color="000000"/>
              <w:right w:val="single" w:sz="4" w:space="0" w:color="000000"/>
            </w:tcBorders>
          </w:tcPr>
          <w:p w14:paraId="2C09EDCD"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lastRenderedPageBreak/>
              <w:t>Тестирование</w:t>
            </w:r>
          </w:p>
          <w:p w14:paraId="13F48C5F"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Устный опрос</w:t>
            </w:r>
          </w:p>
          <w:p w14:paraId="27B9C326"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Математический диктант</w:t>
            </w:r>
          </w:p>
          <w:p w14:paraId="1C8049D8"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Индивидуальная самостоятельная работа</w:t>
            </w:r>
          </w:p>
          <w:p w14:paraId="009DB06D"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Представление результатов практических работ</w:t>
            </w:r>
          </w:p>
          <w:p w14:paraId="3C85E79E"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lastRenderedPageBreak/>
              <w:t>Защита творческих работ</w:t>
            </w:r>
          </w:p>
          <w:p w14:paraId="78135DB5"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индивидуальных проектов</w:t>
            </w:r>
          </w:p>
          <w:p w14:paraId="76761768"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Контрольная работа</w:t>
            </w:r>
          </w:p>
          <w:p w14:paraId="19FECEBC" w14:textId="678D9634" w:rsidR="00726549" w:rsidRPr="003E6BD4" w:rsidRDefault="00726549" w:rsidP="00636712">
            <w:pPr>
              <w:spacing w:after="0" w:line="276" w:lineRule="auto"/>
              <w:ind w:left="57" w:right="57"/>
              <w:rPr>
                <w:rFonts w:ascii="Times New Roman" w:hAnsi="Times New Roman" w:cs="Times New Roman"/>
                <w:sz w:val="24"/>
                <w:szCs w:val="24"/>
              </w:rPr>
            </w:pPr>
            <w:r w:rsidRPr="003E6BD4">
              <w:rPr>
                <w:rFonts w:ascii="Times New Roman" w:eastAsia="OfficinaSansBookC" w:hAnsi="Times New Roman" w:cs="Times New Roman"/>
                <w:sz w:val="24"/>
                <w:szCs w:val="24"/>
              </w:rPr>
              <w:t>Выполнение заданий на экзамене</w:t>
            </w:r>
          </w:p>
        </w:tc>
      </w:tr>
      <w:tr w:rsidR="00A92A55" w:rsidRPr="003E6BD4" w14:paraId="5678CDC8" w14:textId="77777777" w:rsidTr="009E5618">
        <w:trPr>
          <w:jc w:val="center"/>
        </w:trPr>
        <w:tc>
          <w:tcPr>
            <w:tcW w:w="3681" w:type="dxa"/>
          </w:tcPr>
          <w:p w14:paraId="447F7060" w14:textId="5EE9FC6A" w:rsidR="00A92A55" w:rsidRPr="003E6BD4" w:rsidRDefault="00A92A55" w:rsidP="00636712">
            <w:pPr>
              <w:spacing w:after="0" w:line="276" w:lineRule="auto"/>
              <w:ind w:left="57" w:right="57"/>
              <w:rPr>
                <w:rFonts w:ascii="Times New Roman" w:hAnsi="Times New Roman" w:cs="Times New Roman"/>
                <w:b/>
                <w:sz w:val="24"/>
                <w:szCs w:val="24"/>
              </w:rPr>
            </w:pPr>
            <w:r w:rsidRPr="003E6BD4">
              <w:rPr>
                <w:rFonts w:ascii="Times New Roman" w:hAnsi="Times New Roman" w:cs="Times New Roman"/>
                <w:iCs/>
                <w:sz w:val="24"/>
                <w:szCs w:val="24"/>
              </w:rPr>
              <w:lastRenderedPageBreak/>
              <w:t>ОК 04</w:t>
            </w:r>
            <w:r w:rsidR="007644DB" w:rsidRPr="003E6BD4">
              <w:rPr>
                <w:rFonts w:ascii="Times New Roman" w:hAnsi="Times New Roman" w:cs="Times New Roman"/>
                <w:iCs/>
                <w:sz w:val="24"/>
                <w:szCs w:val="24"/>
              </w:rPr>
              <w:t>.</w:t>
            </w:r>
            <w:r w:rsidRPr="003E6BD4">
              <w:rPr>
                <w:rFonts w:ascii="Times New Roman" w:hAnsi="Times New Roman" w:cs="Times New Roman"/>
                <w:iCs/>
                <w:sz w:val="24"/>
                <w:szCs w:val="24"/>
              </w:rPr>
              <w:t xml:space="preserve"> </w:t>
            </w:r>
            <w:r w:rsidRPr="003E6BD4">
              <w:rPr>
                <w:rFonts w:ascii="Times New Roman" w:hAnsi="Times New Roman" w:cs="Times New Roman"/>
                <w:sz w:val="24"/>
                <w:szCs w:val="24"/>
              </w:rPr>
              <w:t>Эффективно взаимодействовать и работать в коллективе и команде</w:t>
            </w:r>
          </w:p>
        </w:tc>
        <w:tc>
          <w:tcPr>
            <w:tcW w:w="2981" w:type="dxa"/>
            <w:tcBorders>
              <w:top w:val="single" w:sz="4" w:space="0" w:color="000000"/>
              <w:left w:val="single" w:sz="4" w:space="0" w:color="000000"/>
              <w:bottom w:val="single" w:sz="4" w:space="0" w:color="000000"/>
              <w:right w:val="single" w:sz="4" w:space="0" w:color="000000"/>
            </w:tcBorders>
          </w:tcPr>
          <w:p w14:paraId="75D51013" w14:textId="61BA8970"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1, Тема 1.1, 1.2, 1.3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1.4.</w:t>
            </w:r>
          </w:p>
          <w:p w14:paraId="09D69481"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2, Темы 2.1, 2.2, 2.3, 2.4, 2.5, 2.6 П-о/с, 2.7</w:t>
            </w:r>
          </w:p>
          <w:p w14:paraId="080BC60C"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3, Темы 3.1, 3.2, 3.3, 3.4, 3.5, 3.6</w:t>
            </w:r>
          </w:p>
          <w:p w14:paraId="46B98224"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4, Темы 4.1, 4.2, 4.3, 4.4, 4.5, 4.6, 4.7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4.8, 4.9, 4.10</w:t>
            </w:r>
          </w:p>
          <w:p w14:paraId="6E6AE814" w14:textId="20520C01" w:rsidR="00A92A55" w:rsidRPr="003E6BD4" w:rsidRDefault="00A92A55" w:rsidP="00636712">
            <w:pPr>
              <w:spacing w:after="0" w:line="276" w:lineRule="auto"/>
              <w:ind w:right="57"/>
              <w:rPr>
                <w:rFonts w:ascii="Times New Roman" w:hAnsi="Times New Roman" w:cs="Times New Roman"/>
                <w:bCs/>
                <w:sz w:val="24"/>
                <w:szCs w:val="24"/>
              </w:rPr>
            </w:pPr>
            <w:r w:rsidRPr="003E6BD4">
              <w:rPr>
                <w:rFonts w:ascii="Times New Roman" w:hAnsi="Times New Roman" w:cs="Times New Roman"/>
                <w:bCs/>
                <w:sz w:val="24"/>
                <w:szCs w:val="24"/>
              </w:rPr>
              <w:t>Р 5, Темы 5.1, 5.2, 5.3 П-о/с, 5.4, 5.5, 5.6</w:t>
            </w:r>
          </w:p>
        </w:tc>
        <w:tc>
          <w:tcPr>
            <w:tcW w:w="3260" w:type="dxa"/>
            <w:tcBorders>
              <w:top w:val="single" w:sz="4" w:space="0" w:color="000000"/>
              <w:left w:val="single" w:sz="4" w:space="0" w:color="000000"/>
              <w:bottom w:val="single" w:sz="4" w:space="0" w:color="000000"/>
              <w:right w:val="single" w:sz="4" w:space="0" w:color="000000"/>
            </w:tcBorders>
          </w:tcPr>
          <w:p w14:paraId="04125A2C"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Тестирование</w:t>
            </w:r>
          </w:p>
          <w:p w14:paraId="4F1A0C5F"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Устный опрос</w:t>
            </w:r>
          </w:p>
          <w:p w14:paraId="35596FCE"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Математический диктант</w:t>
            </w:r>
          </w:p>
          <w:p w14:paraId="4322FCC4"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Индивидуальная самостоятельная работа</w:t>
            </w:r>
          </w:p>
          <w:p w14:paraId="3047B742"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Представление результатов практических работ</w:t>
            </w:r>
          </w:p>
          <w:p w14:paraId="4A4E2077"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творческих работ</w:t>
            </w:r>
          </w:p>
          <w:p w14:paraId="324045A1"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индивидуальных проектов</w:t>
            </w:r>
          </w:p>
          <w:p w14:paraId="7C28B882"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Контрольная работа</w:t>
            </w:r>
          </w:p>
          <w:p w14:paraId="66BC0781" w14:textId="3DC83251" w:rsidR="00726549" w:rsidRPr="003E6BD4" w:rsidRDefault="00726549" w:rsidP="00636712">
            <w:pPr>
              <w:spacing w:after="0" w:line="276" w:lineRule="auto"/>
              <w:ind w:left="57" w:right="57"/>
              <w:rPr>
                <w:rFonts w:ascii="Times New Roman" w:hAnsi="Times New Roman" w:cs="Times New Roman"/>
                <w:sz w:val="24"/>
                <w:szCs w:val="24"/>
              </w:rPr>
            </w:pPr>
            <w:r w:rsidRPr="003E6BD4">
              <w:rPr>
                <w:rFonts w:ascii="Times New Roman" w:eastAsia="OfficinaSansBookC" w:hAnsi="Times New Roman" w:cs="Times New Roman"/>
                <w:sz w:val="24"/>
                <w:szCs w:val="24"/>
              </w:rPr>
              <w:t>Выполнение заданий на экзамене</w:t>
            </w:r>
          </w:p>
        </w:tc>
      </w:tr>
      <w:tr w:rsidR="00A92A55" w:rsidRPr="003E6BD4" w14:paraId="4099376A" w14:textId="77777777" w:rsidTr="009E5618">
        <w:trPr>
          <w:jc w:val="center"/>
        </w:trPr>
        <w:tc>
          <w:tcPr>
            <w:tcW w:w="3681" w:type="dxa"/>
          </w:tcPr>
          <w:p w14:paraId="737B5D66" w14:textId="5185681E" w:rsidR="00A92A55" w:rsidRPr="003E6BD4" w:rsidRDefault="00A92A55" w:rsidP="00636712">
            <w:pPr>
              <w:spacing w:after="0" w:line="276" w:lineRule="auto"/>
              <w:ind w:left="57" w:right="57"/>
              <w:rPr>
                <w:rFonts w:ascii="Times New Roman" w:hAnsi="Times New Roman" w:cs="Times New Roman"/>
                <w:b/>
                <w:sz w:val="24"/>
                <w:szCs w:val="24"/>
              </w:rPr>
            </w:pPr>
            <w:r w:rsidRPr="003E6BD4">
              <w:rPr>
                <w:rFonts w:ascii="Times New Roman" w:hAnsi="Times New Roman" w:cs="Times New Roman"/>
                <w:iCs/>
                <w:sz w:val="24"/>
                <w:szCs w:val="24"/>
              </w:rPr>
              <w:t>ОК 05</w:t>
            </w:r>
            <w:r w:rsidR="007644DB" w:rsidRPr="003E6BD4">
              <w:rPr>
                <w:rFonts w:ascii="Times New Roman" w:hAnsi="Times New Roman" w:cs="Times New Roman"/>
                <w:iCs/>
                <w:sz w:val="24"/>
                <w:szCs w:val="24"/>
              </w:rPr>
              <w:t>.</w:t>
            </w:r>
            <w:r w:rsidRPr="003E6BD4">
              <w:rPr>
                <w:rFonts w:ascii="Times New Roman" w:hAnsi="Times New Roman" w:cs="Times New Roman"/>
                <w:iCs/>
                <w:sz w:val="24"/>
                <w:szCs w:val="24"/>
              </w:rPr>
              <w:t xml:space="preserve"> </w:t>
            </w:r>
            <w:r w:rsidRPr="003E6BD4">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981" w:type="dxa"/>
            <w:tcBorders>
              <w:top w:val="single" w:sz="4" w:space="0" w:color="000000"/>
              <w:left w:val="single" w:sz="4" w:space="0" w:color="000000"/>
              <w:bottom w:val="single" w:sz="4" w:space="0" w:color="000000"/>
              <w:right w:val="single" w:sz="4" w:space="0" w:color="000000"/>
            </w:tcBorders>
          </w:tcPr>
          <w:p w14:paraId="12E6AD65" w14:textId="227AF29F"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1, Тема 1.1, 1.2, 1.3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1.4.</w:t>
            </w:r>
          </w:p>
          <w:p w14:paraId="4DB3D754"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3, Темы 3.1, 3.2, 3.3, 3.4, 3.5, 3.6</w:t>
            </w:r>
          </w:p>
          <w:p w14:paraId="1FACE2DB" w14:textId="77777777" w:rsidR="00A92A55" w:rsidRPr="003E6BD4" w:rsidRDefault="00A92A55" w:rsidP="00636712">
            <w:pPr>
              <w:spacing w:after="0" w:line="276" w:lineRule="auto"/>
              <w:ind w:right="57"/>
              <w:rPr>
                <w:rFonts w:ascii="Times New Roman" w:hAnsi="Times New Roman" w:cs="Times New Roman"/>
                <w:sz w:val="24"/>
                <w:szCs w:val="24"/>
              </w:rPr>
            </w:pPr>
            <w:r w:rsidRPr="003E6BD4">
              <w:rPr>
                <w:rFonts w:ascii="Times New Roman" w:hAnsi="Times New Roman" w:cs="Times New Roman"/>
                <w:sz w:val="24"/>
                <w:szCs w:val="24"/>
              </w:rPr>
              <w:t>Р 6, Темы 6.1, 6.2, 6.3, 6.4, 6.5, 6.6, 6.7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6.8</w:t>
            </w:r>
          </w:p>
          <w:p w14:paraId="392C8576" w14:textId="46879C90" w:rsidR="00A92A55" w:rsidRPr="003E6BD4" w:rsidRDefault="00A92A55" w:rsidP="00636712">
            <w:pPr>
              <w:spacing w:after="0" w:line="276" w:lineRule="auto"/>
              <w:ind w:right="57"/>
              <w:rPr>
                <w:rFonts w:ascii="Times New Roman" w:hAnsi="Times New Roman" w:cs="Times New Roman"/>
                <w:sz w:val="24"/>
                <w:szCs w:val="24"/>
              </w:rPr>
            </w:pPr>
            <w:r w:rsidRPr="003E6BD4">
              <w:rPr>
                <w:rFonts w:ascii="Times New Roman" w:hAnsi="Times New Roman" w:cs="Times New Roman"/>
                <w:sz w:val="24"/>
                <w:szCs w:val="24"/>
              </w:rPr>
              <w:t>Р 7, Темы 7.1, 7.2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7.3, 7.4</w:t>
            </w:r>
          </w:p>
        </w:tc>
        <w:tc>
          <w:tcPr>
            <w:tcW w:w="3260" w:type="dxa"/>
            <w:tcBorders>
              <w:top w:val="single" w:sz="4" w:space="0" w:color="000000"/>
              <w:left w:val="single" w:sz="4" w:space="0" w:color="000000"/>
              <w:bottom w:val="single" w:sz="4" w:space="0" w:color="000000"/>
              <w:right w:val="single" w:sz="4" w:space="0" w:color="000000"/>
            </w:tcBorders>
          </w:tcPr>
          <w:p w14:paraId="7C2FD3EE"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Тестирование</w:t>
            </w:r>
          </w:p>
          <w:p w14:paraId="51E2436D"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Устный опрос</w:t>
            </w:r>
          </w:p>
          <w:p w14:paraId="70419113"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Математический диктант</w:t>
            </w:r>
          </w:p>
          <w:p w14:paraId="1E6775FF"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Индивидуальная самостоятельная работа</w:t>
            </w:r>
          </w:p>
          <w:p w14:paraId="0226874A"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Представление результатов практических работ</w:t>
            </w:r>
          </w:p>
          <w:p w14:paraId="1B20D895"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творческих работ</w:t>
            </w:r>
          </w:p>
          <w:p w14:paraId="56219689"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индивидуальных проектов</w:t>
            </w:r>
          </w:p>
          <w:p w14:paraId="7AE2CDD9"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Контрольная работа</w:t>
            </w:r>
          </w:p>
          <w:p w14:paraId="6198DE68" w14:textId="443F16B5" w:rsidR="00726549" w:rsidRPr="003E6BD4" w:rsidRDefault="00726549" w:rsidP="00636712">
            <w:pPr>
              <w:spacing w:after="0" w:line="276" w:lineRule="auto"/>
              <w:ind w:left="57" w:right="57"/>
              <w:rPr>
                <w:rFonts w:ascii="Times New Roman" w:hAnsi="Times New Roman" w:cs="Times New Roman"/>
                <w:sz w:val="24"/>
                <w:szCs w:val="24"/>
              </w:rPr>
            </w:pPr>
            <w:r w:rsidRPr="003E6BD4">
              <w:rPr>
                <w:rFonts w:ascii="Times New Roman" w:eastAsia="OfficinaSansBookC" w:hAnsi="Times New Roman" w:cs="Times New Roman"/>
                <w:sz w:val="24"/>
                <w:szCs w:val="24"/>
              </w:rPr>
              <w:t>Выполнение заданий на экзамене</w:t>
            </w:r>
          </w:p>
        </w:tc>
      </w:tr>
      <w:tr w:rsidR="00A92A55" w:rsidRPr="003E6BD4" w14:paraId="7E2D1B64" w14:textId="77777777" w:rsidTr="009E5618">
        <w:trPr>
          <w:jc w:val="center"/>
        </w:trPr>
        <w:tc>
          <w:tcPr>
            <w:tcW w:w="3681" w:type="dxa"/>
            <w:shd w:val="clear" w:color="auto" w:fill="auto"/>
          </w:tcPr>
          <w:p w14:paraId="50EFAC1B" w14:textId="19EA7166" w:rsidR="00A92A55" w:rsidRPr="003E6BD4" w:rsidRDefault="00A92A55" w:rsidP="00636712">
            <w:pPr>
              <w:spacing w:after="0" w:line="276" w:lineRule="auto"/>
              <w:ind w:left="57" w:right="57"/>
              <w:rPr>
                <w:rFonts w:ascii="Times New Roman" w:hAnsi="Times New Roman" w:cs="Times New Roman"/>
                <w:b/>
                <w:sz w:val="24"/>
                <w:szCs w:val="24"/>
              </w:rPr>
            </w:pPr>
            <w:r w:rsidRPr="003E6BD4">
              <w:rPr>
                <w:rFonts w:ascii="Times New Roman" w:hAnsi="Times New Roman" w:cs="Times New Roman"/>
                <w:iCs/>
                <w:sz w:val="24"/>
                <w:szCs w:val="24"/>
              </w:rPr>
              <w:t>ОК 06</w:t>
            </w:r>
            <w:r w:rsidR="007644DB" w:rsidRPr="003E6BD4">
              <w:rPr>
                <w:rFonts w:ascii="Times New Roman" w:hAnsi="Times New Roman" w:cs="Times New Roman"/>
                <w:iCs/>
                <w:sz w:val="24"/>
                <w:szCs w:val="24"/>
              </w:rPr>
              <w:t>.</w:t>
            </w:r>
            <w:r w:rsidRPr="003E6BD4">
              <w:rPr>
                <w:rFonts w:ascii="Times New Roman" w:hAnsi="Times New Roman" w:cs="Times New Roman"/>
                <w:iCs/>
                <w:sz w:val="24"/>
                <w:szCs w:val="24"/>
              </w:rPr>
              <w:t xml:space="preserve"> </w:t>
            </w:r>
            <w:r w:rsidRPr="003E6BD4">
              <w:rPr>
                <w:rFonts w:ascii="Times New Roman" w:hAnsi="Times New Roman" w:cs="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981" w:type="dxa"/>
            <w:tcBorders>
              <w:top w:val="single" w:sz="4" w:space="0" w:color="000000"/>
              <w:left w:val="single" w:sz="4" w:space="0" w:color="000000"/>
              <w:bottom w:val="single" w:sz="4" w:space="0" w:color="000000"/>
              <w:right w:val="single" w:sz="4" w:space="0" w:color="000000"/>
            </w:tcBorders>
          </w:tcPr>
          <w:p w14:paraId="40FBF0AE" w14:textId="4A6F14BA"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1, Тема 1.1, 1.2, 1.3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1.4.</w:t>
            </w:r>
          </w:p>
          <w:p w14:paraId="07E71DCA"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4, Темы 4.1, 4.2, 4.3, 4.4, 4.5, 4.6, 4.7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4.8, 4.9, 4.10</w:t>
            </w:r>
          </w:p>
          <w:p w14:paraId="4375CEC8" w14:textId="77777777" w:rsidR="00A92A55" w:rsidRPr="003E6BD4" w:rsidRDefault="00A92A55" w:rsidP="00636712">
            <w:pPr>
              <w:spacing w:after="0" w:line="276" w:lineRule="auto"/>
              <w:ind w:right="57"/>
              <w:rPr>
                <w:rFonts w:ascii="Times New Roman" w:hAnsi="Times New Roman" w:cs="Times New Roman"/>
                <w:bCs/>
                <w:sz w:val="24"/>
                <w:szCs w:val="24"/>
              </w:rPr>
            </w:pPr>
            <w:r w:rsidRPr="003E6BD4">
              <w:rPr>
                <w:rFonts w:ascii="Times New Roman" w:hAnsi="Times New Roman" w:cs="Times New Roman"/>
                <w:bCs/>
                <w:sz w:val="24"/>
                <w:szCs w:val="24"/>
              </w:rPr>
              <w:t>Р 5, Темы 5.1, 5.2, 5.3 П-о/с, 5.4, 5.5, 5.6</w:t>
            </w:r>
          </w:p>
          <w:p w14:paraId="342F9C02" w14:textId="2359B4B2" w:rsidR="0029116D" w:rsidRPr="003E6BD4" w:rsidRDefault="0029116D" w:rsidP="00636712">
            <w:pPr>
              <w:spacing w:after="0" w:line="276" w:lineRule="auto"/>
              <w:ind w:left="57" w:right="57"/>
              <w:rPr>
                <w:rFonts w:ascii="Times New Roman" w:hAnsi="Times New Roman" w:cs="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748A8C4"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Тестирование</w:t>
            </w:r>
          </w:p>
          <w:p w14:paraId="697F5C3D"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Устный опрос</w:t>
            </w:r>
          </w:p>
          <w:p w14:paraId="560285B9"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Математический диктант</w:t>
            </w:r>
          </w:p>
          <w:p w14:paraId="39D0E3D2"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Индивидуальная самостоятельная работа</w:t>
            </w:r>
          </w:p>
          <w:p w14:paraId="1DC0D26C"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Представление результатов практических работ</w:t>
            </w:r>
          </w:p>
          <w:p w14:paraId="095538A1"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творческих работ</w:t>
            </w:r>
          </w:p>
          <w:p w14:paraId="256A1F3A"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индивидуальных проектов</w:t>
            </w:r>
          </w:p>
          <w:p w14:paraId="23724DEE"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Контрольная работа</w:t>
            </w:r>
          </w:p>
          <w:p w14:paraId="733CCA63" w14:textId="4356E9F5" w:rsidR="00726549" w:rsidRPr="003E6BD4" w:rsidRDefault="00726549" w:rsidP="00636712">
            <w:pPr>
              <w:spacing w:after="0" w:line="276" w:lineRule="auto"/>
              <w:ind w:left="57" w:right="57"/>
              <w:rPr>
                <w:rFonts w:ascii="Times New Roman" w:hAnsi="Times New Roman" w:cs="Times New Roman"/>
                <w:sz w:val="24"/>
                <w:szCs w:val="24"/>
              </w:rPr>
            </w:pPr>
            <w:r w:rsidRPr="003E6BD4">
              <w:rPr>
                <w:rFonts w:ascii="Times New Roman" w:eastAsia="OfficinaSansBookC" w:hAnsi="Times New Roman" w:cs="Times New Roman"/>
                <w:sz w:val="24"/>
                <w:szCs w:val="24"/>
              </w:rPr>
              <w:lastRenderedPageBreak/>
              <w:t>Выполнение заданий на экзамене</w:t>
            </w:r>
          </w:p>
        </w:tc>
      </w:tr>
      <w:tr w:rsidR="00A92A55" w:rsidRPr="003E6BD4" w14:paraId="0EA70B5C" w14:textId="77777777" w:rsidTr="009E5618">
        <w:trPr>
          <w:jc w:val="center"/>
        </w:trPr>
        <w:tc>
          <w:tcPr>
            <w:tcW w:w="3681" w:type="dxa"/>
          </w:tcPr>
          <w:p w14:paraId="2380CD08" w14:textId="520D0350" w:rsidR="00A92A55" w:rsidRPr="003E6BD4" w:rsidRDefault="00A92A55" w:rsidP="00636712">
            <w:pPr>
              <w:spacing w:after="0" w:line="276" w:lineRule="auto"/>
              <w:ind w:left="57" w:right="57"/>
              <w:rPr>
                <w:rFonts w:ascii="Times New Roman" w:hAnsi="Times New Roman" w:cs="Times New Roman"/>
                <w:b/>
                <w:sz w:val="24"/>
                <w:szCs w:val="24"/>
              </w:rPr>
            </w:pPr>
            <w:r w:rsidRPr="003E6BD4">
              <w:rPr>
                <w:rFonts w:ascii="Times New Roman" w:hAnsi="Times New Roman" w:cs="Times New Roman"/>
                <w:iCs/>
                <w:sz w:val="24"/>
                <w:szCs w:val="24"/>
              </w:rPr>
              <w:lastRenderedPageBreak/>
              <w:t>ОК 07</w:t>
            </w:r>
            <w:r w:rsidR="007644DB" w:rsidRPr="003E6BD4">
              <w:rPr>
                <w:rFonts w:ascii="Times New Roman" w:hAnsi="Times New Roman" w:cs="Times New Roman"/>
                <w:iCs/>
                <w:sz w:val="24"/>
                <w:szCs w:val="24"/>
              </w:rPr>
              <w:t>.</w:t>
            </w:r>
            <w:r w:rsidRPr="003E6BD4">
              <w:rPr>
                <w:rFonts w:ascii="Times New Roman" w:hAnsi="Times New Roman" w:cs="Times New Roman"/>
                <w:iCs/>
                <w:sz w:val="24"/>
                <w:szCs w:val="24"/>
              </w:rPr>
              <w:t xml:space="preserve"> </w:t>
            </w:r>
            <w:r w:rsidRPr="003E6BD4">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981" w:type="dxa"/>
            <w:tcBorders>
              <w:top w:val="single" w:sz="4" w:space="0" w:color="000000"/>
              <w:left w:val="single" w:sz="4" w:space="0" w:color="000000"/>
              <w:bottom w:val="single" w:sz="4" w:space="0" w:color="000000"/>
              <w:right w:val="single" w:sz="4" w:space="0" w:color="000000"/>
            </w:tcBorders>
          </w:tcPr>
          <w:p w14:paraId="2ED34793"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2, Темы 2.1, 2.2, 2.3, 2.4, 2.5, 2.6 П-о/с, 2.7</w:t>
            </w:r>
          </w:p>
          <w:p w14:paraId="5AC0ABDA" w14:textId="77777777" w:rsidR="00A92A55" w:rsidRPr="003E6BD4" w:rsidRDefault="00A92A55" w:rsidP="00636712">
            <w:pPr>
              <w:spacing w:after="0" w:line="276" w:lineRule="auto"/>
              <w:contextualSpacing/>
              <w:jc w:val="both"/>
              <w:rPr>
                <w:rFonts w:ascii="Times New Roman" w:hAnsi="Times New Roman" w:cs="Times New Roman"/>
                <w:bCs/>
                <w:sz w:val="24"/>
                <w:szCs w:val="24"/>
              </w:rPr>
            </w:pPr>
            <w:r w:rsidRPr="003E6BD4">
              <w:rPr>
                <w:rFonts w:ascii="Times New Roman" w:hAnsi="Times New Roman" w:cs="Times New Roman"/>
                <w:bCs/>
                <w:sz w:val="24"/>
                <w:szCs w:val="24"/>
              </w:rPr>
              <w:t>Р 4, Темы 4.1, 4.2, 4.3, 4.4, 4.5, 4.6, 4.7 П-о/</w:t>
            </w:r>
            <w:r w:rsidRPr="003E6BD4">
              <w:rPr>
                <w:rFonts w:ascii="Times New Roman" w:hAnsi="Times New Roman" w:cs="Times New Roman"/>
                <w:bCs/>
                <w:sz w:val="24"/>
                <w:szCs w:val="24"/>
                <w:lang w:val="en-US"/>
              </w:rPr>
              <w:t>c</w:t>
            </w:r>
            <w:r w:rsidRPr="003E6BD4">
              <w:rPr>
                <w:rFonts w:ascii="Times New Roman" w:hAnsi="Times New Roman" w:cs="Times New Roman"/>
                <w:bCs/>
                <w:sz w:val="24"/>
                <w:szCs w:val="24"/>
              </w:rPr>
              <w:t>, 4.8, 4.9, 4.10</w:t>
            </w:r>
          </w:p>
          <w:p w14:paraId="2C8DB053" w14:textId="77777777" w:rsidR="00A92A55" w:rsidRPr="003E6BD4" w:rsidRDefault="00A92A55" w:rsidP="00636712">
            <w:pPr>
              <w:spacing w:after="0" w:line="276" w:lineRule="auto"/>
              <w:ind w:right="57"/>
              <w:rPr>
                <w:rFonts w:ascii="Times New Roman" w:hAnsi="Times New Roman" w:cs="Times New Roman"/>
                <w:bCs/>
                <w:sz w:val="24"/>
                <w:szCs w:val="24"/>
              </w:rPr>
            </w:pPr>
            <w:r w:rsidRPr="003E6BD4">
              <w:rPr>
                <w:rFonts w:ascii="Times New Roman" w:hAnsi="Times New Roman" w:cs="Times New Roman"/>
                <w:bCs/>
                <w:sz w:val="24"/>
                <w:szCs w:val="24"/>
              </w:rPr>
              <w:t>Р 5, Темы 5.1, 5.2, 5.3 П-о/с, 5.4, 5.5, 5.6</w:t>
            </w:r>
          </w:p>
          <w:p w14:paraId="6B3B5462" w14:textId="05F8192C" w:rsidR="00A92A55" w:rsidRPr="003E6BD4" w:rsidRDefault="00A92A55" w:rsidP="00636712">
            <w:pPr>
              <w:spacing w:after="0" w:line="276" w:lineRule="auto"/>
              <w:ind w:right="57"/>
              <w:rPr>
                <w:rFonts w:ascii="Times New Roman" w:hAnsi="Times New Roman" w:cs="Times New Roman"/>
                <w:sz w:val="24"/>
                <w:szCs w:val="24"/>
              </w:rPr>
            </w:pPr>
            <w:r w:rsidRPr="003E6BD4">
              <w:rPr>
                <w:rFonts w:ascii="Times New Roman" w:hAnsi="Times New Roman" w:cs="Times New Roman"/>
                <w:sz w:val="24"/>
                <w:szCs w:val="24"/>
              </w:rPr>
              <w:t>Р 6, Темы 6.1, 6.2, 6.3, 6.4, 6.5, 6.6, 6.7 П-о/</w:t>
            </w:r>
            <w:r w:rsidRPr="003E6BD4">
              <w:rPr>
                <w:rFonts w:ascii="Times New Roman" w:hAnsi="Times New Roman" w:cs="Times New Roman"/>
                <w:sz w:val="24"/>
                <w:szCs w:val="24"/>
                <w:lang w:val="en-US"/>
              </w:rPr>
              <w:t>c</w:t>
            </w:r>
            <w:r w:rsidRPr="003E6BD4">
              <w:rPr>
                <w:rFonts w:ascii="Times New Roman" w:hAnsi="Times New Roman" w:cs="Times New Roman"/>
                <w:sz w:val="24"/>
                <w:szCs w:val="24"/>
              </w:rPr>
              <w:t>, 6.8</w:t>
            </w:r>
          </w:p>
        </w:tc>
        <w:tc>
          <w:tcPr>
            <w:tcW w:w="3260" w:type="dxa"/>
            <w:tcBorders>
              <w:top w:val="single" w:sz="4" w:space="0" w:color="000000"/>
              <w:left w:val="single" w:sz="4" w:space="0" w:color="000000"/>
              <w:bottom w:val="single" w:sz="4" w:space="0" w:color="000000"/>
              <w:right w:val="single" w:sz="4" w:space="0" w:color="000000"/>
            </w:tcBorders>
          </w:tcPr>
          <w:p w14:paraId="3ABBF85C"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Тестирование</w:t>
            </w:r>
          </w:p>
          <w:p w14:paraId="5833B424"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Устный опрос</w:t>
            </w:r>
          </w:p>
          <w:p w14:paraId="5292B74C"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Математический диктант</w:t>
            </w:r>
          </w:p>
          <w:p w14:paraId="618EBFDD"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Индивидуальная самостоятельная работа</w:t>
            </w:r>
          </w:p>
          <w:p w14:paraId="3C6378A5"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Представление результатов практических работ</w:t>
            </w:r>
          </w:p>
          <w:p w14:paraId="4F183958"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творческих работ</w:t>
            </w:r>
          </w:p>
          <w:p w14:paraId="6F5CB1EB"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Защита индивидуальных проектов</w:t>
            </w:r>
          </w:p>
          <w:p w14:paraId="4BF065E9" w14:textId="77777777" w:rsidR="00A92A55" w:rsidRPr="003E6BD4" w:rsidRDefault="00A92A55" w:rsidP="00636712">
            <w:pPr>
              <w:spacing w:after="0" w:line="276" w:lineRule="auto"/>
              <w:ind w:left="57" w:right="57"/>
              <w:rPr>
                <w:rFonts w:ascii="Times New Roman" w:hAnsi="Times New Roman" w:cs="Times New Roman"/>
                <w:sz w:val="24"/>
                <w:szCs w:val="24"/>
              </w:rPr>
            </w:pPr>
            <w:r w:rsidRPr="003E6BD4">
              <w:rPr>
                <w:rFonts w:ascii="Times New Roman" w:hAnsi="Times New Roman" w:cs="Times New Roman"/>
                <w:sz w:val="24"/>
                <w:szCs w:val="24"/>
              </w:rPr>
              <w:t>Контрольная работа</w:t>
            </w:r>
          </w:p>
          <w:p w14:paraId="5222731D" w14:textId="785A2B6D" w:rsidR="00726549" w:rsidRPr="003E6BD4" w:rsidRDefault="00726549" w:rsidP="00636712">
            <w:pPr>
              <w:spacing w:after="0" w:line="276" w:lineRule="auto"/>
              <w:ind w:left="57" w:right="57"/>
              <w:rPr>
                <w:rFonts w:ascii="Times New Roman" w:hAnsi="Times New Roman" w:cs="Times New Roman"/>
                <w:sz w:val="24"/>
                <w:szCs w:val="24"/>
              </w:rPr>
            </w:pPr>
            <w:r w:rsidRPr="003E6BD4">
              <w:rPr>
                <w:rFonts w:ascii="Times New Roman" w:eastAsia="OfficinaSansBookC" w:hAnsi="Times New Roman" w:cs="Times New Roman"/>
                <w:sz w:val="24"/>
                <w:szCs w:val="24"/>
              </w:rPr>
              <w:t>Выполнение заданий на экзамене</w:t>
            </w:r>
          </w:p>
        </w:tc>
      </w:tr>
      <w:tr w:rsidR="006A55E5" w:rsidRPr="003E6BD4" w14:paraId="4E866EE2" w14:textId="77777777" w:rsidTr="009E5618">
        <w:trPr>
          <w:jc w:val="center"/>
        </w:trPr>
        <w:tc>
          <w:tcPr>
            <w:tcW w:w="3681" w:type="dxa"/>
          </w:tcPr>
          <w:p w14:paraId="5E65EDFC" w14:textId="3825ED88" w:rsidR="006A55E5" w:rsidRPr="003E6BD4" w:rsidRDefault="006A55E5" w:rsidP="00636712">
            <w:pPr>
              <w:spacing w:after="0" w:line="276" w:lineRule="auto"/>
              <w:ind w:left="57" w:right="57"/>
              <w:rPr>
                <w:rFonts w:ascii="Times New Roman" w:hAnsi="Times New Roman" w:cs="Times New Roman"/>
                <w:b/>
                <w:i/>
                <w:iCs/>
                <w:sz w:val="24"/>
                <w:szCs w:val="24"/>
              </w:rPr>
            </w:pPr>
            <w:r w:rsidRPr="003E6BD4">
              <w:rPr>
                <w:rFonts w:ascii="Times New Roman" w:hAnsi="Times New Roman" w:cs="Times New Roman"/>
                <w:b/>
                <w:i/>
                <w:iCs/>
                <w:sz w:val="24"/>
                <w:szCs w:val="24"/>
              </w:rPr>
              <w:t>ПК</w:t>
            </w:r>
            <w:r w:rsidRPr="003E6BD4">
              <w:rPr>
                <w:rStyle w:val="a8"/>
                <w:rFonts w:ascii="Times New Roman" w:hAnsi="Times New Roman"/>
                <w:b/>
                <w:i/>
                <w:iCs/>
                <w:sz w:val="24"/>
                <w:szCs w:val="24"/>
              </w:rPr>
              <w:footnoteReference w:id="6"/>
            </w:r>
            <w:r w:rsidRPr="003E6BD4">
              <w:rPr>
                <w:rFonts w:ascii="Times New Roman" w:hAnsi="Times New Roman" w:cs="Times New Roman"/>
                <w:b/>
                <w:i/>
                <w:iCs/>
                <w:sz w:val="24"/>
                <w:szCs w:val="24"/>
              </w:rPr>
              <w:t>…</w:t>
            </w:r>
          </w:p>
        </w:tc>
        <w:tc>
          <w:tcPr>
            <w:tcW w:w="2981" w:type="dxa"/>
            <w:tcBorders>
              <w:top w:val="single" w:sz="4" w:space="0" w:color="000000"/>
              <w:left w:val="single" w:sz="4" w:space="0" w:color="000000"/>
              <w:bottom w:val="single" w:sz="4" w:space="0" w:color="000000"/>
              <w:right w:val="single" w:sz="4" w:space="0" w:color="000000"/>
            </w:tcBorders>
          </w:tcPr>
          <w:p w14:paraId="0767B424" w14:textId="77777777" w:rsidR="006A55E5" w:rsidRPr="003E6BD4" w:rsidRDefault="006A55E5" w:rsidP="00636712">
            <w:pPr>
              <w:spacing w:after="0" w:line="276" w:lineRule="auto"/>
              <w:contextualSpacing/>
              <w:jc w:val="both"/>
              <w:rPr>
                <w:rFonts w:ascii="Times New Roman" w:hAnsi="Times New Roman" w:cs="Times New Roman"/>
                <w:bCs/>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30768985" w14:textId="77777777" w:rsidR="006A55E5" w:rsidRPr="003E6BD4" w:rsidRDefault="006A55E5" w:rsidP="00636712">
            <w:pPr>
              <w:spacing w:after="0" w:line="276" w:lineRule="auto"/>
              <w:ind w:left="57" w:right="57"/>
              <w:rPr>
                <w:rFonts w:ascii="Times New Roman" w:hAnsi="Times New Roman" w:cs="Times New Roman"/>
                <w:sz w:val="24"/>
                <w:szCs w:val="24"/>
              </w:rPr>
            </w:pPr>
          </w:p>
        </w:tc>
      </w:tr>
    </w:tbl>
    <w:p w14:paraId="2B29B6F8" w14:textId="5EB41522" w:rsidR="00D657C3" w:rsidRPr="003E6BD4" w:rsidRDefault="00D657C3" w:rsidP="00636712">
      <w:pPr>
        <w:widowControl w:val="0"/>
        <w:suppressAutoHyphens/>
        <w:autoSpaceDE w:val="0"/>
        <w:autoSpaceDN w:val="0"/>
        <w:adjustRightInd w:val="0"/>
        <w:spacing w:after="0" w:line="276" w:lineRule="auto"/>
        <w:rPr>
          <w:rFonts w:ascii="Times New Roman" w:hAnsi="Times New Roman" w:cs="Times New Roman"/>
          <w:color w:val="333333"/>
        </w:rPr>
      </w:pPr>
    </w:p>
    <w:sectPr w:rsidR="00D657C3" w:rsidRPr="003E6BD4" w:rsidSect="007644DB">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E8E5A7" w14:textId="77777777" w:rsidR="008141DC" w:rsidRDefault="008141DC">
      <w:pPr>
        <w:spacing w:after="0" w:line="240" w:lineRule="auto"/>
      </w:pPr>
      <w:r>
        <w:separator/>
      </w:r>
    </w:p>
  </w:endnote>
  <w:endnote w:type="continuationSeparator" w:id="0">
    <w:p w14:paraId="5800EF09" w14:textId="77777777" w:rsidR="008141DC" w:rsidRDefault="00814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971C6" w14:textId="2BCEC313" w:rsidR="00B17B30" w:rsidRDefault="00B17B30" w:rsidP="00D240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14:paraId="5DBEAABF" w14:textId="77777777" w:rsidR="00B17B30" w:rsidRDefault="00B17B30" w:rsidP="00D2401C">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3776E" w14:textId="1AC7C3B9" w:rsidR="00B17B30" w:rsidRDefault="00B17B30" w:rsidP="00D240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B9224A">
      <w:rPr>
        <w:rStyle w:val="a5"/>
        <w:noProof/>
      </w:rPr>
      <w:t>33</w:t>
    </w:r>
    <w:r>
      <w:rPr>
        <w:rStyle w:val="a5"/>
      </w:rPr>
      <w:fldChar w:fldCharType="end"/>
    </w:r>
  </w:p>
  <w:p w14:paraId="4F99AC5F" w14:textId="77777777" w:rsidR="00B17B30" w:rsidRDefault="00B17B30" w:rsidP="00D2401C">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B4C965" w14:textId="77777777" w:rsidR="008141DC" w:rsidRDefault="008141DC">
      <w:pPr>
        <w:spacing w:after="0" w:line="240" w:lineRule="auto"/>
      </w:pPr>
      <w:r>
        <w:separator/>
      </w:r>
    </w:p>
  </w:footnote>
  <w:footnote w:type="continuationSeparator" w:id="0">
    <w:p w14:paraId="459C7B71" w14:textId="77777777" w:rsidR="008141DC" w:rsidRDefault="008141DC">
      <w:pPr>
        <w:spacing w:after="0" w:line="240" w:lineRule="auto"/>
      </w:pPr>
      <w:r>
        <w:continuationSeparator/>
      </w:r>
    </w:p>
  </w:footnote>
  <w:footnote w:id="1">
    <w:p w14:paraId="253EF170" w14:textId="77777777" w:rsidR="00B17B30" w:rsidRPr="00E10FBC" w:rsidRDefault="00B17B30" w:rsidP="0031568B">
      <w:pPr>
        <w:pStyle w:val="a6"/>
        <w:rPr>
          <w:rFonts w:ascii="OfficinaSansBookC" w:hAnsi="OfficinaSansBookC"/>
        </w:rPr>
      </w:pPr>
      <w:r w:rsidRPr="00E10FBC">
        <w:rPr>
          <w:rStyle w:val="a8"/>
          <w:rFonts w:ascii="OfficinaSansBookC" w:hAnsi="OfficinaSansBookC"/>
        </w:rPr>
        <w:footnoteRef/>
      </w:r>
      <w:r w:rsidRPr="00E10FBC">
        <w:rPr>
          <w:rFonts w:ascii="OfficinaSansBookC" w:hAnsi="OfficinaSansBookC"/>
        </w:rPr>
        <w:t xml:space="preserve"> Указываются личностные и метапредметные результаты из ФГОС СОО (в последней редакции от 12.08.2022) в отглагольной форме, формируемые общеобразовательной дисциплиной</w:t>
      </w:r>
    </w:p>
  </w:footnote>
  <w:footnote w:id="2">
    <w:p w14:paraId="7AC1178C" w14:textId="313F1652" w:rsidR="00B17B30" w:rsidRPr="00E10FBC" w:rsidRDefault="00B17B30" w:rsidP="0031568B">
      <w:pPr>
        <w:pStyle w:val="a6"/>
        <w:rPr>
          <w:rFonts w:ascii="OfficinaSansBookC" w:hAnsi="OfficinaSansBookC"/>
        </w:rPr>
      </w:pPr>
      <w:r w:rsidRPr="00E10FBC">
        <w:rPr>
          <w:rStyle w:val="a8"/>
          <w:rFonts w:ascii="OfficinaSansBookC" w:hAnsi="OfficinaSansBookC"/>
        </w:rPr>
        <w:footnoteRef/>
      </w:r>
      <w:r w:rsidRPr="00E10FBC">
        <w:rPr>
          <w:rFonts w:ascii="OfficinaSansBookC" w:hAnsi="OfficinaSansBookC"/>
        </w:rPr>
        <w:t xml:space="preserve"> Дисциплинарные (предметные) результаты указываются в соответствии с их полным перечнем во ФГОС СОО (в последней редакции от 12.08.2022</w:t>
      </w:r>
      <w:r>
        <w:rPr>
          <w:rFonts w:ascii="OfficinaSansBookC" w:hAnsi="OfficinaSansBookC"/>
        </w:rPr>
        <w:t>)</w:t>
      </w:r>
    </w:p>
  </w:footnote>
  <w:footnote w:id="3">
    <w:p w14:paraId="747CCDFE" w14:textId="161349C0" w:rsidR="00B17B30" w:rsidRPr="00E10FBC" w:rsidRDefault="00B17B30">
      <w:pPr>
        <w:pStyle w:val="a6"/>
        <w:rPr>
          <w:rFonts w:ascii="OfficinaSansBookC" w:hAnsi="OfficinaSansBookC"/>
          <w:iCs/>
        </w:rPr>
      </w:pPr>
      <w:r w:rsidRPr="00E10FBC">
        <w:rPr>
          <w:rStyle w:val="a8"/>
          <w:rFonts w:ascii="OfficinaSansBookC" w:hAnsi="OfficinaSansBookC"/>
          <w:iCs/>
        </w:rPr>
        <w:footnoteRef/>
      </w:r>
      <w:r w:rsidRPr="00E10FBC">
        <w:rPr>
          <w:rFonts w:ascii="OfficinaSansBookC" w:hAnsi="OfficinaSansBookC"/>
          <w:iCs/>
        </w:rPr>
        <w:t xml:space="preserve"> ПК указываются в соответствии с ФГОС СПО реализуемой профессии / специальности</w:t>
      </w:r>
    </w:p>
  </w:footnote>
  <w:footnote w:id="4">
    <w:p w14:paraId="6E37A4E7" w14:textId="275FB054" w:rsidR="00B17B30" w:rsidRPr="00E10FBC" w:rsidRDefault="00B17B30">
      <w:pPr>
        <w:pStyle w:val="a6"/>
        <w:rPr>
          <w:rFonts w:ascii="OfficinaSansBookC" w:hAnsi="OfficinaSansBookC"/>
        </w:rPr>
      </w:pPr>
      <w:r>
        <w:rPr>
          <w:rStyle w:val="a8"/>
        </w:rPr>
        <w:footnoteRef/>
      </w:r>
      <w:r>
        <w:t xml:space="preserve"> </w:t>
      </w:r>
      <w:r w:rsidRPr="00E10FBC">
        <w:rPr>
          <w:rFonts w:ascii="OfficinaSansBookC" w:hAnsi="OfficinaSansBookC"/>
        </w:rPr>
        <w:t>Указываются ПК, элементы которых формирует прикладной модуль (профессионально-ориентированное содержание) в соответствии с ФГОС реализуемой профессии/специальности СПО</w:t>
      </w:r>
    </w:p>
  </w:footnote>
  <w:footnote w:id="5">
    <w:p w14:paraId="68EA2BC4" w14:textId="7CF0017F" w:rsidR="00B17B30" w:rsidRPr="00E10FBC" w:rsidRDefault="00B17B30">
      <w:pPr>
        <w:pStyle w:val="a6"/>
        <w:rPr>
          <w:rFonts w:ascii="OfficinaSansBookC" w:hAnsi="OfficinaSansBookC"/>
        </w:rPr>
      </w:pPr>
      <w:r w:rsidRPr="00E10FBC">
        <w:rPr>
          <w:rStyle w:val="a8"/>
          <w:rFonts w:ascii="OfficinaSansBookC" w:hAnsi="OfficinaSansBookC"/>
        </w:rPr>
        <w:footnoteRef/>
      </w:r>
      <w:r w:rsidRPr="00E10FBC">
        <w:rPr>
          <w:rFonts w:ascii="OfficinaSansBookC" w:hAnsi="OfficinaSansBookC"/>
        </w:rPr>
        <w:t xml:space="preserve"> Профессиональное-ориентированное содержание</w:t>
      </w:r>
    </w:p>
  </w:footnote>
  <w:footnote w:id="6">
    <w:p w14:paraId="2216402B" w14:textId="48AA2C67" w:rsidR="00B17B30" w:rsidRPr="00E10FBC" w:rsidRDefault="00B17B30">
      <w:pPr>
        <w:pStyle w:val="a6"/>
        <w:rPr>
          <w:rFonts w:ascii="OfficinaSansBookC" w:hAnsi="OfficinaSansBookC"/>
        </w:rPr>
      </w:pPr>
      <w:r w:rsidRPr="00E10FBC">
        <w:rPr>
          <w:rStyle w:val="a8"/>
          <w:rFonts w:ascii="OfficinaSansBookC" w:hAnsi="OfficinaSansBookC"/>
        </w:rPr>
        <w:footnoteRef/>
      </w:r>
      <w:r w:rsidRPr="00E10FBC">
        <w:rPr>
          <w:rFonts w:ascii="OfficinaSansBookC" w:hAnsi="OfficinaSansBookC"/>
        </w:rPr>
        <w:t xml:space="preserve"> ПК указываются в соответствии с ФГОС СПО реализуемой профессии / специальности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15:restartNumberingAfterBreak="0">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 w15:restartNumberingAfterBreak="0">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13711C63"/>
    <w:multiLevelType w:val="multilevel"/>
    <w:tmpl w:val="809C6EB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A002FE"/>
    <w:multiLevelType w:val="multilevel"/>
    <w:tmpl w:val="E26600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15:restartNumberingAfterBreak="0">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2" w15:restartNumberingAfterBreak="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3" w15:restartNumberingAfterBreak="0">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0" w15:restartNumberingAfterBreak="0">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5" w15:restartNumberingAfterBreak="0">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6" w15:restartNumberingAfterBreak="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9" w15:restartNumberingAfterBreak="0">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0" w15:restartNumberingAfterBreak="0">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3"/>
  </w:num>
  <w:num w:numId="3">
    <w:abstractNumId w:val="15"/>
  </w:num>
  <w:num w:numId="4">
    <w:abstractNumId w:val="12"/>
  </w:num>
  <w:num w:numId="5">
    <w:abstractNumId w:val="28"/>
  </w:num>
  <w:num w:numId="6">
    <w:abstractNumId w:val="24"/>
  </w:num>
  <w:num w:numId="7">
    <w:abstractNumId w:val="19"/>
  </w:num>
  <w:num w:numId="8">
    <w:abstractNumId w:val="0"/>
  </w:num>
  <w:num w:numId="9">
    <w:abstractNumId w:val="29"/>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13"/>
  </w:num>
  <w:num w:numId="18">
    <w:abstractNumId w:val="17"/>
  </w:num>
  <w:num w:numId="19">
    <w:abstractNumId w:val="16"/>
  </w:num>
  <w:num w:numId="20">
    <w:abstractNumId w:val="23"/>
  </w:num>
  <w:num w:numId="21">
    <w:abstractNumId w:val="22"/>
  </w:num>
  <w:num w:numId="22">
    <w:abstractNumId w:val="30"/>
  </w:num>
  <w:num w:numId="23">
    <w:abstractNumId w:val="8"/>
  </w:num>
  <w:num w:numId="24">
    <w:abstractNumId w:val="2"/>
  </w:num>
  <w:num w:numId="25">
    <w:abstractNumId w:val="20"/>
  </w:num>
  <w:num w:numId="26">
    <w:abstractNumId w:val="1"/>
  </w:num>
  <w:num w:numId="27">
    <w:abstractNumId w:val="14"/>
  </w:num>
  <w:num w:numId="28">
    <w:abstractNumId w:val="7"/>
  </w:num>
  <w:num w:numId="29">
    <w:abstractNumId w:val="18"/>
  </w:num>
  <w:num w:numId="30">
    <w:abstractNumId w:val="27"/>
  </w:num>
  <w:num w:numId="31">
    <w:abstractNumId w:val="21"/>
  </w:num>
  <w:num w:numId="32">
    <w:abstractNumId w:val="5"/>
  </w:num>
  <w:num w:numId="33">
    <w:abstractNumId w:val="6"/>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7C3"/>
    <w:rsid w:val="0000302F"/>
    <w:rsid w:val="000116FA"/>
    <w:rsid w:val="000534FC"/>
    <w:rsid w:val="0007452F"/>
    <w:rsid w:val="00085DF0"/>
    <w:rsid w:val="000B366D"/>
    <w:rsid w:val="000C305C"/>
    <w:rsid w:val="000F0CF9"/>
    <w:rsid w:val="000F136C"/>
    <w:rsid w:val="00101FB1"/>
    <w:rsid w:val="001049E6"/>
    <w:rsid w:val="0011736D"/>
    <w:rsid w:val="00133AF6"/>
    <w:rsid w:val="00136ABB"/>
    <w:rsid w:val="00147DF9"/>
    <w:rsid w:val="00153DF0"/>
    <w:rsid w:val="00164274"/>
    <w:rsid w:val="00166735"/>
    <w:rsid w:val="001965A0"/>
    <w:rsid w:val="001A4082"/>
    <w:rsid w:val="001B742E"/>
    <w:rsid w:val="001C7FE0"/>
    <w:rsid w:val="001E4B4E"/>
    <w:rsid w:val="001E7DD2"/>
    <w:rsid w:val="00204F98"/>
    <w:rsid w:val="00224CEA"/>
    <w:rsid w:val="002520DE"/>
    <w:rsid w:val="00256780"/>
    <w:rsid w:val="0026398A"/>
    <w:rsid w:val="002768DF"/>
    <w:rsid w:val="002821B0"/>
    <w:rsid w:val="002843E2"/>
    <w:rsid w:val="0029116D"/>
    <w:rsid w:val="002A30A8"/>
    <w:rsid w:val="002A3DB8"/>
    <w:rsid w:val="002E13D2"/>
    <w:rsid w:val="002E72A4"/>
    <w:rsid w:val="0031568B"/>
    <w:rsid w:val="00340607"/>
    <w:rsid w:val="0034184A"/>
    <w:rsid w:val="003504B7"/>
    <w:rsid w:val="0039326B"/>
    <w:rsid w:val="00393E9C"/>
    <w:rsid w:val="003B4598"/>
    <w:rsid w:val="003D4188"/>
    <w:rsid w:val="003D5E04"/>
    <w:rsid w:val="003E6BD4"/>
    <w:rsid w:val="00400AED"/>
    <w:rsid w:val="00400CC7"/>
    <w:rsid w:val="004100E5"/>
    <w:rsid w:val="00441267"/>
    <w:rsid w:val="004527F8"/>
    <w:rsid w:val="004547CE"/>
    <w:rsid w:val="0045554A"/>
    <w:rsid w:val="004602E2"/>
    <w:rsid w:val="00466ED0"/>
    <w:rsid w:val="004720F2"/>
    <w:rsid w:val="00487C01"/>
    <w:rsid w:val="00493C12"/>
    <w:rsid w:val="004B4F7B"/>
    <w:rsid w:val="0050300F"/>
    <w:rsid w:val="005211FA"/>
    <w:rsid w:val="005719F3"/>
    <w:rsid w:val="00575130"/>
    <w:rsid w:val="0059593D"/>
    <w:rsid w:val="00597C34"/>
    <w:rsid w:val="005A0B04"/>
    <w:rsid w:val="005A2D52"/>
    <w:rsid w:val="005B680D"/>
    <w:rsid w:val="005C0C12"/>
    <w:rsid w:val="005C18B5"/>
    <w:rsid w:val="005D7737"/>
    <w:rsid w:val="00601950"/>
    <w:rsid w:val="006159F2"/>
    <w:rsid w:val="00620DC6"/>
    <w:rsid w:val="00636712"/>
    <w:rsid w:val="00646F4F"/>
    <w:rsid w:val="00650658"/>
    <w:rsid w:val="00653066"/>
    <w:rsid w:val="00693B32"/>
    <w:rsid w:val="006A258B"/>
    <w:rsid w:val="006A55E5"/>
    <w:rsid w:val="006C1BE8"/>
    <w:rsid w:val="006C33DB"/>
    <w:rsid w:val="006E1D7D"/>
    <w:rsid w:val="0070106D"/>
    <w:rsid w:val="00726549"/>
    <w:rsid w:val="00726E65"/>
    <w:rsid w:val="007644DB"/>
    <w:rsid w:val="00795A04"/>
    <w:rsid w:val="00796EE7"/>
    <w:rsid w:val="007A09C0"/>
    <w:rsid w:val="007C1028"/>
    <w:rsid w:val="007C35FA"/>
    <w:rsid w:val="007D1B53"/>
    <w:rsid w:val="007E5978"/>
    <w:rsid w:val="007F5105"/>
    <w:rsid w:val="00804BEF"/>
    <w:rsid w:val="008139FD"/>
    <w:rsid w:val="008141DC"/>
    <w:rsid w:val="00814AB3"/>
    <w:rsid w:val="00823DF1"/>
    <w:rsid w:val="00825C2B"/>
    <w:rsid w:val="008677EC"/>
    <w:rsid w:val="00890284"/>
    <w:rsid w:val="00890D7D"/>
    <w:rsid w:val="00896F77"/>
    <w:rsid w:val="008A3F2A"/>
    <w:rsid w:val="008B10E6"/>
    <w:rsid w:val="008C193D"/>
    <w:rsid w:val="008D3B3C"/>
    <w:rsid w:val="008F63E4"/>
    <w:rsid w:val="00960611"/>
    <w:rsid w:val="00966730"/>
    <w:rsid w:val="009809F4"/>
    <w:rsid w:val="00994CF9"/>
    <w:rsid w:val="009A121E"/>
    <w:rsid w:val="009D005B"/>
    <w:rsid w:val="009D15DB"/>
    <w:rsid w:val="009E5618"/>
    <w:rsid w:val="00A05B59"/>
    <w:rsid w:val="00A13329"/>
    <w:rsid w:val="00A1704F"/>
    <w:rsid w:val="00A432EF"/>
    <w:rsid w:val="00A5396B"/>
    <w:rsid w:val="00A553F1"/>
    <w:rsid w:val="00A8313C"/>
    <w:rsid w:val="00A92A55"/>
    <w:rsid w:val="00A92FB5"/>
    <w:rsid w:val="00AA0A3E"/>
    <w:rsid w:val="00AA4C03"/>
    <w:rsid w:val="00AD3DCD"/>
    <w:rsid w:val="00AD64D2"/>
    <w:rsid w:val="00AF2A27"/>
    <w:rsid w:val="00B122AE"/>
    <w:rsid w:val="00B1319E"/>
    <w:rsid w:val="00B17B30"/>
    <w:rsid w:val="00B21D74"/>
    <w:rsid w:val="00B44E07"/>
    <w:rsid w:val="00B519F3"/>
    <w:rsid w:val="00B51BF2"/>
    <w:rsid w:val="00B60E5D"/>
    <w:rsid w:val="00B61353"/>
    <w:rsid w:val="00B6AB56"/>
    <w:rsid w:val="00B70A92"/>
    <w:rsid w:val="00B8736E"/>
    <w:rsid w:val="00B9224A"/>
    <w:rsid w:val="00C10E8F"/>
    <w:rsid w:val="00C120F1"/>
    <w:rsid w:val="00C719FE"/>
    <w:rsid w:val="00C83858"/>
    <w:rsid w:val="00C95C9E"/>
    <w:rsid w:val="00C96917"/>
    <w:rsid w:val="00CD7252"/>
    <w:rsid w:val="00CF408D"/>
    <w:rsid w:val="00D23833"/>
    <w:rsid w:val="00D2401C"/>
    <w:rsid w:val="00D31DA5"/>
    <w:rsid w:val="00D37A15"/>
    <w:rsid w:val="00D519BA"/>
    <w:rsid w:val="00D62C21"/>
    <w:rsid w:val="00D657C3"/>
    <w:rsid w:val="00D71FFB"/>
    <w:rsid w:val="00D77201"/>
    <w:rsid w:val="00D9742B"/>
    <w:rsid w:val="00D97771"/>
    <w:rsid w:val="00DB1E45"/>
    <w:rsid w:val="00DD08A0"/>
    <w:rsid w:val="00DE54BD"/>
    <w:rsid w:val="00DF679B"/>
    <w:rsid w:val="00E044AE"/>
    <w:rsid w:val="00E0592D"/>
    <w:rsid w:val="00E10FBC"/>
    <w:rsid w:val="00E178E2"/>
    <w:rsid w:val="00E27324"/>
    <w:rsid w:val="00E566D8"/>
    <w:rsid w:val="00E76BCA"/>
    <w:rsid w:val="00E93005"/>
    <w:rsid w:val="00EA2153"/>
    <w:rsid w:val="00EB4655"/>
    <w:rsid w:val="00EB4BF1"/>
    <w:rsid w:val="00EC0A2B"/>
    <w:rsid w:val="00EC643F"/>
    <w:rsid w:val="00EE4A1F"/>
    <w:rsid w:val="00EE59F7"/>
    <w:rsid w:val="00F11AB4"/>
    <w:rsid w:val="00F46A2D"/>
    <w:rsid w:val="00F62878"/>
    <w:rsid w:val="00F6446F"/>
    <w:rsid w:val="00F816BD"/>
    <w:rsid w:val="00F919A8"/>
    <w:rsid w:val="00FB01CB"/>
    <w:rsid w:val="00FC5B96"/>
    <w:rsid w:val="00FD2563"/>
    <w:rsid w:val="00FD5164"/>
    <w:rsid w:val="0331B6D6"/>
    <w:rsid w:val="067954A3"/>
    <w:rsid w:val="0EABBBBA"/>
    <w:rsid w:val="0F191EE0"/>
    <w:rsid w:val="10648F32"/>
    <w:rsid w:val="11C21E6F"/>
    <w:rsid w:val="14E33B9C"/>
    <w:rsid w:val="1B374F4B"/>
    <w:rsid w:val="1B6D03A1"/>
    <w:rsid w:val="1E32AFF2"/>
    <w:rsid w:val="2078E604"/>
    <w:rsid w:val="213747BA"/>
    <w:rsid w:val="2318490A"/>
    <w:rsid w:val="29F2F52F"/>
    <w:rsid w:val="2CFC103E"/>
    <w:rsid w:val="2FB6789E"/>
    <w:rsid w:val="30849322"/>
    <w:rsid w:val="315248FF"/>
    <w:rsid w:val="31581C2C"/>
    <w:rsid w:val="32206383"/>
    <w:rsid w:val="3A511DD7"/>
    <w:rsid w:val="3BECEE38"/>
    <w:rsid w:val="3E89611C"/>
    <w:rsid w:val="40BC3A20"/>
    <w:rsid w:val="4AFE1438"/>
    <w:rsid w:val="54625CF7"/>
    <w:rsid w:val="5A812DB6"/>
    <w:rsid w:val="5FE962F9"/>
    <w:rsid w:val="65260547"/>
    <w:rsid w:val="65EE92C4"/>
    <w:rsid w:val="6B720A80"/>
    <w:rsid w:val="6C541C97"/>
    <w:rsid w:val="6E387F84"/>
    <w:rsid w:val="6EADB213"/>
    <w:rsid w:val="718C42B3"/>
    <w:rsid w:val="754F29A0"/>
    <w:rsid w:val="77C43074"/>
    <w:rsid w:val="79006A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477C7"/>
  <w15:docId w15:val="{C1800AE3-80C9-46CE-96D5-3E4F2CA5F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34"/>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34"/>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0"/>
    <w:uiPriority w:val="99"/>
    <w:semiHidden/>
    <w:unhideWhenUsed/>
    <w:rsid w:val="0034184A"/>
    <w:rPr>
      <w:sz w:val="16"/>
      <w:szCs w:val="16"/>
    </w:rPr>
  </w:style>
  <w:style w:type="paragraph" w:styleId="af5">
    <w:name w:val="annotation text"/>
    <w:basedOn w:val="a"/>
    <w:link w:val="af6"/>
    <w:uiPriority w:val="99"/>
    <w:semiHidden/>
    <w:unhideWhenUsed/>
    <w:rsid w:val="0034184A"/>
    <w:pPr>
      <w:spacing w:line="240" w:lineRule="auto"/>
    </w:pPr>
    <w:rPr>
      <w:sz w:val="20"/>
      <w:szCs w:val="20"/>
    </w:rPr>
  </w:style>
  <w:style w:type="character" w:customStyle="1" w:styleId="af6">
    <w:name w:val="Текст примечания Знак"/>
    <w:basedOn w:val="a0"/>
    <w:link w:val="af5"/>
    <w:uiPriority w:val="99"/>
    <w:semiHidden/>
    <w:rsid w:val="0034184A"/>
    <w:rPr>
      <w:sz w:val="20"/>
      <w:szCs w:val="20"/>
    </w:rPr>
  </w:style>
  <w:style w:type="paragraph" w:styleId="af7">
    <w:name w:val="annotation subject"/>
    <w:basedOn w:val="af5"/>
    <w:next w:val="af5"/>
    <w:link w:val="af8"/>
    <w:uiPriority w:val="99"/>
    <w:semiHidden/>
    <w:unhideWhenUsed/>
    <w:rsid w:val="0034184A"/>
    <w:rPr>
      <w:b/>
      <w:bCs/>
    </w:rPr>
  </w:style>
  <w:style w:type="character" w:customStyle="1" w:styleId="af8">
    <w:name w:val="Тема примечания Знак"/>
    <w:basedOn w:val="af6"/>
    <w:link w:val="af7"/>
    <w:uiPriority w:val="99"/>
    <w:semiHidden/>
    <w:rsid w:val="0034184A"/>
    <w:rPr>
      <w:b/>
      <w:bCs/>
      <w:sz w:val="20"/>
      <w:szCs w:val="20"/>
    </w:rPr>
  </w:style>
  <w:style w:type="paragraph" w:styleId="af9">
    <w:name w:val="Normal (Web)"/>
    <w:basedOn w:val="a"/>
    <w:uiPriority w:val="99"/>
    <w:unhideWhenUsed/>
    <w:rsid w:val="00C120F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DB1E4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aragraph">
    <w:name w:val="paragraph"/>
    <w:basedOn w:val="a"/>
    <w:rsid w:val="003156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1568B"/>
  </w:style>
  <w:style w:type="character" w:customStyle="1" w:styleId="normaltextrun">
    <w:name w:val="normaltextrun"/>
    <w:basedOn w:val="a0"/>
    <w:rsid w:val="0031568B"/>
  </w:style>
  <w:style w:type="character" w:customStyle="1" w:styleId="eop">
    <w:name w:val="eop"/>
    <w:basedOn w:val="a0"/>
    <w:rsid w:val="0031568B"/>
  </w:style>
  <w:style w:type="paragraph" w:customStyle="1" w:styleId="s1">
    <w:name w:val="s_1"/>
    <w:basedOn w:val="a"/>
    <w:rsid w:val="00B122A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A0A3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64274"/>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238049">
      <w:bodyDiv w:val="1"/>
      <w:marLeft w:val="0"/>
      <w:marRight w:val="0"/>
      <w:marTop w:val="0"/>
      <w:marBottom w:val="0"/>
      <w:divBdr>
        <w:top w:val="none" w:sz="0" w:space="0" w:color="auto"/>
        <w:left w:val="none" w:sz="0" w:space="0" w:color="auto"/>
        <w:bottom w:val="none" w:sz="0" w:space="0" w:color="auto"/>
        <w:right w:val="none" w:sz="0" w:space="0" w:color="auto"/>
      </w:divBdr>
    </w:div>
    <w:div w:id="442381085">
      <w:bodyDiv w:val="1"/>
      <w:marLeft w:val="0"/>
      <w:marRight w:val="0"/>
      <w:marTop w:val="0"/>
      <w:marBottom w:val="0"/>
      <w:divBdr>
        <w:top w:val="none" w:sz="0" w:space="0" w:color="auto"/>
        <w:left w:val="none" w:sz="0" w:space="0" w:color="auto"/>
        <w:bottom w:val="none" w:sz="0" w:space="0" w:color="auto"/>
        <w:right w:val="none" w:sz="0" w:space="0" w:color="auto"/>
      </w:divBdr>
      <w:divsChild>
        <w:div w:id="180516140">
          <w:marLeft w:val="0"/>
          <w:marRight w:val="0"/>
          <w:marTop w:val="0"/>
          <w:marBottom w:val="0"/>
          <w:divBdr>
            <w:top w:val="none" w:sz="0" w:space="0" w:color="auto"/>
            <w:left w:val="none" w:sz="0" w:space="0" w:color="auto"/>
            <w:bottom w:val="none" w:sz="0" w:space="0" w:color="auto"/>
            <w:right w:val="none" w:sz="0" w:space="0" w:color="auto"/>
          </w:divBdr>
        </w:div>
        <w:div w:id="224948917">
          <w:marLeft w:val="0"/>
          <w:marRight w:val="0"/>
          <w:marTop w:val="0"/>
          <w:marBottom w:val="0"/>
          <w:divBdr>
            <w:top w:val="none" w:sz="0" w:space="0" w:color="auto"/>
            <w:left w:val="none" w:sz="0" w:space="0" w:color="auto"/>
            <w:bottom w:val="none" w:sz="0" w:space="0" w:color="auto"/>
            <w:right w:val="none" w:sz="0" w:space="0" w:color="auto"/>
          </w:divBdr>
        </w:div>
        <w:div w:id="315650720">
          <w:marLeft w:val="0"/>
          <w:marRight w:val="0"/>
          <w:marTop w:val="0"/>
          <w:marBottom w:val="0"/>
          <w:divBdr>
            <w:top w:val="none" w:sz="0" w:space="0" w:color="auto"/>
            <w:left w:val="none" w:sz="0" w:space="0" w:color="auto"/>
            <w:bottom w:val="none" w:sz="0" w:space="0" w:color="auto"/>
            <w:right w:val="none" w:sz="0" w:space="0" w:color="auto"/>
          </w:divBdr>
        </w:div>
        <w:div w:id="545987928">
          <w:marLeft w:val="0"/>
          <w:marRight w:val="0"/>
          <w:marTop w:val="0"/>
          <w:marBottom w:val="0"/>
          <w:divBdr>
            <w:top w:val="none" w:sz="0" w:space="0" w:color="auto"/>
            <w:left w:val="none" w:sz="0" w:space="0" w:color="auto"/>
            <w:bottom w:val="none" w:sz="0" w:space="0" w:color="auto"/>
            <w:right w:val="none" w:sz="0" w:space="0" w:color="auto"/>
          </w:divBdr>
        </w:div>
        <w:div w:id="725181089">
          <w:marLeft w:val="0"/>
          <w:marRight w:val="0"/>
          <w:marTop w:val="0"/>
          <w:marBottom w:val="0"/>
          <w:divBdr>
            <w:top w:val="none" w:sz="0" w:space="0" w:color="auto"/>
            <w:left w:val="none" w:sz="0" w:space="0" w:color="auto"/>
            <w:bottom w:val="none" w:sz="0" w:space="0" w:color="auto"/>
            <w:right w:val="none" w:sz="0" w:space="0" w:color="auto"/>
          </w:divBdr>
        </w:div>
        <w:div w:id="921647861">
          <w:marLeft w:val="0"/>
          <w:marRight w:val="0"/>
          <w:marTop w:val="0"/>
          <w:marBottom w:val="0"/>
          <w:divBdr>
            <w:top w:val="none" w:sz="0" w:space="0" w:color="auto"/>
            <w:left w:val="none" w:sz="0" w:space="0" w:color="auto"/>
            <w:bottom w:val="none" w:sz="0" w:space="0" w:color="auto"/>
            <w:right w:val="none" w:sz="0" w:space="0" w:color="auto"/>
          </w:divBdr>
        </w:div>
        <w:div w:id="963777631">
          <w:marLeft w:val="0"/>
          <w:marRight w:val="0"/>
          <w:marTop w:val="0"/>
          <w:marBottom w:val="0"/>
          <w:divBdr>
            <w:top w:val="none" w:sz="0" w:space="0" w:color="auto"/>
            <w:left w:val="none" w:sz="0" w:space="0" w:color="auto"/>
            <w:bottom w:val="none" w:sz="0" w:space="0" w:color="auto"/>
            <w:right w:val="none" w:sz="0" w:space="0" w:color="auto"/>
          </w:divBdr>
        </w:div>
        <w:div w:id="1012995934">
          <w:marLeft w:val="0"/>
          <w:marRight w:val="0"/>
          <w:marTop w:val="0"/>
          <w:marBottom w:val="0"/>
          <w:divBdr>
            <w:top w:val="none" w:sz="0" w:space="0" w:color="auto"/>
            <w:left w:val="none" w:sz="0" w:space="0" w:color="auto"/>
            <w:bottom w:val="none" w:sz="0" w:space="0" w:color="auto"/>
            <w:right w:val="none" w:sz="0" w:space="0" w:color="auto"/>
          </w:divBdr>
        </w:div>
        <w:div w:id="1195070570">
          <w:marLeft w:val="0"/>
          <w:marRight w:val="0"/>
          <w:marTop w:val="0"/>
          <w:marBottom w:val="0"/>
          <w:divBdr>
            <w:top w:val="none" w:sz="0" w:space="0" w:color="auto"/>
            <w:left w:val="none" w:sz="0" w:space="0" w:color="auto"/>
            <w:bottom w:val="none" w:sz="0" w:space="0" w:color="auto"/>
            <w:right w:val="none" w:sz="0" w:space="0" w:color="auto"/>
          </w:divBdr>
        </w:div>
        <w:div w:id="1323583120">
          <w:marLeft w:val="0"/>
          <w:marRight w:val="0"/>
          <w:marTop w:val="0"/>
          <w:marBottom w:val="0"/>
          <w:divBdr>
            <w:top w:val="none" w:sz="0" w:space="0" w:color="auto"/>
            <w:left w:val="none" w:sz="0" w:space="0" w:color="auto"/>
            <w:bottom w:val="none" w:sz="0" w:space="0" w:color="auto"/>
            <w:right w:val="none" w:sz="0" w:space="0" w:color="auto"/>
          </w:divBdr>
        </w:div>
        <w:div w:id="1579553874">
          <w:marLeft w:val="0"/>
          <w:marRight w:val="0"/>
          <w:marTop w:val="0"/>
          <w:marBottom w:val="0"/>
          <w:divBdr>
            <w:top w:val="none" w:sz="0" w:space="0" w:color="auto"/>
            <w:left w:val="none" w:sz="0" w:space="0" w:color="auto"/>
            <w:bottom w:val="none" w:sz="0" w:space="0" w:color="auto"/>
            <w:right w:val="none" w:sz="0" w:space="0" w:color="auto"/>
          </w:divBdr>
        </w:div>
        <w:div w:id="1700079922">
          <w:marLeft w:val="0"/>
          <w:marRight w:val="0"/>
          <w:marTop w:val="0"/>
          <w:marBottom w:val="0"/>
          <w:divBdr>
            <w:top w:val="none" w:sz="0" w:space="0" w:color="auto"/>
            <w:left w:val="none" w:sz="0" w:space="0" w:color="auto"/>
            <w:bottom w:val="none" w:sz="0" w:space="0" w:color="auto"/>
            <w:right w:val="none" w:sz="0" w:space="0" w:color="auto"/>
          </w:divBdr>
        </w:div>
        <w:div w:id="1932203858">
          <w:marLeft w:val="0"/>
          <w:marRight w:val="0"/>
          <w:marTop w:val="0"/>
          <w:marBottom w:val="0"/>
          <w:divBdr>
            <w:top w:val="none" w:sz="0" w:space="0" w:color="auto"/>
            <w:left w:val="none" w:sz="0" w:space="0" w:color="auto"/>
            <w:bottom w:val="none" w:sz="0" w:space="0" w:color="auto"/>
            <w:right w:val="none" w:sz="0" w:space="0" w:color="auto"/>
          </w:divBdr>
        </w:div>
        <w:div w:id="2086413312">
          <w:marLeft w:val="0"/>
          <w:marRight w:val="0"/>
          <w:marTop w:val="0"/>
          <w:marBottom w:val="0"/>
          <w:divBdr>
            <w:top w:val="none" w:sz="0" w:space="0" w:color="auto"/>
            <w:left w:val="none" w:sz="0" w:space="0" w:color="auto"/>
            <w:bottom w:val="none" w:sz="0" w:space="0" w:color="auto"/>
            <w:right w:val="none" w:sz="0" w:space="0" w:color="auto"/>
          </w:divBdr>
        </w:div>
      </w:divsChild>
    </w:div>
    <w:div w:id="968556680">
      <w:bodyDiv w:val="1"/>
      <w:marLeft w:val="0"/>
      <w:marRight w:val="0"/>
      <w:marTop w:val="0"/>
      <w:marBottom w:val="0"/>
      <w:divBdr>
        <w:top w:val="none" w:sz="0" w:space="0" w:color="auto"/>
        <w:left w:val="none" w:sz="0" w:space="0" w:color="auto"/>
        <w:bottom w:val="none" w:sz="0" w:space="0" w:color="auto"/>
        <w:right w:val="none" w:sz="0" w:space="0" w:color="auto"/>
      </w:divBdr>
    </w:div>
    <w:div w:id="1329557640">
      <w:bodyDiv w:val="1"/>
      <w:marLeft w:val="0"/>
      <w:marRight w:val="0"/>
      <w:marTop w:val="0"/>
      <w:marBottom w:val="0"/>
      <w:divBdr>
        <w:top w:val="none" w:sz="0" w:space="0" w:color="auto"/>
        <w:left w:val="none" w:sz="0" w:space="0" w:color="auto"/>
        <w:bottom w:val="none" w:sz="0" w:space="0" w:color="auto"/>
        <w:right w:val="none" w:sz="0" w:space="0" w:color="auto"/>
      </w:divBdr>
    </w:div>
    <w:div w:id="1494176353">
      <w:bodyDiv w:val="1"/>
      <w:marLeft w:val="0"/>
      <w:marRight w:val="0"/>
      <w:marTop w:val="0"/>
      <w:marBottom w:val="0"/>
      <w:divBdr>
        <w:top w:val="none" w:sz="0" w:space="0" w:color="auto"/>
        <w:left w:val="none" w:sz="0" w:space="0" w:color="auto"/>
        <w:bottom w:val="none" w:sz="0" w:space="0" w:color="auto"/>
        <w:right w:val="none" w:sz="0" w:space="0" w:color="auto"/>
      </w:divBdr>
    </w:div>
    <w:div w:id="1543903232">
      <w:bodyDiv w:val="1"/>
      <w:marLeft w:val="0"/>
      <w:marRight w:val="0"/>
      <w:marTop w:val="0"/>
      <w:marBottom w:val="0"/>
      <w:divBdr>
        <w:top w:val="none" w:sz="0" w:space="0" w:color="auto"/>
        <w:left w:val="none" w:sz="0" w:space="0" w:color="auto"/>
        <w:bottom w:val="none" w:sz="0" w:space="0" w:color="auto"/>
        <w:right w:val="none" w:sz="0" w:space="0" w:color="auto"/>
      </w:divBdr>
    </w:div>
    <w:div w:id="1601067168">
      <w:bodyDiv w:val="1"/>
      <w:marLeft w:val="0"/>
      <w:marRight w:val="0"/>
      <w:marTop w:val="0"/>
      <w:marBottom w:val="0"/>
      <w:divBdr>
        <w:top w:val="none" w:sz="0" w:space="0" w:color="auto"/>
        <w:left w:val="none" w:sz="0" w:space="0" w:color="auto"/>
        <w:bottom w:val="none" w:sz="0" w:space="0" w:color="auto"/>
        <w:right w:val="none" w:sz="0" w:space="0" w:color="auto"/>
      </w:divBdr>
    </w:div>
    <w:div w:id="1956594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8FF77-FD6A-44D8-A3F6-35021D2B1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33</Pages>
  <Words>7328</Words>
  <Characters>41770</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49001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PC</cp:lastModifiedBy>
  <cp:revision>7</cp:revision>
  <cp:lastPrinted>2025-04-21T08:57:00Z</cp:lastPrinted>
  <dcterms:created xsi:type="dcterms:W3CDTF">2025-04-18T11:58:00Z</dcterms:created>
  <dcterms:modified xsi:type="dcterms:W3CDTF">2025-04-21T08:57:00Z</dcterms:modified>
</cp:coreProperties>
</file>