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870" w:rsidRDefault="00CF0870" w:rsidP="009244CA">
      <w:pPr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CA07E7" w:rsidRDefault="003E034B" w:rsidP="00CA07E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caps/>
          <w:noProof/>
          <w:sz w:val="28"/>
          <w:szCs w:val="28"/>
        </w:rPr>
        <w:drawing>
          <wp:inline distT="0" distB="0" distL="0" distR="0">
            <wp:extent cx="6299835" cy="8669994"/>
            <wp:effectExtent l="19050" t="0" r="5715" b="0"/>
            <wp:docPr id="1" name="Рисунок 1" descr="C:\Users\User\Desktop\мои программы\18-02-2022_08-46-49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программы\18-02-2022_08-46-49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7E7" w:rsidRDefault="00CA07E7" w:rsidP="00CA07E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7E7" w:rsidRDefault="00CA07E7" w:rsidP="00CA07E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7E7" w:rsidRDefault="00CA07E7" w:rsidP="00CA07E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7E7" w:rsidRDefault="00CA07E7" w:rsidP="00CA07E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7E7" w:rsidRDefault="00CA07E7" w:rsidP="00CA07E7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0061A" w:rsidRPr="005D0DDD" w:rsidRDefault="003E034B" w:rsidP="001C253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299835" cy="8669994"/>
            <wp:effectExtent l="19050" t="0" r="5715" b="0"/>
            <wp:docPr id="2" name="Рисунок 2" descr="C:\Users\User\Desktop\мои программы\18-02-2022_08-46-49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 программы\18-02-2022_08-46-49\1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61A" w:rsidRPr="005D0DDD" w:rsidRDefault="0020061A" w:rsidP="001C253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05F70" w:rsidRDefault="00E05F70" w:rsidP="00E05F70">
      <w:pPr>
        <w:tabs>
          <w:tab w:val="left" w:pos="3840"/>
          <w:tab w:val="center" w:pos="4960"/>
        </w:tabs>
        <w:spacing w:after="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ab/>
      </w:r>
    </w:p>
    <w:p w:rsidR="00A32AF3" w:rsidRDefault="00E05F70" w:rsidP="00E05F70">
      <w:pPr>
        <w:tabs>
          <w:tab w:val="left" w:pos="3840"/>
          <w:tab w:val="center" w:pos="4960"/>
        </w:tabs>
        <w:spacing w:after="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03154E" w:rsidRPr="0003154E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</w:t>
      </w:r>
    </w:p>
    <w:p w:rsidR="009244CA" w:rsidRDefault="009244CA" w:rsidP="00E05F70">
      <w:pPr>
        <w:tabs>
          <w:tab w:val="left" w:pos="3840"/>
          <w:tab w:val="center" w:pos="4960"/>
        </w:tabs>
        <w:spacing w:after="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154E" w:rsidRDefault="0003154E" w:rsidP="001C253B">
      <w:pPr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E05F70" w:rsidRPr="009244CA" w:rsidTr="00AF1C20">
        <w:tc>
          <w:tcPr>
            <w:tcW w:w="7668" w:type="dxa"/>
            <w:shd w:val="clear" w:color="auto" w:fill="auto"/>
          </w:tcPr>
          <w:p w:rsidR="00E05F70" w:rsidRPr="009244CA" w:rsidRDefault="00E05F70" w:rsidP="00AF1C2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05F70" w:rsidRPr="009244CA" w:rsidRDefault="00E05F70" w:rsidP="00AF1C20">
            <w:pPr>
              <w:spacing w:after="0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E05F70" w:rsidRPr="009244CA" w:rsidTr="00AF1C20">
        <w:tc>
          <w:tcPr>
            <w:tcW w:w="7668" w:type="dxa"/>
            <w:shd w:val="clear" w:color="auto" w:fill="auto"/>
          </w:tcPr>
          <w:p w:rsidR="00E05F70" w:rsidRPr="009244CA" w:rsidRDefault="00E05F70" w:rsidP="00AF1C20">
            <w:pPr>
              <w:numPr>
                <w:ilvl w:val="0"/>
                <w:numId w:val="1"/>
              </w:numPr>
              <w:tabs>
                <w:tab w:val="clear" w:pos="644"/>
              </w:tabs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РАБОЧЕЙ ПРОГРАММЫ УЧЕБНОЙ        ДИСЦИПЛИНЫ</w:t>
            </w:r>
          </w:p>
          <w:p w:rsidR="00E05F70" w:rsidRPr="009244CA" w:rsidRDefault="00E05F70" w:rsidP="00AF1C2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05F70" w:rsidRPr="009244CA" w:rsidRDefault="00E05F70" w:rsidP="00AF1C20">
            <w:pPr>
              <w:spacing w:after="0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05F70" w:rsidRPr="009244CA" w:rsidTr="00AF1C20">
        <w:tc>
          <w:tcPr>
            <w:tcW w:w="7668" w:type="dxa"/>
            <w:shd w:val="clear" w:color="auto" w:fill="auto"/>
          </w:tcPr>
          <w:p w:rsidR="00E05F70" w:rsidRPr="009244CA" w:rsidRDefault="00E05F70" w:rsidP="00AF1C20">
            <w:pPr>
              <w:numPr>
                <w:ilvl w:val="0"/>
                <w:numId w:val="1"/>
              </w:numPr>
              <w:tabs>
                <w:tab w:val="clear" w:pos="644"/>
              </w:tabs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05F70" w:rsidRPr="009244CA" w:rsidRDefault="00E05F70" w:rsidP="00AF1C2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05F70" w:rsidRPr="009244CA" w:rsidRDefault="00E05F70" w:rsidP="00AF1C20">
            <w:pPr>
              <w:spacing w:after="0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E05F70" w:rsidRPr="009244CA" w:rsidTr="00AF1C20">
        <w:trPr>
          <w:trHeight w:val="670"/>
        </w:trPr>
        <w:tc>
          <w:tcPr>
            <w:tcW w:w="7668" w:type="dxa"/>
            <w:shd w:val="clear" w:color="auto" w:fill="auto"/>
          </w:tcPr>
          <w:p w:rsidR="00E05F70" w:rsidRPr="009244CA" w:rsidRDefault="00E05F70" w:rsidP="00AF1C20">
            <w:pPr>
              <w:numPr>
                <w:ilvl w:val="0"/>
                <w:numId w:val="1"/>
              </w:numPr>
              <w:tabs>
                <w:tab w:val="clear" w:pos="644"/>
              </w:tabs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05F70" w:rsidRPr="009244CA" w:rsidRDefault="00E05F70" w:rsidP="00AF1C20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E05F70" w:rsidRPr="009244CA" w:rsidRDefault="00E05F70" w:rsidP="00AF1C20">
            <w:pPr>
              <w:spacing w:after="0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E05F70" w:rsidRPr="009244CA" w:rsidTr="00AF1C20">
        <w:tc>
          <w:tcPr>
            <w:tcW w:w="7668" w:type="dxa"/>
            <w:shd w:val="clear" w:color="auto" w:fill="auto"/>
          </w:tcPr>
          <w:p w:rsidR="00E05F70" w:rsidRPr="009244CA" w:rsidRDefault="00E05F70" w:rsidP="00AF1C20">
            <w:pPr>
              <w:numPr>
                <w:ilvl w:val="0"/>
                <w:numId w:val="1"/>
              </w:numPr>
              <w:tabs>
                <w:tab w:val="clear" w:pos="644"/>
              </w:tabs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E05F70" w:rsidRPr="009244CA" w:rsidRDefault="00E05F70" w:rsidP="00AF1C20">
            <w:pPr>
              <w:spacing w:after="0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E05F70" w:rsidRDefault="00E05F70" w:rsidP="001C253B">
      <w:pPr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  <w:sectPr w:rsidR="00E05F70" w:rsidSect="00693B59">
          <w:footerReference w:type="default" r:id="rId10"/>
          <w:pgSz w:w="11906" w:h="16838"/>
          <w:pgMar w:top="851" w:right="851" w:bottom="1134" w:left="1134" w:header="720" w:footer="709" w:gutter="0"/>
          <w:cols w:space="720"/>
          <w:titlePg/>
          <w:docGrid w:linePitch="360"/>
        </w:sectPr>
      </w:pPr>
    </w:p>
    <w:p w:rsidR="00701EFF" w:rsidRPr="00701EFF" w:rsidRDefault="00701EFF" w:rsidP="001C253B">
      <w:pPr>
        <w:pageBreakBefore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РАБОЧЕЙ ПРОГРАММЫ УЧЕБНОЙ ДИСЦИПЛИНЫ «ИСТОРИЯ»</w:t>
      </w:r>
    </w:p>
    <w:p w:rsidR="00A32AF3" w:rsidRDefault="00A32AF3" w:rsidP="00A32AF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C253B" w:rsidRPr="0054767C" w:rsidRDefault="001C253B" w:rsidP="00A32AF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4767C">
        <w:rPr>
          <w:rFonts w:ascii="Times New Roman" w:hAnsi="Times New Roman"/>
          <w:sz w:val="28"/>
          <w:szCs w:val="28"/>
        </w:rPr>
        <w:t>Программа учебной дисциплины «</w:t>
      </w:r>
      <w:r>
        <w:rPr>
          <w:rFonts w:ascii="Times New Roman" w:hAnsi="Times New Roman"/>
          <w:color w:val="000000"/>
          <w:sz w:val="28"/>
          <w:szCs w:val="24"/>
        </w:rPr>
        <w:t>История</w:t>
      </w:r>
      <w:r w:rsidRPr="0054767C">
        <w:rPr>
          <w:rFonts w:ascii="Times New Roman" w:hAnsi="Times New Roman"/>
          <w:sz w:val="28"/>
          <w:szCs w:val="28"/>
        </w:rPr>
        <w:t>» является частью основной образовательной программы в соответствии с ФГОС С</w:t>
      </w:r>
      <w:r w:rsidR="005D4230">
        <w:rPr>
          <w:rFonts w:ascii="Times New Roman" w:hAnsi="Times New Roman"/>
          <w:sz w:val="28"/>
          <w:szCs w:val="28"/>
        </w:rPr>
        <w:t>П</w:t>
      </w:r>
      <w:r w:rsidRPr="0054767C">
        <w:rPr>
          <w:rFonts w:ascii="Times New Roman" w:hAnsi="Times New Roman"/>
          <w:sz w:val="28"/>
          <w:szCs w:val="28"/>
        </w:rPr>
        <w:t>О.</w:t>
      </w:r>
    </w:p>
    <w:p w:rsidR="001C253B" w:rsidRPr="0054767C" w:rsidRDefault="001C253B" w:rsidP="00A32AF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4767C">
        <w:rPr>
          <w:rFonts w:ascii="Times New Roman" w:hAnsi="Times New Roman"/>
          <w:b/>
          <w:sz w:val="28"/>
          <w:szCs w:val="28"/>
        </w:rPr>
        <w:t>1.2. Место учебной дисциплины в структуре основной образовательной программы:</w:t>
      </w:r>
    </w:p>
    <w:p w:rsidR="001C253B" w:rsidRPr="00A32AF3" w:rsidRDefault="001C253B" w:rsidP="00A32AF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4767C">
        <w:rPr>
          <w:rFonts w:ascii="Times New Roman" w:hAnsi="Times New Roman"/>
          <w:sz w:val="28"/>
          <w:szCs w:val="28"/>
        </w:rPr>
        <w:t xml:space="preserve">Учебная дисциплина </w:t>
      </w:r>
      <w:r>
        <w:rPr>
          <w:rFonts w:ascii="Times New Roman" w:hAnsi="Times New Roman"/>
          <w:color w:val="000000"/>
          <w:sz w:val="28"/>
          <w:szCs w:val="24"/>
        </w:rPr>
        <w:t>История</w:t>
      </w:r>
      <w:r w:rsidRPr="0054767C">
        <w:rPr>
          <w:rFonts w:ascii="Times New Roman" w:hAnsi="Times New Roman"/>
          <w:sz w:val="28"/>
          <w:szCs w:val="28"/>
        </w:rPr>
        <w:t xml:space="preserve"> относится к общеоб</w:t>
      </w:r>
      <w:r w:rsidR="00A32AF3">
        <w:rPr>
          <w:rFonts w:ascii="Times New Roman" w:hAnsi="Times New Roman"/>
          <w:sz w:val="28"/>
          <w:szCs w:val="28"/>
        </w:rPr>
        <w:t>разовательному циклу дисциплин.</w:t>
      </w:r>
    </w:p>
    <w:p w:rsidR="001C253B" w:rsidRPr="0054767C" w:rsidRDefault="001C253B" w:rsidP="00A32AF3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1.3 </w:t>
      </w:r>
      <w:r w:rsidRPr="0054767C">
        <w:rPr>
          <w:rFonts w:ascii="Times New Roman" w:hAnsi="Times New Roman"/>
          <w:b/>
          <w:color w:val="000000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содержания учебной дисциплины «История» обеспечивает достижение студентами следующих </w:t>
      </w:r>
      <w:r w:rsidRPr="002A3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результатов:</w:t>
      </w:r>
    </w:p>
    <w:p w:rsidR="002A3FBF" w:rsidRPr="001C253B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253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личностных: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служению Отечеству, его защите;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C253B" w:rsidRDefault="002A3FBF" w:rsidP="00A32A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1C2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толерантное сознание и поведение в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ликультурном мире, готовность и </w:t>
      </w:r>
      <w:r w:rsidR="00E65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2A3FBF" w:rsidRPr="001C253B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253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метапредметных: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A3FBF" w:rsidRPr="001C253B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253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предметных: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C33A49" w:rsidRDefault="002A3FBF" w:rsidP="00A32A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проектной деятельности и исторической реконструкции с привлечением различны</w:t>
      </w:r>
      <w:r w:rsidR="00C33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\</w:t>
      </w:r>
    </w:p>
    <w:p w:rsidR="002A3FBF" w:rsidRPr="002A3FBF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источников;</w:t>
      </w:r>
    </w:p>
    <w:p w:rsidR="00C704CA" w:rsidRPr="00A32AF3" w:rsidRDefault="002A3FBF" w:rsidP="00A32AF3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A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E65D25" w:rsidRPr="00E65D25" w:rsidRDefault="00E65D25" w:rsidP="00A32A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D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E65D25" w:rsidRPr="00CF0870" w:rsidRDefault="008D0364" w:rsidP="00A32A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65D25" w:rsidRPr="00E65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аксимальной учебной нагрузки </w:t>
      </w:r>
      <w:r w:rsidR="00E65D25" w:rsidRPr="002D6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="00876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138</w:t>
      </w:r>
      <w:r w:rsidR="00E65D25" w:rsidRPr="00CF0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</w:t>
      </w:r>
      <w:r w:rsidR="00876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E65D25" w:rsidRPr="00CF087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E65D25" w:rsidRDefault="008D0364" w:rsidP="008760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65D25" w:rsidRPr="00CF0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аудиторной учебной нагрузки обучающегося</w:t>
      </w:r>
      <w:r w:rsidR="00CA07E7" w:rsidRPr="00CF0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67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38</w:t>
      </w:r>
      <w:r w:rsidR="00E65D25" w:rsidRPr="00CF08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="008760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7317" w:rsidRPr="0087602A" w:rsidRDefault="00D67317" w:rsidP="008760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лекционные </w:t>
      </w:r>
      <w:r w:rsidRPr="00D67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часов; </w:t>
      </w:r>
    </w:p>
    <w:p w:rsidR="003260EB" w:rsidRDefault="008D0364" w:rsidP="00A32A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60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</w:t>
      </w:r>
      <w:r w:rsidR="00326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</w:t>
      </w:r>
      <w:r w:rsidR="0087602A" w:rsidRPr="00876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326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8760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602A" w:rsidRPr="00E65D25" w:rsidRDefault="0087602A" w:rsidP="00A32A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</w:t>
      </w:r>
      <w:r w:rsidR="00D6731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76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</w:t>
      </w:r>
    </w:p>
    <w:p w:rsidR="00E65D25" w:rsidRPr="001C253B" w:rsidRDefault="00E65D25" w:rsidP="001C253B">
      <w:pPr>
        <w:pageBreakBefore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426" w:hanging="66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C25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СТРУКТУРА И СОДЕРЖАНИЕ УЧЕБНОЙ ДИСЦИПЛИНЫ</w:t>
      </w:r>
    </w:p>
    <w:p w:rsidR="009244CA" w:rsidRDefault="009244CA" w:rsidP="001C253B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65D25" w:rsidRPr="001C253B" w:rsidRDefault="00E65D25" w:rsidP="001C253B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C25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2.1. Объем учебной дисциплины и виды учебной работы</w:t>
      </w:r>
    </w:p>
    <w:p w:rsidR="00E65D25" w:rsidRPr="001C253B" w:rsidRDefault="00E65D25" w:rsidP="001C253B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3"/>
        <w:gridCol w:w="1923"/>
      </w:tblGrid>
      <w:tr w:rsidR="00E65D25" w:rsidRPr="00E65D25" w:rsidTr="00E65D25">
        <w:trPr>
          <w:trHeight w:val="558"/>
        </w:trPr>
        <w:tc>
          <w:tcPr>
            <w:tcW w:w="7683" w:type="dxa"/>
            <w:shd w:val="clear" w:color="auto" w:fill="auto"/>
            <w:vAlign w:val="center"/>
          </w:tcPr>
          <w:p w:rsidR="00E65D25" w:rsidRPr="00E65D25" w:rsidRDefault="00E65D25" w:rsidP="001C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E65D25" w:rsidRPr="00E65D25" w:rsidRDefault="00E65D25" w:rsidP="001C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65D2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65D25" w:rsidRPr="00E65D25" w:rsidTr="00E65D25">
        <w:trPr>
          <w:trHeight w:val="285"/>
        </w:trPr>
        <w:tc>
          <w:tcPr>
            <w:tcW w:w="7683" w:type="dxa"/>
            <w:shd w:val="clear" w:color="auto" w:fill="auto"/>
          </w:tcPr>
          <w:p w:rsidR="00E65D25" w:rsidRPr="00E65D25" w:rsidRDefault="00E65D25" w:rsidP="001C2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923" w:type="dxa"/>
            <w:shd w:val="clear" w:color="auto" w:fill="auto"/>
          </w:tcPr>
          <w:p w:rsidR="00E65D25" w:rsidRPr="0088568E" w:rsidRDefault="0087602A" w:rsidP="00CA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138</w:t>
            </w:r>
          </w:p>
        </w:tc>
      </w:tr>
      <w:tr w:rsidR="00E65D25" w:rsidRPr="00E65D25" w:rsidTr="00E65D25">
        <w:tc>
          <w:tcPr>
            <w:tcW w:w="7683" w:type="dxa"/>
            <w:shd w:val="clear" w:color="auto" w:fill="auto"/>
          </w:tcPr>
          <w:p w:rsidR="00E65D25" w:rsidRPr="00E65D25" w:rsidRDefault="00E65D25" w:rsidP="001C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23" w:type="dxa"/>
            <w:shd w:val="clear" w:color="auto" w:fill="auto"/>
          </w:tcPr>
          <w:p w:rsidR="00E65D25" w:rsidRPr="0088568E" w:rsidRDefault="00D67317" w:rsidP="001C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138</w:t>
            </w:r>
          </w:p>
        </w:tc>
      </w:tr>
      <w:tr w:rsidR="00E65D25" w:rsidRPr="00E65D25" w:rsidTr="00E65D25">
        <w:tc>
          <w:tcPr>
            <w:tcW w:w="7683" w:type="dxa"/>
            <w:shd w:val="clear" w:color="auto" w:fill="auto"/>
          </w:tcPr>
          <w:p w:rsidR="00E65D25" w:rsidRPr="00E65D25" w:rsidRDefault="00E65D25" w:rsidP="001C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23" w:type="dxa"/>
            <w:shd w:val="clear" w:color="auto" w:fill="auto"/>
          </w:tcPr>
          <w:p w:rsidR="00E65D25" w:rsidRPr="00E65D25" w:rsidRDefault="00E65D25" w:rsidP="001C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D67317" w:rsidRPr="00E65D25" w:rsidTr="00E65D25">
        <w:tc>
          <w:tcPr>
            <w:tcW w:w="7683" w:type="dxa"/>
            <w:shd w:val="clear" w:color="auto" w:fill="auto"/>
          </w:tcPr>
          <w:p w:rsidR="00D67317" w:rsidRPr="00E65D25" w:rsidRDefault="00D67317" w:rsidP="001C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лекционные</w:t>
            </w:r>
          </w:p>
        </w:tc>
        <w:tc>
          <w:tcPr>
            <w:tcW w:w="1923" w:type="dxa"/>
            <w:shd w:val="clear" w:color="auto" w:fill="auto"/>
          </w:tcPr>
          <w:p w:rsidR="00D67317" w:rsidRPr="00E65D25" w:rsidRDefault="00D67317" w:rsidP="001C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  <w:r w:rsidRPr="00D673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</w:tr>
      <w:tr w:rsidR="003260EB" w:rsidRPr="00E65D25" w:rsidTr="00E65D25">
        <w:tc>
          <w:tcPr>
            <w:tcW w:w="7683" w:type="dxa"/>
            <w:shd w:val="clear" w:color="auto" w:fill="auto"/>
          </w:tcPr>
          <w:p w:rsidR="003260EB" w:rsidRPr="00E65D25" w:rsidRDefault="003260EB" w:rsidP="001C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923" w:type="dxa"/>
            <w:shd w:val="clear" w:color="auto" w:fill="auto"/>
          </w:tcPr>
          <w:p w:rsidR="003260EB" w:rsidRPr="003260EB" w:rsidRDefault="003260EB" w:rsidP="001C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60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87602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D67317" w:rsidRPr="00E65D25" w:rsidTr="00E65D25">
        <w:tc>
          <w:tcPr>
            <w:tcW w:w="7683" w:type="dxa"/>
            <w:shd w:val="clear" w:color="auto" w:fill="auto"/>
          </w:tcPr>
          <w:p w:rsidR="00D67317" w:rsidRPr="00D67317" w:rsidRDefault="00D67317" w:rsidP="00D67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Консультаций </w:t>
            </w:r>
          </w:p>
        </w:tc>
        <w:tc>
          <w:tcPr>
            <w:tcW w:w="1923" w:type="dxa"/>
            <w:shd w:val="clear" w:color="auto" w:fill="auto"/>
          </w:tcPr>
          <w:p w:rsidR="00D67317" w:rsidRPr="003260EB" w:rsidRDefault="00D67317" w:rsidP="00D6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760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D67317" w:rsidRPr="00E65D25" w:rsidTr="00E65D25">
        <w:tc>
          <w:tcPr>
            <w:tcW w:w="7683" w:type="dxa"/>
            <w:shd w:val="clear" w:color="auto" w:fill="auto"/>
          </w:tcPr>
          <w:p w:rsidR="00D67317" w:rsidRPr="00E65D25" w:rsidRDefault="00D67317" w:rsidP="00D6731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23" w:type="dxa"/>
            <w:shd w:val="clear" w:color="auto" w:fill="auto"/>
          </w:tcPr>
          <w:p w:rsidR="00D67317" w:rsidRPr="004B182B" w:rsidRDefault="00D67317" w:rsidP="00D6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</w:p>
        </w:tc>
      </w:tr>
      <w:tr w:rsidR="00D67317" w:rsidRPr="00E65D25" w:rsidTr="00E65D25">
        <w:tc>
          <w:tcPr>
            <w:tcW w:w="7683" w:type="dxa"/>
            <w:shd w:val="clear" w:color="auto" w:fill="auto"/>
          </w:tcPr>
          <w:p w:rsidR="00D67317" w:rsidRPr="00D648E0" w:rsidRDefault="00D67317" w:rsidP="00D67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4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923" w:type="dxa"/>
            <w:shd w:val="clear" w:color="auto" w:fill="auto"/>
          </w:tcPr>
          <w:p w:rsidR="00D67317" w:rsidRPr="004B182B" w:rsidRDefault="00D67317" w:rsidP="00D67317">
            <w:pPr>
              <w:tabs>
                <w:tab w:val="left" w:pos="750"/>
                <w:tab w:val="center" w:pos="8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D67317" w:rsidRPr="00E65D25" w:rsidTr="00EE7C63">
        <w:trPr>
          <w:trHeight w:val="407"/>
        </w:trPr>
        <w:tc>
          <w:tcPr>
            <w:tcW w:w="9606" w:type="dxa"/>
            <w:gridSpan w:val="2"/>
            <w:shd w:val="clear" w:color="auto" w:fill="auto"/>
          </w:tcPr>
          <w:p w:rsidR="00D67317" w:rsidRPr="0088568E" w:rsidRDefault="00D67317" w:rsidP="00D6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</w:pPr>
            <w:r w:rsidRPr="0088568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Промежуточная аттестация - дифференцированный зачёт во 2 семестре</w:t>
            </w:r>
          </w:p>
        </w:tc>
      </w:tr>
    </w:tbl>
    <w:p w:rsidR="00701EFF" w:rsidRDefault="00701EFF" w:rsidP="001C253B">
      <w:pPr>
        <w:rPr>
          <w:sz w:val="28"/>
          <w:szCs w:val="28"/>
        </w:rPr>
      </w:pPr>
    </w:p>
    <w:p w:rsidR="005E559E" w:rsidRDefault="005E559E" w:rsidP="001C253B">
      <w:pPr>
        <w:rPr>
          <w:sz w:val="28"/>
          <w:szCs w:val="28"/>
        </w:rPr>
      </w:pPr>
    </w:p>
    <w:p w:rsidR="00EC4641" w:rsidRDefault="00C204F3" w:rsidP="001C253B">
      <w:pPr>
        <w:rPr>
          <w:sz w:val="28"/>
          <w:szCs w:val="28"/>
        </w:rPr>
        <w:sectPr w:rsidR="00EC4641" w:rsidSect="00B242EC">
          <w:footerReference w:type="default" r:id="rId11"/>
          <w:pgSz w:w="11906" w:h="16838"/>
          <w:pgMar w:top="1134" w:right="850" w:bottom="1134" w:left="1418" w:header="720" w:footer="708" w:gutter="0"/>
          <w:cols w:space="720"/>
          <w:docGrid w:linePitch="360"/>
        </w:sectPr>
      </w:pPr>
      <w:r>
        <w:rPr>
          <w:sz w:val="28"/>
          <w:szCs w:val="28"/>
        </w:rPr>
        <w:br w:type="page"/>
      </w:r>
    </w:p>
    <w:p w:rsidR="00EC4641" w:rsidRPr="00EC4641" w:rsidRDefault="00EC4641" w:rsidP="00693B59">
      <w:pPr>
        <w:pageBreakBefore/>
        <w:spacing w:after="0" w:line="240" w:lineRule="auto"/>
        <w:ind w:left="4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</w:t>
      </w:r>
      <w:r w:rsidRPr="00EC4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ематический план и содержание учебной дисциплины «История»</w:t>
      </w:r>
    </w:p>
    <w:p w:rsidR="00EC4641" w:rsidRDefault="00EC4641" w:rsidP="001C2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0"/>
        <w:gridCol w:w="495"/>
        <w:gridCol w:w="52"/>
        <w:gridCol w:w="90"/>
        <w:gridCol w:w="10274"/>
        <w:gridCol w:w="1508"/>
      </w:tblGrid>
      <w:tr w:rsidR="000756D1" w:rsidRPr="00693B59" w:rsidTr="0068340A">
        <w:trPr>
          <w:trHeight w:val="20"/>
        </w:trPr>
        <w:tc>
          <w:tcPr>
            <w:tcW w:w="2840" w:type="dxa"/>
            <w:shd w:val="clear" w:color="auto" w:fill="EEECE1" w:themeFill="background2"/>
            <w:vAlign w:val="center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</w:t>
            </w:r>
          </w:p>
        </w:tc>
        <w:tc>
          <w:tcPr>
            <w:tcW w:w="10911" w:type="dxa"/>
            <w:gridSpan w:val="4"/>
            <w:shd w:val="clear" w:color="auto" w:fill="EEECE1" w:themeFill="background2"/>
            <w:vAlign w:val="center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="00B978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8C0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темы,</w:t>
            </w:r>
            <w:r w:rsidRPr="00693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лабораторные  работы и практические занятия, самостоятельная работа обучающихся, курсовая работа (проект)</w:t>
            </w:r>
            <w:r w:rsidRPr="00693B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0756D1" w:rsidRPr="00693B59" w:rsidTr="000756D1">
        <w:trPr>
          <w:trHeight w:val="20"/>
          <w:tblHeader/>
        </w:trPr>
        <w:tc>
          <w:tcPr>
            <w:tcW w:w="2840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1" w:type="dxa"/>
            <w:gridSpan w:val="4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756D1" w:rsidRPr="00693B59" w:rsidTr="000756D1">
        <w:trPr>
          <w:trHeight w:val="20"/>
          <w:tblHeader/>
        </w:trPr>
        <w:tc>
          <w:tcPr>
            <w:tcW w:w="13751" w:type="dxa"/>
            <w:gridSpan w:val="5"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Отечество и мир в древности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 w:val="restart"/>
            <w:shd w:val="clear" w:color="auto" w:fill="EEECE1" w:themeFill="background2"/>
            <w:vAlign w:val="center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1.1</w:t>
            </w:r>
            <w:r w:rsidR="00880250"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Введение</w:t>
            </w:r>
          </w:p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Древнейшая стадия в истории человечества.</w:t>
            </w:r>
          </w:p>
        </w:tc>
        <w:tc>
          <w:tcPr>
            <w:tcW w:w="10911" w:type="dxa"/>
            <w:gridSpan w:val="4"/>
            <w:shd w:val="clear" w:color="auto" w:fill="FFFFFF" w:themeFill="background1"/>
          </w:tcPr>
          <w:p w:rsidR="000756D1" w:rsidRPr="00A54F07" w:rsidRDefault="000756D1" w:rsidP="00A5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A54F07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753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A54F07" w:rsidRDefault="00880250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История в системе гуманитарного цикла. Основные концепции исторического развития человечество. .</w:t>
            </w:r>
            <w:r w:rsidR="000756D1" w:rsidRPr="00A54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Природное и социальное в человеке и человеческом сообществе первобытной эпохи. Изменения в укладе жизни и формах социальных связей.</w:t>
            </w:r>
          </w:p>
        </w:tc>
        <w:tc>
          <w:tcPr>
            <w:tcW w:w="1508" w:type="dxa"/>
            <w:shd w:val="clear" w:color="auto" w:fill="auto"/>
          </w:tcPr>
          <w:p w:rsidR="000756D1" w:rsidRPr="00A54F07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140"/>
        </w:trPr>
        <w:tc>
          <w:tcPr>
            <w:tcW w:w="2840" w:type="dxa"/>
            <w:vMerge w:val="restart"/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</w:t>
            </w:r>
          </w:p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Цивилизации Древнего мира</w:t>
            </w:r>
          </w:p>
        </w:tc>
        <w:tc>
          <w:tcPr>
            <w:tcW w:w="10911" w:type="dxa"/>
            <w:gridSpan w:val="4"/>
            <w:shd w:val="clear" w:color="auto" w:fill="FFFFFF" w:themeFill="background1"/>
          </w:tcPr>
          <w:p w:rsidR="000756D1" w:rsidRPr="00A54F07" w:rsidRDefault="000756D1" w:rsidP="00A5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A54F07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756D1" w:rsidRPr="00693B59" w:rsidTr="000D36A6">
        <w:trPr>
          <w:trHeight w:val="38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auto"/>
            <w:vAlign w:val="center"/>
          </w:tcPr>
          <w:p w:rsidR="000756D1" w:rsidRPr="00A54F0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Традиционное общество: социальные связи, экономическая жизнь, политические отношения.</w:t>
            </w:r>
          </w:p>
        </w:tc>
        <w:tc>
          <w:tcPr>
            <w:tcW w:w="1508" w:type="dxa"/>
            <w:shd w:val="clear" w:color="auto" w:fill="auto"/>
          </w:tcPr>
          <w:p w:rsidR="000756D1" w:rsidRPr="00A54F07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4" w:type="dxa"/>
            <w:gridSpan w:val="2"/>
            <w:shd w:val="clear" w:color="auto" w:fill="auto"/>
            <w:vAlign w:val="center"/>
          </w:tcPr>
          <w:p w:rsidR="000756D1" w:rsidRPr="00A54F0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Цивилизации Древнего Востока: Междуречье, Египет, Восточное Средиземноморье, Индия, Китай.</w:t>
            </w:r>
          </w:p>
        </w:tc>
        <w:tc>
          <w:tcPr>
            <w:tcW w:w="1508" w:type="dxa"/>
            <w:shd w:val="clear" w:color="auto" w:fill="auto"/>
          </w:tcPr>
          <w:p w:rsidR="000756D1" w:rsidRPr="00A54F07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413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364" w:type="dxa"/>
            <w:gridSpan w:val="2"/>
            <w:shd w:val="clear" w:color="auto" w:fill="auto"/>
            <w:vAlign w:val="center"/>
          </w:tcPr>
          <w:p w:rsidR="000756D1" w:rsidRPr="00A54F0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Античные цивилизации</w:t>
            </w:r>
          </w:p>
        </w:tc>
        <w:tc>
          <w:tcPr>
            <w:tcW w:w="1508" w:type="dxa"/>
            <w:shd w:val="clear" w:color="auto" w:fill="auto"/>
          </w:tcPr>
          <w:p w:rsidR="000756D1" w:rsidRPr="00A54F07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756D1">
        <w:trPr>
          <w:trHeight w:val="366"/>
        </w:trPr>
        <w:tc>
          <w:tcPr>
            <w:tcW w:w="13751" w:type="dxa"/>
            <w:gridSpan w:val="5"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Раздел 2.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История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Средних веков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9B7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78"/>
        </w:trPr>
        <w:tc>
          <w:tcPr>
            <w:tcW w:w="2840" w:type="dxa"/>
            <w:vMerge w:val="restart"/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2.1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Цивилизации Запада и Востока в средние века</w:t>
            </w:r>
          </w:p>
        </w:tc>
        <w:tc>
          <w:tcPr>
            <w:tcW w:w="10911" w:type="dxa"/>
            <w:gridSpan w:val="4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9B7F1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0756D1" w:rsidRPr="00693B59" w:rsidTr="000D36A6">
        <w:trPr>
          <w:trHeight w:val="463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16" w:type="dxa"/>
            <w:gridSpan w:val="3"/>
            <w:shd w:val="clear" w:color="auto" w:fill="FFFFFF" w:themeFill="background1"/>
          </w:tcPr>
          <w:p w:rsidR="000756D1" w:rsidRPr="00A54F0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индо-буддийской, китайско-конфуцианской, иудео-христианской духовных традиций. Проникновение буддизма в Японию и его роль как государственной религии.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6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16" w:type="dxa"/>
            <w:gridSpan w:val="3"/>
            <w:shd w:val="clear" w:color="auto" w:fill="FFFFFF" w:themeFill="background1"/>
          </w:tcPr>
          <w:p w:rsidR="000756D1" w:rsidRPr="00A54F0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Исламская цивилизация.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6" w:type="dxa"/>
            <w:gridSpan w:val="3"/>
            <w:shd w:val="clear" w:color="auto" w:fill="FFFFFF" w:themeFill="background1"/>
          </w:tcPr>
          <w:p w:rsidR="000756D1" w:rsidRPr="00A54F0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Христианская средневековая цивилизация в Европе, ее региональные особенности и динамика развития.  Православие и католицизм.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16" w:type="dxa"/>
            <w:gridSpan w:val="3"/>
            <w:shd w:val="clear" w:color="auto" w:fill="auto"/>
          </w:tcPr>
          <w:p w:rsidR="000756D1" w:rsidRPr="00A54F0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Практическая работа</w:t>
            </w:r>
            <w:r w:rsidR="00740D88" w:rsidRPr="00A54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</w:t>
            </w:r>
            <w:r w:rsidRPr="00A54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Кризис европейского средневекового общества в XIV-XV вв.</w:t>
            </w:r>
          </w:p>
        </w:tc>
        <w:tc>
          <w:tcPr>
            <w:tcW w:w="1508" w:type="dxa"/>
            <w:shd w:val="clear" w:color="auto" w:fill="auto"/>
          </w:tcPr>
          <w:p w:rsidR="000756D1" w:rsidRPr="00A54F07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4F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16" w:type="dxa"/>
            <w:gridSpan w:val="3"/>
            <w:shd w:val="clear" w:color="auto" w:fill="FFFFFF" w:themeFill="background1"/>
          </w:tcPr>
          <w:p w:rsidR="00FB40CD" w:rsidRPr="0068340A" w:rsidRDefault="00732450" w:rsidP="0073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Консультация</w:t>
            </w:r>
            <w:r w:rsidR="0068340A" w:rsidRPr="006834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1</w:t>
            </w:r>
            <w:r w:rsidRPr="006834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r w:rsidR="00FB40CD" w:rsidRPr="006834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Цивилизация Древнего мира </w:t>
            </w:r>
            <w:r w:rsidR="0068340A" w:rsidRPr="006834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 Средневековье.</w:t>
            </w:r>
          </w:p>
          <w:p w:rsidR="00FB40CD" w:rsidRPr="0068340A" w:rsidRDefault="005013B6" w:rsidP="0073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Примерный перечень вопросов для разбора</w:t>
            </w:r>
            <w:r w:rsidR="00C0014E" w:rsidRPr="006834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 xml:space="preserve">. </w:t>
            </w:r>
          </w:p>
          <w:p w:rsidR="000756D1" w:rsidRPr="0068340A" w:rsidRDefault="000756D1" w:rsidP="0073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1.Военные реформы Карла Мартелла и ее значение. </w:t>
            </w:r>
          </w:p>
          <w:p w:rsidR="000756D1" w:rsidRPr="0068340A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2.Структура и сословия средневекового общества.</w:t>
            </w:r>
          </w:p>
          <w:p w:rsidR="000756D1" w:rsidRPr="0068340A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3. Повседневная жизнь горожан в Средние века. </w:t>
            </w:r>
          </w:p>
          <w:p w:rsidR="000756D1" w:rsidRPr="0068340A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4.Крестовые походы, их последствия. </w:t>
            </w:r>
          </w:p>
          <w:p w:rsidR="000756D1" w:rsidRPr="0068340A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5.Политический и культурные поход  в Чехии. Ян Гус. </w:t>
            </w:r>
          </w:p>
          <w:p w:rsidR="000756D1" w:rsidRPr="0068340A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 xml:space="preserve">6.Гуситские война и их последствия. </w:t>
            </w:r>
          </w:p>
          <w:p w:rsidR="000756D1" w:rsidRPr="0068340A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7.Культурное наследие европейского Средневековья.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FB40CD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756D1" w:rsidRPr="00693B59" w:rsidTr="000D36A6">
        <w:trPr>
          <w:trHeight w:val="415"/>
        </w:trPr>
        <w:tc>
          <w:tcPr>
            <w:tcW w:w="2840" w:type="dxa"/>
            <w:vMerge w:val="restart"/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lastRenderedPageBreak/>
              <w:t>2.2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От Древней Руси к Российскому государству</w:t>
            </w:r>
          </w:p>
        </w:tc>
        <w:tc>
          <w:tcPr>
            <w:tcW w:w="10911" w:type="dxa"/>
            <w:gridSpan w:val="4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B7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732450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Восточнославянские племенные союзы и их соседи. Занятия, общественный строй и верования восточных славян.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803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732450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Древнерусского государства. Дань и подданство. Князья и дружина. Вечевые порядки. Право на Руси. Категории населения.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413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5013B6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2: </w:t>
            </w:r>
            <w:r w:rsidR="000756D1" w:rsidRPr="00501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Принятие христианства. Христианская культура и языческие традиции. Культура Древней Руси как один из факторов образования древнерусской народности. Влияние Византии.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732450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распада Древнерусского государства. Крупнейшие земли и княжества. Монархии и республики.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732450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Монгольского государства. Монгольское нашествие. Золотая Орда. Экспансия с Запада. Борьба с крестоносной агрессией: итоги и значение.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732450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2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Москва как центр объединения русских земель. Завершение объединения русских земель и образование Российского государства. Свержение золотоордынского ига.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0756D1" w:rsidRPr="005013B6" w:rsidRDefault="00C0014E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Консультация</w:t>
            </w:r>
            <w:r w:rsidR="0068340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2</w:t>
            </w:r>
            <w:r w:rsidRPr="005013B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. Образование древнерусского государства  </w:t>
            </w:r>
          </w:p>
          <w:p w:rsidR="005013B6" w:rsidRPr="0068340A" w:rsidRDefault="005013B6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Примерный перечень вопросов: </w:t>
            </w:r>
          </w:p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1.Предпосылки и причины образования Древнерусского государства. </w:t>
            </w:r>
          </w:p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2.Крещение Руси: причины, основные события, значение. </w:t>
            </w:r>
          </w:p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3.Владимиро- Суздальское княжество. </w:t>
            </w:r>
          </w:p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4.Деревянное и каменное зодчество. </w:t>
            </w:r>
          </w:p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5.Значение противостояния Руси монгольскому завоеванию. </w:t>
            </w:r>
          </w:p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6.Куликовская битва, ее значение. </w:t>
            </w:r>
          </w:p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7.Образование единого Русского государства и его значение. 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5013B6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 w:val="restart"/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2.3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 xml:space="preserve"> Россия вXVI -XVII вв.</w:t>
            </w: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царской власти. Реформы середины XVI в. Создание органов сословно-представительной монархии. Опричнина. Внешняя политика Ивана Грозного.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Смута. Пресечение правящей династии. Обострение социально-экономических противоречий. Борьба с Речью Посполитой и Швецией. Восстановление самодержавия. Первые Романовы.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5013B6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3: </w:t>
            </w:r>
            <w:r w:rsidR="000756D1" w:rsidRPr="00501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Экономическое и социальное развитие России в XVII в. Народные движения.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абсолютизма в России. Внешняя политика.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740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</w:t>
            </w:r>
            <w:r w:rsidR="00740D88" w:rsidRP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занятие </w:t>
            </w:r>
            <w:r w:rsid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4:</w:t>
            </w:r>
            <w:r w:rsidRP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культура в XIV–ХVII вв.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42439B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756D1">
        <w:trPr>
          <w:trHeight w:val="20"/>
        </w:trPr>
        <w:tc>
          <w:tcPr>
            <w:tcW w:w="13751" w:type="dxa"/>
            <w:gridSpan w:val="5"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Раздел 3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Отечество и мир в Новое время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9B7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 w:val="restart"/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3.1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Истоки индустриальной цивилизации: страны западной Европы в  XVI – XVIIIв.</w:t>
            </w:r>
          </w:p>
        </w:tc>
        <w:tc>
          <w:tcPr>
            <w:tcW w:w="10911" w:type="dxa"/>
            <w:gridSpan w:val="4"/>
            <w:shd w:val="clear" w:color="auto" w:fill="FFFFFF" w:themeFill="background1"/>
          </w:tcPr>
          <w:p w:rsidR="000756D1" w:rsidRPr="00693B59" w:rsidRDefault="000756D1" w:rsidP="000756D1">
            <w:pPr>
              <w:shd w:val="clear" w:color="auto" w:fill="FFFFFF"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как процесс перехода от традиционного к индустриальному обществу. Великие географические открытия и начало европейской колониальной экспансии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5013B6" w:rsidRP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5:</w:t>
            </w:r>
            <w:r w:rsidRP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 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XIX в.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</w:t>
            </w:r>
            <w:r w:rsidR="005013B6" w:rsidRP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6:</w:t>
            </w:r>
            <w:r w:rsidRP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Мировосприятие человека индустриального общества. Формирование классической научной картины мира. Особенности духовной жизни Нового времени.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 w:val="restart"/>
            <w:shd w:val="clear" w:color="auto" w:fill="EEECE1" w:themeFill="background2"/>
            <w:vAlign w:val="center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  <w:t>3.2</w:t>
            </w:r>
          </w:p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  <w:t>Россия в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  <w:t>конце XVII – XVIII вв.: от царства к империи</w:t>
            </w:r>
          </w:p>
        </w:tc>
        <w:tc>
          <w:tcPr>
            <w:tcW w:w="10911" w:type="dxa"/>
            <w:gridSpan w:val="4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B7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в эпоху петровских преобразований. 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война и ее итоги. Изменение места России в мире, провозглашение ее империей.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и социальное развитие в XVIII веке. Народные движения.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70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B978E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Внутренняя и внешняя политика преемников Петра I (1725–1762 гг.) Абсолютизм. Превращение дворянства в господствующее сословие. Сохранение крепостничества в условиях модернизации.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412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5013B6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занятие</w:t>
            </w:r>
            <w:r w:rsidR="00B9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501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Русская культура XVIII века.</w:t>
            </w:r>
          </w:p>
          <w:p w:rsidR="000756D1" w:rsidRPr="005013B6" w:rsidRDefault="000756D1" w:rsidP="00075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5013B6" w:rsidRDefault="008C0372" w:rsidP="008C0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pacing w:val="4"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68340A" w:rsidRPr="006834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3</w:t>
            </w:r>
            <w:r w:rsidRPr="006834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834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Истоки индустриальной цивилизации: страны западной Европы в  XVI – XVIIIв.  </w:t>
            </w:r>
            <w:r w:rsidRPr="0068340A">
              <w:rPr>
                <w:rFonts w:ascii="Times New Roman" w:eastAsia="Times New Roman" w:hAnsi="Times New Roman" w:cs="Times New Roman"/>
                <w:b/>
                <w:bCs/>
                <w:i/>
                <w:spacing w:val="4"/>
                <w:sz w:val="24"/>
                <w:szCs w:val="24"/>
                <w:lang w:eastAsia="ru-RU"/>
              </w:rPr>
              <w:t>Россия в конце XVII – XVIII вв.: от царства к империи</w:t>
            </w:r>
          </w:p>
          <w:p w:rsidR="0068340A" w:rsidRPr="0068340A" w:rsidRDefault="0068340A" w:rsidP="008C03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  <w:lang w:eastAsia="ru-RU"/>
              </w:rPr>
              <w:t xml:space="preserve">Примерный перечень вопросов </w:t>
            </w:r>
          </w:p>
          <w:p w:rsidR="000756D1" w:rsidRPr="00693B59" w:rsidRDefault="000756D1" w:rsidP="00075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1.</w:t>
            </w:r>
            <w:r w:rsidRPr="008C1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«ИтогииценапреобразованийПетрапредводительством Е. И. Пугачева и его значение. </w:t>
            </w:r>
          </w:p>
          <w:p w:rsidR="000756D1" w:rsidRPr="00693B59" w:rsidRDefault="000756D1" w:rsidP="00075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8C1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Присоединение и освоение Крыма иНовороссии. </w:t>
            </w:r>
          </w:p>
          <w:p w:rsidR="000756D1" w:rsidRPr="008C1000" w:rsidRDefault="000756D1" w:rsidP="00075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8C10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Историческая наука в России в ХVIII веке».</w:t>
            </w:r>
          </w:p>
          <w:p w:rsidR="000756D1" w:rsidRPr="00693B59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8C0372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 w:val="restart"/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  <w:lastRenderedPageBreak/>
              <w:t>3.3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  <w:t>Становление индустриальной цивилизации</w:t>
            </w:r>
          </w:p>
        </w:tc>
        <w:tc>
          <w:tcPr>
            <w:tcW w:w="10911" w:type="dxa"/>
            <w:gridSpan w:val="4"/>
            <w:shd w:val="clear" w:color="auto" w:fill="FFFFFF" w:themeFill="background1"/>
          </w:tcPr>
          <w:p w:rsidR="000756D1" w:rsidRPr="00693B59" w:rsidRDefault="000756D1" w:rsidP="000756D1">
            <w:pPr>
              <w:shd w:val="clear" w:color="auto" w:fill="FFFFFF"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B978E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европейские модели перехода от традиционного к индустриальному обществу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B978E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капиталистических отношений и социальной структуры индустриального общества в XIX в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B978E7" w:rsidRDefault="00B978E7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8. </w:t>
            </w:r>
            <w:r w:rsidR="000756D1" w:rsidRPr="00B97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духовной жизни нового времени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55"/>
        </w:trPr>
        <w:tc>
          <w:tcPr>
            <w:tcW w:w="2840" w:type="dxa"/>
            <w:vMerge w:val="restart"/>
            <w:shd w:val="clear" w:color="auto" w:fill="EEECE1" w:themeFill="background2"/>
            <w:vAlign w:val="center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3.4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Процесс модернизации в традиционных обществах Востока</w:t>
            </w:r>
          </w:p>
        </w:tc>
        <w:tc>
          <w:tcPr>
            <w:tcW w:w="10911" w:type="dxa"/>
            <w:gridSpan w:val="4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967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11" w:type="dxa"/>
            <w:gridSpan w:val="4"/>
            <w:shd w:val="clear" w:color="auto" w:fill="auto"/>
          </w:tcPr>
          <w:p w:rsidR="000756D1" w:rsidRPr="00B978E7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Традиционные общества Востока в условиях европейской колониальной экспансии. Попытки    модернизации в странах Востока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 w:val="restart"/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  <w:t>3.</w:t>
            </w:r>
            <w:r w:rsidRPr="000D36A6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5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Россия в XIX в</w:t>
            </w: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911" w:type="dxa"/>
            <w:gridSpan w:val="4"/>
            <w:shd w:val="clear" w:color="auto" w:fill="FFFFFF" w:themeFill="background1"/>
          </w:tcPr>
          <w:p w:rsidR="000756D1" w:rsidRPr="00693B59" w:rsidRDefault="000756D1" w:rsidP="000756D1">
            <w:pPr>
              <w:shd w:val="clear" w:color="auto" w:fill="FFFFFF"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B7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756D1" w:rsidRPr="00693B59" w:rsidTr="000D36A6">
        <w:trPr>
          <w:trHeight w:val="12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0756D1" w:rsidRPr="008E43B3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– экономическое развитие России   в первой половине XIX в. 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8E43B3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Отечественная война 1812 г., её влияние на внутреннее и международное  положение России. 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8E43B3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декабристов и его значение. Общественное движение во второй четверти XIX века.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8E43B3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крепостного права и реформы 60—70-х годов XIX века. Контрреформы.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B978E7" w:rsidRDefault="000756D1" w:rsidP="00740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Внутренняя и внешняя политика во второй половине XIX в.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8E43B3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занятие</w:t>
            </w:r>
            <w:r w:rsidR="0068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F50FED" w:rsidRPr="008E4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E4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Русская культура XIX века.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0756D1" w:rsidRPr="0068340A" w:rsidRDefault="008C0372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68340A" w:rsidRPr="006834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6834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68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Россия в XIX в.</w:t>
            </w:r>
          </w:p>
          <w:p w:rsidR="000756D1" w:rsidRPr="00693B59" w:rsidRDefault="000756D1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1.</w:t>
            </w:r>
            <w:r w:rsidRPr="00067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«Отечественная война 1812 года.</w:t>
            </w:r>
          </w:p>
          <w:p w:rsidR="000756D1" w:rsidRPr="000676B9" w:rsidRDefault="000756D1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2.</w:t>
            </w:r>
            <w:r w:rsidRPr="00067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Значение движения декабристов.</w:t>
            </w:r>
          </w:p>
          <w:p w:rsidR="000756D1" w:rsidRPr="000676B9" w:rsidRDefault="000756D1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3.</w:t>
            </w:r>
            <w:r w:rsidRPr="00067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Начало промышленного переворота в России, его экономические и социальные</w:t>
            </w:r>
          </w:p>
          <w:p w:rsidR="000756D1" w:rsidRPr="00693B59" w:rsidRDefault="000756D1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67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последствия. </w:t>
            </w:r>
          </w:p>
          <w:p w:rsidR="000756D1" w:rsidRPr="000676B9" w:rsidRDefault="000756D1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4.</w:t>
            </w:r>
            <w:r w:rsidRPr="00067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Создание А. И. Герценом теории русского социализма и его издательская</w:t>
            </w:r>
          </w:p>
          <w:p w:rsidR="000756D1" w:rsidRPr="00693B59" w:rsidRDefault="000756D1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67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деятельность.</w:t>
            </w:r>
          </w:p>
          <w:p w:rsidR="000756D1" w:rsidRPr="000676B9" w:rsidRDefault="000756D1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5.</w:t>
            </w:r>
            <w:r w:rsidRPr="00067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Героическая оборона Севастополя в 1854—1855 годах и ее герои.</w:t>
            </w:r>
          </w:p>
          <w:p w:rsidR="000756D1" w:rsidRPr="00693B59" w:rsidRDefault="000756D1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6.</w:t>
            </w:r>
            <w:r w:rsidRPr="00067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Значение отмены крепостного права в России. </w:t>
            </w:r>
          </w:p>
          <w:p w:rsidR="000756D1" w:rsidRPr="00693B59" w:rsidRDefault="000756D1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7.</w:t>
            </w:r>
            <w:r w:rsidRPr="00067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Народническое движение. </w:t>
            </w:r>
          </w:p>
          <w:p w:rsidR="000756D1" w:rsidRPr="00693B59" w:rsidRDefault="000756D1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8.</w:t>
            </w:r>
            <w:r w:rsidRPr="00067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Курс намодернизацию промышленности в России во второй половине ХIХ века. </w:t>
            </w:r>
          </w:p>
          <w:p w:rsidR="000756D1" w:rsidRPr="00693B59" w:rsidRDefault="000756D1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9.Русско-</w:t>
            </w:r>
            <w:r w:rsidRPr="00067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турецкая война 1877—1878 годов. </w:t>
            </w:r>
          </w:p>
          <w:p w:rsidR="000756D1" w:rsidRPr="000676B9" w:rsidRDefault="000756D1" w:rsidP="006834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10.</w:t>
            </w:r>
            <w:r w:rsidRPr="000676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Золотой век русской литературы».</w:t>
            </w:r>
          </w:p>
          <w:p w:rsidR="000756D1" w:rsidRPr="00693B59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8C0372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756D1" w:rsidRPr="00693B59" w:rsidTr="000756D1">
        <w:trPr>
          <w:trHeight w:val="20"/>
        </w:trPr>
        <w:tc>
          <w:tcPr>
            <w:tcW w:w="13751" w:type="dxa"/>
            <w:gridSpan w:val="5"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Новейшая история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978E7" w:rsidRPr="00693B59" w:rsidTr="000D36A6">
        <w:trPr>
          <w:trHeight w:val="191"/>
        </w:trPr>
        <w:tc>
          <w:tcPr>
            <w:tcW w:w="2840" w:type="dxa"/>
            <w:vMerge w:val="restart"/>
            <w:shd w:val="clear" w:color="auto" w:fill="EEECE1" w:themeFill="background2"/>
          </w:tcPr>
          <w:p w:rsidR="00B978E7" w:rsidRPr="000D36A6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4.1.</w:t>
            </w:r>
          </w:p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От Новой истории к Новейшей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E7" w:rsidRPr="00B978E7" w:rsidRDefault="00B978E7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508" w:type="dxa"/>
            <w:shd w:val="clear" w:color="auto" w:fill="FFFFFF" w:themeFill="background1"/>
          </w:tcPr>
          <w:p w:rsidR="00B978E7" w:rsidRPr="00B978E7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B978E7" w:rsidRPr="00693B59" w:rsidTr="000D36A6">
        <w:trPr>
          <w:trHeight w:val="300"/>
        </w:trPr>
        <w:tc>
          <w:tcPr>
            <w:tcW w:w="2840" w:type="dxa"/>
            <w:vMerge/>
            <w:shd w:val="clear" w:color="auto" w:fill="EEECE1" w:themeFill="background2"/>
          </w:tcPr>
          <w:p w:rsidR="00B978E7" w:rsidRPr="00693B59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E7" w:rsidRPr="008E43B3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Мир в начале ХХ века. </w:t>
            </w:r>
          </w:p>
        </w:tc>
        <w:tc>
          <w:tcPr>
            <w:tcW w:w="1508" w:type="dxa"/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78E7" w:rsidRPr="00693B59" w:rsidTr="000D36A6">
        <w:trPr>
          <w:trHeight w:val="300"/>
        </w:trPr>
        <w:tc>
          <w:tcPr>
            <w:tcW w:w="2840" w:type="dxa"/>
            <w:vMerge/>
            <w:shd w:val="clear" w:color="auto" w:fill="EEECE1" w:themeFill="background2"/>
          </w:tcPr>
          <w:p w:rsidR="00B978E7" w:rsidRPr="00693B59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E7" w:rsidRPr="008E43B3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Россия на рубеже XIX— XX веков.</w:t>
            </w:r>
          </w:p>
        </w:tc>
        <w:tc>
          <w:tcPr>
            <w:tcW w:w="1508" w:type="dxa"/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78E7" w:rsidRPr="00693B59" w:rsidTr="000D36A6">
        <w:trPr>
          <w:trHeight w:val="300"/>
        </w:trPr>
        <w:tc>
          <w:tcPr>
            <w:tcW w:w="2840" w:type="dxa"/>
            <w:vMerge/>
            <w:shd w:val="clear" w:color="auto" w:fill="EEECE1" w:themeFill="background2"/>
          </w:tcPr>
          <w:p w:rsidR="00B978E7" w:rsidRPr="00693B59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E7" w:rsidRPr="008E43B3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Русско-японская война.</w:t>
            </w:r>
          </w:p>
        </w:tc>
        <w:tc>
          <w:tcPr>
            <w:tcW w:w="1508" w:type="dxa"/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78E7" w:rsidRPr="00693B59" w:rsidTr="000D36A6">
        <w:trPr>
          <w:trHeight w:val="300"/>
        </w:trPr>
        <w:tc>
          <w:tcPr>
            <w:tcW w:w="2840" w:type="dxa"/>
            <w:vMerge/>
            <w:shd w:val="clear" w:color="auto" w:fill="EEECE1" w:themeFill="background2"/>
          </w:tcPr>
          <w:p w:rsidR="00B978E7" w:rsidRPr="00693B59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E7" w:rsidRPr="008E43B3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Революция 1905-1907 гг. в России.</w:t>
            </w:r>
          </w:p>
        </w:tc>
        <w:tc>
          <w:tcPr>
            <w:tcW w:w="1508" w:type="dxa"/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78E7" w:rsidRPr="00693B59" w:rsidTr="000D36A6">
        <w:trPr>
          <w:trHeight w:val="300"/>
        </w:trPr>
        <w:tc>
          <w:tcPr>
            <w:tcW w:w="2840" w:type="dxa"/>
            <w:vMerge/>
            <w:shd w:val="clear" w:color="auto" w:fill="EEECE1" w:themeFill="background2"/>
          </w:tcPr>
          <w:p w:rsidR="00B978E7" w:rsidRPr="00693B59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E7" w:rsidRPr="008E43B3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Россия в период столыпинских реформ.</w:t>
            </w:r>
          </w:p>
        </w:tc>
        <w:tc>
          <w:tcPr>
            <w:tcW w:w="1508" w:type="dxa"/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78E7" w:rsidRPr="00693B59" w:rsidTr="000D36A6">
        <w:trPr>
          <w:trHeight w:val="300"/>
        </w:trPr>
        <w:tc>
          <w:tcPr>
            <w:tcW w:w="2840" w:type="dxa"/>
            <w:vMerge/>
            <w:shd w:val="clear" w:color="auto" w:fill="EEECE1" w:themeFill="background2"/>
          </w:tcPr>
          <w:p w:rsidR="00B978E7" w:rsidRPr="00693B59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E7" w:rsidRPr="008E43B3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Первая мировая война.Боевые действия 1914—1918 годов</w:t>
            </w:r>
            <w:r w:rsidRPr="008E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8" w:type="dxa"/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78E7" w:rsidRPr="00693B59" w:rsidTr="000D36A6">
        <w:trPr>
          <w:trHeight w:val="300"/>
        </w:trPr>
        <w:tc>
          <w:tcPr>
            <w:tcW w:w="2840" w:type="dxa"/>
            <w:vMerge/>
            <w:shd w:val="clear" w:color="auto" w:fill="EEECE1" w:themeFill="background2"/>
          </w:tcPr>
          <w:p w:rsidR="00B978E7" w:rsidRPr="00693B59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E7" w:rsidRPr="008E43B3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Первая мировая война и общество.</w:t>
            </w:r>
          </w:p>
        </w:tc>
        <w:tc>
          <w:tcPr>
            <w:tcW w:w="1508" w:type="dxa"/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78E7" w:rsidRPr="00693B59" w:rsidTr="000D36A6">
        <w:trPr>
          <w:trHeight w:val="300"/>
        </w:trPr>
        <w:tc>
          <w:tcPr>
            <w:tcW w:w="2840" w:type="dxa"/>
            <w:vMerge/>
            <w:shd w:val="clear" w:color="auto" w:fill="EEECE1" w:themeFill="background2"/>
          </w:tcPr>
          <w:p w:rsidR="00B978E7" w:rsidRPr="00693B59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E7" w:rsidRPr="00B978E7" w:rsidRDefault="00B978E7" w:rsidP="00F50F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  <w:t>Февральская революция в России. От Февраля к Октябрю.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78E7" w:rsidRPr="00693B59" w:rsidTr="000D36A6">
        <w:trPr>
          <w:trHeight w:val="300"/>
        </w:trPr>
        <w:tc>
          <w:tcPr>
            <w:tcW w:w="2840" w:type="dxa"/>
            <w:vMerge/>
            <w:shd w:val="clear" w:color="auto" w:fill="EEECE1" w:themeFill="background2"/>
          </w:tcPr>
          <w:p w:rsidR="00B978E7" w:rsidRPr="00693B59" w:rsidRDefault="00B978E7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78E7" w:rsidRPr="00B978E7" w:rsidRDefault="00B978E7" w:rsidP="00F50F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eastAsia="ru-RU"/>
              </w:rPr>
              <w:t>Октябрьская революция в России и ее последствия.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</w:tcPr>
          <w:p w:rsidR="00B978E7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 w:val="restart"/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4.2.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Между мировыми войнами</w:t>
            </w:r>
          </w:p>
        </w:tc>
        <w:tc>
          <w:tcPr>
            <w:tcW w:w="10911" w:type="dxa"/>
            <w:gridSpan w:val="4"/>
            <w:shd w:val="clear" w:color="auto" w:fill="FFFFFF" w:themeFill="background1"/>
          </w:tcPr>
          <w:p w:rsidR="000756D1" w:rsidRPr="008E43B3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8E43B3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8E43B3" w:rsidRDefault="008E43B3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</w:t>
            </w:r>
            <w:r w:rsidR="0068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8E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0756D1" w:rsidRPr="008E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Страны Европы и США  в 1918- 1939гг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479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B978E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Азии, Африки и Латинской Америки в первой половине XX в. Международные отношения в 20-30-е годы ХХ в.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8E43B3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война в России. Причины и ход войны.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54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8E43B3" w:rsidRDefault="008E43B3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Практическая работа </w:t>
            </w:r>
            <w:r w:rsidR="00B97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8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8E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0756D1" w:rsidRPr="008E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Гражданской войны.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0756D1" w:rsidRPr="00B978E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экономическая политика в Советской России. Образование СССР. Индустриализация и коллективизация в СССР.Советское государство и общество в 1920—1930-е годы.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 w:val="restart"/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4.3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мировая война</w:t>
            </w:r>
          </w:p>
        </w:tc>
        <w:tc>
          <w:tcPr>
            <w:tcW w:w="10911" w:type="dxa"/>
            <w:gridSpan w:val="4"/>
            <w:shd w:val="clear" w:color="auto" w:fill="FFFFFF" w:themeFill="background1"/>
          </w:tcPr>
          <w:p w:rsidR="000756D1" w:rsidRPr="00693B59" w:rsidRDefault="000756D1" w:rsidP="000756D1">
            <w:pPr>
              <w:shd w:val="clear" w:color="auto" w:fill="FFFFFF"/>
              <w:spacing w:after="0" w:line="240" w:lineRule="auto"/>
              <w:ind w:hanging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0756D1" w:rsidRPr="008E43B3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мировая война. Причины, периодизация, важнейшие фронта и сражения.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0756D1" w:rsidRPr="00B978E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Первый период Великой Отечественной войны. Москва. Первый период Сталинградской битвы.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18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0756D1" w:rsidRPr="00B978E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Второй период Сталинградской битвы. Битва на Курской дуге. 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18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0756D1" w:rsidRPr="00B978E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Боевой и трудовой подвиг советского народа. Партизанское и подпольное движение на временно оккупированной  территории СССР.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18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0756D1" w:rsidRPr="008E43B3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освобождение территории СССР от немецко - фашистских оккупантов. 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0756D1" w:rsidRPr="008E43B3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Второго фронта в Европе. Военные операции 1945 года.Разгром фашисткой Германии и милитаристской Японии.  Итоги и уроки  второй мировой войны.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 w:val="restart"/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4.4.</w:t>
            </w:r>
          </w:p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СССР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в 1945-1991 гг</w:t>
            </w:r>
            <w:r w:rsidRPr="00693B5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11" w:type="dxa"/>
            <w:gridSpan w:val="4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FFFFFF" w:themeFill="background1"/>
          </w:tcPr>
          <w:p w:rsidR="000756D1" w:rsidRPr="00C0014E" w:rsidRDefault="00C0014E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</w:t>
            </w:r>
            <w:r w:rsidR="00B97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8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E43B3" w:rsidRPr="008E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0756D1" w:rsidRPr="008E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СССР и мир после окончания второй мировой войны. «Холодная война».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B978E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50-80 гг. Власть и общество. Кризис советского общества: истоки и последствия.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20"/>
        </w:trPr>
        <w:tc>
          <w:tcPr>
            <w:tcW w:w="2840" w:type="dxa"/>
            <w:vMerge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B978E7" w:rsidRDefault="000756D1" w:rsidP="0007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 в 1985 – 1991гг. Перестройка в СССР. Её циклы. Реформы в экономике и политики Распад СССР, его последствия для России и мира.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70"/>
        </w:trPr>
        <w:tc>
          <w:tcPr>
            <w:tcW w:w="2840" w:type="dxa"/>
            <w:vMerge w:val="restart"/>
            <w:tcBorders>
              <w:right w:val="single" w:sz="4" w:space="0" w:color="auto"/>
            </w:tcBorders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4.5.</w:t>
            </w:r>
          </w:p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Мир во второй половине ХIХ — начале ХХ века</w:t>
            </w:r>
          </w:p>
        </w:tc>
        <w:tc>
          <w:tcPr>
            <w:tcW w:w="10911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427"/>
        </w:trPr>
        <w:tc>
          <w:tcPr>
            <w:tcW w:w="2840" w:type="dxa"/>
            <w:vMerge/>
            <w:tcBorders>
              <w:right w:val="single" w:sz="4" w:space="0" w:color="auto"/>
            </w:tcBorders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A11CBA" w:rsidRDefault="000756D1" w:rsidP="00F50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8E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B97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83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F50FED" w:rsidRPr="008E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8E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Мир во второй половине ХIХ — начале ХХ века.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108"/>
        </w:trPr>
        <w:tc>
          <w:tcPr>
            <w:tcW w:w="2840" w:type="dxa"/>
            <w:vMerge w:val="restart"/>
            <w:tcBorders>
              <w:right w:val="single" w:sz="4" w:space="0" w:color="auto"/>
            </w:tcBorders>
            <w:shd w:val="clear" w:color="auto" w:fill="EEECE1" w:themeFill="background2"/>
          </w:tcPr>
          <w:p w:rsidR="000756D1" w:rsidRPr="000D36A6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4.6.</w:t>
            </w:r>
          </w:p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0D3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 и мир на рубеже ХХ – начале XXI веков</w:t>
            </w:r>
          </w:p>
        </w:tc>
        <w:tc>
          <w:tcPr>
            <w:tcW w:w="10911" w:type="dxa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08" w:type="dxa"/>
            <w:shd w:val="clear" w:color="auto" w:fill="FFFFFF" w:themeFill="background1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756D1" w:rsidRPr="00693B59" w:rsidTr="000D36A6">
        <w:trPr>
          <w:trHeight w:val="341"/>
        </w:trPr>
        <w:tc>
          <w:tcPr>
            <w:tcW w:w="2840" w:type="dxa"/>
            <w:vMerge/>
            <w:tcBorders>
              <w:right w:val="single" w:sz="4" w:space="0" w:color="auto"/>
            </w:tcBorders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756D1" w:rsidRPr="00B978E7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B978E7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Формирование Российского государства </w:t>
            </w:r>
          </w:p>
        </w:tc>
        <w:tc>
          <w:tcPr>
            <w:tcW w:w="1508" w:type="dxa"/>
            <w:shd w:val="clear" w:color="auto" w:fill="auto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323"/>
        </w:trPr>
        <w:tc>
          <w:tcPr>
            <w:tcW w:w="2840" w:type="dxa"/>
            <w:vMerge/>
            <w:tcBorders>
              <w:right w:val="single" w:sz="4" w:space="0" w:color="auto"/>
            </w:tcBorders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756D1" w:rsidRPr="00B978E7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68340A" w:rsidRDefault="0068340A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13. </w:t>
            </w:r>
            <w:r w:rsidR="000756D1" w:rsidRPr="0068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Экономические реформы </w:t>
            </w:r>
          </w:p>
        </w:tc>
        <w:tc>
          <w:tcPr>
            <w:tcW w:w="1508" w:type="dxa"/>
            <w:shd w:val="clear" w:color="auto" w:fill="auto"/>
          </w:tcPr>
          <w:p w:rsidR="000756D1" w:rsidRPr="0068340A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333"/>
        </w:trPr>
        <w:tc>
          <w:tcPr>
            <w:tcW w:w="2840" w:type="dxa"/>
            <w:vMerge/>
            <w:tcBorders>
              <w:right w:val="single" w:sz="4" w:space="0" w:color="auto"/>
            </w:tcBorders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756D1" w:rsidRPr="00B978E7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68340A" w:rsidRDefault="0068340A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14. </w:t>
            </w:r>
            <w:r w:rsidR="000756D1" w:rsidRPr="0068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Политические лидеры и общественные деятели современной России. </w:t>
            </w:r>
          </w:p>
        </w:tc>
        <w:tc>
          <w:tcPr>
            <w:tcW w:w="1508" w:type="dxa"/>
            <w:shd w:val="clear" w:color="auto" w:fill="auto"/>
          </w:tcPr>
          <w:p w:rsidR="000756D1" w:rsidRPr="0068340A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458"/>
        </w:trPr>
        <w:tc>
          <w:tcPr>
            <w:tcW w:w="2840" w:type="dxa"/>
            <w:vMerge/>
            <w:tcBorders>
              <w:right w:val="single" w:sz="4" w:space="0" w:color="auto"/>
            </w:tcBorders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756D1" w:rsidRPr="00B978E7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  <w:r w:rsidRPr="00B978E7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64" w:type="dxa"/>
            <w:gridSpan w:val="2"/>
            <w:shd w:val="clear" w:color="auto" w:fill="auto"/>
          </w:tcPr>
          <w:p w:rsidR="000756D1" w:rsidRPr="0068340A" w:rsidRDefault="0068340A" w:rsidP="00740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15. </w:t>
            </w:r>
            <w:r w:rsidR="000756D1" w:rsidRPr="0068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Федерация на современном этапе.</w:t>
            </w:r>
          </w:p>
        </w:tc>
        <w:tc>
          <w:tcPr>
            <w:tcW w:w="1508" w:type="dxa"/>
            <w:shd w:val="clear" w:color="auto" w:fill="auto"/>
          </w:tcPr>
          <w:p w:rsidR="000756D1" w:rsidRPr="0068340A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3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756D1" w:rsidRPr="00693B59" w:rsidTr="000D36A6">
        <w:trPr>
          <w:trHeight w:val="360"/>
        </w:trPr>
        <w:tc>
          <w:tcPr>
            <w:tcW w:w="13751" w:type="dxa"/>
            <w:gridSpan w:val="5"/>
            <w:shd w:val="clear" w:color="auto" w:fill="EEECE1" w:themeFill="background2"/>
          </w:tcPr>
          <w:p w:rsidR="000756D1" w:rsidRPr="00740D88" w:rsidRDefault="000756D1" w:rsidP="00075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зачете во 2 семестре.                                                                         Всего:</w:t>
            </w:r>
          </w:p>
        </w:tc>
        <w:tc>
          <w:tcPr>
            <w:tcW w:w="1508" w:type="dxa"/>
            <w:shd w:val="clear" w:color="auto" w:fill="EEECE1" w:themeFill="background2"/>
          </w:tcPr>
          <w:p w:rsidR="000756D1" w:rsidRPr="00693B59" w:rsidRDefault="000756D1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B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B9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740D88" w:rsidRPr="00693B59" w:rsidTr="000D36A6">
        <w:trPr>
          <w:trHeight w:val="360"/>
        </w:trPr>
        <w:tc>
          <w:tcPr>
            <w:tcW w:w="15259" w:type="dxa"/>
            <w:gridSpan w:val="6"/>
            <w:shd w:val="clear" w:color="auto" w:fill="EEECE1" w:themeFill="background2"/>
          </w:tcPr>
          <w:p w:rsidR="00740D88" w:rsidRDefault="00740D88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r w:rsidR="00B9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138</w:t>
            </w:r>
          </w:p>
          <w:p w:rsidR="00740D88" w:rsidRDefault="00740D88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B9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лекционное</w:t>
            </w:r>
          </w:p>
          <w:p w:rsidR="00740D88" w:rsidRDefault="00740D88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B9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практическая работа</w:t>
            </w:r>
          </w:p>
          <w:p w:rsidR="00740D88" w:rsidRPr="00693B59" w:rsidRDefault="00B978E7" w:rsidP="0007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740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</w:t>
            </w:r>
          </w:p>
        </w:tc>
      </w:tr>
    </w:tbl>
    <w:p w:rsidR="00F24C23" w:rsidRPr="00EC4641" w:rsidRDefault="00F24C23" w:rsidP="001C2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24C23" w:rsidRPr="00EC4641" w:rsidSect="00B242EC">
          <w:pgSz w:w="16840" w:h="11907" w:orient="landscape" w:code="9"/>
          <w:pgMar w:top="1134" w:right="851" w:bottom="1134" w:left="1134" w:header="284" w:footer="284" w:gutter="0"/>
          <w:cols w:space="720"/>
          <w:titlePg/>
        </w:sectPr>
      </w:pPr>
    </w:p>
    <w:p w:rsidR="009244CA" w:rsidRPr="009244CA" w:rsidRDefault="0078689E" w:rsidP="009244CA">
      <w:pPr>
        <w:pageBreakBefore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745E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</w:t>
      </w:r>
      <w:r w:rsidR="005E559E" w:rsidRPr="007745E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Условия реализации программы учебной дисциплины</w:t>
      </w:r>
    </w:p>
    <w:p w:rsidR="005E559E" w:rsidRPr="007745E2" w:rsidRDefault="005E559E" w:rsidP="001C25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5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3A63E0" w:rsidRPr="0052101A" w:rsidRDefault="003A63E0" w:rsidP="003A63E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2101A">
        <w:rPr>
          <w:rFonts w:ascii="Times New Roman" w:hAnsi="Times New Roman"/>
          <w:bCs/>
          <w:sz w:val="28"/>
          <w:szCs w:val="28"/>
        </w:rPr>
        <w:t>Реализация учебной дисциплины требует наличия учебного кабинета социально-экономических дисциплин.</w:t>
      </w:r>
    </w:p>
    <w:p w:rsidR="003A63E0" w:rsidRPr="0052101A" w:rsidRDefault="003A63E0" w:rsidP="003A63E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2101A">
        <w:rPr>
          <w:rFonts w:ascii="Times New Roman" w:hAnsi="Times New Roman"/>
          <w:bCs/>
          <w:sz w:val="28"/>
          <w:szCs w:val="28"/>
        </w:rPr>
        <w:t>Оборудование учебного кабинета: рабочая доска, рабочее место преподавателя, рабочие места студентов.</w:t>
      </w:r>
    </w:p>
    <w:p w:rsidR="003A63E0" w:rsidRPr="0052101A" w:rsidRDefault="003A63E0" w:rsidP="003A63E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52101A"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</w:p>
    <w:p w:rsidR="003A63E0" w:rsidRPr="0052101A" w:rsidRDefault="003A63E0" w:rsidP="003A63E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2101A">
        <w:rPr>
          <w:rFonts w:ascii="Times New Roman" w:hAnsi="Times New Roman"/>
          <w:bCs/>
          <w:sz w:val="28"/>
          <w:szCs w:val="28"/>
        </w:rPr>
        <w:t>1. Мультимедийный проектор;</w:t>
      </w:r>
    </w:p>
    <w:p w:rsidR="003A63E0" w:rsidRPr="0052101A" w:rsidRDefault="003A63E0" w:rsidP="003A63E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2101A">
        <w:rPr>
          <w:rFonts w:ascii="Times New Roman" w:hAnsi="Times New Roman"/>
          <w:bCs/>
          <w:sz w:val="28"/>
          <w:szCs w:val="28"/>
        </w:rPr>
        <w:t>2.Компьютер;</w:t>
      </w:r>
    </w:p>
    <w:p w:rsidR="003A63E0" w:rsidRPr="0052101A" w:rsidRDefault="003A63E0" w:rsidP="003A63E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2101A">
        <w:rPr>
          <w:rFonts w:ascii="Times New Roman" w:hAnsi="Times New Roman"/>
          <w:bCs/>
          <w:sz w:val="28"/>
          <w:szCs w:val="28"/>
        </w:rPr>
        <w:t>3.Колонки</w:t>
      </w:r>
    </w:p>
    <w:p w:rsidR="003A63E0" w:rsidRPr="0052101A" w:rsidRDefault="003A63E0" w:rsidP="003A63E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2101A">
        <w:rPr>
          <w:rFonts w:ascii="Times New Roman" w:hAnsi="Times New Roman"/>
          <w:bCs/>
          <w:sz w:val="28"/>
          <w:szCs w:val="28"/>
        </w:rPr>
        <w:t>4. Экран (настенный).</w:t>
      </w:r>
    </w:p>
    <w:p w:rsidR="005E559E" w:rsidRPr="007745E2" w:rsidRDefault="005E559E" w:rsidP="001C25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59E" w:rsidRPr="007745E2" w:rsidRDefault="005E559E" w:rsidP="001C253B">
      <w:pPr>
        <w:shd w:val="clear" w:color="auto" w:fill="FFFFFF"/>
        <w:spacing w:after="0" w:line="240" w:lineRule="auto"/>
        <w:ind w:right="48"/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</w:pPr>
      <w:r w:rsidRPr="007745E2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>3.2. Информационное обеспечение обучения.</w:t>
      </w:r>
    </w:p>
    <w:p w:rsidR="005E559E" w:rsidRPr="007745E2" w:rsidRDefault="005E559E" w:rsidP="001C253B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</w:pPr>
      <w:r w:rsidRPr="007745E2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5E559E" w:rsidRDefault="005E559E" w:rsidP="001C253B">
      <w:pPr>
        <w:shd w:val="clear" w:color="auto" w:fill="FFFFFF"/>
        <w:spacing w:after="0" w:line="240" w:lineRule="auto"/>
        <w:ind w:right="48"/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</w:pPr>
      <w:r w:rsidRPr="007745E2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>Основные источники:</w:t>
      </w:r>
    </w:p>
    <w:p w:rsidR="00535767" w:rsidRDefault="00535767" w:rsidP="0053576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источники: </w:t>
      </w:r>
    </w:p>
    <w:p w:rsidR="00535767" w:rsidRDefault="00535767" w:rsidP="00535767">
      <w:pPr>
        <w:pStyle w:val="Default"/>
        <w:spacing w:after="24"/>
        <w:rPr>
          <w:sz w:val="28"/>
          <w:szCs w:val="28"/>
        </w:rPr>
      </w:pPr>
      <w:r>
        <w:rPr>
          <w:sz w:val="28"/>
          <w:szCs w:val="28"/>
        </w:rPr>
        <w:t xml:space="preserve">1. История России [Электронный ресурс] : учебник и практикум для СПО / под ред. Д. О. Чуракова, С. А. Саркисяна, 2019. - 1 on-line, 462 с. </w:t>
      </w:r>
    </w:p>
    <w:p w:rsidR="00535767" w:rsidRDefault="00535767" w:rsidP="005357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Кириллов В. В. История России [Электронный ресурс] : учебник для СПО / В. В. Кириллов, М. А. Бравина, 2019. - 1 on-line, 502 с. </w:t>
      </w:r>
    </w:p>
    <w:p w:rsidR="00535767" w:rsidRDefault="00535767" w:rsidP="00535767">
      <w:pPr>
        <w:pStyle w:val="Default"/>
        <w:rPr>
          <w:sz w:val="28"/>
          <w:szCs w:val="28"/>
        </w:rPr>
      </w:pPr>
    </w:p>
    <w:p w:rsidR="00535767" w:rsidRDefault="00535767" w:rsidP="0053576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Дополнительные источники: </w:t>
      </w:r>
    </w:p>
    <w:p w:rsidR="00535767" w:rsidRDefault="00535767" w:rsidP="00535767">
      <w:pPr>
        <w:pStyle w:val="Default"/>
        <w:spacing w:after="25"/>
        <w:rPr>
          <w:sz w:val="28"/>
          <w:szCs w:val="28"/>
        </w:rPr>
      </w:pPr>
      <w:r>
        <w:rPr>
          <w:sz w:val="28"/>
          <w:szCs w:val="28"/>
        </w:rPr>
        <w:t xml:space="preserve">3. Зуев, М. Н. История России до ХХ века : учебник и практикум для СПО / М. Н. Зуев, С. Я. Лавренов. — М. : Издательство Юрайт, 2018. — 299 с. </w:t>
      </w:r>
    </w:p>
    <w:p w:rsidR="00535767" w:rsidRDefault="00535767" w:rsidP="00535767">
      <w:pPr>
        <w:pStyle w:val="Default"/>
        <w:spacing w:after="25"/>
        <w:rPr>
          <w:sz w:val="28"/>
          <w:szCs w:val="28"/>
        </w:rPr>
      </w:pPr>
      <w:r>
        <w:rPr>
          <w:sz w:val="28"/>
          <w:szCs w:val="28"/>
        </w:rPr>
        <w:t xml:space="preserve">4. Иловайский, Д. И. Краткие очерки русской истории : учеб. пособие для СПО / Д. И. Иловайский. — М. : Издательство Юрайт, 2018. — 304 с. — (Серия : Профессиональное образование). </w:t>
      </w:r>
    </w:p>
    <w:p w:rsidR="00535767" w:rsidRDefault="00535767" w:rsidP="00535767">
      <w:pPr>
        <w:pStyle w:val="Default"/>
        <w:spacing w:after="25"/>
        <w:rPr>
          <w:sz w:val="28"/>
          <w:szCs w:val="28"/>
        </w:rPr>
      </w:pPr>
      <w:r>
        <w:rPr>
          <w:sz w:val="28"/>
          <w:szCs w:val="28"/>
        </w:rPr>
        <w:t xml:space="preserve">5. Карпачев, С. П. История России : учеб. пособие для СПО / С. П. Карпачев. — 3-е изд., перераб. и доп. — М. : Издательство Юрайт, 2018. — 248 с. — (Серия : Профессиональное образование) </w:t>
      </w:r>
    </w:p>
    <w:p w:rsidR="00535767" w:rsidRDefault="00535767" w:rsidP="00535767">
      <w:pPr>
        <w:pStyle w:val="Default"/>
        <w:spacing w:after="25"/>
        <w:rPr>
          <w:sz w:val="28"/>
          <w:szCs w:val="28"/>
        </w:rPr>
      </w:pPr>
      <w:r>
        <w:rPr>
          <w:sz w:val="28"/>
          <w:szCs w:val="28"/>
        </w:rPr>
        <w:t xml:space="preserve">6. Кириллов, В. В. История России в 2 ч. Часть 1. До ххвека : учебник для СПО / В. В. Кириллов. — 8-е изд., перераб. и доп. — М. : Издательство Юрайт, 2018. — 352 с. — (Серия : Профессиональное образование) </w:t>
      </w:r>
    </w:p>
    <w:p w:rsidR="00535767" w:rsidRDefault="00535767" w:rsidP="00535767">
      <w:pPr>
        <w:pStyle w:val="Default"/>
        <w:spacing w:after="25"/>
        <w:rPr>
          <w:sz w:val="28"/>
          <w:szCs w:val="28"/>
        </w:rPr>
      </w:pPr>
      <w:r>
        <w:rPr>
          <w:sz w:val="28"/>
          <w:szCs w:val="28"/>
        </w:rPr>
        <w:t xml:space="preserve">7. Кириллов, В. В. История России в 2 ч. Часть 2. До ххвека : учебник для СПО / В. В. Кириллов. — 8-е изд., перераб. и доп. — М. : Издательство Юрайт, 2018. — 350 с. — (Серия : Профессиональное образование) </w:t>
      </w:r>
    </w:p>
    <w:p w:rsidR="00535767" w:rsidRDefault="00535767" w:rsidP="00535767">
      <w:pPr>
        <w:pStyle w:val="Default"/>
        <w:spacing w:after="25"/>
        <w:rPr>
          <w:sz w:val="28"/>
          <w:szCs w:val="28"/>
        </w:rPr>
      </w:pPr>
      <w:r>
        <w:rPr>
          <w:sz w:val="28"/>
          <w:szCs w:val="28"/>
        </w:rPr>
        <w:lastRenderedPageBreak/>
        <w:t>8. Крамаренко, Р. А. История России : учеб. пособие для СПО / Р. А. Крамаренко. — 2-е изд., испр. и доп. — М. : Изда</w:t>
      </w:r>
      <w:r w:rsidR="0019340C">
        <w:rPr>
          <w:sz w:val="28"/>
          <w:szCs w:val="28"/>
        </w:rPr>
        <w:t xml:space="preserve">тельство Юрайт, 2018. -197 с. </w:t>
      </w:r>
      <w:r>
        <w:rPr>
          <w:sz w:val="28"/>
          <w:szCs w:val="28"/>
        </w:rPr>
        <w:t xml:space="preserve"> (Серия : Профессиональное образование) </w:t>
      </w:r>
    </w:p>
    <w:p w:rsidR="00535767" w:rsidRDefault="00535767" w:rsidP="00535767">
      <w:pPr>
        <w:pStyle w:val="Default"/>
        <w:rPr>
          <w:color w:val="auto"/>
        </w:rPr>
      </w:pPr>
      <w:r>
        <w:rPr>
          <w:sz w:val="28"/>
          <w:szCs w:val="28"/>
        </w:rPr>
        <w:t xml:space="preserve">9. Любичанковский, С. В. История России XVII-XVIII веков. Практикум : учеб. пособие для СПО / С. В. Любичанковский. - 2-е изд., перераб. и доп. - М. : Издательство Юрайт, 2018. - 159 с. -(Серия : Профессиональное образование)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Интернет-ресурсы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www.gumer.info (Библиотека Гумер).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www.hist.msu.ru/ER/Etext/PICT/feudal.htm(БиблиотекаИсторического факультета МГУ).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www.plekhanovfound.ru/library (Библиотека социал-демократа).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www.bibliotekar.ru (Библиотекарь.Ру: электронная библиотека нехудожественной литературы по русской и мировой истории, искусству, культуре, прикладным наукам).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https://ru.wikipedia.org (Википедия: свободная энциклопедия).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https://ru.wikisource.org (Викитека: свободная библиотека).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www.militera.lib.ru (Военная литература: собрание текстов).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www.world-war2.chat.ru (Вторая Мировая война в русском Интернете).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www.kulichki.com/~gumilev/HE1 (Древний Восток).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www.biograf-book.narod.ru (Избранные биографии: биографическая литература СССР).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www.magister.msk.ru/library/library.htm (Интернет-издательство «Библиотека»: электронные издания произведений и биографических и критических материалов).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www.intellect-video.com/russian-history (История России и СССР: онлайн-видео).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www.historicus.ru (Историк: общественно-политический журнал). </w:t>
      </w:r>
    </w:p>
    <w:p w:rsidR="00535767" w:rsidRDefault="00535767" w:rsidP="0053576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www.history.tom.ru (История России от князей до Президента). </w:t>
      </w:r>
    </w:p>
    <w:p w:rsidR="00535767" w:rsidRPr="00535767" w:rsidRDefault="00535767" w:rsidP="00535767">
      <w:pPr>
        <w:shd w:val="clear" w:color="auto" w:fill="FFFFFF"/>
        <w:spacing w:after="0" w:line="240" w:lineRule="auto"/>
        <w:ind w:right="48"/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</w:pPr>
      <w:r w:rsidRPr="00535767">
        <w:rPr>
          <w:rFonts w:ascii="Times New Roman" w:hAnsi="Times New Roman" w:cs="Times New Roman"/>
          <w:sz w:val="28"/>
          <w:szCs w:val="28"/>
        </w:rPr>
        <w:t>www.statehistory.ru (История государства).</w:t>
      </w:r>
    </w:p>
    <w:p w:rsidR="003A63E0" w:rsidRPr="00930D34" w:rsidRDefault="003A63E0" w:rsidP="003A63E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Cs/>
          <w:color w:val="000000"/>
          <w:spacing w:val="-1"/>
          <w:sz w:val="28"/>
          <w:szCs w:val="24"/>
        </w:rPr>
      </w:pPr>
      <w:r w:rsidRPr="00930D34">
        <w:rPr>
          <w:rFonts w:ascii="Times New Roman" w:hAnsi="Times New Roman"/>
          <w:b/>
          <w:iCs/>
          <w:color w:val="000000"/>
          <w:spacing w:val="-1"/>
          <w:sz w:val="28"/>
          <w:szCs w:val="24"/>
        </w:rPr>
        <w:t>3.3 Формы проведения занятий</w:t>
      </w:r>
    </w:p>
    <w:p w:rsidR="00992E5F" w:rsidRPr="007745E2" w:rsidRDefault="003A63E0" w:rsidP="001934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7BF">
        <w:rPr>
          <w:rFonts w:ascii="Times New Roman" w:hAnsi="Times New Roman"/>
          <w:color w:val="000000"/>
          <w:spacing w:val="1"/>
          <w:sz w:val="28"/>
          <w:szCs w:val="24"/>
        </w:rPr>
        <w:t xml:space="preserve">Для проведения занятий используются лекционные, практические </w:t>
      </w:r>
      <w:r w:rsidRPr="00A567BF">
        <w:rPr>
          <w:rFonts w:ascii="Times New Roman" w:hAnsi="Times New Roman"/>
          <w:color w:val="000000"/>
          <w:sz w:val="28"/>
          <w:szCs w:val="24"/>
        </w:rPr>
        <w:t xml:space="preserve">занятия </w:t>
      </w:r>
      <w:r w:rsidRPr="00A567BF">
        <w:rPr>
          <w:rFonts w:ascii="Times New Roman" w:hAnsi="Times New Roman"/>
          <w:sz w:val="28"/>
          <w:szCs w:val="24"/>
        </w:rPr>
        <w:t xml:space="preserve">интерактивные лекции, эвристические беседы, </w:t>
      </w:r>
      <w:r w:rsidRPr="00A567BF">
        <w:rPr>
          <w:rFonts w:ascii="Times New Roman" w:hAnsi="Times New Roman"/>
          <w:color w:val="000000"/>
          <w:sz w:val="28"/>
          <w:szCs w:val="24"/>
        </w:rPr>
        <w:t>занятия с применением информационных технологий, занятия с использованием метода модерации, групповые дискуссии, занятия-тренинги, работа с нормативными и др. документами в малых группах, ролевые игры, деловые игры, занятие-конференция, разработка учебных исследовательских прое</w:t>
      </w:r>
      <w:r>
        <w:rPr>
          <w:rFonts w:ascii="Times New Roman" w:hAnsi="Times New Roman"/>
          <w:color w:val="000000"/>
          <w:sz w:val="28"/>
          <w:szCs w:val="24"/>
        </w:rPr>
        <w:t>ктов (групповое проектирование)</w:t>
      </w:r>
      <w:r w:rsidRPr="00A567BF">
        <w:rPr>
          <w:rFonts w:ascii="Times New Roman" w:hAnsi="Times New Roman"/>
          <w:color w:val="000000"/>
          <w:sz w:val="28"/>
          <w:szCs w:val="24"/>
        </w:rPr>
        <w:t>.</w:t>
      </w:r>
    </w:p>
    <w:p w:rsidR="007745E2" w:rsidRDefault="007745E2" w:rsidP="001C253B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>
        <w:rPr>
          <w:b/>
          <w:caps/>
          <w:sz w:val="28"/>
          <w:szCs w:val="28"/>
        </w:rPr>
        <w:br w:type="page"/>
      </w:r>
    </w:p>
    <w:p w:rsidR="00644228" w:rsidRDefault="0078689E" w:rsidP="001C253B">
      <w:pPr>
        <w:pStyle w:val="1"/>
        <w:ind w:left="360" w:firstLine="0"/>
        <w:jc w:val="center"/>
        <w:rPr>
          <w:b/>
          <w:caps/>
          <w:sz w:val="28"/>
          <w:szCs w:val="28"/>
        </w:rPr>
      </w:pPr>
      <w:r w:rsidRPr="007745E2">
        <w:rPr>
          <w:b/>
          <w:caps/>
          <w:sz w:val="28"/>
          <w:szCs w:val="28"/>
        </w:rPr>
        <w:lastRenderedPageBreak/>
        <w:t>4.</w:t>
      </w:r>
      <w:r w:rsidR="00644228" w:rsidRPr="007745E2">
        <w:rPr>
          <w:b/>
          <w:caps/>
          <w:sz w:val="28"/>
          <w:szCs w:val="28"/>
        </w:rPr>
        <w:t>Контроль и оценка результатов освоения УЧЕБНОЙ Дисциплины</w:t>
      </w:r>
    </w:p>
    <w:p w:rsidR="00491D0D" w:rsidRDefault="00491D0D" w:rsidP="00814A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tbl>
      <w:tblPr>
        <w:tblW w:w="15442" w:type="dxa"/>
        <w:tblInd w:w="-25" w:type="dxa"/>
        <w:tblLayout w:type="fixed"/>
        <w:tblLook w:val="04A0"/>
      </w:tblPr>
      <w:tblGrid>
        <w:gridCol w:w="5778"/>
        <w:gridCol w:w="25"/>
        <w:gridCol w:w="6237"/>
        <w:gridCol w:w="3402"/>
      </w:tblGrid>
      <w:tr w:rsidR="00491D0D" w:rsidRPr="00DD477A" w:rsidTr="003B0DC8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91D0D" w:rsidRPr="00DD477A" w:rsidRDefault="00491D0D" w:rsidP="003B0DC8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491D0D" w:rsidRPr="00DD477A" w:rsidRDefault="00491D0D" w:rsidP="003B0DC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(личностные и метапредметные)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91D0D" w:rsidRPr="00DD477A" w:rsidRDefault="00491D0D" w:rsidP="003B0DC8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1D0D" w:rsidRPr="00DD477A" w:rsidRDefault="00491D0D" w:rsidP="003B0DC8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491D0D" w:rsidRPr="00DD477A" w:rsidTr="003B0DC8">
        <w:trPr>
          <w:trHeight w:val="268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1D0D" w:rsidRPr="00DD477A" w:rsidRDefault="00491D0D" w:rsidP="003B0DC8">
            <w:pPr>
              <w:snapToGrid w:val="0"/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491D0D" w:rsidRPr="00DD477A" w:rsidTr="003B0DC8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нравственное сознание и поведение на основе усвоения общечеловеческих ценностей;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 проявление гражданственности, патриотизма;</w:t>
            </w: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035E6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выявление хронологии и периодизации основных этапов </w:t>
            </w:r>
            <w:r w:rsidR="0019340C" w:rsidRPr="00035E6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развития своей</w:t>
            </w:r>
            <w:r w:rsidRPr="00035E6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страны;</w:t>
            </w: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91D0D" w:rsidRPr="00DD477A" w:rsidRDefault="00491D0D" w:rsidP="003B0DC8">
            <w:pPr>
              <w:snapToGrid w:val="0"/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91D0D" w:rsidRPr="00DD477A" w:rsidTr="003B0DC8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готовность к служению Отечеству, его защите;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 проявление активной жизненной позиции;</w:t>
            </w: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 проявление уважения к национальным и культурным традициям народов РФ;</w:t>
            </w: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 уважение общечеловеческих и демократических ценностей</w:t>
            </w: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 демонстрация готовности к исполнению воинского долга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1D0D" w:rsidRPr="00DD477A" w:rsidRDefault="00491D0D" w:rsidP="003B0DC8">
            <w:pPr>
              <w:snapToGrid w:val="0"/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491D0D" w:rsidRPr="00DD477A" w:rsidRDefault="00491D0D" w:rsidP="003B0DC8">
            <w:pPr>
              <w:snapToGrid w:val="0"/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Своевременность постановки на воинский учет</w:t>
            </w:r>
          </w:p>
          <w:p w:rsidR="00491D0D" w:rsidRPr="00DD477A" w:rsidRDefault="00491D0D" w:rsidP="003B0DC8">
            <w:pPr>
              <w:snapToGrid w:val="0"/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Участие в  воинских сборах</w:t>
            </w:r>
          </w:p>
        </w:tc>
      </w:tr>
      <w:tr w:rsidR="00491D0D" w:rsidRPr="00DD477A" w:rsidTr="003B0DC8">
        <w:trPr>
          <w:trHeight w:val="975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91D0D" w:rsidRPr="00DD477A" w:rsidRDefault="00491D0D" w:rsidP="003B0DC8">
            <w:pPr>
              <w:tabs>
                <w:tab w:val="left" w:pos="1159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сформированность основ саморазвития и самовоспитания в соответствии с общечеловеческими ценностями и идеалами гражданского общества; 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демонстрация сформированности мировоззрения, отвечающего современным реалиям;</w:t>
            </w: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 проявление общественного сознания;</w:t>
            </w: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 воспитанность и тактичность;</w:t>
            </w: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 демонстрация готовности к самостоятельной, творческой деятельности</w:t>
            </w: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1D0D" w:rsidRPr="00DD477A" w:rsidRDefault="00491D0D" w:rsidP="003B0DC8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491D0D" w:rsidRPr="00DD477A" w:rsidTr="003B0DC8">
        <w:trPr>
          <w:trHeight w:val="154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 взаимодействие с обучающимися, преподавателями и мастерами в ходе обучения;</w:t>
            </w:r>
          </w:p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91D0D" w:rsidRPr="00DD477A" w:rsidRDefault="00491D0D" w:rsidP="003B0DC8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Участие в коллективных мероприятиях, проводимых на различных уровнях</w:t>
            </w:r>
          </w:p>
        </w:tc>
      </w:tr>
      <w:tr w:rsidR="00491D0D" w:rsidRPr="00DD477A" w:rsidTr="003B0DC8">
        <w:trPr>
          <w:trHeight w:val="323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</w:tc>
      </w:tr>
      <w:tr w:rsidR="00491D0D" w:rsidRPr="00DD477A" w:rsidTr="003B0DC8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организация самостоятельных занятий в ходе изучения общеобразовательных дисциплин;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способность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планировать собственную деятельность;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осуществление контроля и корректировки своей деятельности;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использование различных ресурсов для достижения поставленных целей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Контроль графика выполнения индивидуальной самостоятельной работы ; открытые защиты проектных работ</w:t>
            </w:r>
          </w:p>
        </w:tc>
      </w:tr>
      <w:tr w:rsidR="00491D0D" w:rsidRPr="00DD477A" w:rsidTr="003B0DC8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демонстрация коммуникативных способностей;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способность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вести диалог, учитывая позицию других участников деятельности;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Наблюдение за ролью обучающегося в группе; </w:t>
            </w:r>
          </w:p>
        </w:tc>
      </w:tr>
      <w:tr w:rsidR="00491D0D" w:rsidRPr="00DD477A" w:rsidTr="003B0DC8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демонстрация способностей к учебно-исследовательской и проектной деятельности;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использование различных методов решения практических задач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91D0D" w:rsidRPr="00DD477A" w:rsidRDefault="00491D0D" w:rsidP="003B0DC8">
            <w:pPr>
              <w:spacing w:after="0"/>
              <w:ind w:left="39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Семинары</w:t>
            </w:r>
          </w:p>
          <w:p w:rsidR="00491D0D" w:rsidRPr="00DD477A" w:rsidRDefault="00491D0D" w:rsidP="003B0DC8">
            <w:pPr>
              <w:spacing w:after="0"/>
              <w:ind w:left="39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Учебно-практические конференции</w:t>
            </w:r>
          </w:p>
          <w:p w:rsidR="00491D0D" w:rsidRPr="00DD477A" w:rsidRDefault="00491D0D" w:rsidP="003B0DC8">
            <w:pPr>
              <w:spacing w:after="0"/>
              <w:ind w:left="39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Конкурсы </w:t>
            </w:r>
          </w:p>
          <w:p w:rsidR="00491D0D" w:rsidRPr="00DD477A" w:rsidRDefault="00491D0D" w:rsidP="003B0DC8">
            <w:pPr>
              <w:spacing w:after="0"/>
              <w:ind w:left="39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Олимпиады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91D0D" w:rsidRPr="00DD477A" w:rsidTr="003B0DC8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эффективный поиск необходимой информации;</w:t>
            </w: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 использование различных источников информации, включая электронные;</w:t>
            </w: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- демонстрация способности самостоятельно </w:t>
            </w: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использовать необходимую информацию для выполнения поставленных учебных задач;</w:t>
            </w:r>
          </w:p>
          <w:p w:rsidR="00491D0D" w:rsidRPr="00DD477A" w:rsidRDefault="00491D0D" w:rsidP="003B0DC8">
            <w:pPr>
              <w:snapToGrid w:val="0"/>
              <w:spacing w:after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- соблюдение техники безопасности, </w:t>
            </w:r>
            <w:r w:rsidRPr="00DD47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гигиены, ресурсосбережения, правовых и этических норм, норм информационной безопасности.</w:t>
            </w:r>
          </w:p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Подготовка рефератов, докладов, проектирование, использование электронных источников.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Наблюдение за навыками работы в глобальных, корпоративных и локальных информационных сетях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1D0D" w:rsidRPr="00DD477A" w:rsidTr="003B0DC8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умение определять назначение и функции различных социальных институтов;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сформированность представлений о различных социальных институтах и их функциях в обществе (институте </w:t>
            </w:r>
            <w:hyperlink r:id="rId12" w:tooltip="Семья" w:history="1">
              <w:r w:rsidRPr="00DD477A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семьи</w:t>
              </w:r>
            </w:hyperlink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институте </w:t>
            </w:r>
            <w:hyperlink r:id="rId13" w:tooltip="Образование" w:history="1">
              <w:r w:rsidRPr="00DD477A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образования</w:t>
              </w:r>
            </w:hyperlink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институте </w:t>
            </w:r>
            <w:hyperlink r:id="rId14" w:tooltip="Здравоохранение" w:history="1">
              <w:r w:rsidRPr="00DD477A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здравоохранения</w:t>
              </w:r>
            </w:hyperlink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институте </w:t>
            </w:r>
            <w:hyperlink r:id="rId15" w:tooltip="Государство" w:history="1">
              <w:r w:rsidRPr="00DD477A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государственной власти</w:t>
              </w:r>
            </w:hyperlink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институте </w:t>
            </w:r>
            <w:hyperlink r:id="rId16" w:tooltip="Парламентаризм" w:history="1">
              <w:r w:rsidRPr="00DD477A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парламентаризма</w:t>
              </w:r>
            </w:hyperlink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институте </w:t>
            </w:r>
            <w:hyperlink r:id="rId17" w:tooltip="Институте частная собственность (страница отсутствует)" w:history="1">
              <w:r w:rsidRPr="00DD477A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частной собственности</w:t>
              </w:r>
            </w:hyperlink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институте </w:t>
            </w:r>
            <w:hyperlink r:id="rId18" w:tooltip="Религия" w:history="1">
              <w:r w:rsidRPr="00DD477A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религии</w:t>
              </w:r>
            </w:hyperlink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 т. д.)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Деловые игры-моделирование социальных и профессиональных ситуаций.</w:t>
            </w:r>
          </w:p>
        </w:tc>
      </w:tr>
      <w:tr w:rsidR="00491D0D" w:rsidRPr="00DD477A" w:rsidTr="003B0DC8">
        <w:trPr>
          <w:trHeight w:val="800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D4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самоанализ и коррекция результатов собственной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Наблюдение за деятельностью обучающегося в процессе освоения образовательной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</w:tr>
      <w:tr w:rsidR="00491D0D" w:rsidRPr="00DD477A" w:rsidTr="003B0DC8">
        <w:trPr>
          <w:trHeight w:val="226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</w:p>
        </w:tc>
      </w:tr>
      <w:tr w:rsidR="00491D0D" w:rsidRPr="00DD477A" w:rsidTr="003B0DC8">
        <w:trPr>
          <w:trHeight w:val="870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491D0D" w:rsidRPr="00DD477A" w:rsidRDefault="00491D0D" w:rsidP="003B0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-сформированность представлений о современной исторической науке, ее специфике, методах исторического познания и роли в решении задач про-</w:t>
            </w:r>
          </w:p>
          <w:p w:rsidR="00491D0D" w:rsidRPr="00DD477A" w:rsidRDefault="00491D0D" w:rsidP="003B0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грессивного развития России в глобальном мире;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определение роли личности в исторических условиях;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выявление  исторической периодизации;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владение определением  факторов, влияющих  на исторический процесс;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понимание  обусловленности исторических процессов через поиск информации; анализ информации;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выявление особенностей исторических процессов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Анализ, сбор материала;  работа с документами;</w:t>
            </w:r>
          </w:p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4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портретов </w:t>
            </w:r>
          </w:p>
          <w:p w:rsidR="00491D0D" w:rsidRPr="00DD477A" w:rsidRDefault="00491D0D" w:rsidP="003B0DC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D0D" w:rsidRPr="00DD477A" w:rsidTr="003B0DC8">
        <w:trPr>
          <w:trHeight w:val="851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491D0D" w:rsidRPr="00DD477A" w:rsidRDefault="00491D0D" w:rsidP="003B0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DD47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владение комплексом знаний об истории России и человечества в целом,</w:t>
            </w:r>
          </w:p>
          <w:p w:rsidR="00491D0D" w:rsidRPr="00DD477A" w:rsidRDefault="00491D0D" w:rsidP="003B0DC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DD47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представлениями об общем и особенном в мировом историческом процессе;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подбор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количественной и качественной информации;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точность 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логической последовательности при изучении исторического материала, систематизация  и хронологизация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Подготовка информационно-аналитических сообщений;Логическая беседа, сравнительный анализ</w:t>
            </w:r>
          </w:p>
        </w:tc>
      </w:tr>
      <w:tr w:rsidR="00491D0D" w:rsidRPr="00DD477A" w:rsidTr="003B0DC8">
        <w:trPr>
          <w:trHeight w:val="830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491D0D" w:rsidRPr="00DD477A" w:rsidRDefault="00491D0D" w:rsidP="003B0DC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способность 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получени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необходимой информации с использованием различных источников, включая электронные, определение   оценки  и объективных выводов, аргументация  собственной позиции.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491D0D" w:rsidRPr="00DD477A" w:rsidTr="003B0DC8">
        <w:trPr>
          <w:trHeight w:val="842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91D0D" w:rsidRPr="00DD477A" w:rsidRDefault="00491D0D" w:rsidP="003B0D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обоснованность 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изложени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DD47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собственной точки зрения (позиции, отношения) при раскрытии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91D0D" w:rsidRPr="00DD477A" w:rsidRDefault="00491D0D" w:rsidP="003B0DC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47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Игры: дискуссии</w:t>
            </w:r>
          </w:p>
        </w:tc>
      </w:tr>
    </w:tbl>
    <w:p w:rsidR="00AA4842" w:rsidRDefault="00AA4842" w:rsidP="00814A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91D0D" w:rsidRDefault="00491D0D" w:rsidP="00814A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91D0D" w:rsidRDefault="00491D0D" w:rsidP="00814A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491D0D" w:rsidRPr="0052101A" w:rsidRDefault="00491D0D" w:rsidP="00814A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pacing w:val="2"/>
          <w:sz w:val="28"/>
          <w:szCs w:val="24"/>
        </w:rPr>
      </w:pPr>
    </w:p>
    <w:p w:rsidR="00491D0D" w:rsidRDefault="00491D0D" w:rsidP="00814A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91D0D" w:rsidSect="00491D0D">
          <w:footerReference w:type="default" r:id="rId19"/>
          <w:pgSz w:w="16838" w:h="11906" w:orient="landscape"/>
          <w:pgMar w:top="1134" w:right="1134" w:bottom="851" w:left="1134" w:header="0" w:footer="0" w:gutter="0"/>
          <w:cols w:space="708"/>
          <w:docGrid w:linePitch="360"/>
        </w:sectPr>
      </w:pPr>
    </w:p>
    <w:p w:rsidR="00C27FDE" w:rsidRDefault="00C27FDE" w:rsidP="00814ACD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D437B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 xml:space="preserve">Вопросы </w:t>
      </w:r>
      <w:r w:rsidR="00814ACD">
        <w:rPr>
          <w:rFonts w:ascii="Times New Roman" w:hAnsi="Times New Roman" w:cs="Times New Roman"/>
          <w:b/>
          <w:sz w:val="28"/>
          <w:szCs w:val="28"/>
          <w:lang w:eastAsia="ar-SA"/>
        </w:rPr>
        <w:t>к</w:t>
      </w:r>
      <w:r w:rsidRPr="006D437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промежуточной аттестации</w:t>
      </w:r>
    </w:p>
    <w:p w:rsidR="0019340C" w:rsidRDefault="0019340C" w:rsidP="00814ACD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9340C" w:rsidRDefault="0019340C" w:rsidP="001934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Вариант 1 </w:t>
      </w:r>
    </w:p>
    <w:p w:rsidR="0088568E" w:rsidRDefault="0088568E" w:rsidP="0019340C">
      <w:pPr>
        <w:pStyle w:val="Default"/>
        <w:rPr>
          <w:sz w:val="28"/>
          <w:szCs w:val="28"/>
        </w:rPr>
      </w:pPr>
    </w:p>
    <w:p w:rsidR="0019340C" w:rsidRDefault="0019340C" w:rsidP="0019340C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Как возникло Древнерусское государство? Охарактеризуйте основные направления политики первых русских князей. </w:t>
      </w:r>
    </w:p>
    <w:p w:rsidR="0019340C" w:rsidRDefault="0019340C" w:rsidP="0019340C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 Какова роль в истории Руси князя Владимира Святославича? В чем значение Крещения Руси? </w:t>
      </w:r>
    </w:p>
    <w:p w:rsidR="0019340C" w:rsidRDefault="0019340C" w:rsidP="0019340C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 Каковы особенности государственного и общественного устройства Руси? </w:t>
      </w:r>
    </w:p>
    <w:p w:rsidR="0019340C" w:rsidRDefault="0019340C" w:rsidP="001934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В чем причина распада Руси на отдельные княжества? Охарактеризуйте крупнейшие русские княжества и земли. В чем суть новых тенденций в их развитии?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Дайте характеристику древнерусской культуры и назовите ее главные достижения.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Как Русь попала под ордынское иго? В чем выражалось это иго и каковы его последствия.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Как был отражен натиск на Русь с запада?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 Перечислите предпосылки объедения Руси. Опишите ход этого объединения. Почему Москва стала центром объединения? Какую роль в возвышения Москвы сыграл Иван Калита?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9. В чем значение Куликовской битвы?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10. Как завершилось складывание единого государства на Руси? Какие изменения в государственном управлении произошли при этом?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11. В чем значение деятельности Ивана III? Дайте характеристику его внешней политики. Как Русь освободилась от ордынского ига?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12. Каковы основные достижения русской культуры конца XIII —начала XVI в.?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13. Перечислите реформы, поведенные в России в середине XVI в.? Каковы их результаты? Что такое опричнина? В чем ее смысл и последствия?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14. Как происходило закрепощение крестьян в России?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15. Что такое Смутное время? Перечислите основные события этого периода. Что позволило отстоять независимость России?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16. Как развивалась экономика России в XVII в.? Что нового появилось тогда в экономике?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17. Какое значение имело освоение Сибири?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18. Какие изменения в государственном управлении произошли в России в XVII в.? Опишите народные восстания XVII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19. Расскажите о внешней политике России в XVII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20. Какие перемены произошли во внутренней жизни России и ее международном положении в период правления Петра I? Дайте характеристику Петру Великому.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21. Что такое эпоха дворцовых переворотов? Как в эту эпоху развивались экономика и социальный строй России? Расскажите об основных событиях внутренней и внешней политики в эпоху дворцовых переворотов.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22. Что такое “просвещенный абсолютизм”? Как развивалась экономика и социальная сфера в годы правления Екатерины II?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23. В чем причины крестьянской войны под предводительством Е.И.Пугачева?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24. Каковы достижения внешней политики России второй половины XVIII в.? В чем причины побед русского оружия?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25. Каковы основные достижения русской культуры XVI —XVII вв.?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26. Расскажите об основных событиях внутренней и внешней политики России в началеXIX в. Почему Россия победила Наполеона?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27. В чем причина и цели движения декабристов? Каково его значение? </w:t>
      </w:r>
    </w:p>
    <w:p w:rsidR="0019340C" w:rsidRDefault="0019340C" w:rsidP="001934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28. Раскройте основные направления внутренней и внешней политики Николая I. Почему Россия потерпела поражение в Крымской войне?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29. Каковы основные направления общественной мысли в России во второй четверти XIX в.?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30. Отпишите главные реформы, проведенные в России в 60 -70-х гг. XIX в. Каковы их причины и значение? Что такое контрреформы?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31. Расскажите об общественном движении в правление Александра II. Что такое народничество и в чем его значение?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32. Каковы достижения внешней политики России второй половины XIX в.?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33. В чем выразился расцвет русской культуры в XIX в.?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34. Дайте характеристику уровня развития, внутренней и внешней политики России в начале XX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35. Каковы причины и ход революции 1905 -1906 гг. в России? Какие она имела последствия?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36. В чем суть аграрной реформы П.А.Столыпина? Каковы ее ход и результаты?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37. Что такое “серебряный век” русской культуры? Перечислите его основные достижения.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38. Какие события стали предпосылками первой мировой войны? Каков ее ход и результаты? Как война повлияла на внутреннее состояние воюющих стран, на развитие военной техники?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39. В чем причины падения самодержавия в России? Расскажите об основных событиях февраля - октября 1917 г.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40. Каковы причины Октябрьской революции 1917 г.? Какие первые мероприятия провели большевики?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41. В чем причины Гражданской войны в России? Какие она имела последствия? Расскажите о политике, которую проводили в те годы большевики?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42. Что такое нэп, каковы его причины и результаты? Расскажите об образовании СССР.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43. С чем связан курс на ускоренную индустриализацию и коллективизацию в СССР? Какие социальные процессы происходили в стране? Проанализируйте итоги развития СССР в 30-е гг. XX в. Каковы достижения советской культуры 20 -30-х гг XX в.?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44. В чем причины Второй мировой войны? Опишите основные военные операции Второй мировой войны. Почему советский фронт был главным в войне?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45. Каковы итоги Второй мировой войны? Как изменилось положение ведущих держав после войны?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46. Назовите причины “холодной войны”. В чем выражалось противостояние США и СССР в период “холодной войны”?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47. Как происходило восстановление хозяйства в Советском Союзе в первые послевоенные годы? Какие изменения в стране произошли после смерти И.В.Сталина?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48. Какие реформы проводились СССР в 50 —60- гг. XX в.? Каковы итоги развития СССР к началу 80-х гг. XX в.? </w:t>
      </w:r>
    </w:p>
    <w:p w:rsidR="0019340C" w:rsidRDefault="0019340C" w:rsidP="001934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49. Что такое перестройка? Каковы ее направления? К чему она привела?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50. Какие реформы проводились в России после 1991 г.? Каковы их результаты? </w:t>
      </w:r>
    </w:p>
    <w:p w:rsidR="0019340C" w:rsidRDefault="0019340C" w:rsidP="001934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51. Дайте характеристику современного этапа развития России. </w:t>
      </w:r>
    </w:p>
    <w:p w:rsidR="0019340C" w:rsidRDefault="0019340C" w:rsidP="0019340C">
      <w:pPr>
        <w:pStyle w:val="Default"/>
        <w:rPr>
          <w:sz w:val="28"/>
          <w:szCs w:val="28"/>
        </w:rPr>
      </w:pPr>
    </w:p>
    <w:p w:rsidR="0019340C" w:rsidRDefault="0019340C" w:rsidP="0019340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Вариант №2</w:t>
      </w:r>
    </w:p>
    <w:p w:rsidR="0088568E" w:rsidRDefault="0088568E" w:rsidP="0019340C">
      <w:pPr>
        <w:pStyle w:val="Default"/>
        <w:jc w:val="center"/>
        <w:rPr>
          <w:sz w:val="28"/>
          <w:szCs w:val="28"/>
        </w:rPr>
      </w:pP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Образование Древнерусского государства.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Общественно-политический и социально-экономический строй Древней Руси.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Проблемы изучения крещения Руси.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Раздробленность на Руси: причины и последствия.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Древнерусская культура.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Монголо-татарское нашествие и монголо-татарское иго.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Начало возрождения Руси.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 Складывание Русского централизованного государства.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9. Иван III – создатель Русского государства.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10. Русская культура XIV – начала XVI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11. Русская православная церковь в Х – начале XVI в. Русские монастыри.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12. Взгляды историков на развитие России в период правления Ивана Грозного.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13. Смутное время в России.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14. Развитие России в XVII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15. Раскол в Русской православной церкви.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16. Освоение Сибири русскими людьми в XVII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17. Русская культура XVI – XVII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18. Петр Великий как политически деятель. Реформы Петра Великого.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19. Экономическое развитие России в период правления Петра Великого. Внешняя политика Петра Великого. Перемены в сфере культуры и быта в период правления Петра Великого.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20. Эпоха дворцовых переворотов в России.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21. Екатерина Великая как политический деятель.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22. Народные движения России в XVII – XVIII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23. Великие русские полководцы и флотоводцы XVIII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24. Особенности российского абсолютизма.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25. Особенности эпохи Просвещения в России.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26. Русская культура XVIII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27. Попытки реформ в России в началеXIX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28. Борьба России с наполеоновской Францией.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29. Движение декабристов.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30. Крестьянский вопрос в России первой половины XIX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31. Отмена крепостного права в России. Реформы 60 -70-х гг. XIX в. в России. Контрреформы80 – 90-х гг. XIX в. в России.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32. Золотой век русой культуры ( первая половина XIX в.).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33. Народническое движение в России. </w:t>
      </w:r>
    </w:p>
    <w:p w:rsidR="0019340C" w:rsidRDefault="0019340C" w:rsidP="001934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34. Промышленный переворот в России.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35. Либеральное движение в России во второй половине XIX в. Российские консерваторы XIX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36. Экономическое развитие России в XIX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37. Сельское хозяйство России после реформы 1861 г.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38. Русская культура во второй половине XIX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39. Русская православная Церковь в XVIII – XIX вв.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40. Россия в 1900 – 1904 гг. Революция 1905 – 1907 гг. в России: причины, ход, последствия.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41. Социал- демократическое движение в России в начале ХХ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42. Зарождение российское парламентаризма.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43. Столыпинская реформа в России.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44. Серебряный век русской культуры.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45. Российское общество в годы Первой мировой войны.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46. Развитие России в феврале – октябре 1917 г.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47. Гражданская война в России.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48. Сущность и последствия нэпа в России.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49. Образование СССР.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50. Советское общество в 20-е гг. ХХ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51. Индустриализация СССР. Коллективизация СССР. Культурная революция.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52. Советское общ</w:t>
      </w:r>
      <w:r w:rsidR="00104538">
        <w:rPr>
          <w:sz w:val="28"/>
          <w:szCs w:val="28"/>
        </w:rPr>
        <w:t>ество в 30-е гг. ХХ в. Эпоха «большого террора»</w:t>
      </w:r>
      <w:r>
        <w:rPr>
          <w:sz w:val="28"/>
          <w:szCs w:val="28"/>
        </w:rPr>
        <w:t xml:space="preserve"> в СССР.И.В.Сталин как политический деятель.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53. Советская культура в 20 – 30-е гг. ХХ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54. СССР накануне Великой Отечественной войны. Международные отношения в 20 -30-е гг. ХХ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55</w:t>
      </w:r>
      <w:r w:rsidR="00104538">
        <w:rPr>
          <w:sz w:val="28"/>
          <w:szCs w:val="28"/>
        </w:rPr>
        <w:t>. Начало Второй мировой войны (</w:t>
      </w:r>
      <w:r>
        <w:rPr>
          <w:sz w:val="28"/>
          <w:szCs w:val="28"/>
        </w:rPr>
        <w:t xml:space="preserve">1939-1941 гг.).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56. Главные битвы Великой Отечественной войны.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57. Советский тыл в годы Великой Отечественной войны.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58. Партизанское движение в СССР в годы Великой Отечественной войны.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59. Причины, значение и цена побед СССР в Великой Отечественной войны.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60. Послевоенное устройство.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61. Восстановление экономики СССР после Великой Отечественной войны.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62. Советское общество в конце 40 – начале 50-х гг. ХХ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63. Развитие СССР в 50 – 80-е гг. ХХ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64. Экономические реформы в СССР в 50 – 60-е гг. ХХ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65. Советское общество в 50-е гг. в ХХ в. Советское общество в 60-70-е гг. ХХ в.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66. Перестройка СССР и ее последствия.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67. Распад СССР: закономерность или случайность? </w:t>
      </w:r>
    </w:p>
    <w:p w:rsidR="0019340C" w:rsidRDefault="0019340C" w:rsidP="0019340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68. Становление новой России. Экономические реформы в России в 90-е гг. ХХ в. </w:t>
      </w:r>
    </w:p>
    <w:p w:rsidR="0019340C" w:rsidRDefault="0019340C" w:rsidP="001934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69. Российское общество в 90-е гг. ХХ в. </w:t>
      </w:r>
    </w:p>
    <w:p w:rsidR="0019340C" w:rsidRPr="00104538" w:rsidRDefault="0019340C" w:rsidP="00104538">
      <w:pPr>
        <w:spacing w:after="0" w:line="240" w:lineRule="auto"/>
        <w:ind w:right="-2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04538">
        <w:rPr>
          <w:rFonts w:ascii="Times New Roman" w:hAnsi="Times New Roman" w:cs="Times New Roman"/>
          <w:sz w:val="28"/>
          <w:szCs w:val="28"/>
        </w:rPr>
        <w:t>70. Россия в началеXXI в. Хронологическая таблица. Определение.</w:t>
      </w:r>
    </w:p>
    <w:p w:rsidR="00C27FDE" w:rsidRDefault="00C27FDE" w:rsidP="001C253B">
      <w:pPr>
        <w:spacing w:after="0" w:line="36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sectPr w:rsidR="00C27FDE" w:rsidSect="008A22A3">
      <w:pgSz w:w="11906" w:h="16838"/>
      <w:pgMar w:top="1134" w:right="851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0AF" w:rsidRDefault="008900AF" w:rsidP="00701EFF">
      <w:pPr>
        <w:spacing w:after="0" w:line="240" w:lineRule="auto"/>
      </w:pPr>
      <w:r>
        <w:separator/>
      </w:r>
    </w:p>
  </w:endnote>
  <w:endnote w:type="continuationSeparator" w:id="1">
    <w:p w:rsidR="008900AF" w:rsidRDefault="008900AF" w:rsidP="00701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9B" w:rsidRDefault="00FB5200">
    <w:pPr>
      <w:pStyle w:val="a5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540.75pt;margin-top:.05pt;width:12pt;height:13.75pt;z-index:2516602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" stroked="f">
          <v:fill opacity="0"/>
          <v:textbox inset="0,0,0,0">
            <w:txbxContent>
              <w:p w:rsidR="0042439B" w:rsidRDefault="00FB5200">
                <w:pPr>
                  <w:pStyle w:val="a5"/>
                </w:pPr>
                <w:r>
                  <w:rPr>
                    <w:rStyle w:val="a8"/>
                    <w:rFonts w:eastAsiaTheme="majorEastAsia"/>
                  </w:rPr>
                  <w:fldChar w:fldCharType="begin"/>
                </w:r>
                <w:r w:rsidR="0042439B">
                  <w:rPr>
                    <w:rStyle w:val="a8"/>
                    <w:rFonts w:eastAsiaTheme="majorEastAsia"/>
                  </w:rPr>
                  <w:instrText xml:space="preserve"> PAGE </w:instrText>
                </w:r>
                <w:r>
                  <w:rPr>
                    <w:rStyle w:val="a8"/>
                    <w:rFonts w:eastAsiaTheme="majorEastAsia"/>
                  </w:rPr>
                  <w:fldChar w:fldCharType="separate"/>
                </w:r>
                <w:r w:rsidR="003E034B">
                  <w:rPr>
                    <w:rStyle w:val="a8"/>
                    <w:rFonts w:eastAsiaTheme="majorEastAsia"/>
                    <w:noProof/>
                  </w:rPr>
                  <w:t>2</w:t>
                </w:r>
                <w:r>
                  <w:rPr>
                    <w:rStyle w:val="a8"/>
                    <w:rFonts w:eastAsiaTheme="majorEastAsi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9B" w:rsidRDefault="00FB5200">
    <w:pPr>
      <w:pStyle w:val="a5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540.75pt;margin-top:.05pt;width:12pt;height:13.75pt;z-index: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" stroked="f">
          <v:fill opacity="0"/>
          <v:textbox inset="0,0,0,0">
            <w:txbxContent>
              <w:p w:rsidR="0042439B" w:rsidRDefault="00FB5200">
                <w:pPr>
                  <w:pStyle w:val="a5"/>
                </w:pPr>
                <w:r>
                  <w:rPr>
                    <w:rStyle w:val="a8"/>
                    <w:rFonts w:eastAsiaTheme="majorEastAsia"/>
                  </w:rPr>
                  <w:fldChar w:fldCharType="begin"/>
                </w:r>
                <w:r w:rsidR="0042439B">
                  <w:rPr>
                    <w:rStyle w:val="a8"/>
                    <w:rFonts w:eastAsiaTheme="majorEastAsia"/>
                  </w:rPr>
                  <w:instrText xml:space="preserve"> PAGE </w:instrText>
                </w:r>
                <w:r>
                  <w:rPr>
                    <w:rStyle w:val="a8"/>
                    <w:rFonts w:eastAsiaTheme="majorEastAsia"/>
                  </w:rPr>
                  <w:fldChar w:fldCharType="separate"/>
                </w:r>
                <w:r w:rsidR="003E034B">
                  <w:rPr>
                    <w:rStyle w:val="a8"/>
                    <w:rFonts w:eastAsiaTheme="majorEastAsia"/>
                    <w:noProof/>
                  </w:rPr>
                  <w:t>4</w:t>
                </w:r>
                <w:r>
                  <w:rPr>
                    <w:rStyle w:val="a8"/>
                    <w:rFonts w:eastAsiaTheme="majorEastAsi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9B" w:rsidRPr="003A63E0" w:rsidRDefault="0042439B" w:rsidP="003A63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0AF" w:rsidRDefault="008900AF" w:rsidP="00701EFF">
      <w:pPr>
        <w:spacing w:after="0" w:line="240" w:lineRule="auto"/>
      </w:pPr>
      <w:r>
        <w:separator/>
      </w:r>
    </w:p>
  </w:footnote>
  <w:footnote w:type="continuationSeparator" w:id="1">
    <w:p w:rsidR="008900AF" w:rsidRDefault="008900AF" w:rsidP="00701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B29A5CC"/>
    <w:multiLevelType w:val="hybridMultilevel"/>
    <w:tmpl w:val="B1B05A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C0019F1"/>
    <w:multiLevelType w:val="hybridMultilevel"/>
    <w:tmpl w:val="D0F478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C5EF450"/>
    <w:multiLevelType w:val="hybridMultilevel"/>
    <w:tmpl w:val="6424B6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CBE6362"/>
    <w:multiLevelType w:val="hybridMultilevel"/>
    <w:tmpl w:val="CB7FB3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7370448"/>
    <w:multiLevelType w:val="hybridMultilevel"/>
    <w:tmpl w:val="15AEE8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E3368E9"/>
    <w:multiLevelType w:val="multilevel"/>
    <w:tmpl w:val="04C8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00549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366E0F"/>
    <w:multiLevelType w:val="hybridMultilevel"/>
    <w:tmpl w:val="95021B62"/>
    <w:lvl w:ilvl="0" w:tplc="F3EEB5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A4913E6"/>
    <w:multiLevelType w:val="hybridMultilevel"/>
    <w:tmpl w:val="1294307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74B1069"/>
    <w:multiLevelType w:val="multilevel"/>
    <w:tmpl w:val="6CC6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4B2D0C"/>
    <w:multiLevelType w:val="multilevel"/>
    <w:tmpl w:val="9CF8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B5B9B"/>
    <w:multiLevelType w:val="multilevel"/>
    <w:tmpl w:val="2342D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2E8727FA"/>
    <w:multiLevelType w:val="hybridMultilevel"/>
    <w:tmpl w:val="A280A1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17642C3"/>
    <w:multiLevelType w:val="multilevel"/>
    <w:tmpl w:val="0D54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CB12CD"/>
    <w:multiLevelType w:val="hybridMultilevel"/>
    <w:tmpl w:val="D038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97123"/>
    <w:multiLevelType w:val="hybridMultilevel"/>
    <w:tmpl w:val="8012CF10"/>
    <w:lvl w:ilvl="0" w:tplc="1BD40C5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642FCA"/>
    <w:multiLevelType w:val="hybridMultilevel"/>
    <w:tmpl w:val="3BB04AF8"/>
    <w:lvl w:ilvl="0" w:tplc="48681C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8B5732D"/>
    <w:multiLevelType w:val="hybridMultilevel"/>
    <w:tmpl w:val="BCDD78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73F1651"/>
    <w:multiLevelType w:val="multilevel"/>
    <w:tmpl w:val="04C8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70803A80"/>
    <w:multiLevelType w:val="multilevel"/>
    <w:tmpl w:val="04C8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BCA4C00"/>
    <w:multiLevelType w:val="multilevel"/>
    <w:tmpl w:val="C68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14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19"/>
  </w:num>
  <w:num w:numId="10">
    <w:abstractNumId w:val="6"/>
  </w:num>
  <w:num w:numId="11">
    <w:abstractNumId w:val="16"/>
  </w:num>
  <w:num w:numId="12">
    <w:abstractNumId w:val="11"/>
  </w:num>
  <w:num w:numId="13">
    <w:abstractNumId w:val="12"/>
  </w:num>
  <w:num w:numId="14">
    <w:abstractNumId w:val="13"/>
  </w:num>
  <w:num w:numId="15">
    <w:abstractNumId w:val="9"/>
  </w:num>
  <w:num w:numId="16">
    <w:abstractNumId w:val="15"/>
  </w:num>
  <w:num w:numId="17">
    <w:abstractNumId w:val="18"/>
  </w:num>
  <w:num w:numId="18">
    <w:abstractNumId w:val="3"/>
  </w:num>
  <w:num w:numId="19">
    <w:abstractNumId w:val="1"/>
  </w:num>
  <w:num w:numId="20">
    <w:abstractNumId w:val="4"/>
  </w:num>
  <w:num w:numId="21">
    <w:abstractNumId w:val="0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E35AA"/>
    <w:rsid w:val="00026051"/>
    <w:rsid w:val="0003154E"/>
    <w:rsid w:val="000330EC"/>
    <w:rsid w:val="00052812"/>
    <w:rsid w:val="000676B9"/>
    <w:rsid w:val="000756D1"/>
    <w:rsid w:val="0008716A"/>
    <w:rsid w:val="00095CBA"/>
    <w:rsid w:val="000A00CB"/>
    <w:rsid w:val="000B01CD"/>
    <w:rsid w:val="000D36A6"/>
    <w:rsid w:val="000D4941"/>
    <w:rsid w:val="00104538"/>
    <w:rsid w:val="00105FE1"/>
    <w:rsid w:val="0011027B"/>
    <w:rsid w:val="00142D1A"/>
    <w:rsid w:val="00154C4D"/>
    <w:rsid w:val="00157E56"/>
    <w:rsid w:val="001636BF"/>
    <w:rsid w:val="0019340C"/>
    <w:rsid w:val="00197D40"/>
    <w:rsid w:val="001B4C2D"/>
    <w:rsid w:val="001C253B"/>
    <w:rsid w:val="001D1EF9"/>
    <w:rsid w:val="001E63C1"/>
    <w:rsid w:val="0020061A"/>
    <w:rsid w:val="00206EB4"/>
    <w:rsid w:val="00215652"/>
    <w:rsid w:val="00234B99"/>
    <w:rsid w:val="002421D4"/>
    <w:rsid w:val="00253DC0"/>
    <w:rsid w:val="002814EB"/>
    <w:rsid w:val="00286D77"/>
    <w:rsid w:val="00296D73"/>
    <w:rsid w:val="002A3FBF"/>
    <w:rsid w:val="002C66EC"/>
    <w:rsid w:val="002D692B"/>
    <w:rsid w:val="002E0B4A"/>
    <w:rsid w:val="002E271D"/>
    <w:rsid w:val="002E564E"/>
    <w:rsid w:val="002F36EC"/>
    <w:rsid w:val="00306CB7"/>
    <w:rsid w:val="00322F7C"/>
    <w:rsid w:val="003260EB"/>
    <w:rsid w:val="00350E00"/>
    <w:rsid w:val="0035503E"/>
    <w:rsid w:val="00370511"/>
    <w:rsid w:val="00374DBE"/>
    <w:rsid w:val="00376C47"/>
    <w:rsid w:val="003859EF"/>
    <w:rsid w:val="00394B81"/>
    <w:rsid w:val="003A21C1"/>
    <w:rsid w:val="003A63E0"/>
    <w:rsid w:val="003B0DC8"/>
    <w:rsid w:val="003C086C"/>
    <w:rsid w:val="003D7C3A"/>
    <w:rsid w:val="003E034B"/>
    <w:rsid w:val="003E2FBE"/>
    <w:rsid w:val="00400CC6"/>
    <w:rsid w:val="00417F20"/>
    <w:rsid w:val="0042439B"/>
    <w:rsid w:val="00431A5B"/>
    <w:rsid w:val="00431CAC"/>
    <w:rsid w:val="004462E7"/>
    <w:rsid w:val="00463DED"/>
    <w:rsid w:val="004654AC"/>
    <w:rsid w:val="0047419B"/>
    <w:rsid w:val="00491D0D"/>
    <w:rsid w:val="004A24B3"/>
    <w:rsid w:val="004A27F7"/>
    <w:rsid w:val="004B182B"/>
    <w:rsid w:val="004B3A51"/>
    <w:rsid w:val="004B523D"/>
    <w:rsid w:val="004B6EF1"/>
    <w:rsid w:val="004C4866"/>
    <w:rsid w:val="004C5E87"/>
    <w:rsid w:val="004C6ADA"/>
    <w:rsid w:val="004D0678"/>
    <w:rsid w:val="004D0B1F"/>
    <w:rsid w:val="005013B6"/>
    <w:rsid w:val="00525316"/>
    <w:rsid w:val="00525DA5"/>
    <w:rsid w:val="00535767"/>
    <w:rsid w:val="00551755"/>
    <w:rsid w:val="00561747"/>
    <w:rsid w:val="00561E8F"/>
    <w:rsid w:val="005678A0"/>
    <w:rsid w:val="00581D22"/>
    <w:rsid w:val="005B5EFD"/>
    <w:rsid w:val="005D0DDD"/>
    <w:rsid w:val="005D4230"/>
    <w:rsid w:val="005E35AA"/>
    <w:rsid w:val="005E559E"/>
    <w:rsid w:val="006101BF"/>
    <w:rsid w:val="006257E0"/>
    <w:rsid w:val="00644228"/>
    <w:rsid w:val="00645929"/>
    <w:rsid w:val="00661343"/>
    <w:rsid w:val="006622A0"/>
    <w:rsid w:val="0068340A"/>
    <w:rsid w:val="00693B59"/>
    <w:rsid w:val="00694687"/>
    <w:rsid w:val="006B1091"/>
    <w:rsid w:val="006D5685"/>
    <w:rsid w:val="00701EFF"/>
    <w:rsid w:val="0070352D"/>
    <w:rsid w:val="00732450"/>
    <w:rsid w:val="00740D88"/>
    <w:rsid w:val="0074433E"/>
    <w:rsid w:val="007745E2"/>
    <w:rsid w:val="0078689E"/>
    <w:rsid w:val="007B4506"/>
    <w:rsid w:val="007B4C5B"/>
    <w:rsid w:val="007C2215"/>
    <w:rsid w:val="007C5EB1"/>
    <w:rsid w:val="007C7DDA"/>
    <w:rsid w:val="007D02CE"/>
    <w:rsid w:val="00814ACD"/>
    <w:rsid w:val="00814C43"/>
    <w:rsid w:val="0081582C"/>
    <w:rsid w:val="008203A2"/>
    <w:rsid w:val="00831B04"/>
    <w:rsid w:val="00846B70"/>
    <w:rsid w:val="008742D2"/>
    <w:rsid w:val="0087602A"/>
    <w:rsid w:val="00880250"/>
    <w:rsid w:val="0088358D"/>
    <w:rsid w:val="0088568E"/>
    <w:rsid w:val="008900AF"/>
    <w:rsid w:val="008A22A3"/>
    <w:rsid w:val="008B52A4"/>
    <w:rsid w:val="008C0372"/>
    <w:rsid w:val="008C1000"/>
    <w:rsid w:val="008C2F81"/>
    <w:rsid w:val="008D0364"/>
    <w:rsid w:val="008E139F"/>
    <w:rsid w:val="008E1441"/>
    <w:rsid w:val="008E3A6E"/>
    <w:rsid w:val="008E43B3"/>
    <w:rsid w:val="008E74C4"/>
    <w:rsid w:val="008F39BC"/>
    <w:rsid w:val="0091593D"/>
    <w:rsid w:val="009244CA"/>
    <w:rsid w:val="00950FB9"/>
    <w:rsid w:val="00983C5D"/>
    <w:rsid w:val="00992E5F"/>
    <w:rsid w:val="00997A07"/>
    <w:rsid w:val="009B4478"/>
    <w:rsid w:val="009B7F11"/>
    <w:rsid w:val="009E743A"/>
    <w:rsid w:val="009F34FF"/>
    <w:rsid w:val="00A11CBA"/>
    <w:rsid w:val="00A13980"/>
    <w:rsid w:val="00A30EE0"/>
    <w:rsid w:val="00A32AF3"/>
    <w:rsid w:val="00A54F07"/>
    <w:rsid w:val="00A755B7"/>
    <w:rsid w:val="00A8174A"/>
    <w:rsid w:val="00A86115"/>
    <w:rsid w:val="00A87F24"/>
    <w:rsid w:val="00AA1E11"/>
    <w:rsid w:val="00AA4842"/>
    <w:rsid w:val="00AB1D86"/>
    <w:rsid w:val="00AB3929"/>
    <w:rsid w:val="00AD4664"/>
    <w:rsid w:val="00AF1C20"/>
    <w:rsid w:val="00B009F1"/>
    <w:rsid w:val="00B12DB5"/>
    <w:rsid w:val="00B15238"/>
    <w:rsid w:val="00B242EC"/>
    <w:rsid w:val="00B367E1"/>
    <w:rsid w:val="00B54C80"/>
    <w:rsid w:val="00B637C4"/>
    <w:rsid w:val="00B670E3"/>
    <w:rsid w:val="00B76589"/>
    <w:rsid w:val="00B978E7"/>
    <w:rsid w:val="00BB3BF4"/>
    <w:rsid w:val="00BE6657"/>
    <w:rsid w:val="00C0014E"/>
    <w:rsid w:val="00C024AF"/>
    <w:rsid w:val="00C204F3"/>
    <w:rsid w:val="00C27FDE"/>
    <w:rsid w:val="00C33A49"/>
    <w:rsid w:val="00C704CA"/>
    <w:rsid w:val="00C73325"/>
    <w:rsid w:val="00C77A78"/>
    <w:rsid w:val="00C935E4"/>
    <w:rsid w:val="00C95FFB"/>
    <w:rsid w:val="00CA07E7"/>
    <w:rsid w:val="00CB20ED"/>
    <w:rsid w:val="00CC6DD3"/>
    <w:rsid w:val="00CE7C65"/>
    <w:rsid w:val="00CF0870"/>
    <w:rsid w:val="00CF39F9"/>
    <w:rsid w:val="00D01FF8"/>
    <w:rsid w:val="00D40771"/>
    <w:rsid w:val="00D648E0"/>
    <w:rsid w:val="00D67317"/>
    <w:rsid w:val="00D74387"/>
    <w:rsid w:val="00D92E36"/>
    <w:rsid w:val="00DC4944"/>
    <w:rsid w:val="00DE6CB8"/>
    <w:rsid w:val="00DF3234"/>
    <w:rsid w:val="00E03E45"/>
    <w:rsid w:val="00E05F70"/>
    <w:rsid w:val="00E23AD4"/>
    <w:rsid w:val="00E31EA0"/>
    <w:rsid w:val="00E65D25"/>
    <w:rsid w:val="00E918A6"/>
    <w:rsid w:val="00EB2311"/>
    <w:rsid w:val="00EC4641"/>
    <w:rsid w:val="00ED451C"/>
    <w:rsid w:val="00EE41EC"/>
    <w:rsid w:val="00EE7C63"/>
    <w:rsid w:val="00EF16FF"/>
    <w:rsid w:val="00EF20E1"/>
    <w:rsid w:val="00EF6CE7"/>
    <w:rsid w:val="00F03440"/>
    <w:rsid w:val="00F05368"/>
    <w:rsid w:val="00F1382D"/>
    <w:rsid w:val="00F24C23"/>
    <w:rsid w:val="00F32FE6"/>
    <w:rsid w:val="00F50FED"/>
    <w:rsid w:val="00F53347"/>
    <w:rsid w:val="00F732D8"/>
    <w:rsid w:val="00F91AD8"/>
    <w:rsid w:val="00FB40CD"/>
    <w:rsid w:val="00FB5200"/>
    <w:rsid w:val="00FC0DAD"/>
    <w:rsid w:val="00FE18C7"/>
    <w:rsid w:val="00FE58F9"/>
    <w:rsid w:val="00FF2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FD"/>
  </w:style>
  <w:style w:type="paragraph" w:styleId="1">
    <w:name w:val="heading 1"/>
    <w:basedOn w:val="a"/>
    <w:next w:val="a"/>
    <w:link w:val="10"/>
    <w:qFormat/>
    <w:rsid w:val="00644228"/>
    <w:pPr>
      <w:keepNext/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1EFF"/>
  </w:style>
  <w:style w:type="paragraph" w:styleId="a5">
    <w:name w:val="footer"/>
    <w:basedOn w:val="a"/>
    <w:link w:val="a6"/>
    <w:unhideWhenUsed/>
    <w:rsid w:val="00701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701EFF"/>
  </w:style>
  <w:style w:type="character" w:styleId="a7">
    <w:name w:val="Hyperlink"/>
    <w:basedOn w:val="a0"/>
    <w:uiPriority w:val="99"/>
    <w:unhideWhenUsed/>
    <w:rsid w:val="006D568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64422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0"/>
    <w:rsid w:val="00644228"/>
  </w:style>
  <w:style w:type="paragraph" w:styleId="a9">
    <w:name w:val="No Spacing"/>
    <w:link w:val="aa"/>
    <w:uiPriority w:val="1"/>
    <w:qFormat/>
    <w:rsid w:val="00644228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locked/>
    <w:rsid w:val="00644228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78689E"/>
    <w:pPr>
      <w:ind w:left="720"/>
      <w:contextualSpacing/>
    </w:pPr>
  </w:style>
  <w:style w:type="paragraph" w:customStyle="1" w:styleId="Default">
    <w:name w:val="Default"/>
    <w:rsid w:val="001C253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paragraph" w:styleId="ac">
    <w:name w:val="Body Text"/>
    <w:basedOn w:val="a"/>
    <w:link w:val="ad"/>
    <w:uiPriority w:val="99"/>
    <w:rsid w:val="00CA07E7"/>
    <w:pPr>
      <w:spacing w:after="0" w:line="240" w:lineRule="auto"/>
    </w:pPr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CA07E7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11">
    <w:name w:val="Основной текст Знак1"/>
    <w:uiPriority w:val="99"/>
    <w:rsid w:val="00CA07E7"/>
    <w:rPr>
      <w:rFonts w:ascii="Calibri" w:hAnsi="Calibri" w:cs="Calibri" w:hint="default"/>
      <w:sz w:val="31"/>
      <w:szCs w:val="31"/>
      <w:shd w:val="clear" w:color="auto" w:fill="FFFFFF"/>
    </w:rPr>
  </w:style>
  <w:style w:type="paragraph" w:styleId="ae">
    <w:name w:val="Body Text Indent"/>
    <w:basedOn w:val="a"/>
    <w:link w:val="af"/>
    <w:unhideWhenUsed/>
    <w:rsid w:val="004A24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4A24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93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93B59"/>
    <w:rPr>
      <w:rFonts w:ascii="Tahoma" w:hAnsi="Tahoma" w:cs="Tahoma"/>
      <w:sz w:val="16"/>
      <w:szCs w:val="16"/>
    </w:rPr>
  </w:style>
  <w:style w:type="character" w:customStyle="1" w:styleId="css-176">
    <w:name w:val="css-176"/>
    <w:basedOn w:val="a0"/>
    <w:rsid w:val="00740D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E%D0%B1%D1%80%D0%B0%D0%B7%D0%BE%D0%B2%D0%B0%D0%BD%D0%B8%D0%B5" TargetMode="External"/><Relationship Id="rId18" Type="http://schemas.openxmlformats.org/officeDocument/2006/relationships/hyperlink" Target="https://ru.wikipedia.org/wiki/%D0%A0%D0%B5%D0%BB%D0%B8%D0%B3%D0%B8%D1%8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5%D0%BC%D1%8C%D1%8F" TargetMode="External"/><Relationship Id="rId17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F%D0%B0%D1%80%D0%BB%D0%B0%D0%BC%D0%B5%D0%BD%D1%82%D0%B0%D1%80%D0%B8%D0%B7%D0%B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3%D0%BE%D1%81%D1%83%D0%B4%D0%B0%D1%80%D1%81%D1%82%D0%B2%D0%BE" TargetMode="Externa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u.wikipedia.org/wiki/%D0%97%D0%B4%D1%80%D0%B0%D0%B2%D0%BE%D0%BE%D1%85%D1%80%D0%B0%D0%BD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1BC2A-EE4A-4FC1-BBA3-BA2BE7989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5535</Words>
  <Characters>31550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anycompany</Company>
  <LinksUpToDate>false</LinksUpToDate>
  <CharactersWithSpaces>37011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anyuser</dc:creator>
  <cp:lastModifiedBy>User</cp:lastModifiedBy>
  <cp:revision>2</cp:revision>
  <cp:lastPrinted>2021-10-17T14:24:00Z</cp:lastPrinted>
  <dcterms:created xsi:type="dcterms:W3CDTF">2022-02-18T11:05:00Z</dcterms:created>
  <dcterms:modified xsi:type="dcterms:W3CDTF">2022-02-18T11:05:00Z</dcterms:modified>
</cp:coreProperties>
</file>