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CCD" w:rsidRPr="00C04935" w:rsidRDefault="00D61CCD" w:rsidP="00D61C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935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писание</w:t>
      </w:r>
      <w:r w:rsidRPr="00C049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основной</w:t>
      </w:r>
      <w:r w:rsidRPr="00C049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профессиональной</w:t>
      </w:r>
      <w:r w:rsidRPr="00C049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Pr="00C049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C049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</w:t>
      </w:r>
      <w:r w:rsidRPr="00C049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специальности</w:t>
      </w:r>
      <w:r w:rsidRPr="00C049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среднего</w:t>
      </w:r>
      <w:r w:rsidRPr="00C049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профессионального</w:t>
      </w:r>
      <w:r w:rsidRPr="00C049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r w:rsidRPr="00C04935">
        <w:rPr>
          <w:rFonts w:ascii="Times New Roman" w:hAnsi="Times New Roman" w:cs="Times New Roman"/>
          <w:b/>
          <w:sz w:val="28"/>
          <w:szCs w:val="28"/>
        </w:rPr>
        <w:t>31.02.01 Лечебное дело</w:t>
      </w:r>
    </w:p>
    <w:p w:rsidR="00D61CCD" w:rsidRDefault="00D61CCD" w:rsidP="00D61C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базе</w:t>
      </w:r>
      <w:r w:rsidRPr="0000298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основного общего образования</w:t>
      </w:r>
    </w:p>
    <w:p w:rsidR="00D61CCD" w:rsidRPr="00C04935" w:rsidRDefault="00D61CCD" w:rsidP="00D61C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CCD" w:rsidRPr="00C04935" w:rsidRDefault="00D61CCD" w:rsidP="00D61CC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935">
        <w:rPr>
          <w:rFonts w:ascii="Times New Roman" w:hAnsi="Times New Roman" w:cs="Times New Roman"/>
          <w:sz w:val="24"/>
          <w:szCs w:val="24"/>
        </w:rPr>
        <w:t xml:space="preserve">Настоящая программа подготовки специалистов среднего звена Государственного автономного профессионального 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 xml:space="preserve">«Мензелинское медицинское училище» </w:t>
      </w:r>
      <w:r w:rsidRPr="00C04935">
        <w:rPr>
          <w:rFonts w:ascii="Times New Roman" w:hAnsi="Times New Roman" w:cs="Times New Roman"/>
          <w:sz w:val="24"/>
          <w:szCs w:val="24"/>
        </w:rPr>
        <w:t xml:space="preserve">разработана на основе следующих нормативно-правовых документов: </w:t>
      </w:r>
    </w:p>
    <w:p w:rsidR="00D61CCD" w:rsidRPr="00C04935" w:rsidRDefault="00D61CCD" w:rsidP="00D61CCD">
      <w:pPr>
        <w:pStyle w:val="a3"/>
        <w:numPr>
          <w:ilvl w:val="0"/>
          <w:numId w:val="1"/>
        </w:numPr>
        <w:rPr>
          <w:sz w:val="24"/>
          <w:szCs w:val="24"/>
        </w:rPr>
      </w:pPr>
      <w:r w:rsidRPr="00C04935">
        <w:rPr>
          <w:sz w:val="24"/>
          <w:szCs w:val="24"/>
          <w:shd w:val="clear" w:color="auto" w:fill="FFFFFF"/>
        </w:rPr>
        <w:t xml:space="preserve">Федеральный закон от 29 декабря 2012 г. N 273-ФЗ "Об образовании в Российской Федерации" </w:t>
      </w:r>
    </w:p>
    <w:p w:rsidR="00D61CCD" w:rsidRPr="00C04935" w:rsidRDefault="00D61CCD" w:rsidP="00D61CCD">
      <w:pPr>
        <w:pStyle w:val="a3"/>
        <w:keepNext/>
        <w:numPr>
          <w:ilvl w:val="0"/>
          <w:numId w:val="2"/>
        </w:numPr>
        <w:rPr>
          <w:i/>
          <w:iCs/>
          <w:sz w:val="24"/>
          <w:szCs w:val="24"/>
          <w:shd w:val="clear" w:color="auto" w:fill="FFFABB"/>
        </w:rPr>
      </w:pPr>
      <w:r w:rsidRPr="00C04935">
        <w:rPr>
          <w:sz w:val="24"/>
          <w:szCs w:val="24"/>
          <w:shd w:val="clear" w:color="auto" w:fill="FFFFFF"/>
        </w:rPr>
        <w:t xml:space="preserve">Приказ Министерства </w:t>
      </w:r>
      <w:r w:rsidRPr="00C04935">
        <w:rPr>
          <w:sz w:val="24"/>
          <w:szCs w:val="24"/>
        </w:rPr>
        <w:t>просвещения Р</w:t>
      </w:r>
      <w:r w:rsidRPr="00C04935">
        <w:rPr>
          <w:sz w:val="24"/>
          <w:szCs w:val="24"/>
          <w:shd w:val="clear" w:color="auto" w:fill="FFFFFF"/>
        </w:rPr>
        <w:t>Ф от 4 июля 2022 г. N 5</w:t>
      </w:r>
      <w:r>
        <w:rPr>
          <w:sz w:val="24"/>
          <w:szCs w:val="24"/>
          <w:shd w:val="clear" w:color="auto" w:fill="FFFFFF"/>
        </w:rPr>
        <w:t>26</w:t>
      </w:r>
      <w:r w:rsidRPr="00C04935">
        <w:rPr>
          <w:sz w:val="24"/>
          <w:szCs w:val="24"/>
          <w:shd w:val="clear" w:color="auto" w:fill="FFFFFF"/>
        </w:rPr>
        <w:t xml:space="preserve"> "Об утверждении </w:t>
      </w:r>
      <w:r w:rsidRPr="00C04935">
        <w:rPr>
          <w:sz w:val="24"/>
          <w:szCs w:val="24"/>
        </w:rPr>
        <w:t xml:space="preserve">федерального государственного образовательного </w:t>
      </w:r>
    </w:p>
    <w:p w:rsidR="00D61CCD" w:rsidRPr="00C04935" w:rsidRDefault="00D61CCD" w:rsidP="00D61CCD">
      <w:pPr>
        <w:pStyle w:val="a3"/>
        <w:keepNext/>
        <w:ind w:left="360" w:firstLine="0"/>
        <w:rPr>
          <w:i/>
          <w:iCs/>
          <w:sz w:val="24"/>
          <w:szCs w:val="24"/>
          <w:shd w:val="clear" w:color="auto" w:fill="FFFABB"/>
        </w:rPr>
      </w:pPr>
      <w:r w:rsidRPr="00C04935">
        <w:rPr>
          <w:sz w:val="24"/>
          <w:szCs w:val="24"/>
        </w:rPr>
        <w:t xml:space="preserve">      стандарта</w:t>
      </w:r>
      <w:r w:rsidRPr="00C04935">
        <w:rPr>
          <w:sz w:val="24"/>
          <w:szCs w:val="24"/>
          <w:shd w:val="clear" w:color="auto" w:fill="FFFFFF"/>
        </w:rPr>
        <w:t xml:space="preserve"> среднего профессионального образования по специальности</w:t>
      </w:r>
      <w:r w:rsidRPr="00C04935">
        <w:rPr>
          <w:sz w:val="24"/>
          <w:szCs w:val="24"/>
        </w:rPr>
        <w:t xml:space="preserve"> </w:t>
      </w:r>
      <w:r w:rsidRPr="00C04935">
        <w:rPr>
          <w:sz w:val="24"/>
          <w:szCs w:val="24"/>
          <w:shd w:val="clear" w:color="auto" w:fill="FFFFFF"/>
        </w:rPr>
        <w:t>3</w:t>
      </w:r>
      <w:r>
        <w:rPr>
          <w:sz w:val="24"/>
          <w:szCs w:val="24"/>
          <w:shd w:val="clear" w:color="auto" w:fill="FFFFFF"/>
        </w:rPr>
        <w:t>1</w:t>
      </w:r>
      <w:r w:rsidRPr="00C04935">
        <w:rPr>
          <w:sz w:val="24"/>
          <w:szCs w:val="24"/>
          <w:shd w:val="clear" w:color="auto" w:fill="FFFFFF"/>
        </w:rPr>
        <w:t>.02.</w:t>
      </w:r>
      <w:r w:rsidRPr="00C04935">
        <w:rPr>
          <w:sz w:val="24"/>
          <w:szCs w:val="24"/>
        </w:rPr>
        <w:t xml:space="preserve">01 </w:t>
      </w:r>
      <w:r>
        <w:rPr>
          <w:sz w:val="24"/>
          <w:szCs w:val="24"/>
        </w:rPr>
        <w:t>Лечебное</w:t>
      </w:r>
      <w:r w:rsidRPr="00C04935">
        <w:rPr>
          <w:sz w:val="24"/>
          <w:szCs w:val="24"/>
        </w:rPr>
        <w:t xml:space="preserve"> дело"</w:t>
      </w:r>
    </w:p>
    <w:p w:rsidR="00D61CCD" w:rsidRPr="00C04935" w:rsidRDefault="00D61CCD" w:rsidP="00D61CCD">
      <w:pPr>
        <w:pStyle w:val="a3"/>
        <w:widowControl/>
        <w:numPr>
          <w:ilvl w:val="0"/>
          <w:numId w:val="1"/>
        </w:numPr>
        <w:adjustRightInd w:val="0"/>
        <w:rPr>
          <w:rFonts w:eastAsiaTheme="minorHAnsi"/>
          <w:b/>
          <w:bCs/>
          <w:sz w:val="24"/>
          <w:szCs w:val="24"/>
        </w:rPr>
      </w:pPr>
      <w:r w:rsidRPr="00C04935">
        <w:rPr>
          <w:sz w:val="24"/>
          <w:szCs w:val="24"/>
          <w:shd w:val="clear" w:color="auto" w:fill="FFFFFF"/>
        </w:rPr>
        <w:t xml:space="preserve">Приказ Министерства труда и социальной защиты РФ от 31 </w:t>
      </w:r>
      <w:r>
        <w:rPr>
          <w:sz w:val="24"/>
          <w:szCs w:val="24"/>
          <w:shd w:val="clear" w:color="auto" w:fill="FFFFFF"/>
        </w:rPr>
        <w:t>июля</w:t>
      </w:r>
      <w:r w:rsidRPr="00C04935">
        <w:rPr>
          <w:sz w:val="24"/>
          <w:szCs w:val="24"/>
          <w:shd w:val="clear" w:color="auto" w:fill="FFFFFF"/>
        </w:rPr>
        <w:t xml:space="preserve"> 202</w:t>
      </w:r>
      <w:r>
        <w:rPr>
          <w:sz w:val="24"/>
          <w:szCs w:val="24"/>
          <w:shd w:val="clear" w:color="auto" w:fill="FFFFFF"/>
        </w:rPr>
        <w:t>0</w:t>
      </w:r>
      <w:r w:rsidRPr="00C04935">
        <w:rPr>
          <w:sz w:val="24"/>
          <w:szCs w:val="24"/>
          <w:shd w:val="clear" w:color="auto" w:fill="FFFFFF"/>
        </w:rPr>
        <w:t xml:space="preserve"> г. N </w:t>
      </w:r>
      <w:r>
        <w:rPr>
          <w:sz w:val="24"/>
          <w:szCs w:val="24"/>
          <w:shd w:val="clear" w:color="auto" w:fill="FFFFFF"/>
        </w:rPr>
        <w:t>470</w:t>
      </w:r>
      <w:r w:rsidRPr="00C04935">
        <w:rPr>
          <w:sz w:val="24"/>
          <w:szCs w:val="24"/>
        </w:rPr>
        <w:t xml:space="preserve">н </w:t>
      </w:r>
      <w:r w:rsidRPr="00C04935">
        <w:rPr>
          <w:sz w:val="24"/>
          <w:szCs w:val="24"/>
          <w:shd w:val="clear" w:color="auto" w:fill="FFFFFF"/>
        </w:rPr>
        <w:t>"Об утверждении профессионального стандарта "</w:t>
      </w:r>
      <w:r>
        <w:rPr>
          <w:sz w:val="24"/>
          <w:szCs w:val="24"/>
          <w:shd w:val="clear" w:color="auto" w:fill="FFFFFF"/>
        </w:rPr>
        <w:t>Фельдшер</w:t>
      </w:r>
      <w:r w:rsidRPr="00C04935">
        <w:rPr>
          <w:sz w:val="24"/>
          <w:szCs w:val="24"/>
          <w:shd w:val="clear" w:color="auto" w:fill="FFFFFF"/>
        </w:rPr>
        <w:t>"</w:t>
      </w:r>
    </w:p>
    <w:p w:rsidR="00D61CCD" w:rsidRPr="00C04935" w:rsidRDefault="00D61CCD" w:rsidP="00D61CCD">
      <w:pPr>
        <w:pStyle w:val="a3"/>
        <w:numPr>
          <w:ilvl w:val="0"/>
          <w:numId w:val="1"/>
        </w:numPr>
        <w:rPr>
          <w:sz w:val="24"/>
          <w:szCs w:val="24"/>
        </w:rPr>
      </w:pPr>
      <w:r w:rsidRPr="00C04935">
        <w:rPr>
          <w:sz w:val="24"/>
          <w:szCs w:val="24"/>
          <w:shd w:val="clear" w:color="auto" w:fill="FFFFFF"/>
        </w:rPr>
        <w:t>Приказ Министерства просвещения РФ от 24 августа 2022 г. N 762</w:t>
      </w:r>
      <w:r w:rsidRPr="00C04935">
        <w:rPr>
          <w:sz w:val="24"/>
          <w:szCs w:val="24"/>
        </w:rPr>
        <w:t xml:space="preserve"> </w:t>
      </w:r>
      <w:r w:rsidRPr="00C04935">
        <w:rPr>
          <w:sz w:val="24"/>
          <w:szCs w:val="24"/>
          <w:shd w:val="clear" w:color="auto" w:fill="FFFFFF"/>
        </w:rPr>
        <w:t>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</w:t>
      </w:r>
    </w:p>
    <w:p w:rsidR="00D61CCD" w:rsidRPr="00C04935" w:rsidRDefault="00D61CCD" w:rsidP="00D61CCD">
      <w:pPr>
        <w:pStyle w:val="a3"/>
        <w:numPr>
          <w:ilvl w:val="0"/>
          <w:numId w:val="1"/>
        </w:numPr>
        <w:ind w:left="714" w:hanging="357"/>
        <w:rPr>
          <w:sz w:val="24"/>
          <w:szCs w:val="24"/>
        </w:rPr>
      </w:pPr>
      <w:r w:rsidRPr="00C04935">
        <w:rPr>
          <w:sz w:val="24"/>
          <w:szCs w:val="24"/>
          <w:shd w:val="clear" w:color="auto" w:fill="FFFFFF"/>
        </w:rPr>
        <w:t xml:space="preserve">Приказ Министерства здравоохранения РФ от </w:t>
      </w:r>
      <w:r w:rsidRPr="00C04935">
        <w:rPr>
          <w:sz w:val="24"/>
          <w:szCs w:val="24"/>
        </w:rPr>
        <w:t xml:space="preserve">3 сентября 2013 г. N 620н </w:t>
      </w:r>
      <w:r w:rsidRPr="00C04935">
        <w:rPr>
          <w:sz w:val="24"/>
          <w:szCs w:val="24"/>
          <w:shd w:val="clear" w:color="auto" w:fill="FFFFFF"/>
        </w:rPr>
        <w:t>"Об утверждении Порядка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образования"</w:t>
      </w:r>
    </w:p>
    <w:p w:rsidR="00D61CCD" w:rsidRPr="00C04935" w:rsidRDefault="00D61CCD" w:rsidP="00D61CCD">
      <w:pPr>
        <w:pStyle w:val="a3"/>
        <w:numPr>
          <w:ilvl w:val="0"/>
          <w:numId w:val="1"/>
        </w:numPr>
        <w:ind w:left="714" w:hanging="357"/>
        <w:rPr>
          <w:sz w:val="24"/>
          <w:szCs w:val="24"/>
        </w:rPr>
      </w:pPr>
      <w:r w:rsidRPr="00C04935">
        <w:rPr>
          <w:sz w:val="24"/>
          <w:szCs w:val="24"/>
          <w:shd w:val="clear" w:color="auto" w:fill="FFFFFF"/>
        </w:rPr>
        <w:t xml:space="preserve">Приказ Министерства просвещения РФ от 8 ноября 2021 г. N </w:t>
      </w:r>
      <w:r w:rsidRPr="00C04935">
        <w:rPr>
          <w:sz w:val="24"/>
          <w:szCs w:val="24"/>
        </w:rPr>
        <w:t xml:space="preserve">800 </w:t>
      </w:r>
      <w:r w:rsidRPr="00C04935">
        <w:rPr>
          <w:sz w:val="24"/>
          <w:szCs w:val="24"/>
          <w:shd w:val="clear" w:color="auto" w:fill="FFFFFF"/>
        </w:rPr>
        <w:t xml:space="preserve">"Об утверждении Порядка проведения </w:t>
      </w:r>
      <w:r w:rsidRPr="00C04935">
        <w:rPr>
          <w:sz w:val="24"/>
          <w:szCs w:val="24"/>
        </w:rPr>
        <w:t>государственной итоговой аттестации</w:t>
      </w:r>
      <w:r w:rsidRPr="00C04935">
        <w:rPr>
          <w:sz w:val="24"/>
          <w:szCs w:val="24"/>
          <w:shd w:val="clear" w:color="auto" w:fill="FFFFFF"/>
        </w:rPr>
        <w:t xml:space="preserve"> по образовательным программам среднего профессионального образования"</w:t>
      </w:r>
    </w:p>
    <w:p w:rsidR="00D61CCD" w:rsidRPr="00C04935" w:rsidRDefault="00D61CCD" w:rsidP="00D61CCD">
      <w:pPr>
        <w:pStyle w:val="a3"/>
        <w:numPr>
          <w:ilvl w:val="0"/>
          <w:numId w:val="1"/>
        </w:numPr>
        <w:rPr>
          <w:rStyle w:val="a4"/>
          <w:i w:val="0"/>
          <w:iCs w:val="0"/>
          <w:sz w:val="24"/>
          <w:szCs w:val="24"/>
        </w:rPr>
      </w:pPr>
      <w:r w:rsidRPr="00C04935">
        <w:rPr>
          <w:rStyle w:val="a4"/>
          <w:bCs/>
          <w:i w:val="0"/>
          <w:sz w:val="24"/>
          <w:szCs w:val="24"/>
          <w:shd w:val="clear" w:color="auto" w:fill="FFFFFF"/>
        </w:rPr>
        <w:t>Примерная основная образовательная программа по специальности 3</w:t>
      </w:r>
      <w:r>
        <w:rPr>
          <w:rStyle w:val="a4"/>
          <w:bCs/>
          <w:i w:val="0"/>
          <w:sz w:val="24"/>
          <w:szCs w:val="24"/>
          <w:shd w:val="clear" w:color="auto" w:fill="FFFFFF"/>
        </w:rPr>
        <w:t>1</w:t>
      </w:r>
      <w:r w:rsidRPr="00C04935">
        <w:rPr>
          <w:rStyle w:val="a4"/>
          <w:bCs/>
          <w:i w:val="0"/>
          <w:sz w:val="24"/>
          <w:szCs w:val="24"/>
          <w:shd w:val="clear" w:color="auto" w:fill="FFFFFF"/>
        </w:rPr>
        <w:t>.02.01 «</w:t>
      </w:r>
      <w:r>
        <w:rPr>
          <w:rStyle w:val="a4"/>
          <w:bCs/>
          <w:i w:val="0"/>
          <w:sz w:val="24"/>
          <w:szCs w:val="24"/>
          <w:shd w:val="clear" w:color="auto" w:fill="FFFFFF"/>
        </w:rPr>
        <w:t>Лечебное</w:t>
      </w:r>
      <w:r w:rsidRPr="00C04935">
        <w:rPr>
          <w:rStyle w:val="a4"/>
          <w:bCs/>
          <w:i w:val="0"/>
          <w:sz w:val="24"/>
          <w:szCs w:val="24"/>
          <w:shd w:val="clear" w:color="auto" w:fill="FFFFFF"/>
        </w:rPr>
        <w:t xml:space="preserve"> дело» </w:t>
      </w:r>
    </w:p>
    <w:p w:rsidR="00D61CCD" w:rsidRPr="00C04935" w:rsidRDefault="00D61CCD" w:rsidP="00D61CCD">
      <w:pPr>
        <w:pStyle w:val="a3"/>
        <w:numPr>
          <w:ilvl w:val="0"/>
          <w:numId w:val="1"/>
        </w:numPr>
        <w:rPr>
          <w:sz w:val="24"/>
          <w:szCs w:val="24"/>
        </w:rPr>
      </w:pPr>
      <w:r w:rsidRPr="00C04935">
        <w:rPr>
          <w:rStyle w:val="a4"/>
          <w:bCs/>
          <w:i w:val="0"/>
          <w:sz w:val="24"/>
          <w:szCs w:val="24"/>
          <w:shd w:val="clear" w:color="auto" w:fill="FFFFFF"/>
        </w:rPr>
        <w:t xml:space="preserve">Письмо Министерства просвещения РФ от 15 февраля 2023 г. </w:t>
      </w:r>
      <w:r w:rsidRPr="00C04935">
        <w:rPr>
          <w:sz w:val="24"/>
          <w:szCs w:val="24"/>
          <w:shd w:val="clear" w:color="auto" w:fill="FFFFFF"/>
        </w:rPr>
        <w:t>N 05-ПГ-МП-2210 "Об актуализации образовательной программы при выходе нового профессионального стандарта"</w:t>
      </w:r>
    </w:p>
    <w:p w:rsidR="00D61CCD" w:rsidRPr="00C04935" w:rsidRDefault="00D61CCD" w:rsidP="00D61CCD">
      <w:pPr>
        <w:pStyle w:val="a3"/>
        <w:widowControl/>
        <w:numPr>
          <w:ilvl w:val="0"/>
          <w:numId w:val="1"/>
        </w:numPr>
        <w:adjustRightInd w:val="0"/>
        <w:rPr>
          <w:rFonts w:eastAsiaTheme="minorHAnsi"/>
          <w:b/>
          <w:bCs/>
          <w:sz w:val="24"/>
          <w:szCs w:val="24"/>
        </w:rPr>
      </w:pPr>
      <w:r w:rsidRPr="00C04935">
        <w:rPr>
          <w:sz w:val="24"/>
          <w:szCs w:val="24"/>
          <w:shd w:val="clear" w:color="auto" w:fill="FFFFFF"/>
        </w:rPr>
        <w:t>Методические рекомендации Министерства</w:t>
      </w:r>
      <w:r w:rsidRPr="00C04935">
        <w:rPr>
          <w:rFonts w:eastAsiaTheme="minorHAnsi"/>
          <w:sz w:val="24"/>
          <w:szCs w:val="24"/>
        </w:rPr>
        <w:t xml:space="preserve"> образования и науки Республики Татарстан </w:t>
      </w:r>
      <w:r w:rsidRPr="00C04935">
        <w:rPr>
          <w:sz w:val="24"/>
          <w:szCs w:val="24"/>
          <w:shd w:val="clear" w:color="auto" w:fill="FFFFFF"/>
        </w:rPr>
        <w:t>"</w:t>
      </w:r>
      <w:r w:rsidRPr="00C04935">
        <w:rPr>
          <w:rFonts w:eastAsiaTheme="minorHAnsi"/>
          <w:bCs/>
          <w:sz w:val="24"/>
          <w:szCs w:val="24"/>
        </w:rPr>
        <w:t>Особенности разработки и реализации образовательных программ среднего профессионального образования в условиях актуализации ФГОС</w:t>
      </w:r>
      <w:r w:rsidRPr="00C04935">
        <w:rPr>
          <w:sz w:val="24"/>
          <w:szCs w:val="24"/>
          <w:shd w:val="clear" w:color="auto" w:fill="FFFFFF"/>
        </w:rPr>
        <w:t>"</w:t>
      </w:r>
      <w:r>
        <w:rPr>
          <w:rFonts w:eastAsiaTheme="minorHAnsi"/>
          <w:bCs/>
          <w:sz w:val="24"/>
          <w:szCs w:val="24"/>
        </w:rPr>
        <w:t xml:space="preserve"> </w:t>
      </w:r>
      <w:r w:rsidRPr="00C04935">
        <w:rPr>
          <w:rFonts w:eastAsiaTheme="minorHAnsi"/>
          <w:bCs/>
          <w:sz w:val="24"/>
          <w:szCs w:val="24"/>
        </w:rPr>
        <w:t>2021г.</w:t>
      </w:r>
    </w:p>
    <w:p w:rsidR="00D61CCD" w:rsidRPr="00C04935" w:rsidRDefault="00D61CCD" w:rsidP="00D61CCD">
      <w:pPr>
        <w:pStyle w:val="a3"/>
        <w:widowControl/>
        <w:numPr>
          <w:ilvl w:val="0"/>
          <w:numId w:val="1"/>
        </w:numPr>
        <w:adjustRightInd w:val="0"/>
        <w:rPr>
          <w:rFonts w:eastAsiaTheme="minorHAnsi"/>
          <w:b/>
          <w:bCs/>
          <w:sz w:val="24"/>
          <w:szCs w:val="24"/>
        </w:rPr>
      </w:pPr>
      <w:r w:rsidRPr="00C04935">
        <w:rPr>
          <w:sz w:val="24"/>
          <w:szCs w:val="24"/>
          <w:shd w:val="clear" w:color="auto" w:fill="FFFFFF"/>
        </w:rPr>
        <w:t xml:space="preserve">Методические </w:t>
      </w:r>
      <w:proofErr w:type="gramStart"/>
      <w:r w:rsidRPr="00C04935">
        <w:rPr>
          <w:sz w:val="24"/>
          <w:szCs w:val="24"/>
          <w:shd w:val="clear" w:color="auto" w:fill="FFFFFF"/>
        </w:rPr>
        <w:t xml:space="preserve">рекомендации </w:t>
      </w:r>
      <w:r w:rsidRPr="00C04935">
        <w:rPr>
          <w:rFonts w:eastAsiaTheme="minorHAnsi"/>
          <w:sz w:val="24"/>
          <w:szCs w:val="24"/>
        </w:rPr>
        <w:t xml:space="preserve"> </w:t>
      </w:r>
      <w:r w:rsidRPr="00C04935">
        <w:rPr>
          <w:sz w:val="24"/>
          <w:szCs w:val="24"/>
          <w:shd w:val="clear" w:color="auto" w:fill="FFFFFF"/>
        </w:rPr>
        <w:t>Министерства</w:t>
      </w:r>
      <w:proofErr w:type="gramEnd"/>
      <w:r w:rsidRPr="00C04935">
        <w:rPr>
          <w:rFonts w:eastAsiaTheme="minorHAnsi"/>
          <w:sz w:val="24"/>
          <w:szCs w:val="24"/>
        </w:rPr>
        <w:t xml:space="preserve"> образования и науки Республики Татарстан </w:t>
      </w:r>
      <w:r w:rsidRPr="00C04935">
        <w:rPr>
          <w:sz w:val="24"/>
          <w:szCs w:val="24"/>
          <w:shd w:val="clear" w:color="auto" w:fill="FFFFFF"/>
        </w:rPr>
        <w:t>"</w:t>
      </w:r>
      <w:r w:rsidRPr="00C04935">
        <w:rPr>
          <w:rFonts w:eastAsiaTheme="minorHAnsi"/>
          <w:bCs/>
          <w:sz w:val="24"/>
          <w:szCs w:val="24"/>
        </w:rPr>
        <w:t>Актуализация образовательных программ среднего профессионального образования в условиях изменения  законодательства в области образования</w:t>
      </w:r>
      <w:r w:rsidRPr="00C04935">
        <w:rPr>
          <w:sz w:val="24"/>
          <w:szCs w:val="24"/>
          <w:shd w:val="clear" w:color="auto" w:fill="FFFFFF"/>
        </w:rPr>
        <w:t>"</w:t>
      </w:r>
      <w:r w:rsidRPr="00C04935">
        <w:rPr>
          <w:rFonts w:eastAsiaTheme="minorHAnsi"/>
          <w:bCs/>
          <w:sz w:val="24"/>
          <w:szCs w:val="24"/>
        </w:rPr>
        <w:t xml:space="preserve"> 2021г.</w:t>
      </w:r>
    </w:p>
    <w:p w:rsidR="00D61CCD" w:rsidRPr="00C04935" w:rsidRDefault="00D61CCD" w:rsidP="00D61CCD">
      <w:pPr>
        <w:pStyle w:val="a3"/>
        <w:widowControl/>
        <w:numPr>
          <w:ilvl w:val="0"/>
          <w:numId w:val="1"/>
        </w:numPr>
        <w:adjustRightInd w:val="0"/>
        <w:rPr>
          <w:rFonts w:eastAsiaTheme="minorHAnsi"/>
          <w:b/>
          <w:bCs/>
          <w:sz w:val="24"/>
          <w:szCs w:val="24"/>
        </w:rPr>
      </w:pPr>
      <w:r w:rsidRPr="00C04935">
        <w:rPr>
          <w:sz w:val="24"/>
          <w:szCs w:val="24"/>
          <w:shd w:val="clear" w:color="auto" w:fill="FFFFFF"/>
        </w:rPr>
        <w:t xml:space="preserve">Методические </w:t>
      </w:r>
      <w:proofErr w:type="gramStart"/>
      <w:r w:rsidRPr="00C04935">
        <w:rPr>
          <w:sz w:val="24"/>
          <w:szCs w:val="24"/>
          <w:shd w:val="clear" w:color="auto" w:fill="FFFFFF"/>
        </w:rPr>
        <w:t xml:space="preserve">рекомендации </w:t>
      </w:r>
      <w:r w:rsidRPr="00C04935">
        <w:rPr>
          <w:rFonts w:eastAsiaTheme="minorHAnsi"/>
          <w:sz w:val="24"/>
          <w:szCs w:val="24"/>
        </w:rPr>
        <w:t xml:space="preserve"> </w:t>
      </w:r>
      <w:r w:rsidRPr="00C04935">
        <w:rPr>
          <w:sz w:val="24"/>
          <w:szCs w:val="24"/>
          <w:shd w:val="clear" w:color="auto" w:fill="FFFFFF"/>
        </w:rPr>
        <w:t>Министерства</w:t>
      </w:r>
      <w:proofErr w:type="gramEnd"/>
      <w:r w:rsidRPr="00C04935">
        <w:rPr>
          <w:rFonts w:eastAsiaTheme="minorHAnsi"/>
          <w:sz w:val="24"/>
          <w:szCs w:val="24"/>
        </w:rPr>
        <w:t xml:space="preserve"> образования и науки Республики Татарстан </w:t>
      </w:r>
      <w:r w:rsidRPr="00C04935">
        <w:rPr>
          <w:sz w:val="24"/>
          <w:szCs w:val="24"/>
          <w:shd w:val="clear" w:color="auto" w:fill="FFFFFF"/>
        </w:rPr>
        <w:t>"</w:t>
      </w:r>
      <w:r w:rsidRPr="00C04935">
        <w:rPr>
          <w:rFonts w:eastAsiaTheme="minorHAnsi"/>
          <w:sz w:val="24"/>
          <w:szCs w:val="24"/>
        </w:rPr>
        <w:t>Реализация принципа преемственности в условиях реализации образовательных программ среднего профессионального образования</w:t>
      </w:r>
      <w:r w:rsidRPr="00C04935">
        <w:rPr>
          <w:sz w:val="24"/>
          <w:szCs w:val="24"/>
          <w:shd w:val="clear" w:color="auto" w:fill="FFFFFF"/>
        </w:rPr>
        <w:t>"</w:t>
      </w:r>
      <w:r w:rsidRPr="00C04935">
        <w:rPr>
          <w:rFonts w:eastAsiaTheme="minorHAnsi"/>
          <w:sz w:val="24"/>
          <w:szCs w:val="24"/>
        </w:rPr>
        <w:t xml:space="preserve"> 2021г.</w:t>
      </w:r>
    </w:p>
    <w:p w:rsidR="00D61CCD" w:rsidRPr="00C04935" w:rsidRDefault="00D61CCD" w:rsidP="00D61CCD">
      <w:pPr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</w:p>
    <w:p w:rsidR="00D61CCD" w:rsidRPr="00C0493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C04935">
        <w:rPr>
          <w:rFonts w:ascii="Times New Roman" w:eastAsiaTheme="minorHAnsi" w:hAnsi="Times New Roman" w:cs="Times New Roman"/>
          <w:bCs/>
          <w:sz w:val="24"/>
          <w:szCs w:val="24"/>
        </w:rPr>
        <w:t>Профиль получаемого профессионального образования – естественнонаучный.</w:t>
      </w:r>
    </w:p>
    <w:p w:rsidR="00D61CCD" w:rsidRPr="00C0493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</w:p>
    <w:p w:rsidR="00D61CCD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</w:rPr>
      </w:pPr>
    </w:p>
    <w:p w:rsidR="00D61CCD" w:rsidRPr="00734ABF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ABF">
        <w:rPr>
          <w:rFonts w:ascii="Times New Roman" w:hAnsi="Times New Roman" w:cs="Times New Roman"/>
          <w:sz w:val="24"/>
          <w:szCs w:val="24"/>
        </w:rPr>
        <w:t xml:space="preserve">Область профессиональной деятельности, в которой выпускники, освоившие образовательную программу, могут осуществлять профессиональную деятельность: </w:t>
      </w:r>
      <w:r>
        <w:rPr>
          <w:rFonts w:ascii="Times New Roman" w:hAnsi="Times New Roman" w:cs="Times New Roman"/>
          <w:sz w:val="24"/>
          <w:szCs w:val="24"/>
        </w:rPr>
        <w:t>Здравоохранение.</w:t>
      </w:r>
    </w:p>
    <w:p w:rsidR="00D61CCD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108"/>
      <w:r w:rsidRPr="00734ABF">
        <w:rPr>
          <w:rFonts w:ascii="Times New Roman" w:hAnsi="Times New Roman" w:cs="Times New Roman"/>
          <w:sz w:val="24"/>
          <w:szCs w:val="24"/>
        </w:rPr>
        <w:t xml:space="preserve">Образовательная программа, реализуемая на базе </w:t>
      </w:r>
      <w:r>
        <w:rPr>
          <w:rFonts w:ascii="Times New Roman" w:hAnsi="Times New Roman" w:cs="Times New Roman"/>
          <w:sz w:val="24"/>
          <w:szCs w:val="24"/>
        </w:rPr>
        <w:t>среднего</w:t>
      </w:r>
      <w:r w:rsidRPr="00734ABF">
        <w:rPr>
          <w:rFonts w:ascii="Times New Roman" w:hAnsi="Times New Roman" w:cs="Times New Roman"/>
          <w:sz w:val="24"/>
          <w:szCs w:val="24"/>
        </w:rPr>
        <w:t xml:space="preserve"> общего образования, разраб</w:t>
      </w:r>
      <w:r>
        <w:rPr>
          <w:rFonts w:ascii="Times New Roman" w:hAnsi="Times New Roman" w:cs="Times New Roman"/>
          <w:sz w:val="24"/>
          <w:szCs w:val="24"/>
        </w:rPr>
        <w:t xml:space="preserve">отана </w:t>
      </w:r>
      <w:r w:rsidRPr="00734ABF">
        <w:rPr>
          <w:rFonts w:ascii="Times New Roman" w:hAnsi="Times New Roman" w:cs="Times New Roman"/>
          <w:sz w:val="24"/>
          <w:szCs w:val="24"/>
        </w:rPr>
        <w:t>образовательной 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(далее –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училище) </w:t>
      </w:r>
      <w:r w:rsidRPr="00734ABF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Pr="00734ABF">
        <w:rPr>
          <w:rFonts w:ascii="Times New Roman" w:hAnsi="Times New Roman" w:cs="Times New Roman"/>
          <w:sz w:val="24"/>
          <w:szCs w:val="24"/>
        </w:rPr>
        <w:t xml:space="preserve"> основе требований федерального государственного образовательного стандарта </w:t>
      </w:r>
      <w:r>
        <w:rPr>
          <w:rFonts w:ascii="Times New Roman" w:hAnsi="Times New Roman" w:cs="Times New Roman"/>
          <w:sz w:val="24"/>
          <w:szCs w:val="24"/>
        </w:rPr>
        <w:t>среднего профессионального образования</w:t>
      </w:r>
      <w:r w:rsidRPr="00734ABF">
        <w:rPr>
          <w:rFonts w:ascii="Times New Roman" w:hAnsi="Times New Roman" w:cs="Times New Roman"/>
          <w:sz w:val="24"/>
          <w:szCs w:val="24"/>
        </w:rPr>
        <w:t xml:space="preserve"> с </w:t>
      </w:r>
      <w:r w:rsidRPr="00734ABF">
        <w:rPr>
          <w:rFonts w:ascii="Times New Roman" w:hAnsi="Times New Roman" w:cs="Times New Roman"/>
          <w:sz w:val="24"/>
          <w:szCs w:val="24"/>
        </w:rPr>
        <w:lastRenderedPageBreak/>
        <w:t>учетом получаемой специальности.</w:t>
      </w:r>
      <w:bookmarkStart w:id="1" w:name="sub_1109"/>
      <w:bookmarkEnd w:id="0"/>
      <w:r w:rsidRPr="00734ABF">
        <w:rPr>
          <w:rFonts w:ascii="Times New Roman" w:hAnsi="Times New Roman" w:cs="Times New Roman"/>
          <w:sz w:val="24"/>
          <w:szCs w:val="24"/>
        </w:rPr>
        <w:t xml:space="preserve"> При реализации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 xml:space="preserve">училище </w:t>
      </w:r>
      <w:r w:rsidRPr="00734ABF">
        <w:rPr>
          <w:rFonts w:ascii="Times New Roman" w:hAnsi="Times New Roman" w:cs="Times New Roman"/>
          <w:sz w:val="24"/>
          <w:szCs w:val="24"/>
        </w:rPr>
        <w:t>вправе применять электронное обучение и дистанционные образовательные технологии.</w:t>
      </w:r>
    </w:p>
    <w:bookmarkEnd w:id="1"/>
    <w:p w:rsidR="00D61CCD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9E6">
        <w:rPr>
          <w:rFonts w:ascii="Times New Roman" w:hAnsi="Times New Roman" w:cs="Times New Roman"/>
          <w:sz w:val="24"/>
          <w:szCs w:val="24"/>
        </w:rPr>
        <w:t>Воспитание обучающихся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C39E6">
        <w:rPr>
          <w:rFonts w:ascii="Times New Roman" w:hAnsi="Times New Roman" w:cs="Times New Roman"/>
          <w:sz w:val="24"/>
          <w:szCs w:val="24"/>
        </w:rPr>
        <w:t xml:space="preserve">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</w:t>
      </w:r>
      <w:r>
        <w:rPr>
          <w:rFonts w:ascii="Times New Roman" w:hAnsi="Times New Roman" w:cs="Times New Roman"/>
          <w:sz w:val="24"/>
          <w:szCs w:val="24"/>
        </w:rPr>
        <w:t xml:space="preserve">примерную основную образовательную программу </w:t>
      </w:r>
      <w:r w:rsidRPr="006C39E6">
        <w:rPr>
          <w:rFonts w:ascii="Times New Roman" w:hAnsi="Times New Roman" w:cs="Times New Roman"/>
          <w:sz w:val="24"/>
          <w:szCs w:val="24"/>
        </w:rPr>
        <w:t>примерной рабочей программы воспитания и примерного календарного плана воспитательной работы.</w:t>
      </w:r>
    </w:p>
    <w:p w:rsidR="00D61CCD" w:rsidRPr="006C39E6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9E6">
        <w:rPr>
          <w:rFonts w:ascii="Times New Roman" w:hAnsi="Times New Roman" w:cs="Times New Roman"/>
          <w:sz w:val="24"/>
          <w:szCs w:val="24"/>
        </w:rPr>
        <w:t>Срок получения образования по образовательной программе в очной форме обучения вне зависимости от применяемых образовательных технологий, составляет:</w:t>
      </w:r>
    </w:p>
    <w:p w:rsidR="00D61CCD" w:rsidRPr="006C39E6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9E6">
        <w:rPr>
          <w:rFonts w:ascii="Times New Roman" w:hAnsi="Times New Roman" w:cs="Times New Roman"/>
          <w:sz w:val="24"/>
          <w:szCs w:val="24"/>
        </w:rPr>
        <w:t xml:space="preserve">на базе </w:t>
      </w:r>
      <w:r>
        <w:rPr>
          <w:rFonts w:ascii="Times New Roman" w:hAnsi="Times New Roman" w:cs="Times New Roman"/>
          <w:sz w:val="24"/>
          <w:szCs w:val="24"/>
        </w:rPr>
        <w:t>среднего</w:t>
      </w:r>
      <w:r w:rsidRPr="006C39E6">
        <w:rPr>
          <w:rFonts w:ascii="Times New Roman" w:hAnsi="Times New Roman" w:cs="Times New Roman"/>
          <w:sz w:val="24"/>
          <w:szCs w:val="24"/>
        </w:rPr>
        <w:t xml:space="preserve"> общего </w:t>
      </w:r>
      <w:r w:rsidR="005B4C8B">
        <w:rPr>
          <w:rFonts w:ascii="Times New Roman" w:hAnsi="Times New Roman" w:cs="Times New Roman"/>
          <w:sz w:val="24"/>
          <w:szCs w:val="24"/>
        </w:rPr>
        <w:t>образования - 3</w:t>
      </w:r>
      <w:r>
        <w:rPr>
          <w:rFonts w:ascii="Times New Roman" w:hAnsi="Times New Roman" w:cs="Times New Roman"/>
          <w:sz w:val="24"/>
          <w:szCs w:val="24"/>
        </w:rPr>
        <w:t xml:space="preserve"> года 10 месяцев.</w:t>
      </w:r>
    </w:p>
    <w:p w:rsidR="00D61CCD" w:rsidRPr="006C39E6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9E6">
        <w:rPr>
          <w:rFonts w:ascii="Times New Roman" w:hAnsi="Times New Roman" w:cs="Times New Roman"/>
          <w:sz w:val="24"/>
          <w:szCs w:val="24"/>
        </w:rPr>
        <w:t>Структура образовательной программы включает обязательную часть и вариативную часть.</w:t>
      </w:r>
    </w:p>
    <w:p w:rsidR="00D61CCD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9E6">
        <w:rPr>
          <w:rFonts w:ascii="Times New Roman" w:hAnsi="Times New Roman" w:cs="Times New Roman"/>
          <w:sz w:val="24"/>
          <w:szCs w:val="24"/>
        </w:rPr>
        <w:t>Образовательная программа имеет следующую структуру:</w:t>
      </w:r>
    </w:p>
    <w:p w:rsidR="0094323F" w:rsidRPr="006C39E6" w:rsidRDefault="0094323F" w:rsidP="00943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общеобразовательный цикл;</w:t>
      </w:r>
    </w:p>
    <w:p w:rsidR="00D61CCD" w:rsidRPr="006C39E6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</w:t>
      </w:r>
      <w:r w:rsidRPr="006C39E6">
        <w:rPr>
          <w:rFonts w:ascii="Times New Roman" w:hAnsi="Times New Roman" w:cs="Times New Roman"/>
          <w:sz w:val="24"/>
          <w:szCs w:val="24"/>
        </w:rPr>
        <w:t>гуманитарный цикл;</w:t>
      </w:r>
    </w:p>
    <w:p w:rsidR="00D61CCD" w:rsidRPr="006C39E6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9E6">
        <w:rPr>
          <w:rFonts w:ascii="Times New Roman" w:hAnsi="Times New Roman" w:cs="Times New Roman"/>
          <w:sz w:val="24"/>
          <w:szCs w:val="24"/>
        </w:rPr>
        <w:t>общепрофессиональный цикл;</w:t>
      </w:r>
    </w:p>
    <w:p w:rsidR="00D61CCD" w:rsidRPr="006C39E6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9E6">
        <w:rPr>
          <w:rFonts w:ascii="Times New Roman" w:hAnsi="Times New Roman" w:cs="Times New Roman"/>
          <w:sz w:val="24"/>
          <w:szCs w:val="24"/>
        </w:rPr>
        <w:t>профессиональный цикл;</w:t>
      </w:r>
    </w:p>
    <w:p w:rsidR="00D61CCD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9E6">
        <w:rPr>
          <w:rFonts w:ascii="Times New Roman" w:hAnsi="Times New Roman" w:cs="Times New Roman"/>
          <w:sz w:val="24"/>
          <w:szCs w:val="24"/>
        </w:rPr>
        <w:t>государственная итоговая аттестация, которая завершается присвоением квалифик</w:t>
      </w:r>
      <w:r>
        <w:rPr>
          <w:rFonts w:ascii="Times New Roman" w:hAnsi="Times New Roman" w:cs="Times New Roman"/>
          <w:sz w:val="24"/>
          <w:szCs w:val="24"/>
        </w:rPr>
        <w:t>ации специалиста среднего звена.</w:t>
      </w:r>
    </w:p>
    <w:p w:rsidR="00D61CCD" w:rsidRPr="006C39E6" w:rsidRDefault="00D61CCD" w:rsidP="00D61C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8"/>
        <w:gridCol w:w="3946"/>
      </w:tblGrid>
      <w:tr w:rsidR="00D61CCD" w:rsidTr="00EB7991">
        <w:trPr>
          <w:jc w:val="center"/>
        </w:trPr>
        <w:tc>
          <w:tcPr>
            <w:tcW w:w="10184" w:type="dxa"/>
            <w:gridSpan w:val="2"/>
            <w:tcBorders>
              <w:top w:val="single" w:sz="4" w:space="0" w:color="auto"/>
              <w:bottom w:val="nil"/>
            </w:tcBorders>
          </w:tcPr>
          <w:p w:rsidR="00D61CCD" w:rsidRDefault="00D61CCD" w:rsidP="00EB7991">
            <w:pPr>
              <w:pStyle w:val="a5"/>
              <w:jc w:val="center"/>
            </w:pPr>
            <w:r>
              <w:t>Общий объем образовательной программы:</w:t>
            </w:r>
          </w:p>
        </w:tc>
      </w:tr>
      <w:tr w:rsidR="00D61CCD" w:rsidTr="00EB7991">
        <w:trPr>
          <w:jc w:val="center"/>
        </w:trPr>
        <w:tc>
          <w:tcPr>
            <w:tcW w:w="623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61CCD" w:rsidRDefault="0094323F" w:rsidP="00EB7991">
            <w:pPr>
              <w:pStyle w:val="a6"/>
            </w:pPr>
            <w:r>
              <w:t>на базе основного</w:t>
            </w:r>
            <w:r w:rsidR="00D61CCD">
              <w:t xml:space="preserve"> общего образования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CCD" w:rsidRDefault="005B4C8B" w:rsidP="00EB7991">
            <w:pPr>
              <w:pStyle w:val="a5"/>
              <w:jc w:val="center"/>
            </w:pPr>
            <w:r>
              <w:t>5940</w:t>
            </w:r>
          </w:p>
        </w:tc>
      </w:tr>
    </w:tbl>
    <w:p w:rsidR="00D61CCD" w:rsidRDefault="00D61CCD" w:rsidP="00D61CC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D61CCD" w:rsidRPr="00EC478B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78B">
        <w:rPr>
          <w:rFonts w:ascii="Times New Roman" w:hAnsi="Times New Roman" w:cs="Times New Roman"/>
          <w:sz w:val="24"/>
          <w:szCs w:val="24"/>
        </w:rPr>
        <w:t>Начало занятий 1 сентября. Продолжительность учебной недели составляет 6 дней. Учебная нагрузка студентов составляет 36 аудиторных часов в неделю, при продолжительности занятия 2 часа академического времени.</w:t>
      </w:r>
    </w:p>
    <w:p w:rsidR="00D61CCD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78B">
        <w:rPr>
          <w:rFonts w:ascii="Times New Roman" w:hAnsi="Times New Roman" w:cs="Times New Roman"/>
          <w:sz w:val="24"/>
          <w:szCs w:val="24"/>
        </w:rPr>
        <w:t xml:space="preserve">Текущий контроль успеваемости в ходе учебных занятий осуществляется преподавателями, ведущими занятия, его ход и результаты фиксируются в журнале теоретических и практических занятий. Текущий контроль успеваемости в ходе учебных занятий включает опрос студентов на практических и лабораторных занятиях; оценку выполнения аудиторных контрольных работ, тестирование, оценку рефератов и др. При отсутствии по дисциплине практических и лабораторных занятий текущий контроль успеваемости осуществляется путем проверки преподавателем знаний студентов на теоретических занятиях. </w:t>
      </w:r>
    </w:p>
    <w:p w:rsidR="00D61CCD" w:rsidRPr="00EC478B" w:rsidRDefault="00D61CCD" w:rsidP="00D61CCD">
      <w:pPr>
        <w:pStyle w:val="1"/>
        <w:shd w:val="clear" w:color="auto" w:fill="FFFFFF"/>
        <w:tabs>
          <w:tab w:val="num" w:pos="0"/>
          <w:tab w:val="num" w:pos="567"/>
          <w:tab w:val="num" w:pos="1980"/>
        </w:tabs>
        <w:ind w:firstLine="709"/>
        <w:jc w:val="both"/>
        <w:rPr>
          <w:snapToGrid/>
          <w:sz w:val="24"/>
          <w:szCs w:val="24"/>
        </w:rPr>
      </w:pPr>
      <w:r w:rsidRPr="00EC478B">
        <w:rPr>
          <w:snapToGrid/>
          <w:sz w:val="24"/>
          <w:szCs w:val="24"/>
        </w:rPr>
        <w:t>Формами проведения консультаций являются групповые, индивидуальные, письменные и устные занятия, в том числе, консультации перед экзаменами и экзаменами по модулю, консультации студентам, плохо усвоившим учебный материал и др.</w:t>
      </w:r>
    </w:p>
    <w:p w:rsidR="00D61CCD" w:rsidRPr="00EC478B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78B">
        <w:rPr>
          <w:rFonts w:ascii="Times New Roman" w:hAnsi="Times New Roman" w:cs="Times New Roman"/>
          <w:sz w:val="24"/>
          <w:szCs w:val="24"/>
        </w:rPr>
        <w:t xml:space="preserve">Учебная практика проводится преподавателями дисциплин профессиональных модулей в медицинских организациях на основе договоров между </w:t>
      </w:r>
      <w:r>
        <w:rPr>
          <w:rFonts w:ascii="Times New Roman" w:hAnsi="Times New Roman" w:cs="Times New Roman"/>
          <w:sz w:val="24"/>
          <w:szCs w:val="24"/>
        </w:rPr>
        <w:t>училище</w:t>
      </w:r>
      <w:r w:rsidRPr="00EC478B">
        <w:rPr>
          <w:rFonts w:ascii="Times New Roman" w:hAnsi="Times New Roman" w:cs="Times New Roman"/>
          <w:sz w:val="24"/>
          <w:szCs w:val="24"/>
        </w:rPr>
        <w:t xml:space="preserve">м и медицинскими организациями. Производственная практика, в том числе практика по профилю специальности проводится в медицинских организациях на основе договоров, заключаемых между </w:t>
      </w:r>
      <w:r>
        <w:rPr>
          <w:rFonts w:ascii="Times New Roman" w:hAnsi="Times New Roman" w:cs="Times New Roman"/>
          <w:sz w:val="24"/>
          <w:szCs w:val="24"/>
        </w:rPr>
        <w:t>училище</w:t>
      </w:r>
      <w:r w:rsidRPr="00EC478B">
        <w:rPr>
          <w:rFonts w:ascii="Times New Roman" w:hAnsi="Times New Roman" w:cs="Times New Roman"/>
          <w:sz w:val="24"/>
          <w:szCs w:val="24"/>
        </w:rPr>
        <w:t xml:space="preserve">м и этими организациями. Организацию и руководство производственной практикой осуществляют методические руководители от </w:t>
      </w:r>
      <w:r>
        <w:rPr>
          <w:rFonts w:ascii="Times New Roman" w:hAnsi="Times New Roman" w:cs="Times New Roman"/>
          <w:sz w:val="24"/>
          <w:szCs w:val="24"/>
        </w:rPr>
        <w:t>училищ</w:t>
      </w:r>
      <w:r w:rsidRPr="00EC478B">
        <w:rPr>
          <w:rFonts w:ascii="Times New Roman" w:hAnsi="Times New Roman" w:cs="Times New Roman"/>
          <w:sz w:val="24"/>
          <w:szCs w:val="24"/>
        </w:rPr>
        <w:t>а (из числа преподавателей профессиональных модулей), а также общие и непосредственные руководители от медицинских организаций. Практика завершается оценкой освоенных студентами общих и профессиональных компетенций.</w:t>
      </w:r>
    </w:p>
    <w:p w:rsidR="00D61CCD" w:rsidRPr="00EC478B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F62">
        <w:rPr>
          <w:rFonts w:ascii="Times New Roman" w:hAnsi="Times New Roman" w:cs="Times New Roman"/>
          <w:sz w:val="24"/>
          <w:szCs w:val="24"/>
        </w:rPr>
        <w:t>Зимние каникулы приходятся на период с 29 декабря по 11 января (2 недели). Второй, четвертый и шестой семестры начинаются с 12 января текущего года. Летние каникулы предусмотрены с 3 июля по 31 августа.</w:t>
      </w:r>
    </w:p>
    <w:p w:rsidR="00D61CCD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78B">
        <w:rPr>
          <w:rFonts w:ascii="Times New Roman" w:hAnsi="Times New Roman" w:cs="Times New Roman"/>
          <w:sz w:val="24"/>
          <w:szCs w:val="24"/>
        </w:rPr>
        <w:lastRenderedPageBreak/>
        <w:t xml:space="preserve">Учебный план программы подготовки специалистов среднего звена по специальности состоит из обязательной части циклов ППССЗ и вариативной части. </w:t>
      </w:r>
      <w:proofErr w:type="gramStart"/>
      <w:r w:rsidRPr="00EC478B">
        <w:rPr>
          <w:rFonts w:ascii="Times New Roman" w:hAnsi="Times New Roman" w:cs="Times New Roman"/>
          <w:sz w:val="24"/>
          <w:szCs w:val="24"/>
        </w:rPr>
        <w:t>Объем времени</w:t>
      </w:r>
      <w:proofErr w:type="gramEnd"/>
      <w:r w:rsidRPr="00EC478B">
        <w:rPr>
          <w:rFonts w:ascii="Times New Roman" w:hAnsi="Times New Roman" w:cs="Times New Roman"/>
          <w:sz w:val="24"/>
          <w:szCs w:val="24"/>
        </w:rPr>
        <w:t xml:space="preserve"> отведенный на вариативную часть в размере </w:t>
      </w:r>
      <w:r>
        <w:rPr>
          <w:rFonts w:ascii="Times New Roman" w:hAnsi="Times New Roman" w:cs="Times New Roman"/>
          <w:sz w:val="24"/>
          <w:szCs w:val="24"/>
        </w:rPr>
        <w:t>1</w:t>
      </w:r>
      <w:r w:rsidR="005B4C8B">
        <w:rPr>
          <w:rFonts w:ascii="Times New Roman" w:hAnsi="Times New Roman" w:cs="Times New Roman"/>
          <w:sz w:val="24"/>
          <w:szCs w:val="24"/>
        </w:rPr>
        <w:t>400</w:t>
      </w:r>
      <w:r w:rsidRPr="00EC478B">
        <w:rPr>
          <w:rFonts w:ascii="Times New Roman" w:hAnsi="Times New Roman" w:cs="Times New Roman"/>
          <w:sz w:val="24"/>
          <w:szCs w:val="24"/>
        </w:rPr>
        <w:t xml:space="preserve"> часов распределён следующим образом:</w:t>
      </w:r>
    </w:p>
    <w:p w:rsidR="005B4C8B" w:rsidRDefault="005B4C8B" w:rsidP="005B4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B4C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общеобразовательный цикл введены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дополнительные учебные дисциплины по выбору участников образовательного процесса:</w:t>
      </w:r>
    </w:p>
    <w:p w:rsidR="005B4C8B" w:rsidRDefault="005B4C8B" w:rsidP="005B4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ОД.14 Родной язык – 72 часа;</w:t>
      </w:r>
    </w:p>
    <w:p w:rsidR="005B4C8B" w:rsidRDefault="005B4C8B" w:rsidP="005B4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ОД.15 Индивидуальный проект – 32 часа.</w:t>
      </w:r>
    </w:p>
    <w:p w:rsidR="005B4C8B" w:rsidRDefault="005B4C8B" w:rsidP="005B4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проект выполняется обучающимися в течение освоения общеобразовательного цикла в рамках учебного времени, специально отведенного учебным планом и должен быть представлен в виде завершенного учебного исследования или разработанного проекта.</w:t>
      </w:r>
    </w:p>
    <w:p w:rsidR="005B4C8B" w:rsidRDefault="005B4C8B" w:rsidP="005B4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Учет профессиональной направленности осуществляется в виде формирования профессионально-ориентированного содержания в каждой общеобразовательной дисциплине. Изучение родного языка осуществляется по заявлениям обучающихся, родителей (законных представителей) несовершеннолетних обучающихся.</w:t>
      </w:r>
    </w:p>
    <w:p w:rsidR="00D61CCD" w:rsidRPr="007B4B63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4B63">
        <w:rPr>
          <w:rFonts w:ascii="Times New Roman" w:hAnsi="Times New Roman" w:cs="Times New Roman"/>
          <w:i/>
          <w:sz w:val="24"/>
          <w:szCs w:val="24"/>
        </w:rPr>
        <w:t>Общепрофессиональные дисциплины:</w:t>
      </w:r>
    </w:p>
    <w:p w:rsidR="00D61CCD" w:rsidRPr="00734591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591">
        <w:rPr>
          <w:rFonts w:ascii="Times New Roman" w:hAnsi="Times New Roman" w:cs="Times New Roman"/>
          <w:sz w:val="24"/>
          <w:szCs w:val="24"/>
        </w:rPr>
        <w:t xml:space="preserve">- ОП.01 </w:t>
      </w:r>
      <w:r w:rsidRPr="00734591">
        <w:rPr>
          <w:rFonts w:ascii="Times New Roman" w:eastAsia="Times New Roman" w:hAnsi="Times New Roman" w:cs="Times New Roman"/>
          <w:color w:val="000000"/>
          <w:sz w:val="24"/>
          <w:szCs w:val="24"/>
        </w:rPr>
        <w:t>Анатомия и физиология человека</w:t>
      </w:r>
      <w:r w:rsidRPr="00734591">
        <w:rPr>
          <w:rFonts w:ascii="Times New Roman" w:hAnsi="Times New Roman" w:cs="Times New Roman"/>
          <w:sz w:val="24"/>
          <w:szCs w:val="24"/>
        </w:rPr>
        <w:t xml:space="preserve"> – 42 часа;</w:t>
      </w:r>
    </w:p>
    <w:p w:rsidR="00D61CCD" w:rsidRPr="00734591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591">
        <w:rPr>
          <w:rFonts w:ascii="Times New Roman" w:hAnsi="Times New Roman" w:cs="Times New Roman"/>
          <w:sz w:val="24"/>
          <w:szCs w:val="24"/>
        </w:rPr>
        <w:t xml:space="preserve">- ОП.05 </w:t>
      </w:r>
      <w:r w:rsidRPr="00734591">
        <w:rPr>
          <w:rFonts w:ascii="Times New Roman" w:eastAsia="Times New Roman" w:hAnsi="Times New Roman" w:cs="Times New Roman"/>
          <w:color w:val="000000"/>
          <w:sz w:val="24"/>
          <w:szCs w:val="24"/>
        </w:rPr>
        <w:t>Фармакология</w:t>
      </w:r>
      <w:r w:rsidRPr="00734591">
        <w:rPr>
          <w:rFonts w:ascii="Times New Roman" w:hAnsi="Times New Roman" w:cs="Times New Roman"/>
          <w:sz w:val="24"/>
          <w:szCs w:val="24"/>
        </w:rPr>
        <w:t xml:space="preserve"> – 26 часов.</w:t>
      </w:r>
    </w:p>
    <w:p w:rsidR="00D61CCD" w:rsidRPr="001E1AD3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1AD3">
        <w:rPr>
          <w:rFonts w:ascii="Times New Roman" w:hAnsi="Times New Roman" w:cs="Times New Roman"/>
          <w:i/>
          <w:sz w:val="24"/>
          <w:szCs w:val="24"/>
        </w:rPr>
        <w:t>Профессиональные модули:</w:t>
      </w:r>
    </w:p>
    <w:p w:rsidR="00D61CCD" w:rsidRPr="00404055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055">
        <w:rPr>
          <w:rFonts w:ascii="Times New Roman" w:hAnsi="Times New Roman" w:cs="Times New Roman"/>
          <w:sz w:val="24"/>
          <w:szCs w:val="24"/>
        </w:rPr>
        <w:t xml:space="preserve">- ПМ.01 </w:t>
      </w:r>
      <w:r w:rsidRPr="004040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Осуществление профессионального ухода за пациентами</w:t>
      </w:r>
      <w:r w:rsidRPr="0040405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62</w:t>
      </w:r>
      <w:r w:rsidRPr="00404055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04055">
        <w:rPr>
          <w:rFonts w:ascii="Times New Roman" w:hAnsi="Times New Roman" w:cs="Times New Roman"/>
          <w:sz w:val="24"/>
          <w:szCs w:val="24"/>
        </w:rPr>
        <w:t>;</w:t>
      </w:r>
    </w:p>
    <w:p w:rsidR="00D61CCD" w:rsidRPr="00404055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055">
        <w:rPr>
          <w:rFonts w:ascii="Times New Roman" w:hAnsi="Times New Roman" w:cs="Times New Roman"/>
          <w:sz w:val="24"/>
          <w:szCs w:val="24"/>
        </w:rPr>
        <w:t xml:space="preserve">- ПМ.02 </w:t>
      </w:r>
      <w:r w:rsidRPr="004040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Осуществление лечебно-диагностической деятельности</w:t>
      </w:r>
      <w:r w:rsidRPr="00404055">
        <w:rPr>
          <w:rFonts w:ascii="Times New Roman" w:hAnsi="Times New Roman" w:cs="Times New Roman"/>
          <w:sz w:val="24"/>
          <w:szCs w:val="24"/>
        </w:rPr>
        <w:t xml:space="preserve"> – 664 часа;</w:t>
      </w:r>
    </w:p>
    <w:p w:rsidR="00D61CCD" w:rsidRPr="00404055" w:rsidRDefault="00D61CCD" w:rsidP="00D61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04055">
        <w:rPr>
          <w:rFonts w:ascii="Times New Roman" w:hAnsi="Times New Roman" w:cs="Times New Roman"/>
          <w:sz w:val="24"/>
          <w:szCs w:val="24"/>
        </w:rPr>
        <w:t xml:space="preserve">- ПМ.03 </w:t>
      </w:r>
      <w:r w:rsidRPr="004040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Осуществление медицинской реабилитации и </w:t>
      </w:r>
      <w:proofErr w:type="spellStart"/>
      <w:r w:rsidRPr="004040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абилитации</w:t>
      </w:r>
      <w:proofErr w:type="spellEnd"/>
      <w:r w:rsidRPr="004040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56 часов;</w:t>
      </w:r>
    </w:p>
    <w:p w:rsidR="00D61CCD" w:rsidRDefault="00D61CCD" w:rsidP="00D61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0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ПМ.05 </w:t>
      </w:r>
      <w:r w:rsidRPr="00404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Оказание скорой медицинской помощи в экстренной и неотложной формах, в том числе вне медицинской организации – 188 </w:t>
      </w:r>
    </w:p>
    <w:p w:rsidR="00D61CCD" w:rsidRPr="00404055" w:rsidRDefault="00D61CCD" w:rsidP="00D61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404055"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часов;</w:t>
      </w:r>
    </w:p>
    <w:p w:rsidR="00D61CCD" w:rsidRPr="00404055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055">
        <w:rPr>
          <w:rFonts w:ascii="Times New Roman" w:eastAsia="Times New Roman" w:hAnsi="Times New Roman" w:cs="Times New Roman"/>
          <w:color w:val="000000"/>
          <w:sz w:val="24"/>
          <w:szCs w:val="24"/>
        </w:rPr>
        <w:t>- ПМ.06 Осуществление организационно-аналитической деятельности – 24 часа.</w:t>
      </w:r>
    </w:p>
    <w:p w:rsidR="00D61CCD" w:rsidRPr="00A64708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Вновь введенные дисциплины и ПМ внедрены </w:t>
      </w:r>
      <w:r w:rsidRPr="00A64708">
        <w:rPr>
          <w:rFonts w:ascii="Times New Roman" w:hAnsi="Times New Roman" w:cs="Times New Roman"/>
          <w:sz w:val="24"/>
          <w:szCs w:val="24"/>
        </w:rPr>
        <w:t xml:space="preserve">с учетом требований работодателей медицинских организаций г.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Мензелиска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г. Набережные Челны</w:t>
      </w:r>
      <w:r w:rsidRPr="00A64708">
        <w:rPr>
          <w:rFonts w:ascii="Times New Roman" w:hAnsi="Times New Roman" w:cs="Times New Roman"/>
          <w:sz w:val="24"/>
          <w:szCs w:val="24"/>
        </w:rPr>
        <w:t xml:space="preserve"> Республики Татарстан. Введение этих дисциплин</w:t>
      </w:r>
      <w:r>
        <w:rPr>
          <w:rFonts w:ascii="Times New Roman" w:hAnsi="Times New Roman" w:cs="Times New Roman"/>
          <w:sz w:val="24"/>
          <w:szCs w:val="24"/>
        </w:rPr>
        <w:t xml:space="preserve"> и ПМ</w:t>
      </w:r>
      <w:r w:rsidRPr="00A64708">
        <w:rPr>
          <w:rFonts w:ascii="Times New Roman" w:hAnsi="Times New Roman" w:cs="Times New Roman"/>
          <w:sz w:val="24"/>
          <w:szCs w:val="24"/>
        </w:rPr>
        <w:t xml:space="preserve"> способствует формированию общих и профессиональных компетенций, личностных результатов.</w:t>
      </w:r>
    </w:p>
    <w:p w:rsidR="00D61CCD" w:rsidRPr="00A64708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708">
        <w:rPr>
          <w:rFonts w:ascii="Times New Roman" w:hAnsi="Times New Roman" w:cs="Times New Roman"/>
          <w:sz w:val="24"/>
          <w:szCs w:val="24"/>
        </w:rPr>
        <w:t xml:space="preserve">- ОП.09 </w:t>
      </w:r>
      <w:r w:rsidRPr="00A64708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Психология профессионального общения</w:t>
      </w:r>
      <w:r w:rsidRPr="00A64708">
        <w:rPr>
          <w:rFonts w:ascii="Times New Roman" w:hAnsi="Times New Roman" w:cs="Times New Roman"/>
          <w:sz w:val="24"/>
          <w:szCs w:val="24"/>
        </w:rPr>
        <w:t xml:space="preserve"> – 50 часов; </w:t>
      </w:r>
    </w:p>
    <w:p w:rsidR="00D61CCD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708">
        <w:rPr>
          <w:rFonts w:ascii="Times New Roman" w:hAnsi="Times New Roman" w:cs="Times New Roman"/>
          <w:sz w:val="24"/>
          <w:szCs w:val="24"/>
        </w:rPr>
        <w:t xml:space="preserve">- ОП.10 </w:t>
      </w:r>
      <w:r w:rsidRPr="00A64708"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Гигиена</w:t>
      </w:r>
      <w:r w:rsidRPr="00A64708">
        <w:rPr>
          <w:rFonts w:ascii="Times New Roman" w:hAnsi="Times New Roman" w:cs="Times New Roman"/>
          <w:sz w:val="24"/>
          <w:szCs w:val="24"/>
        </w:rPr>
        <w:t xml:space="preserve"> – 40 часов.</w:t>
      </w:r>
    </w:p>
    <w:p w:rsidR="00D61CCD" w:rsidRDefault="00D61CCD" w:rsidP="00D61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ПМ.07 Выполнение работ по профессии младшая медицинская сестра по уходу за больным – 144 часа.</w:t>
      </w:r>
    </w:p>
    <w:p w:rsidR="005B4C8B" w:rsidRPr="0058262D" w:rsidRDefault="005B4C8B" w:rsidP="005B4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26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Обоснование введения дисциплин в общеобразовательный цикл.</w:t>
      </w:r>
    </w:p>
    <w:p w:rsidR="005B4C8B" w:rsidRPr="0058262D" w:rsidRDefault="005B4C8B" w:rsidP="005B4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62D">
        <w:rPr>
          <w:rFonts w:ascii="Times New Roman" w:eastAsia="Times New Roman" w:hAnsi="Times New Roman" w:cs="Times New Roman"/>
          <w:color w:val="000000"/>
          <w:sz w:val="24"/>
          <w:szCs w:val="24"/>
        </w:rPr>
        <w:t>ОД.14 Родной язык – 72 часа. Родной язык – один из важнейших категорий для становления личности, формирования сознания, самосознания и мировоззрения человека. Освоение родного языка тесно связано с развитием мыслительной способности человека, а также с его коммуникативной способностью и социализацией. Знание родного языка является необходимым условием качественного оказания медицинской помощи различным слоям населения.</w:t>
      </w:r>
    </w:p>
    <w:p w:rsidR="005B4C8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6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ОД.15 Индивидуальный проект – 32 часа. Введение дисциплины направлено на овладение обучающимися навыками написания и защиты индивидуального проекта, являющегося обязательным в рамках освоения Федерального государственного образовательного стандарта среднего общего образования и направлено на формирование личностных и </w:t>
      </w:r>
      <w:proofErr w:type="spellStart"/>
      <w:r w:rsidRPr="0058262D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5826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результатов, в том числе познавательные, коммуникативные и регулятивные универсальные учебные действия.</w:t>
      </w:r>
    </w:p>
    <w:p w:rsidR="005B4C8B" w:rsidRPr="00A64708" w:rsidRDefault="005B4C8B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1CCD" w:rsidRPr="00A07E45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E45">
        <w:rPr>
          <w:rFonts w:ascii="Times New Roman" w:hAnsi="Times New Roman" w:cs="Times New Roman"/>
          <w:b/>
          <w:sz w:val="24"/>
          <w:szCs w:val="24"/>
        </w:rPr>
        <w:t xml:space="preserve">Обоснование распределения вариативной части.  </w:t>
      </w:r>
    </w:p>
    <w:p w:rsidR="00D61CCD" w:rsidRPr="000B1871" w:rsidRDefault="00D61CCD" w:rsidP="00D61CCD">
      <w:pPr>
        <w:pStyle w:val="a3"/>
        <w:ind w:left="0" w:firstLine="709"/>
        <w:rPr>
          <w:color w:val="000000"/>
          <w:sz w:val="24"/>
          <w:szCs w:val="24"/>
        </w:rPr>
      </w:pPr>
      <w:r w:rsidRPr="000B1871">
        <w:rPr>
          <w:color w:val="000000"/>
          <w:sz w:val="24"/>
          <w:szCs w:val="24"/>
        </w:rPr>
        <w:lastRenderedPageBreak/>
        <w:t>ОП.01 Анатомия и физиология человека – 42 часа.</w:t>
      </w:r>
      <w:r w:rsidRPr="000B1871">
        <w:rPr>
          <w:sz w:val="24"/>
          <w:szCs w:val="24"/>
        </w:rPr>
        <w:t xml:space="preserve"> Часы отведены для более углубленного изучения будущими фельдшерами физиологических характеристик основных процессов жизнедеятельности организма человека, а также функциональных систем человека, их регуляции и </w:t>
      </w:r>
      <w:proofErr w:type="spellStart"/>
      <w:r w:rsidRPr="000B1871">
        <w:rPr>
          <w:sz w:val="24"/>
          <w:szCs w:val="24"/>
        </w:rPr>
        <w:t>саморегуляции</w:t>
      </w:r>
      <w:proofErr w:type="spellEnd"/>
      <w:r w:rsidRPr="000B1871">
        <w:rPr>
          <w:sz w:val="24"/>
          <w:szCs w:val="24"/>
        </w:rPr>
        <w:t xml:space="preserve"> при взаимодействии с окружающей средой.</w:t>
      </w:r>
    </w:p>
    <w:p w:rsidR="00D61CCD" w:rsidRDefault="00D61CCD" w:rsidP="00D61CC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B1871">
        <w:rPr>
          <w:rFonts w:ascii="Times New Roman" w:hAnsi="Times New Roman"/>
          <w:color w:val="000000"/>
          <w:sz w:val="24"/>
          <w:szCs w:val="24"/>
        </w:rPr>
        <w:t>ОП.05 Фармакология – 26 часов. Дополнительные часы отведены на более тщательное изучение всех групп лекарственных препаратов, что связано с важностью профессии. Фельдшер должен знать все нозологических группы препаратов.</w:t>
      </w:r>
    </w:p>
    <w:p w:rsidR="00D61CCD" w:rsidRPr="000B1871" w:rsidRDefault="00D61CCD" w:rsidP="00D61CCD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B1871">
        <w:rPr>
          <w:rFonts w:ascii="Times New Roman" w:hAnsi="Times New Roman"/>
          <w:bCs/>
          <w:color w:val="000000"/>
          <w:sz w:val="24"/>
          <w:szCs w:val="24"/>
        </w:rPr>
        <w:t xml:space="preserve">ОП.09 Психология профессионального общения – 50 часов. </w:t>
      </w:r>
      <w:r w:rsidRPr="000B1871">
        <w:rPr>
          <w:rFonts w:ascii="Times New Roman" w:hAnsi="Times New Roman"/>
          <w:sz w:val="24"/>
          <w:szCs w:val="24"/>
        </w:rPr>
        <w:t>Система здравоохранения требу</w:t>
      </w:r>
      <w:r>
        <w:rPr>
          <w:rFonts w:ascii="Times New Roman" w:hAnsi="Times New Roman"/>
          <w:sz w:val="24"/>
          <w:szCs w:val="24"/>
        </w:rPr>
        <w:t>е</w:t>
      </w:r>
      <w:r w:rsidRPr="000B1871">
        <w:rPr>
          <w:rFonts w:ascii="Times New Roman" w:hAnsi="Times New Roman"/>
          <w:sz w:val="24"/>
          <w:szCs w:val="24"/>
        </w:rPr>
        <w:t xml:space="preserve">т от специалиста профессиональных знаний, умений и навыков, соответствующих современной технологии профессиональной деятельности, в тоже время эта профессия </w:t>
      </w:r>
      <w:proofErr w:type="gramStart"/>
      <w:r w:rsidRPr="000B1871">
        <w:rPr>
          <w:rFonts w:ascii="Times New Roman" w:hAnsi="Times New Roman"/>
          <w:sz w:val="24"/>
          <w:szCs w:val="24"/>
        </w:rPr>
        <w:t>относится  к</w:t>
      </w:r>
      <w:proofErr w:type="gramEnd"/>
      <w:r w:rsidRPr="000B1871">
        <w:rPr>
          <w:rFonts w:ascii="Times New Roman" w:hAnsi="Times New Roman"/>
          <w:sz w:val="24"/>
          <w:szCs w:val="24"/>
        </w:rPr>
        <w:t xml:space="preserve"> профессии «человек-человек» основной особенностью которой является направленность личности на отношения с другими людьми,  в частности, с пациентами, коллегами и семьей. Знание психологических (личностных) особенностей человека, изменения личности в условиях болезни, возможности психологической диагностики этих изменений и оказание психологической помощи пациенту является основной целью курса.</w:t>
      </w:r>
    </w:p>
    <w:p w:rsidR="00D61CCD" w:rsidRPr="00596500" w:rsidRDefault="00D61CCD" w:rsidP="00D61C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6500">
        <w:rPr>
          <w:rFonts w:ascii="Times New Roman" w:hAnsi="Times New Roman"/>
          <w:bCs/>
          <w:sz w:val="24"/>
          <w:szCs w:val="24"/>
        </w:rPr>
        <w:t>ОП.10 Гигиена – 40 часов.</w:t>
      </w:r>
      <w:r w:rsidRPr="00596500">
        <w:rPr>
          <w:rFonts w:ascii="Times New Roman" w:hAnsi="Times New Roman"/>
          <w:sz w:val="24"/>
          <w:szCs w:val="24"/>
          <w:shd w:val="clear" w:color="auto" w:fill="FFFFFF"/>
        </w:rPr>
        <w:t xml:space="preserve"> Гигиена играет важнейшую роль в профилактике многих заболеваний. Вместе с тем, она выполняет функцию обнаружения и устранения вредных факторов окружающей среды.</w:t>
      </w:r>
      <w:r w:rsidRPr="00596500">
        <w:rPr>
          <w:rFonts w:ascii="Times New Roman" w:hAnsi="Times New Roman"/>
          <w:sz w:val="24"/>
          <w:szCs w:val="24"/>
        </w:rPr>
        <w:t xml:space="preserve"> Часы отведены на более глубокое изучение тем. Фельдшер должен уметь проводить санитарно-гигиенические мероприятия по сохранению и укреплению здоровья населения, предупреждению болезней, вести и пропагандировать здоровый образ жизни, давать санитарно-гигиеническую оценку факторам окружающей среды, проводить гигиеническое обучение и воспитание населения. Фельдшер должен обладать общими и профессиональными компетенциями.</w:t>
      </w:r>
    </w:p>
    <w:p w:rsidR="00D61CCD" w:rsidRPr="000B1871" w:rsidRDefault="00D61CCD" w:rsidP="00D61CCD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B1871">
        <w:rPr>
          <w:rFonts w:ascii="Times New Roman" w:hAnsi="Times New Roman"/>
          <w:bCs/>
          <w:color w:val="000000"/>
          <w:sz w:val="24"/>
          <w:szCs w:val="24"/>
        </w:rPr>
        <w:t xml:space="preserve">ПМ.01 Осуществление профессионального ухода за пациентами – </w:t>
      </w:r>
      <w:r>
        <w:rPr>
          <w:rFonts w:ascii="Times New Roman" w:hAnsi="Times New Roman"/>
          <w:bCs/>
          <w:color w:val="000000"/>
          <w:sz w:val="24"/>
          <w:szCs w:val="24"/>
        </w:rPr>
        <w:t>62</w:t>
      </w:r>
      <w:r w:rsidRPr="000B1871">
        <w:rPr>
          <w:rFonts w:ascii="Times New Roman" w:hAnsi="Times New Roman"/>
          <w:bCs/>
          <w:color w:val="000000"/>
          <w:sz w:val="24"/>
          <w:szCs w:val="24"/>
        </w:rPr>
        <w:t xml:space="preserve"> час</w:t>
      </w:r>
      <w:r>
        <w:rPr>
          <w:rFonts w:ascii="Times New Roman" w:hAnsi="Times New Roman"/>
          <w:bCs/>
          <w:color w:val="000000"/>
          <w:sz w:val="24"/>
          <w:szCs w:val="24"/>
        </w:rPr>
        <w:t>а</w:t>
      </w:r>
      <w:r w:rsidRPr="000B1871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0B1871">
        <w:rPr>
          <w:rFonts w:ascii="Times New Roman" w:hAnsi="Times New Roman"/>
          <w:bCs/>
          <w:sz w:val="24"/>
          <w:szCs w:val="24"/>
        </w:rPr>
        <w:t>МДК</w:t>
      </w:r>
      <w:r>
        <w:rPr>
          <w:rFonts w:ascii="Times New Roman" w:hAnsi="Times New Roman"/>
          <w:bCs/>
          <w:sz w:val="24"/>
          <w:szCs w:val="24"/>
        </w:rPr>
        <w:t>.</w:t>
      </w:r>
      <w:r w:rsidRPr="000B1871">
        <w:rPr>
          <w:rFonts w:ascii="Times New Roman" w:hAnsi="Times New Roman"/>
          <w:bCs/>
          <w:sz w:val="24"/>
          <w:szCs w:val="24"/>
        </w:rPr>
        <w:t xml:space="preserve">01.01 Санитарное содержание палат, специализированных кабинетов, перемещение материальных объектов и медицинских отходов, уход за телом умершего человека. </w:t>
      </w:r>
      <w:r w:rsidRPr="000B1871">
        <w:rPr>
          <w:rFonts w:ascii="Times New Roman" w:hAnsi="Times New Roman"/>
          <w:sz w:val="24"/>
          <w:szCs w:val="24"/>
        </w:rPr>
        <w:t xml:space="preserve">Часы отведены на изучение нормативных документов, регламентирующих основные виды медицинской документации: нормативная документация, регламентирующая работу по профилактике ИСМП, условия труда персонала, организация безопасной среды для пациентов, основные </w:t>
      </w:r>
      <w:proofErr w:type="gramStart"/>
      <w:r w:rsidRPr="000B1871">
        <w:rPr>
          <w:rFonts w:ascii="Times New Roman" w:hAnsi="Times New Roman"/>
          <w:bCs/>
          <w:sz w:val="24"/>
          <w:szCs w:val="24"/>
        </w:rPr>
        <w:t>нормы  этики</w:t>
      </w:r>
      <w:proofErr w:type="gramEnd"/>
      <w:r w:rsidRPr="000B1871">
        <w:rPr>
          <w:rFonts w:ascii="Times New Roman" w:hAnsi="Times New Roman"/>
          <w:bCs/>
          <w:sz w:val="24"/>
          <w:szCs w:val="24"/>
        </w:rPr>
        <w:t xml:space="preserve"> и морали в профессиональной деятельности,</w:t>
      </w:r>
      <w:r w:rsidRPr="000B1871">
        <w:rPr>
          <w:rFonts w:ascii="Times New Roman" w:hAnsi="Times New Roman"/>
          <w:sz w:val="24"/>
          <w:szCs w:val="24"/>
        </w:rPr>
        <w:t xml:space="preserve"> осуществление посмертного ухода.</w:t>
      </w:r>
      <w:r w:rsidRPr="000B187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0B1871">
        <w:rPr>
          <w:rFonts w:ascii="Times New Roman" w:hAnsi="Times New Roman"/>
          <w:bCs/>
          <w:sz w:val="24"/>
          <w:szCs w:val="24"/>
        </w:rPr>
        <w:t>МДК</w:t>
      </w:r>
      <w:r>
        <w:rPr>
          <w:rFonts w:ascii="Times New Roman" w:hAnsi="Times New Roman"/>
          <w:bCs/>
          <w:sz w:val="24"/>
          <w:szCs w:val="24"/>
        </w:rPr>
        <w:t>.</w:t>
      </w:r>
      <w:r w:rsidRPr="000B1871">
        <w:rPr>
          <w:rFonts w:ascii="Times New Roman" w:hAnsi="Times New Roman"/>
          <w:bCs/>
          <w:sz w:val="24"/>
          <w:szCs w:val="24"/>
        </w:rPr>
        <w:t>01.02</w:t>
      </w:r>
      <w:r w:rsidRPr="000B1871">
        <w:rPr>
          <w:rFonts w:ascii="Times New Roman" w:hAnsi="Times New Roman"/>
          <w:sz w:val="24"/>
          <w:szCs w:val="24"/>
        </w:rPr>
        <w:t xml:space="preserve"> Оказание медицинских услуг по уходу. Часы отведены на более тщательное </w:t>
      </w:r>
      <w:proofErr w:type="gramStart"/>
      <w:r w:rsidRPr="000B1871">
        <w:rPr>
          <w:rFonts w:ascii="Times New Roman" w:hAnsi="Times New Roman"/>
          <w:sz w:val="24"/>
          <w:szCs w:val="24"/>
        </w:rPr>
        <w:t>изучение  теоретических</w:t>
      </w:r>
      <w:proofErr w:type="gramEnd"/>
      <w:r w:rsidRPr="000B1871">
        <w:rPr>
          <w:rFonts w:ascii="Times New Roman" w:hAnsi="Times New Roman"/>
          <w:sz w:val="24"/>
          <w:szCs w:val="24"/>
        </w:rPr>
        <w:t xml:space="preserve"> вопросов, отработку практических навыков гигиенических, инвазивных, зондовых процедур, необходимых для освоения вида деятельности и профессиональных компетенций.</w:t>
      </w:r>
    </w:p>
    <w:p w:rsidR="00D61CCD" w:rsidRPr="000B1871" w:rsidRDefault="00D61CCD" w:rsidP="00D61CCD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B1871">
        <w:rPr>
          <w:rFonts w:ascii="Times New Roman" w:hAnsi="Times New Roman"/>
          <w:bCs/>
          <w:color w:val="000000"/>
          <w:sz w:val="24"/>
          <w:szCs w:val="24"/>
        </w:rPr>
        <w:t xml:space="preserve">ПМ.02 Осуществление лечебно-диагностической деятельности – 664 часа. </w:t>
      </w:r>
      <w:r w:rsidRPr="000B1871">
        <w:rPr>
          <w:rFonts w:ascii="Times New Roman" w:hAnsi="Times New Roman"/>
          <w:color w:val="000000"/>
          <w:sz w:val="24"/>
          <w:szCs w:val="24"/>
        </w:rPr>
        <w:t>Фельдшер – это многопрофильный специалист, который работает самостоятельно и выполняет возложенные на него обязанности по диагностике, лечению заболеваний и состояний, оказанию неотложной помощи пациентам, профилактике заболеваний и их осложнений, а также пропаганде среди населения ЗОЖ. Поэтому он должен хорошо знать факторы риска, причины развития, симптоматику, основные методы диагностики, лечения и способы профилактики различных болезней. Фельдшеру необходимо обладать обширными знаниями, поэтому в программу профессионального модуля были введены дополнительные часы в следующих МДК:</w:t>
      </w:r>
    </w:p>
    <w:p w:rsidR="00D61CCD" w:rsidRPr="000B1871" w:rsidRDefault="00D61CCD" w:rsidP="00D61CCD">
      <w:pPr>
        <w:pStyle w:val="a3"/>
        <w:numPr>
          <w:ilvl w:val="0"/>
          <w:numId w:val="5"/>
        </w:numPr>
        <w:tabs>
          <w:tab w:val="left" w:pos="851"/>
          <w:tab w:val="left" w:pos="1134"/>
          <w:tab w:val="left" w:pos="2835"/>
        </w:tabs>
        <w:adjustRightInd w:val="0"/>
        <w:ind w:left="0" w:firstLine="709"/>
        <w:contextualSpacing/>
        <w:rPr>
          <w:sz w:val="24"/>
          <w:szCs w:val="24"/>
        </w:rPr>
      </w:pPr>
      <w:r w:rsidRPr="000B1871">
        <w:rPr>
          <w:color w:val="000000"/>
          <w:sz w:val="24"/>
          <w:szCs w:val="24"/>
        </w:rPr>
        <w:t>МДК</w:t>
      </w:r>
      <w:r>
        <w:rPr>
          <w:color w:val="000000"/>
          <w:sz w:val="24"/>
          <w:szCs w:val="24"/>
        </w:rPr>
        <w:t>.</w:t>
      </w:r>
      <w:r w:rsidRPr="000B1871">
        <w:rPr>
          <w:color w:val="000000"/>
          <w:sz w:val="24"/>
          <w:szCs w:val="24"/>
        </w:rPr>
        <w:t xml:space="preserve">02.01 Проведение медицинского обследования с целью диагностики, назначения и проведения лечения заболеваний терапевтического профиля. В программу МДК были дополнительно введены часы и расширены темы теории и практики по методам объективного обследования пациентов, </w:t>
      </w:r>
      <w:proofErr w:type="gramStart"/>
      <w:r w:rsidRPr="000B1871">
        <w:rPr>
          <w:color w:val="000000"/>
          <w:sz w:val="24"/>
          <w:szCs w:val="24"/>
        </w:rPr>
        <w:t>электрокардиографии(</w:t>
      </w:r>
      <w:proofErr w:type="gramEnd"/>
      <w:r w:rsidRPr="000B1871">
        <w:rPr>
          <w:color w:val="000000"/>
          <w:sz w:val="24"/>
          <w:szCs w:val="24"/>
        </w:rPr>
        <w:t xml:space="preserve">как теоретические, так и практические занятия), клинической фармакологии, а также по наиболее актуальным в настоящее время заболеваниям, таких как: ИБС, артериальная гипертония, ожирение, сахарный диабет, туберкулез и пр. В программу МДК также были дополнительно введены темы по наркологии, актуальным инфекционным заболеваниям и кожным болезням. </w:t>
      </w:r>
      <w:r w:rsidRPr="000B1871">
        <w:rPr>
          <w:sz w:val="24"/>
          <w:szCs w:val="24"/>
        </w:rPr>
        <w:t>В программе МДК освещаются нормативно-директивные документы: приказы, порядки оказания медицинской помощи, клинические рекомендации (протоколы лечения), стандарты медицинской помощи, технологии выполнения простых медицинских услуг.</w:t>
      </w:r>
    </w:p>
    <w:p w:rsidR="00D61CCD" w:rsidRPr="000B1871" w:rsidRDefault="00D61CCD" w:rsidP="00D61CCD">
      <w:pPr>
        <w:pStyle w:val="a3"/>
        <w:numPr>
          <w:ilvl w:val="0"/>
          <w:numId w:val="5"/>
        </w:numPr>
        <w:tabs>
          <w:tab w:val="left" w:pos="851"/>
          <w:tab w:val="left" w:pos="1134"/>
          <w:tab w:val="left" w:pos="2835"/>
        </w:tabs>
        <w:adjustRightInd w:val="0"/>
        <w:ind w:left="0" w:firstLine="709"/>
        <w:contextualSpacing/>
        <w:rPr>
          <w:sz w:val="24"/>
          <w:szCs w:val="24"/>
        </w:rPr>
      </w:pPr>
      <w:r w:rsidRPr="000B1871">
        <w:rPr>
          <w:color w:val="000000"/>
          <w:sz w:val="24"/>
          <w:szCs w:val="24"/>
        </w:rPr>
        <w:t>МДК</w:t>
      </w:r>
      <w:r>
        <w:rPr>
          <w:color w:val="000000"/>
          <w:sz w:val="24"/>
          <w:szCs w:val="24"/>
        </w:rPr>
        <w:t>.</w:t>
      </w:r>
      <w:r w:rsidRPr="000B1871">
        <w:rPr>
          <w:color w:val="000000"/>
          <w:sz w:val="24"/>
          <w:szCs w:val="24"/>
        </w:rPr>
        <w:t xml:space="preserve">02.02 Проведение медицинского обследования с целью диагностики, назначения и проведения лечения заболеваний хирургического профиля. В программу МДК были дополнительно введены часы и расширены темы теории и практики по методам </w:t>
      </w:r>
      <w:r w:rsidRPr="000B1871">
        <w:rPr>
          <w:color w:val="000000"/>
          <w:sz w:val="24"/>
          <w:szCs w:val="24"/>
        </w:rPr>
        <w:lastRenderedPageBreak/>
        <w:t>объективного обследования пациентов</w:t>
      </w:r>
      <w:r>
        <w:rPr>
          <w:color w:val="000000"/>
          <w:sz w:val="24"/>
          <w:szCs w:val="24"/>
        </w:rPr>
        <w:t xml:space="preserve"> </w:t>
      </w:r>
      <w:r w:rsidRPr="000B1871">
        <w:rPr>
          <w:color w:val="000000"/>
          <w:sz w:val="24"/>
          <w:szCs w:val="24"/>
        </w:rPr>
        <w:t>хирургического профиля,</w:t>
      </w:r>
      <w:r w:rsidRPr="000B1871">
        <w:rPr>
          <w:sz w:val="24"/>
          <w:szCs w:val="24"/>
        </w:rPr>
        <w:t xml:space="preserve"> оказанию специализированной помощи при наиболее часто встречающихся хирургических </w:t>
      </w:r>
      <w:r w:rsidRPr="000B1871">
        <w:rPr>
          <w:color w:val="000000"/>
          <w:sz w:val="24"/>
          <w:szCs w:val="24"/>
        </w:rPr>
        <w:t xml:space="preserve">заболеваниях и травмах. Дополнительно введен </w:t>
      </w:r>
      <w:r>
        <w:rPr>
          <w:color w:val="000000"/>
          <w:sz w:val="24"/>
          <w:szCs w:val="24"/>
        </w:rPr>
        <w:t xml:space="preserve">раздел </w:t>
      </w:r>
      <w:r w:rsidRPr="000B1871">
        <w:rPr>
          <w:color w:val="000000"/>
          <w:sz w:val="24"/>
          <w:szCs w:val="24"/>
        </w:rPr>
        <w:t>«Проведение медицинского обследования с целью диагностики, назначения и проведения лечения онкологических заболеваний», по изучению современных принципов лечения, наблюдения и ухода за пациентами со злокачественными</w:t>
      </w:r>
      <w:r w:rsidRPr="000B1871">
        <w:rPr>
          <w:sz w:val="24"/>
          <w:szCs w:val="24"/>
        </w:rPr>
        <w:t xml:space="preserve"> новообразованиями</w:t>
      </w:r>
      <w:r>
        <w:rPr>
          <w:sz w:val="24"/>
          <w:szCs w:val="24"/>
        </w:rPr>
        <w:t xml:space="preserve"> </w:t>
      </w:r>
      <w:r w:rsidRPr="000B1871">
        <w:rPr>
          <w:sz w:val="24"/>
          <w:szCs w:val="24"/>
        </w:rPr>
        <w:t>(теория, доклиническая и учебная практика).</w:t>
      </w:r>
      <w:r>
        <w:rPr>
          <w:sz w:val="24"/>
          <w:szCs w:val="24"/>
        </w:rPr>
        <w:t xml:space="preserve"> </w:t>
      </w:r>
      <w:r w:rsidRPr="000B1871">
        <w:rPr>
          <w:sz w:val="24"/>
          <w:szCs w:val="24"/>
        </w:rPr>
        <w:t>В программе МДК освещаются нормативно-директивные документы: приказы, порядки оказания медицинской помощи, клинические рекомендации (протоколы лечения), стандарты медицинской помощи, технологии выполнения простых медицинских услуг.</w:t>
      </w:r>
    </w:p>
    <w:p w:rsidR="00D61CCD" w:rsidRPr="000B1871" w:rsidRDefault="00D61CCD" w:rsidP="00D61CCD">
      <w:pPr>
        <w:pStyle w:val="a3"/>
        <w:numPr>
          <w:ilvl w:val="0"/>
          <w:numId w:val="5"/>
        </w:numPr>
        <w:tabs>
          <w:tab w:val="left" w:pos="851"/>
          <w:tab w:val="left" w:pos="1134"/>
          <w:tab w:val="left" w:pos="2835"/>
        </w:tabs>
        <w:adjustRightInd w:val="0"/>
        <w:ind w:left="0" w:firstLine="709"/>
        <w:contextualSpacing/>
        <w:rPr>
          <w:sz w:val="24"/>
          <w:szCs w:val="24"/>
        </w:rPr>
      </w:pPr>
      <w:r w:rsidRPr="000B1871">
        <w:rPr>
          <w:color w:val="000000"/>
          <w:sz w:val="24"/>
          <w:szCs w:val="24"/>
        </w:rPr>
        <w:t>МДК</w:t>
      </w:r>
      <w:r>
        <w:rPr>
          <w:color w:val="000000"/>
          <w:sz w:val="24"/>
          <w:szCs w:val="24"/>
        </w:rPr>
        <w:t>.</w:t>
      </w:r>
      <w:r w:rsidRPr="000B1871">
        <w:rPr>
          <w:color w:val="000000"/>
          <w:sz w:val="24"/>
          <w:szCs w:val="24"/>
        </w:rPr>
        <w:t xml:space="preserve">02.03 Проведение медицинского обследования с целью диагностики, назначения и проведения лечения заболеваний педиатрического профиля. </w:t>
      </w:r>
      <w:r w:rsidRPr="000B1871">
        <w:rPr>
          <w:sz w:val="24"/>
          <w:szCs w:val="24"/>
        </w:rPr>
        <w:t xml:space="preserve">В программу МДК были дополнительно введены часы и расширены следующие актуальные темы </w:t>
      </w:r>
      <w:r w:rsidRPr="000B1871">
        <w:rPr>
          <w:color w:val="000000"/>
          <w:sz w:val="24"/>
          <w:szCs w:val="24"/>
        </w:rPr>
        <w:t>теории и практики</w:t>
      </w:r>
      <w:r w:rsidRPr="000B1871">
        <w:rPr>
          <w:sz w:val="24"/>
          <w:szCs w:val="24"/>
        </w:rPr>
        <w:t>: по организации и проведению профилактических мероприятий детям; деятельность фельдшера по проведению вакцинации, подготовке семьи и ребенка, наблюдению за ребенком после проведения прививки; консультированию родителей в «Школе молодых родителей»; планированию лечебно-оздоровительных мероприятий с детьми в зависимости от группы здоровья.</w:t>
      </w:r>
    </w:p>
    <w:p w:rsidR="00D61CCD" w:rsidRPr="000B1871" w:rsidRDefault="00D61CCD" w:rsidP="00D61CCD">
      <w:pPr>
        <w:pStyle w:val="a3"/>
        <w:tabs>
          <w:tab w:val="left" w:pos="851"/>
          <w:tab w:val="left" w:pos="2835"/>
        </w:tabs>
        <w:adjustRightInd w:val="0"/>
        <w:ind w:left="0" w:firstLine="709"/>
        <w:rPr>
          <w:sz w:val="24"/>
          <w:szCs w:val="24"/>
        </w:rPr>
      </w:pPr>
      <w:r w:rsidRPr="000B1871">
        <w:rPr>
          <w:sz w:val="24"/>
          <w:szCs w:val="24"/>
        </w:rPr>
        <w:tab/>
        <w:t xml:space="preserve">Дополнительно введены часы на темы: диагностика злокачественных образований у детей, онкологическая настороженность на амбулаторном педиатрическом приеме; паллиативная и </w:t>
      </w:r>
      <w:proofErr w:type="spellStart"/>
      <w:r w:rsidRPr="000B1871">
        <w:rPr>
          <w:sz w:val="24"/>
          <w:szCs w:val="24"/>
        </w:rPr>
        <w:t>хосписная</w:t>
      </w:r>
      <w:proofErr w:type="spellEnd"/>
      <w:r w:rsidRPr="000B1871">
        <w:rPr>
          <w:sz w:val="24"/>
          <w:szCs w:val="24"/>
        </w:rPr>
        <w:t xml:space="preserve"> помощь в педиатрии; неотложные состояния в педиатрии и особенности проведения сердечно-легочной реанимации у детей. Информационные технологии в педиатрической практике. Оказание специализированной медицинской помощи в стационарные условия.</w:t>
      </w:r>
    </w:p>
    <w:p w:rsidR="00D61CCD" w:rsidRPr="000B1871" w:rsidRDefault="00D61CCD" w:rsidP="00D61CCD">
      <w:pPr>
        <w:widowControl w:val="0"/>
        <w:tabs>
          <w:tab w:val="left" w:pos="851"/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1871">
        <w:rPr>
          <w:rFonts w:ascii="Times New Roman" w:hAnsi="Times New Roman"/>
          <w:color w:val="000000"/>
          <w:sz w:val="24"/>
          <w:szCs w:val="24"/>
        </w:rPr>
        <w:t>4. МДК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0B1871">
        <w:rPr>
          <w:rFonts w:ascii="Times New Roman" w:hAnsi="Times New Roman"/>
          <w:color w:val="000000"/>
          <w:sz w:val="24"/>
          <w:szCs w:val="24"/>
        </w:rPr>
        <w:t xml:space="preserve">02.04 Проведение медицинского обследования с целью диагностики, назначения и проведения лечения заболеваний акушерско-гинекологического профиля. В </w:t>
      </w:r>
      <w:r w:rsidRPr="000B1871">
        <w:rPr>
          <w:rFonts w:ascii="Times New Roman" w:hAnsi="Times New Roman"/>
          <w:sz w:val="24"/>
          <w:szCs w:val="24"/>
        </w:rPr>
        <w:t>программу МДК были дополнительно введены часы и расширены следующие темы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1871">
        <w:rPr>
          <w:rFonts w:ascii="Times New Roman" w:hAnsi="Times New Roman"/>
          <w:color w:val="000000"/>
          <w:sz w:val="24"/>
          <w:szCs w:val="24"/>
        </w:rPr>
        <w:t>теории и практики</w:t>
      </w:r>
      <w:r w:rsidRPr="000B1871">
        <w:rPr>
          <w:rFonts w:ascii="Times New Roman" w:hAnsi="Times New Roman"/>
          <w:sz w:val="24"/>
          <w:szCs w:val="24"/>
        </w:rPr>
        <w:t xml:space="preserve">: Современные перинатальные технологии. Осложненная беременность. </w:t>
      </w:r>
      <w:proofErr w:type="spellStart"/>
      <w:r w:rsidRPr="000B1871">
        <w:rPr>
          <w:rFonts w:ascii="Times New Roman" w:hAnsi="Times New Roman"/>
          <w:sz w:val="24"/>
          <w:szCs w:val="24"/>
        </w:rPr>
        <w:t>Экстрагенитальные</w:t>
      </w:r>
      <w:proofErr w:type="spellEnd"/>
      <w:r w:rsidRPr="000B1871">
        <w:rPr>
          <w:rFonts w:ascii="Times New Roman" w:hAnsi="Times New Roman"/>
          <w:sz w:val="24"/>
          <w:szCs w:val="24"/>
        </w:rPr>
        <w:t xml:space="preserve"> заболевания и беременность. Фоновые и предраковые заболевания женских половых органов. Злокачественные образования женских половых органов. Неотложные состояния в акушерстве и гинекологии. Нормативно-директивные документы: приказы, порядки оказания медицинской помощи, клинические рекомендации (протоколы лечения), стандарты медицинской помощи, технологии выполнения простых медицинских услуг, правила выдачи родовых сертификатов, листов нетрудоспособности. Оформление медицинской документации: заполнение индивидуальных карт беременных и родильниц, обменных карт, амбулаторных карт гинекологических больных, направлений на лабораторное обследование, направление для консультации специалистов, направление на дополнительные методы обследования.</w:t>
      </w:r>
    </w:p>
    <w:p w:rsidR="00D61CCD" w:rsidRPr="000B1871" w:rsidRDefault="00D61CCD" w:rsidP="00D61CCD">
      <w:pPr>
        <w:pStyle w:val="a3"/>
        <w:ind w:left="0" w:firstLine="709"/>
        <w:rPr>
          <w:color w:val="000000"/>
          <w:sz w:val="24"/>
          <w:szCs w:val="24"/>
        </w:rPr>
      </w:pPr>
      <w:r w:rsidRPr="000B1871">
        <w:rPr>
          <w:color w:val="000000"/>
          <w:sz w:val="24"/>
          <w:szCs w:val="24"/>
        </w:rPr>
        <w:t xml:space="preserve">ПМ.03 Осуществление медицинской реабилитации и </w:t>
      </w:r>
      <w:proofErr w:type="spellStart"/>
      <w:r w:rsidRPr="000B1871">
        <w:rPr>
          <w:color w:val="000000"/>
          <w:sz w:val="24"/>
          <w:szCs w:val="24"/>
        </w:rPr>
        <w:t>абилитации</w:t>
      </w:r>
      <w:proofErr w:type="spellEnd"/>
      <w:r w:rsidRPr="000B1871">
        <w:rPr>
          <w:color w:val="000000"/>
          <w:sz w:val="24"/>
          <w:szCs w:val="24"/>
        </w:rPr>
        <w:t xml:space="preserve"> – 56 часов. Часы отведены на более детальное изучение проведения мероприятий по медицинской реабилитации и </w:t>
      </w:r>
      <w:proofErr w:type="spellStart"/>
      <w:r w:rsidRPr="000B1871">
        <w:rPr>
          <w:color w:val="000000"/>
          <w:sz w:val="24"/>
          <w:szCs w:val="24"/>
        </w:rPr>
        <w:t>абилитации</w:t>
      </w:r>
      <w:proofErr w:type="spellEnd"/>
      <w:r w:rsidRPr="000B1871">
        <w:rPr>
          <w:color w:val="000000"/>
          <w:sz w:val="24"/>
          <w:szCs w:val="24"/>
        </w:rPr>
        <w:t xml:space="preserve">. Фельдшер должен уметь проводить доврачебное обследование пациентов, в том числе инвалидов, с последствиями травм, операций, хронических заболеваний на этапах реабилитации, проводить оценку функциональных возможностей пациента, определять реабилитационный потенциал с учетом диагноза, возрастных особенностей. Владеть навыками проведения доврачебного функционального обследования и оценки функциональных возможностей пациентов, в том числе инвалидом, с последствиями травм, операций, хронических заболеваний на этапах реабилитации; направления пациентов, нуждающихся в медицинской реабилитации, к врачам-специалистам для назначения и проведения мероприятий медицинской реабилитации, в том числе при реализации индивидуальной программы реабилитации и </w:t>
      </w:r>
      <w:proofErr w:type="spellStart"/>
      <w:r w:rsidRPr="000B1871">
        <w:rPr>
          <w:color w:val="000000"/>
          <w:sz w:val="24"/>
          <w:szCs w:val="24"/>
        </w:rPr>
        <w:t>абилитации</w:t>
      </w:r>
      <w:proofErr w:type="spellEnd"/>
      <w:r w:rsidRPr="000B1871">
        <w:rPr>
          <w:color w:val="000000"/>
          <w:sz w:val="24"/>
          <w:szCs w:val="24"/>
        </w:rPr>
        <w:t xml:space="preserve"> инвалидов.</w:t>
      </w:r>
    </w:p>
    <w:p w:rsidR="00D61CCD" w:rsidRPr="000B1871" w:rsidRDefault="00D61CCD" w:rsidP="00D61CCD">
      <w:pPr>
        <w:pStyle w:val="a3"/>
        <w:ind w:left="0" w:firstLine="709"/>
        <w:rPr>
          <w:bCs/>
          <w:sz w:val="24"/>
          <w:szCs w:val="24"/>
        </w:rPr>
      </w:pPr>
      <w:r w:rsidRPr="000B1871">
        <w:rPr>
          <w:color w:val="000000"/>
          <w:sz w:val="24"/>
          <w:szCs w:val="24"/>
        </w:rPr>
        <w:t>ПМ.05</w:t>
      </w:r>
      <w:r w:rsidRPr="000B1871">
        <w:rPr>
          <w:sz w:val="24"/>
          <w:szCs w:val="24"/>
        </w:rPr>
        <w:t xml:space="preserve"> </w:t>
      </w:r>
      <w:r w:rsidRPr="000B1871">
        <w:rPr>
          <w:bCs/>
          <w:sz w:val="24"/>
          <w:szCs w:val="24"/>
        </w:rPr>
        <w:t>Оказание скорой медицинской помощи в экстренной и неотложной формах, в том числе вне медицинской организации – 188 часов. Часы отведены на более детальное изучение оказания скорой медицинской помощи в экстренной и неотложной формах, в том числе вне медицинской организации с учетом современных клинических рекомендаций, алгоритмов и стандартов оказания скорой медицинской помощи, а также увеличение часов учебной практики для отработки практических навыков, необходимых фельдшеру скорой медицинской помощи, изучение электрокардиографии при различных патологических процессах, в том числе при нарушениях ритма и проводимости.</w:t>
      </w:r>
    </w:p>
    <w:p w:rsidR="00D61CCD" w:rsidRDefault="00D61CCD" w:rsidP="00D61CCD">
      <w:pPr>
        <w:pStyle w:val="a3"/>
        <w:ind w:left="0" w:firstLine="709"/>
        <w:rPr>
          <w:color w:val="000000"/>
          <w:sz w:val="24"/>
          <w:szCs w:val="24"/>
        </w:rPr>
      </w:pPr>
      <w:r w:rsidRPr="000B1871">
        <w:rPr>
          <w:color w:val="000000"/>
          <w:sz w:val="24"/>
          <w:szCs w:val="24"/>
        </w:rPr>
        <w:t>ПМ.06 Осуществление организационно – аналитической деятельности</w:t>
      </w:r>
      <w:r>
        <w:rPr>
          <w:color w:val="000000"/>
          <w:sz w:val="24"/>
          <w:szCs w:val="24"/>
        </w:rPr>
        <w:t xml:space="preserve"> – 24 часа. </w:t>
      </w:r>
      <w:r w:rsidRPr="000B1871">
        <w:rPr>
          <w:color w:val="000000"/>
          <w:sz w:val="24"/>
          <w:szCs w:val="24"/>
        </w:rPr>
        <w:t xml:space="preserve">Часы отведены на более детальное изучение ведения </w:t>
      </w:r>
      <w:r w:rsidRPr="000B1871">
        <w:rPr>
          <w:color w:val="000000"/>
          <w:sz w:val="24"/>
          <w:szCs w:val="24"/>
        </w:rPr>
        <w:lastRenderedPageBreak/>
        <w:t>медицинской документации, организации деятельности находящегося в распоряжении медицинского персонала.</w:t>
      </w:r>
    </w:p>
    <w:p w:rsidR="00D61CCD" w:rsidRPr="000B1871" w:rsidRDefault="00D61CCD" w:rsidP="00D61CCD">
      <w:pPr>
        <w:pStyle w:val="a3"/>
        <w:ind w:left="0" w:firstLine="709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ПМ.07 </w:t>
      </w:r>
      <w:r>
        <w:rPr>
          <w:bCs/>
          <w:color w:val="000000"/>
          <w:sz w:val="24"/>
          <w:szCs w:val="24"/>
        </w:rPr>
        <w:t>Выполнение работ по профессии младшая медицинская сестра по уходу за больным – 144 часа. Необходимость введения профессионального модуля в программу обучения студентов обусловлена практической значимостью данного ПМ в освоении современных стандартов оказания медицинской помощи.</w:t>
      </w:r>
    </w:p>
    <w:p w:rsidR="00D61CCD" w:rsidRPr="00D04623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623">
        <w:rPr>
          <w:rFonts w:ascii="Times New Roman" w:hAnsi="Times New Roman" w:cs="Times New Roman"/>
          <w:b/>
          <w:sz w:val="24"/>
          <w:szCs w:val="24"/>
        </w:rPr>
        <w:t>Учебная и производственная практика распределена следующим образом:</w:t>
      </w:r>
    </w:p>
    <w:p w:rsidR="00D61CCD" w:rsidRPr="00A64708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64708">
        <w:rPr>
          <w:rFonts w:ascii="Times New Roman" w:hAnsi="Times New Roman" w:cs="Times New Roman"/>
          <w:sz w:val="24"/>
          <w:szCs w:val="24"/>
          <w:u w:val="single"/>
        </w:rPr>
        <w:t>Профессиональный модуль 01 «</w:t>
      </w:r>
      <w:r w:rsidRPr="00A6470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Осуществление профессионального ухода за пациентами</w:t>
      </w:r>
      <w:r w:rsidRPr="00A64708">
        <w:rPr>
          <w:rFonts w:ascii="Times New Roman" w:hAnsi="Times New Roman" w:cs="Times New Roman"/>
          <w:sz w:val="24"/>
          <w:szCs w:val="24"/>
          <w:u w:val="single"/>
        </w:rPr>
        <w:t xml:space="preserve">»     </w:t>
      </w:r>
    </w:p>
    <w:p w:rsidR="00D61CCD" w:rsidRPr="000E41AB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1AB">
        <w:rPr>
          <w:rFonts w:ascii="Times New Roman" w:hAnsi="Times New Roman" w:cs="Times New Roman"/>
          <w:sz w:val="24"/>
          <w:szCs w:val="24"/>
        </w:rPr>
        <w:t>МДК.01.01 «</w:t>
      </w:r>
      <w:r w:rsidRPr="000E41AB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Санитарное содержание палат, специализированных кабинетов, перемещение материальных объектов и медицинских отходов, уход за телом умершего человека</w:t>
      </w:r>
      <w:r w:rsidRPr="000E41AB">
        <w:rPr>
          <w:rFonts w:ascii="Times New Roman" w:hAnsi="Times New Roman" w:cs="Times New Roman"/>
          <w:sz w:val="24"/>
          <w:szCs w:val="24"/>
        </w:rPr>
        <w:t>»</w:t>
      </w:r>
    </w:p>
    <w:p w:rsidR="00D61CCD" w:rsidRPr="000E41AB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1AB">
        <w:rPr>
          <w:rFonts w:ascii="Times New Roman" w:hAnsi="Times New Roman" w:cs="Times New Roman"/>
          <w:sz w:val="24"/>
          <w:szCs w:val="24"/>
        </w:rPr>
        <w:t xml:space="preserve">УП.01.01 –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0E41AB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D61CCD" w:rsidRPr="000E41AB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1AB">
        <w:rPr>
          <w:rFonts w:ascii="Times New Roman" w:hAnsi="Times New Roman" w:cs="Times New Roman"/>
          <w:sz w:val="24"/>
          <w:szCs w:val="24"/>
        </w:rPr>
        <w:t>МДК.01.02 «</w:t>
      </w:r>
      <w:r w:rsidRPr="000E41AB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медицинских услуг по уходу»</w:t>
      </w:r>
      <w:r w:rsidRPr="000E41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1CCD" w:rsidRPr="000E41AB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1AB">
        <w:rPr>
          <w:rFonts w:ascii="Times New Roman" w:hAnsi="Times New Roman" w:cs="Times New Roman"/>
          <w:sz w:val="24"/>
          <w:szCs w:val="24"/>
        </w:rPr>
        <w:t>УП.01</w:t>
      </w:r>
      <w:r>
        <w:rPr>
          <w:rFonts w:ascii="Times New Roman" w:hAnsi="Times New Roman" w:cs="Times New Roman"/>
          <w:sz w:val="24"/>
          <w:szCs w:val="24"/>
        </w:rPr>
        <w:t>.02</w:t>
      </w:r>
      <w:r w:rsidRPr="000E41AB">
        <w:rPr>
          <w:rFonts w:ascii="Times New Roman" w:hAnsi="Times New Roman" w:cs="Times New Roman"/>
          <w:sz w:val="24"/>
          <w:szCs w:val="24"/>
        </w:rPr>
        <w:t xml:space="preserve"> – 36 часов</w:t>
      </w:r>
    </w:p>
    <w:p w:rsidR="00D61CCD" w:rsidRPr="000E41AB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1AB">
        <w:rPr>
          <w:rFonts w:ascii="Times New Roman" w:hAnsi="Times New Roman" w:cs="Times New Roman"/>
          <w:sz w:val="24"/>
          <w:szCs w:val="24"/>
        </w:rPr>
        <w:t xml:space="preserve">ПП.01 – 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0E41AB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</w:p>
    <w:p w:rsidR="00D61CCD" w:rsidRPr="000E41AB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41AB">
        <w:rPr>
          <w:rFonts w:ascii="Times New Roman" w:hAnsi="Times New Roman" w:cs="Times New Roman"/>
          <w:sz w:val="24"/>
          <w:szCs w:val="24"/>
          <w:u w:val="single"/>
        </w:rPr>
        <w:t xml:space="preserve">Профессиональный модуль </w:t>
      </w:r>
      <w:proofErr w:type="gramStart"/>
      <w:r w:rsidRPr="000E41AB">
        <w:rPr>
          <w:rFonts w:ascii="Times New Roman" w:hAnsi="Times New Roman" w:cs="Times New Roman"/>
          <w:sz w:val="24"/>
          <w:szCs w:val="24"/>
          <w:u w:val="single"/>
        </w:rPr>
        <w:t>02  «</w:t>
      </w:r>
      <w:proofErr w:type="gramEnd"/>
      <w:r w:rsidRPr="000E41AB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Осуществление лечебно-диагностической деятельности</w:t>
      </w:r>
      <w:r w:rsidRPr="000E41AB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D61CCD" w:rsidRPr="00D225BD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BD">
        <w:rPr>
          <w:rFonts w:ascii="Times New Roman" w:hAnsi="Times New Roman" w:cs="Times New Roman"/>
          <w:sz w:val="24"/>
          <w:szCs w:val="24"/>
        </w:rPr>
        <w:t>МДК.02.01 «</w:t>
      </w:r>
      <w:r w:rsidRPr="00D225B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медицинского обследования с целью диагностики, назначения и проведения лечения заболеваний терапевтического профиля</w:t>
      </w:r>
      <w:r w:rsidRPr="00D225BD">
        <w:rPr>
          <w:rFonts w:ascii="Times New Roman" w:hAnsi="Times New Roman" w:cs="Times New Roman"/>
          <w:sz w:val="24"/>
          <w:szCs w:val="24"/>
        </w:rPr>
        <w:t>»</w:t>
      </w:r>
    </w:p>
    <w:p w:rsidR="00D61CCD" w:rsidRPr="00D225BD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BD">
        <w:rPr>
          <w:rFonts w:ascii="Times New Roman" w:hAnsi="Times New Roman" w:cs="Times New Roman"/>
          <w:sz w:val="24"/>
          <w:szCs w:val="24"/>
        </w:rPr>
        <w:t>УП.02.01.01 – 54 часа</w:t>
      </w:r>
    </w:p>
    <w:p w:rsidR="00D61CCD" w:rsidRPr="00D225BD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BD">
        <w:rPr>
          <w:rFonts w:ascii="Times New Roman" w:hAnsi="Times New Roman" w:cs="Times New Roman"/>
          <w:sz w:val="24"/>
          <w:szCs w:val="24"/>
        </w:rPr>
        <w:t>ПП.02.01.01 – 54 часа</w:t>
      </w:r>
    </w:p>
    <w:p w:rsidR="00D61CCD" w:rsidRPr="00D225BD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BD">
        <w:rPr>
          <w:rFonts w:ascii="Times New Roman" w:hAnsi="Times New Roman" w:cs="Times New Roman"/>
          <w:sz w:val="24"/>
          <w:szCs w:val="24"/>
        </w:rPr>
        <w:t>УП.02.01.02 – 36 часов</w:t>
      </w:r>
    </w:p>
    <w:p w:rsidR="00D61CCD" w:rsidRPr="00D225BD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BD">
        <w:rPr>
          <w:rFonts w:ascii="Times New Roman" w:hAnsi="Times New Roman" w:cs="Times New Roman"/>
          <w:sz w:val="24"/>
          <w:szCs w:val="24"/>
        </w:rPr>
        <w:t>ПП.02.01.02 – 36 часов</w:t>
      </w:r>
    </w:p>
    <w:p w:rsidR="00D61CCD" w:rsidRPr="00D225BD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BD">
        <w:rPr>
          <w:rFonts w:ascii="Times New Roman" w:hAnsi="Times New Roman" w:cs="Times New Roman"/>
          <w:sz w:val="24"/>
          <w:szCs w:val="24"/>
        </w:rPr>
        <w:t>МДК.02.02 «</w:t>
      </w:r>
      <w:r w:rsidRPr="00D225B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медицинского обследования с целью диагностики, назначения и проведения лечения заболеваний хирургического профиля</w:t>
      </w:r>
      <w:r w:rsidRPr="00D225BD">
        <w:rPr>
          <w:rFonts w:ascii="Times New Roman" w:hAnsi="Times New Roman" w:cs="Times New Roman"/>
          <w:sz w:val="24"/>
          <w:szCs w:val="24"/>
        </w:rPr>
        <w:t>»</w:t>
      </w:r>
    </w:p>
    <w:p w:rsidR="00D61CCD" w:rsidRPr="00D225BD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BD">
        <w:rPr>
          <w:rFonts w:ascii="Times New Roman" w:hAnsi="Times New Roman" w:cs="Times New Roman"/>
          <w:sz w:val="24"/>
          <w:szCs w:val="24"/>
        </w:rPr>
        <w:t>УП.02.02.01 – 54 часа</w:t>
      </w:r>
    </w:p>
    <w:p w:rsidR="00D61CCD" w:rsidRPr="00D225BD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BD">
        <w:rPr>
          <w:rFonts w:ascii="Times New Roman" w:hAnsi="Times New Roman" w:cs="Times New Roman"/>
          <w:sz w:val="24"/>
          <w:szCs w:val="24"/>
        </w:rPr>
        <w:t>ПП.02.02.01 – 36 часов</w:t>
      </w:r>
    </w:p>
    <w:p w:rsidR="00D61CCD" w:rsidRPr="00D225BD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BD">
        <w:rPr>
          <w:rFonts w:ascii="Times New Roman" w:hAnsi="Times New Roman" w:cs="Times New Roman"/>
          <w:sz w:val="24"/>
          <w:szCs w:val="24"/>
        </w:rPr>
        <w:t>УП.02.02.05 – 18 часов</w:t>
      </w:r>
    </w:p>
    <w:p w:rsidR="00D61CCD" w:rsidRPr="00D225BD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BD">
        <w:rPr>
          <w:rFonts w:ascii="Times New Roman" w:hAnsi="Times New Roman" w:cs="Times New Roman"/>
          <w:sz w:val="24"/>
          <w:szCs w:val="24"/>
        </w:rPr>
        <w:t>МДК.02.03 «</w:t>
      </w:r>
      <w:r w:rsidRPr="00D225B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медицинского обследования с целью диагностики, назначения и проведения лечения заболеваний педиатрического профиля</w:t>
      </w:r>
      <w:r w:rsidRPr="00D225BD">
        <w:rPr>
          <w:rFonts w:ascii="Times New Roman" w:hAnsi="Times New Roman" w:cs="Times New Roman"/>
          <w:sz w:val="24"/>
          <w:szCs w:val="24"/>
        </w:rPr>
        <w:t>»</w:t>
      </w:r>
    </w:p>
    <w:p w:rsidR="00D61CCD" w:rsidRPr="00D225BD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BD">
        <w:rPr>
          <w:rFonts w:ascii="Times New Roman" w:hAnsi="Times New Roman" w:cs="Times New Roman"/>
          <w:sz w:val="24"/>
          <w:szCs w:val="24"/>
        </w:rPr>
        <w:t>УП.02.03</w:t>
      </w:r>
      <w:r>
        <w:rPr>
          <w:rFonts w:ascii="Times New Roman" w:hAnsi="Times New Roman" w:cs="Times New Roman"/>
          <w:sz w:val="24"/>
          <w:szCs w:val="24"/>
        </w:rPr>
        <w:t>.01</w:t>
      </w:r>
      <w:r w:rsidRPr="00D225BD">
        <w:rPr>
          <w:rFonts w:ascii="Times New Roman" w:hAnsi="Times New Roman" w:cs="Times New Roman"/>
          <w:sz w:val="24"/>
          <w:szCs w:val="24"/>
        </w:rPr>
        <w:t xml:space="preserve"> – 54 часа</w:t>
      </w:r>
    </w:p>
    <w:p w:rsidR="00D61CCD" w:rsidRPr="00D225BD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BD">
        <w:rPr>
          <w:rFonts w:ascii="Times New Roman" w:hAnsi="Times New Roman" w:cs="Times New Roman"/>
          <w:sz w:val="24"/>
          <w:szCs w:val="24"/>
        </w:rPr>
        <w:t>ПП.02.03</w:t>
      </w:r>
      <w:r>
        <w:rPr>
          <w:rFonts w:ascii="Times New Roman" w:hAnsi="Times New Roman" w:cs="Times New Roman"/>
          <w:sz w:val="24"/>
          <w:szCs w:val="24"/>
        </w:rPr>
        <w:t>.01</w:t>
      </w:r>
      <w:r w:rsidRPr="00D225BD">
        <w:rPr>
          <w:rFonts w:ascii="Times New Roman" w:hAnsi="Times New Roman" w:cs="Times New Roman"/>
          <w:sz w:val="24"/>
          <w:szCs w:val="24"/>
        </w:rPr>
        <w:t xml:space="preserve"> – 36 часов</w:t>
      </w:r>
    </w:p>
    <w:p w:rsidR="00D61CCD" w:rsidRPr="00D225BD" w:rsidRDefault="00D61CCD" w:rsidP="00D61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5BD">
        <w:rPr>
          <w:rFonts w:ascii="Times New Roman" w:hAnsi="Times New Roman" w:cs="Times New Roman"/>
          <w:sz w:val="24"/>
          <w:szCs w:val="24"/>
        </w:rPr>
        <w:t>МДК.02.04 «</w:t>
      </w:r>
      <w:r w:rsidRPr="00D225B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медицинского обследования с целью диагностики, назначения и проведения лечения заболеваний акушерско-гинекологического профиля»</w:t>
      </w:r>
    </w:p>
    <w:p w:rsidR="00D61CCD" w:rsidRPr="00D225BD" w:rsidRDefault="00D61CCD" w:rsidP="00D61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5BD">
        <w:rPr>
          <w:rFonts w:ascii="Times New Roman" w:eastAsia="Times New Roman" w:hAnsi="Times New Roman" w:cs="Times New Roman"/>
          <w:color w:val="000000"/>
          <w:sz w:val="24"/>
          <w:szCs w:val="24"/>
        </w:rPr>
        <w:t>УП.02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.04.01</w:t>
      </w:r>
      <w:r w:rsidRPr="00D225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54 часа</w:t>
      </w:r>
    </w:p>
    <w:p w:rsidR="00D61CCD" w:rsidRDefault="00D61CCD" w:rsidP="00D61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5BD">
        <w:rPr>
          <w:rFonts w:ascii="Times New Roman" w:eastAsia="Times New Roman" w:hAnsi="Times New Roman" w:cs="Times New Roman"/>
          <w:color w:val="000000"/>
          <w:sz w:val="24"/>
          <w:szCs w:val="24"/>
        </w:rPr>
        <w:t>ПП.02 – 54 часа</w:t>
      </w:r>
    </w:p>
    <w:p w:rsidR="00D61CCD" w:rsidRPr="00AA51D4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51D4">
        <w:rPr>
          <w:rFonts w:ascii="Times New Roman" w:hAnsi="Times New Roman" w:cs="Times New Roman"/>
          <w:sz w:val="24"/>
          <w:szCs w:val="24"/>
          <w:u w:val="single"/>
        </w:rPr>
        <w:t xml:space="preserve">Профессиональный модуль </w:t>
      </w:r>
      <w:proofErr w:type="gramStart"/>
      <w:r w:rsidRPr="00AA51D4">
        <w:rPr>
          <w:rFonts w:ascii="Times New Roman" w:hAnsi="Times New Roman" w:cs="Times New Roman"/>
          <w:sz w:val="24"/>
          <w:szCs w:val="24"/>
          <w:u w:val="single"/>
        </w:rPr>
        <w:t xml:space="preserve">03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A51D4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End"/>
      <w:r w:rsidRPr="00AA51D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Осуществление медицинской реабилитации и </w:t>
      </w:r>
      <w:proofErr w:type="spellStart"/>
      <w:r w:rsidRPr="00AA51D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абилитации</w:t>
      </w:r>
      <w:proofErr w:type="spellEnd"/>
      <w:r w:rsidRPr="00AA51D4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D61CCD" w:rsidRPr="00DF29D0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29D0">
        <w:rPr>
          <w:rFonts w:ascii="Times New Roman" w:hAnsi="Times New Roman" w:cs="Times New Roman"/>
          <w:sz w:val="24"/>
          <w:szCs w:val="24"/>
        </w:rPr>
        <w:t>МДК.03.01 «</w:t>
      </w:r>
      <w:r w:rsidRPr="00DF29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мероприятий по медицинской реабилитации и </w:t>
      </w:r>
      <w:proofErr w:type="spellStart"/>
      <w:r w:rsidRPr="00DF29D0">
        <w:rPr>
          <w:rFonts w:ascii="Times New Roman" w:eastAsia="Times New Roman" w:hAnsi="Times New Roman" w:cs="Times New Roman"/>
          <w:color w:val="000000"/>
          <w:sz w:val="24"/>
          <w:szCs w:val="24"/>
        </w:rPr>
        <w:t>абилитации</w:t>
      </w:r>
      <w:proofErr w:type="spellEnd"/>
      <w:r w:rsidRPr="00DF29D0">
        <w:rPr>
          <w:rFonts w:ascii="Times New Roman" w:hAnsi="Times New Roman" w:cs="Times New Roman"/>
          <w:sz w:val="24"/>
          <w:szCs w:val="24"/>
        </w:rPr>
        <w:t>»</w:t>
      </w:r>
    </w:p>
    <w:p w:rsidR="00D61CCD" w:rsidRPr="00DF29D0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29D0">
        <w:rPr>
          <w:rFonts w:ascii="Times New Roman" w:hAnsi="Times New Roman" w:cs="Times New Roman"/>
          <w:sz w:val="24"/>
          <w:szCs w:val="24"/>
        </w:rPr>
        <w:t>УП.03</w:t>
      </w:r>
      <w:r>
        <w:rPr>
          <w:rFonts w:ascii="Times New Roman" w:hAnsi="Times New Roman" w:cs="Times New Roman"/>
          <w:sz w:val="24"/>
          <w:szCs w:val="24"/>
        </w:rPr>
        <w:t>.01</w:t>
      </w:r>
      <w:r w:rsidRPr="00DF29D0">
        <w:rPr>
          <w:rFonts w:ascii="Times New Roman" w:hAnsi="Times New Roman" w:cs="Times New Roman"/>
          <w:sz w:val="24"/>
          <w:szCs w:val="24"/>
        </w:rPr>
        <w:t xml:space="preserve"> – 36 часов</w:t>
      </w:r>
    </w:p>
    <w:p w:rsidR="00D61CCD" w:rsidRPr="00DF29D0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29D0">
        <w:rPr>
          <w:rFonts w:ascii="Times New Roman" w:hAnsi="Times New Roman" w:cs="Times New Roman"/>
          <w:sz w:val="24"/>
          <w:szCs w:val="24"/>
        </w:rPr>
        <w:t>ПП.03 – 36 часов</w:t>
      </w:r>
    </w:p>
    <w:p w:rsidR="00D61CCD" w:rsidRPr="00DF29D0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9D0">
        <w:rPr>
          <w:rFonts w:ascii="Times New Roman" w:hAnsi="Times New Roman" w:cs="Times New Roman"/>
          <w:sz w:val="24"/>
          <w:szCs w:val="24"/>
          <w:u w:val="single"/>
        </w:rPr>
        <w:t xml:space="preserve">Профессиональный модуль </w:t>
      </w:r>
      <w:proofErr w:type="gramStart"/>
      <w:r w:rsidRPr="00DF29D0">
        <w:rPr>
          <w:rFonts w:ascii="Times New Roman" w:hAnsi="Times New Roman" w:cs="Times New Roman"/>
          <w:sz w:val="24"/>
          <w:szCs w:val="24"/>
          <w:u w:val="single"/>
        </w:rPr>
        <w:t>04  «</w:t>
      </w:r>
      <w:proofErr w:type="gramEnd"/>
      <w:r w:rsidRPr="00DF29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Осуществление профилактической деятельности</w:t>
      </w:r>
      <w:r w:rsidRPr="00DF29D0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D61CCD" w:rsidRPr="00DF29D0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29D0">
        <w:rPr>
          <w:rFonts w:ascii="Times New Roman" w:hAnsi="Times New Roman" w:cs="Times New Roman"/>
          <w:sz w:val="24"/>
          <w:szCs w:val="24"/>
        </w:rPr>
        <w:t>МДК.04.01 «</w:t>
      </w:r>
      <w:r w:rsidRPr="00DF29D0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мероприятий по профилактике заболеваний, укреплению здоровья и пропаганде здорового образа жизни</w:t>
      </w:r>
      <w:r w:rsidRPr="00DF29D0">
        <w:rPr>
          <w:rFonts w:ascii="Times New Roman" w:hAnsi="Times New Roman" w:cs="Times New Roman"/>
          <w:sz w:val="24"/>
          <w:szCs w:val="24"/>
        </w:rPr>
        <w:t>»</w:t>
      </w:r>
    </w:p>
    <w:p w:rsidR="00D61CCD" w:rsidRPr="00DF29D0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29D0">
        <w:rPr>
          <w:rFonts w:ascii="Times New Roman" w:hAnsi="Times New Roman" w:cs="Times New Roman"/>
          <w:sz w:val="24"/>
          <w:szCs w:val="24"/>
        </w:rPr>
        <w:lastRenderedPageBreak/>
        <w:t>УП.0</w:t>
      </w:r>
      <w:r>
        <w:rPr>
          <w:rFonts w:ascii="Times New Roman" w:hAnsi="Times New Roman" w:cs="Times New Roman"/>
          <w:sz w:val="24"/>
          <w:szCs w:val="24"/>
        </w:rPr>
        <w:t>4.01</w:t>
      </w:r>
      <w:r w:rsidRPr="00DF29D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DF29D0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D61CCD" w:rsidRPr="00DF29D0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29D0">
        <w:rPr>
          <w:rFonts w:ascii="Times New Roman" w:hAnsi="Times New Roman" w:cs="Times New Roman"/>
          <w:sz w:val="24"/>
          <w:szCs w:val="24"/>
        </w:rPr>
        <w:t>ПП.0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F29D0">
        <w:rPr>
          <w:rFonts w:ascii="Times New Roman" w:hAnsi="Times New Roman" w:cs="Times New Roman"/>
          <w:sz w:val="24"/>
          <w:szCs w:val="24"/>
        </w:rPr>
        <w:t xml:space="preserve"> – 36 часов</w:t>
      </w:r>
    </w:p>
    <w:p w:rsidR="00D61CCD" w:rsidRPr="00DE0CC6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E0CC6">
        <w:rPr>
          <w:rFonts w:ascii="Times New Roman" w:hAnsi="Times New Roman" w:cs="Times New Roman"/>
          <w:sz w:val="24"/>
          <w:szCs w:val="24"/>
          <w:u w:val="single"/>
        </w:rPr>
        <w:t>Профессиональный модуль 05 «</w:t>
      </w:r>
      <w:r w:rsidRPr="00DE0C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Оказание скорой медицинской помощи в экстренной и неотложной формах, в том числе вне медицинской организации</w:t>
      </w:r>
      <w:r w:rsidRPr="00DE0CC6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D61CCD" w:rsidRPr="00DE0CC6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CC6">
        <w:rPr>
          <w:rFonts w:ascii="Times New Roman" w:hAnsi="Times New Roman" w:cs="Times New Roman"/>
          <w:sz w:val="24"/>
          <w:szCs w:val="24"/>
        </w:rPr>
        <w:t>МДК.05.01 «</w:t>
      </w:r>
      <w:r w:rsidRPr="00DE0CC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скорой медицинской</w:t>
      </w:r>
      <w:r w:rsidRPr="00DE0CC6">
        <w:rPr>
          <w:sz w:val="24"/>
          <w:szCs w:val="24"/>
        </w:rPr>
        <w:t xml:space="preserve"> </w:t>
      </w:r>
      <w:r w:rsidRPr="00DE0CC6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помощи в экстренной и неотложной формах</w:t>
      </w:r>
      <w:r w:rsidRPr="00DE0CC6">
        <w:rPr>
          <w:rFonts w:ascii="Times New Roman" w:hAnsi="Times New Roman" w:cs="Times New Roman"/>
          <w:sz w:val="24"/>
          <w:szCs w:val="24"/>
        </w:rPr>
        <w:t>»</w:t>
      </w:r>
    </w:p>
    <w:p w:rsidR="00D61CCD" w:rsidRPr="00DE0CC6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CC6">
        <w:rPr>
          <w:rFonts w:ascii="Times New Roman" w:hAnsi="Times New Roman" w:cs="Times New Roman"/>
          <w:sz w:val="24"/>
          <w:szCs w:val="24"/>
        </w:rPr>
        <w:t>УП.05</w:t>
      </w:r>
      <w:r>
        <w:rPr>
          <w:rFonts w:ascii="Times New Roman" w:hAnsi="Times New Roman" w:cs="Times New Roman"/>
          <w:sz w:val="24"/>
          <w:szCs w:val="24"/>
        </w:rPr>
        <w:t>.01</w:t>
      </w:r>
      <w:r w:rsidRPr="00DE0CC6">
        <w:rPr>
          <w:rFonts w:ascii="Times New Roman" w:hAnsi="Times New Roman" w:cs="Times New Roman"/>
          <w:sz w:val="24"/>
          <w:szCs w:val="24"/>
        </w:rPr>
        <w:t xml:space="preserve"> – 72 часа</w:t>
      </w:r>
    </w:p>
    <w:p w:rsidR="00D61CCD" w:rsidRPr="00DE0CC6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CC6">
        <w:rPr>
          <w:rFonts w:ascii="Times New Roman" w:hAnsi="Times New Roman" w:cs="Times New Roman"/>
          <w:sz w:val="24"/>
          <w:szCs w:val="24"/>
        </w:rPr>
        <w:t>ПП.05 – 108 часов</w:t>
      </w:r>
    </w:p>
    <w:p w:rsidR="00D61CCD" w:rsidRPr="00A56C44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6C44">
        <w:rPr>
          <w:rFonts w:ascii="Times New Roman" w:hAnsi="Times New Roman" w:cs="Times New Roman"/>
          <w:sz w:val="24"/>
          <w:szCs w:val="24"/>
          <w:u w:val="single"/>
        </w:rPr>
        <w:t xml:space="preserve">Профессиональный модуль </w:t>
      </w:r>
      <w:proofErr w:type="gramStart"/>
      <w:r w:rsidRPr="00A56C44">
        <w:rPr>
          <w:rFonts w:ascii="Times New Roman" w:hAnsi="Times New Roman" w:cs="Times New Roman"/>
          <w:sz w:val="24"/>
          <w:szCs w:val="24"/>
          <w:u w:val="single"/>
        </w:rPr>
        <w:t>06  «</w:t>
      </w:r>
      <w:proofErr w:type="gramEnd"/>
      <w:r w:rsidRPr="00A56C4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Осуществление организационно-аналитической деятельности</w:t>
      </w:r>
      <w:r w:rsidRPr="00A56C44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D61CCD" w:rsidRPr="00A56C44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C44">
        <w:rPr>
          <w:rFonts w:ascii="Times New Roman" w:hAnsi="Times New Roman" w:cs="Times New Roman"/>
          <w:sz w:val="24"/>
          <w:szCs w:val="24"/>
        </w:rPr>
        <w:t>МДК.06.01 «</w:t>
      </w:r>
      <w:r w:rsidRPr="00A56C44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 медицинской документации, организация деятельности находящегося в распоряжении медицинского персонала</w:t>
      </w:r>
      <w:r w:rsidRPr="00A56C44">
        <w:rPr>
          <w:rFonts w:ascii="Times New Roman" w:hAnsi="Times New Roman" w:cs="Times New Roman"/>
          <w:sz w:val="24"/>
          <w:szCs w:val="24"/>
        </w:rPr>
        <w:t>»</w:t>
      </w:r>
    </w:p>
    <w:p w:rsidR="00D61CCD" w:rsidRPr="00A56C44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C44">
        <w:rPr>
          <w:rFonts w:ascii="Times New Roman" w:hAnsi="Times New Roman" w:cs="Times New Roman"/>
          <w:sz w:val="24"/>
          <w:szCs w:val="24"/>
        </w:rPr>
        <w:t>УП.0</w:t>
      </w:r>
      <w:r>
        <w:rPr>
          <w:rFonts w:ascii="Times New Roman" w:hAnsi="Times New Roman" w:cs="Times New Roman"/>
          <w:sz w:val="24"/>
          <w:szCs w:val="24"/>
        </w:rPr>
        <w:t>6.01</w:t>
      </w:r>
      <w:r w:rsidRPr="00A56C44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A56C44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</w:p>
    <w:p w:rsidR="00D61CCD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C44">
        <w:rPr>
          <w:rFonts w:ascii="Times New Roman" w:hAnsi="Times New Roman" w:cs="Times New Roman"/>
          <w:sz w:val="24"/>
          <w:szCs w:val="24"/>
        </w:rPr>
        <w:t>ПП.0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56C44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A56C44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D61CCD" w:rsidRDefault="00D61CCD" w:rsidP="00D61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Профессиональный модуль 07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Выполнение работ по профессии младшая медицинская сестра по уходу за больным»</w:t>
      </w:r>
    </w:p>
    <w:p w:rsidR="00D61CCD" w:rsidRPr="00D36168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C44">
        <w:rPr>
          <w:rFonts w:ascii="Times New Roman" w:hAnsi="Times New Roman" w:cs="Times New Roman"/>
          <w:sz w:val="24"/>
          <w:szCs w:val="24"/>
        </w:rPr>
        <w:t>МДК.0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56C44">
        <w:rPr>
          <w:rFonts w:ascii="Times New Roman" w:hAnsi="Times New Roman" w:cs="Times New Roman"/>
          <w:sz w:val="24"/>
          <w:szCs w:val="24"/>
        </w:rPr>
        <w:t>.01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D3616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деятельности младшей медицинской сестры по уходу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61CCD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УП.07.01 – 18 часов</w:t>
      </w:r>
    </w:p>
    <w:p w:rsidR="00D61CCD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ПП.07 – 36 часов</w:t>
      </w:r>
    </w:p>
    <w:p w:rsidR="00D61CCD" w:rsidRPr="00A56C44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1CCD" w:rsidRDefault="00D61CCD" w:rsidP="00D61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A2DC2">
        <w:rPr>
          <w:rFonts w:ascii="Times New Roman" w:hAnsi="Times New Roman" w:cs="Times New Roman"/>
          <w:sz w:val="24"/>
          <w:szCs w:val="24"/>
        </w:rPr>
        <w:t xml:space="preserve">ПП.00 </w:t>
      </w:r>
      <w:r w:rsidRPr="00CA2D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Производственная практика по профилю специальности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144 часа</w:t>
      </w:r>
    </w:p>
    <w:p w:rsidR="00D61CCD" w:rsidRDefault="00D61CCD" w:rsidP="00D61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61CCD" w:rsidRDefault="00D61CCD" w:rsidP="00D61CC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Формами проведения промежуточной аттестации являются итоговая контрольная работа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BD2737">
        <w:rPr>
          <w:rFonts w:ascii="Times New Roman" w:hAnsi="Times New Roman" w:cs="Times New Roman"/>
        </w:rPr>
        <w:t>итогов</w:t>
      </w:r>
      <w:r>
        <w:rPr>
          <w:rFonts w:ascii="Times New Roman" w:hAnsi="Times New Roman" w:cs="Times New Roman"/>
        </w:rPr>
        <w:t>ая</w:t>
      </w:r>
      <w:r w:rsidRPr="00BD2737">
        <w:rPr>
          <w:rFonts w:ascii="Times New Roman" w:hAnsi="Times New Roman" w:cs="Times New Roman"/>
        </w:rPr>
        <w:t xml:space="preserve"> оценк</w:t>
      </w:r>
      <w:r>
        <w:rPr>
          <w:rFonts w:ascii="Times New Roman" w:hAnsi="Times New Roman" w:cs="Times New Roman"/>
        </w:rPr>
        <w:t>а</w:t>
      </w:r>
      <w:r w:rsidRPr="00BD2737">
        <w:rPr>
          <w:rFonts w:ascii="Times New Roman" w:hAnsi="Times New Roman" w:cs="Times New Roman"/>
        </w:rPr>
        <w:t xml:space="preserve"> (</w:t>
      </w:r>
      <w:proofErr w:type="spellStart"/>
      <w:r w:rsidRPr="00BD2737">
        <w:rPr>
          <w:rFonts w:ascii="Times New Roman" w:hAnsi="Times New Roman" w:cs="Times New Roman"/>
        </w:rPr>
        <w:t>ио</w:t>
      </w:r>
      <w:proofErr w:type="spellEnd"/>
      <w:r w:rsidRPr="00BD27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зачет, дифференцированный зачет, экзамен (в том числе комплексный).</w:t>
      </w:r>
    </w:p>
    <w:p w:rsidR="00D61CCD" w:rsidRDefault="00D61CCD" w:rsidP="00D61CC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1CCD" w:rsidRDefault="00D61CCD" w:rsidP="00D61CC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1CCD" w:rsidRDefault="00D61CCD" w:rsidP="00D61CC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1CCD" w:rsidRDefault="00D61CCD" w:rsidP="00D61CC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1CCD" w:rsidRDefault="00D61CCD" w:rsidP="00D61CC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1CCD" w:rsidRDefault="00D61CCD" w:rsidP="00D61CC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1CCD" w:rsidRDefault="00D61CCD" w:rsidP="00D61CC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1CCD" w:rsidRDefault="00D61CCD" w:rsidP="00D61CC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4C8B" w:rsidRDefault="005B4C8B" w:rsidP="00D61CC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B4C8B" w:rsidRDefault="005B4C8B" w:rsidP="00D61CC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B4C8B" w:rsidRDefault="005B4C8B" w:rsidP="00D61CC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B4C8B" w:rsidRDefault="005B4C8B" w:rsidP="00D61CC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B4C8B" w:rsidRDefault="005B4C8B" w:rsidP="00D61CC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B4C8B" w:rsidRDefault="005B4C8B" w:rsidP="00D61CC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B4C8B" w:rsidRDefault="005B4C8B" w:rsidP="00D61CC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B4C8B" w:rsidRDefault="005B4C8B" w:rsidP="00D61CC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B4C8B" w:rsidRDefault="005B4C8B" w:rsidP="00D61CC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61CCD" w:rsidRPr="00F715B3" w:rsidRDefault="00D61CCD" w:rsidP="00D61CC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715B3">
        <w:rPr>
          <w:rFonts w:ascii="Times New Roman" w:hAnsi="Times New Roman" w:cs="Times New Roman"/>
          <w:b/>
          <w:sz w:val="24"/>
          <w:szCs w:val="24"/>
        </w:rPr>
        <w:lastRenderedPageBreak/>
        <w:t>Перечень экзаменов (комплексных экзаменов) по семестрам обучения</w:t>
      </w:r>
    </w:p>
    <w:p w:rsidR="00D61CCD" w:rsidRDefault="00D61CCD" w:rsidP="00D61CC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1417"/>
        <w:gridCol w:w="5653"/>
        <w:gridCol w:w="1275"/>
        <w:gridCol w:w="5958"/>
      </w:tblGrid>
      <w:tr w:rsidR="00D61CCD" w:rsidRPr="00AB36D7" w:rsidTr="00EB7991">
        <w:trPr>
          <w:trHeight w:val="1309"/>
        </w:trPr>
        <w:tc>
          <w:tcPr>
            <w:tcW w:w="959" w:type="dxa"/>
          </w:tcPr>
          <w:p w:rsidR="00D61CCD" w:rsidRPr="00AB36D7" w:rsidRDefault="00D61CCD" w:rsidP="00EB79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417" w:type="dxa"/>
          </w:tcPr>
          <w:p w:rsidR="00D61CCD" w:rsidRPr="00AB36D7" w:rsidRDefault="00D61CCD" w:rsidP="00EB79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1 семестр</w:t>
            </w:r>
          </w:p>
        </w:tc>
        <w:tc>
          <w:tcPr>
            <w:tcW w:w="5653" w:type="dxa"/>
          </w:tcPr>
          <w:p w:rsidR="00D61CCD" w:rsidRPr="00AB36D7" w:rsidRDefault="005B4C8B" w:rsidP="00EB79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61CCD" w:rsidRPr="00AB36D7" w:rsidRDefault="00D61CCD" w:rsidP="00EB79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2 семестр</w:t>
            </w:r>
          </w:p>
        </w:tc>
        <w:tc>
          <w:tcPr>
            <w:tcW w:w="5958" w:type="dxa"/>
          </w:tcPr>
          <w:p w:rsidR="005B4C8B" w:rsidRDefault="005B4C8B" w:rsidP="005B4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ОД.01 Русский язык</w:t>
            </w:r>
          </w:p>
          <w:p w:rsidR="005B4C8B" w:rsidRDefault="005B4C8B" w:rsidP="005B4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4C8B" w:rsidRDefault="005B4C8B" w:rsidP="005B4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ОД. 07 Математика</w:t>
            </w:r>
          </w:p>
          <w:p w:rsidR="005B4C8B" w:rsidRDefault="005B4C8B" w:rsidP="005B4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61CCD" w:rsidRPr="00AB36D7" w:rsidRDefault="005B4C8B" w:rsidP="005B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ОД.13 Биология</w:t>
            </w:r>
          </w:p>
        </w:tc>
      </w:tr>
      <w:tr w:rsidR="005B4C8B" w:rsidRPr="00AB36D7" w:rsidTr="00EB7991">
        <w:trPr>
          <w:trHeight w:val="1309"/>
        </w:trPr>
        <w:tc>
          <w:tcPr>
            <w:tcW w:w="959" w:type="dxa"/>
          </w:tcPr>
          <w:p w:rsidR="005B4C8B" w:rsidRPr="00AB36D7" w:rsidRDefault="005B4C8B" w:rsidP="005B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417" w:type="dxa"/>
          </w:tcPr>
          <w:p w:rsidR="005B4C8B" w:rsidRPr="00AB36D7" w:rsidRDefault="005B4C8B" w:rsidP="005B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3 семестр</w:t>
            </w:r>
          </w:p>
        </w:tc>
        <w:tc>
          <w:tcPr>
            <w:tcW w:w="5653" w:type="dxa"/>
          </w:tcPr>
          <w:p w:rsidR="005B4C8B" w:rsidRDefault="005B4C8B" w:rsidP="005B4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 xml:space="preserve">МДК.01.02 </w:t>
            </w:r>
            <w:r w:rsidRPr="00AB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медицинских услуг по уходу</w:t>
            </w:r>
          </w:p>
          <w:p w:rsidR="005B4C8B" w:rsidRPr="00AB36D7" w:rsidRDefault="005B4C8B" w:rsidP="005B4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4C8B" w:rsidRPr="00AB36D7" w:rsidRDefault="005B4C8B" w:rsidP="005B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Эм.01 Экзамен по модулю ПМ.01 «</w:t>
            </w:r>
            <w:r w:rsidRPr="00AB36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Осуществление профессионального ухода за пациентами»</w:t>
            </w:r>
          </w:p>
        </w:tc>
        <w:tc>
          <w:tcPr>
            <w:tcW w:w="1275" w:type="dxa"/>
          </w:tcPr>
          <w:p w:rsidR="005B4C8B" w:rsidRPr="00AB36D7" w:rsidRDefault="005B4C8B" w:rsidP="005B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4 семестр</w:t>
            </w:r>
          </w:p>
        </w:tc>
        <w:tc>
          <w:tcPr>
            <w:tcW w:w="5958" w:type="dxa"/>
          </w:tcPr>
          <w:p w:rsidR="005B4C8B" w:rsidRDefault="005B4C8B" w:rsidP="005B4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Эм.07 Экзамен по модулю «Выполнение работ по профессии младшая медицинская сестра по уходу за больными»</w:t>
            </w: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4C8B" w:rsidRPr="00AB36D7" w:rsidTr="00EB7991">
        <w:trPr>
          <w:trHeight w:val="2896"/>
        </w:trPr>
        <w:tc>
          <w:tcPr>
            <w:tcW w:w="959" w:type="dxa"/>
          </w:tcPr>
          <w:p w:rsidR="005B4C8B" w:rsidRPr="00AB36D7" w:rsidRDefault="005B4C8B" w:rsidP="005B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1417" w:type="dxa"/>
          </w:tcPr>
          <w:p w:rsidR="005B4C8B" w:rsidRPr="00AB36D7" w:rsidRDefault="005B4C8B" w:rsidP="005B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5 семестр</w:t>
            </w:r>
          </w:p>
        </w:tc>
        <w:tc>
          <w:tcPr>
            <w:tcW w:w="5653" w:type="dxa"/>
          </w:tcPr>
          <w:p w:rsidR="005B4C8B" w:rsidRPr="00AB36D7" w:rsidRDefault="005B4C8B" w:rsidP="005B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МДК.02.</w:t>
            </w:r>
            <w:proofErr w:type="gramStart"/>
            <w:r w:rsidRPr="00AB36D7">
              <w:rPr>
                <w:rFonts w:ascii="Times New Roman" w:hAnsi="Times New Roman" w:cs="Times New Roman"/>
                <w:sz w:val="24"/>
                <w:szCs w:val="24"/>
              </w:rPr>
              <w:t xml:space="preserve">01  </w:t>
            </w:r>
            <w:r w:rsidRPr="00AB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gramEnd"/>
            <w:r w:rsidRPr="00AB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медицинского обследования с целью диагностики, назначения и проведения лечения заболеваний терапевтического профиля</w:t>
            </w:r>
          </w:p>
          <w:p w:rsidR="005B4C8B" w:rsidRPr="00AB36D7" w:rsidRDefault="005B4C8B" w:rsidP="005B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4C8B" w:rsidRPr="00AB36D7" w:rsidRDefault="005B4C8B" w:rsidP="005B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6 семестр</w:t>
            </w:r>
          </w:p>
        </w:tc>
        <w:tc>
          <w:tcPr>
            <w:tcW w:w="5958" w:type="dxa"/>
          </w:tcPr>
          <w:p w:rsidR="005B4C8B" w:rsidRDefault="005B4C8B" w:rsidP="005B4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 xml:space="preserve">МДК.02.02 </w:t>
            </w:r>
            <w:r w:rsidRPr="00AB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медицинского обследования с целью диагностики, назначения и проведения лечения заболеваний хирургического профиля</w:t>
            </w:r>
          </w:p>
          <w:p w:rsidR="005B4C8B" w:rsidRPr="00AB36D7" w:rsidRDefault="005B4C8B" w:rsidP="005B4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4C8B" w:rsidRDefault="005B4C8B" w:rsidP="005B4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 xml:space="preserve">МДК.02.03 </w:t>
            </w:r>
            <w:r w:rsidRPr="00AB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медицинского обследования с целью диагностики, назначения и проведения лечения заболеваний педиатрического профиля</w:t>
            </w:r>
          </w:p>
          <w:p w:rsidR="005B4C8B" w:rsidRDefault="005B4C8B" w:rsidP="005B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C8B" w:rsidRPr="00AB36D7" w:rsidRDefault="005B4C8B" w:rsidP="005B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Эм.04 Экзамен по модулю ПМ.04 «</w:t>
            </w:r>
            <w:r w:rsidRPr="00AB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профилактической деятельности</w:t>
            </w: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B4C8B" w:rsidRPr="00AB36D7" w:rsidTr="00EB7991">
        <w:trPr>
          <w:trHeight w:val="2122"/>
        </w:trPr>
        <w:tc>
          <w:tcPr>
            <w:tcW w:w="959" w:type="dxa"/>
          </w:tcPr>
          <w:p w:rsidR="005B4C8B" w:rsidRPr="00AB36D7" w:rsidRDefault="005B4C8B" w:rsidP="005B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</w:t>
            </w:r>
          </w:p>
        </w:tc>
        <w:tc>
          <w:tcPr>
            <w:tcW w:w="1417" w:type="dxa"/>
          </w:tcPr>
          <w:p w:rsidR="005B4C8B" w:rsidRPr="00AB36D7" w:rsidRDefault="005B4C8B" w:rsidP="005B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семестр</w:t>
            </w:r>
          </w:p>
        </w:tc>
        <w:tc>
          <w:tcPr>
            <w:tcW w:w="5653" w:type="dxa"/>
          </w:tcPr>
          <w:p w:rsidR="005B4C8B" w:rsidRDefault="005B4C8B" w:rsidP="005B4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 xml:space="preserve">МДК.02.04 </w:t>
            </w:r>
            <w:r w:rsidRPr="00AB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медицинского обследования с целью диагностики, назначения и проведения лечения заболеваний акушерско-гинекологического профиля</w:t>
            </w:r>
          </w:p>
          <w:p w:rsidR="005B4C8B" w:rsidRPr="00AB36D7" w:rsidRDefault="005B4C8B" w:rsidP="005B4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4C8B" w:rsidRDefault="005B4C8B" w:rsidP="005B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Эм.02 Экзамен по модулю ПМ.02 «</w:t>
            </w:r>
            <w:r w:rsidRPr="00AB36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Осуществление лечебно-диагностической деятельности</w:t>
            </w: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4C8B" w:rsidRPr="00AB36D7" w:rsidRDefault="005B4C8B" w:rsidP="005B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C8B" w:rsidRPr="00AB36D7" w:rsidRDefault="005B4C8B" w:rsidP="005B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Эм.06 Экзамен по модулю ПМ.06 «</w:t>
            </w:r>
            <w:r w:rsidRPr="00AB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организационно-аналитической деятельности</w:t>
            </w: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5B4C8B" w:rsidRPr="00AB36D7" w:rsidRDefault="005B4C8B" w:rsidP="005B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семестр</w:t>
            </w:r>
          </w:p>
        </w:tc>
        <w:tc>
          <w:tcPr>
            <w:tcW w:w="5958" w:type="dxa"/>
          </w:tcPr>
          <w:p w:rsidR="005B4C8B" w:rsidRDefault="005B4C8B" w:rsidP="005B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Эм.03 Экзамен по модулю ПМ.03 «</w:t>
            </w:r>
            <w:r w:rsidRPr="00AB36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Осуществление медицинской реабилитации и </w:t>
            </w:r>
            <w:proofErr w:type="spellStart"/>
            <w:r w:rsidRPr="00AB36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абилитации</w:t>
            </w:r>
            <w:proofErr w:type="spellEnd"/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4C8B" w:rsidRPr="00AB36D7" w:rsidRDefault="005B4C8B" w:rsidP="005B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C8B" w:rsidRPr="00AB36D7" w:rsidRDefault="005B4C8B" w:rsidP="005B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Эм.05 Экзамен по модулю ПМ.05 «</w:t>
            </w:r>
            <w:r w:rsidRPr="00AB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скорой медицинской помощи в экстренной и неотложной формах, в том числе вне медицинской организации</w:t>
            </w:r>
            <w:r w:rsidRPr="00AB36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D61CCD" w:rsidRDefault="00D61CCD" w:rsidP="00D61CCD">
      <w:pPr>
        <w:pStyle w:val="11"/>
        <w:tabs>
          <w:tab w:val="left" w:pos="1165"/>
        </w:tabs>
        <w:ind w:left="0" w:right="228"/>
        <w:jc w:val="both"/>
        <w:rPr>
          <w:b w:val="0"/>
        </w:rPr>
      </w:pPr>
    </w:p>
    <w:p w:rsidR="00D61CCD" w:rsidRPr="00BD2737" w:rsidRDefault="00D61CCD" w:rsidP="00D61CCD">
      <w:pPr>
        <w:pStyle w:val="11"/>
        <w:tabs>
          <w:tab w:val="left" w:pos="1165"/>
        </w:tabs>
        <w:ind w:left="0" w:firstLine="709"/>
        <w:jc w:val="both"/>
        <w:rPr>
          <w:b w:val="0"/>
        </w:rPr>
      </w:pPr>
      <w:r w:rsidRPr="00BD2737">
        <w:rPr>
          <w:b w:val="0"/>
        </w:rPr>
        <w:t xml:space="preserve">При освоении программ профессиональных </w:t>
      </w:r>
      <w:proofErr w:type="gramStart"/>
      <w:r w:rsidRPr="00BD2737">
        <w:rPr>
          <w:b w:val="0"/>
        </w:rPr>
        <w:t>модулей  в</w:t>
      </w:r>
      <w:proofErr w:type="gramEnd"/>
      <w:r w:rsidRPr="00BD2737">
        <w:rPr>
          <w:b w:val="0"/>
        </w:rPr>
        <w:t xml:space="preserve"> последнем семестре изучения предусмотрена сдача экзамена по модулю. Промежуточная аттестация в форме итоговой контрольной работы (</w:t>
      </w:r>
      <w:proofErr w:type="spellStart"/>
      <w:r w:rsidRPr="00BD2737">
        <w:rPr>
          <w:b w:val="0"/>
        </w:rPr>
        <w:t>ик</w:t>
      </w:r>
      <w:proofErr w:type="spellEnd"/>
      <w:r w:rsidRPr="00BD2737">
        <w:rPr>
          <w:b w:val="0"/>
        </w:rPr>
        <w:t>), итоговой оценки (</w:t>
      </w:r>
      <w:proofErr w:type="spellStart"/>
      <w:r w:rsidRPr="00BD2737">
        <w:rPr>
          <w:b w:val="0"/>
        </w:rPr>
        <w:t>ио</w:t>
      </w:r>
      <w:proofErr w:type="spellEnd"/>
      <w:r w:rsidRPr="00BD2737">
        <w:rPr>
          <w:b w:val="0"/>
        </w:rPr>
        <w:t xml:space="preserve">), зачета и дифференцированного зачета проводится за счет часов, отведенных на освоение соответствующей учебной дисциплины, междисциплинарного курса, практик. Количество экзаменов не превышает 8, а зачетов и дифференцированных зачетов – не более 10 в учебном году. Формами промежуточной аттестации по </w:t>
      </w:r>
      <w:r w:rsidRPr="00BD2737">
        <w:rPr>
          <w:b w:val="0"/>
        </w:rPr>
        <w:lastRenderedPageBreak/>
        <w:t>учебной и производственной практикам являются дифференцированный зачет, итоговая оценка. Итоговая оценка по учебной практике (УП) выставляется на основании дневника УП и оценки выполнения студентом видов работ, предусмотренных программой. Итоговая оценка по производственной практике (ПП) выставляется на основании предоставленных документов по окончании ПП: дневника ПП, отчета (текстового, цифрового), характеристики и защиты комплекта заданий в соответствии с перечнем видов работ по ПП.</w:t>
      </w:r>
    </w:p>
    <w:p w:rsidR="00D61CCD" w:rsidRPr="0075024B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024B">
        <w:rPr>
          <w:rFonts w:ascii="Times New Roman" w:hAnsi="Times New Roman" w:cs="Times New Roman"/>
          <w:b/>
          <w:sz w:val="24"/>
          <w:szCs w:val="24"/>
        </w:rPr>
        <w:t>В учебном плане предусмотрены курсовые работы:</w:t>
      </w:r>
    </w:p>
    <w:p w:rsidR="00D61CCD" w:rsidRPr="00D900FE" w:rsidRDefault="005B4C8B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61CCD" w:rsidRPr="00D900FE">
        <w:rPr>
          <w:rFonts w:ascii="Times New Roman" w:hAnsi="Times New Roman" w:cs="Times New Roman"/>
          <w:sz w:val="24"/>
          <w:szCs w:val="24"/>
        </w:rPr>
        <w:t xml:space="preserve"> семестр – МДК.02.01.01 </w:t>
      </w:r>
      <w:r w:rsidR="00D61CCD" w:rsidRPr="00D900F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медицинского обследования с целью диагностики, назначения и проведения лечения терапевтических заболеваний</w:t>
      </w:r>
      <w:r w:rsidR="00D61CCD" w:rsidRPr="00D900FE">
        <w:rPr>
          <w:rFonts w:ascii="Times New Roman" w:hAnsi="Times New Roman" w:cs="Times New Roman"/>
          <w:sz w:val="24"/>
          <w:szCs w:val="24"/>
        </w:rPr>
        <w:t>;</w:t>
      </w:r>
    </w:p>
    <w:p w:rsidR="00D61CCD" w:rsidRPr="00D900FE" w:rsidRDefault="00E6135F" w:rsidP="00D61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61CCD" w:rsidRPr="00D900FE">
        <w:rPr>
          <w:rFonts w:ascii="Times New Roman" w:hAnsi="Times New Roman" w:cs="Times New Roman"/>
          <w:sz w:val="24"/>
          <w:szCs w:val="24"/>
        </w:rPr>
        <w:t xml:space="preserve"> семестр – МДК.02.02.01 </w:t>
      </w:r>
      <w:r w:rsidR="00D61CCD" w:rsidRPr="00D900F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медицинского обследования с целью диагностики, назначения и проведения лечения хирургических заболеваний;</w:t>
      </w:r>
    </w:p>
    <w:p w:rsidR="00D61CCD" w:rsidRPr="00D900FE" w:rsidRDefault="00D61CCD" w:rsidP="00D6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0FE">
        <w:rPr>
          <w:rFonts w:ascii="Times New Roman" w:hAnsi="Times New Roman" w:cs="Times New Roman"/>
          <w:sz w:val="24"/>
          <w:szCs w:val="24"/>
        </w:rPr>
        <w:t xml:space="preserve">МДК.02.03.01 </w:t>
      </w:r>
      <w:r w:rsidRPr="00D900F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медицинского обследования с целью диагностики, назначения и проведения лечения педиатрических заболеваний.</w:t>
      </w:r>
    </w:p>
    <w:p w:rsidR="00D61CCD" w:rsidRDefault="00D61CCD" w:rsidP="00D61CCD">
      <w:pPr>
        <w:pStyle w:val="11"/>
        <w:tabs>
          <w:tab w:val="left" w:pos="1165"/>
        </w:tabs>
        <w:ind w:left="0" w:firstLine="709"/>
        <w:jc w:val="both"/>
        <w:rPr>
          <w:b w:val="0"/>
        </w:rPr>
      </w:pPr>
      <w:r w:rsidRPr="006C39E6">
        <w:rPr>
          <w:b w:val="0"/>
        </w:rPr>
        <w:t xml:space="preserve">На самостоятельную работу обучающимся по учебному плану отводится </w:t>
      </w:r>
      <w:r>
        <w:rPr>
          <w:b w:val="0"/>
        </w:rPr>
        <w:t>24</w:t>
      </w:r>
      <w:r w:rsidRPr="006C39E6">
        <w:rPr>
          <w:b w:val="0"/>
        </w:rPr>
        <w:t xml:space="preserve"> час</w:t>
      </w:r>
      <w:r>
        <w:rPr>
          <w:b w:val="0"/>
        </w:rPr>
        <w:t>а</w:t>
      </w:r>
      <w:r w:rsidRPr="006C39E6">
        <w:rPr>
          <w:b w:val="0"/>
        </w:rPr>
        <w:t xml:space="preserve"> по различным дисциплинам и МДК, её конкретизация зафиксирована в рабочих программах дисциплин и ПМ. </w:t>
      </w:r>
    </w:p>
    <w:p w:rsidR="00D61CCD" w:rsidRDefault="00D61CCD" w:rsidP="00D61CCD">
      <w:pPr>
        <w:pStyle w:val="11"/>
        <w:tabs>
          <w:tab w:val="left" w:pos="1165"/>
        </w:tabs>
        <w:ind w:left="0" w:firstLine="709"/>
        <w:jc w:val="both"/>
        <w:rPr>
          <w:b w:val="0"/>
        </w:rPr>
      </w:pPr>
      <w:r w:rsidRPr="006C39E6">
        <w:rPr>
          <w:b w:val="0"/>
        </w:rPr>
        <w:t xml:space="preserve">Реализация объема часов по дисциплине «Физическая культура» </w:t>
      </w:r>
      <w:r>
        <w:rPr>
          <w:b w:val="0"/>
        </w:rPr>
        <w:t xml:space="preserve">в основном </w:t>
      </w:r>
      <w:r w:rsidRPr="006C39E6">
        <w:rPr>
          <w:b w:val="0"/>
        </w:rPr>
        <w:t>определена из расчета 2 час</w:t>
      </w:r>
      <w:r>
        <w:rPr>
          <w:b w:val="0"/>
        </w:rPr>
        <w:t>а</w:t>
      </w:r>
      <w:r w:rsidRPr="006C39E6">
        <w:rPr>
          <w:b w:val="0"/>
        </w:rPr>
        <w:t xml:space="preserve"> в неделю в период теоретического обучения и не реализуется в период прохождения учебных и производственных практик, промежуточной и итоговой аттестации.</w:t>
      </w:r>
    </w:p>
    <w:p w:rsidR="00E6135F" w:rsidRDefault="00E6135F" w:rsidP="00D61CCD">
      <w:pPr>
        <w:pStyle w:val="11"/>
        <w:tabs>
          <w:tab w:val="left" w:pos="1165"/>
        </w:tabs>
        <w:ind w:left="0" w:firstLine="709"/>
        <w:jc w:val="both"/>
        <w:rPr>
          <w:b w:val="0"/>
        </w:rPr>
      </w:pPr>
    </w:p>
    <w:p w:rsidR="00D61CCD" w:rsidRDefault="00D61CCD" w:rsidP="00D61CCD">
      <w:pPr>
        <w:pStyle w:val="11"/>
        <w:tabs>
          <w:tab w:val="left" w:pos="1165"/>
        </w:tabs>
        <w:ind w:left="0" w:firstLine="709"/>
        <w:jc w:val="both"/>
        <w:rPr>
          <w:b w:val="0"/>
        </w:rPr>
      </w:pPr>
      <w:r w:rsidRPr="006C39E6">
        <w:rPr>
          <w:b w:val="0"/>
        </w:rPr>
        <w:t>Формой проведения государственной итоговой аттестации является государственный экзамен</w:t>
      </w:r>
      <w:r w:rsidRPr="007761D6">
        <w:rPr>
          <w:b w:val="0"/>
        </w:rPr>
        <w:t xml:space="preserve">. </w:t>
      </w:r>
    </w:p>
    <w:p w:rsidR="00D61CCD" w:rsidRDefault="00D61CCD" w:rsidP="00D61CCD">
      <w:pPr>
        <w:pStyle w:val="11"/>
        <w:tabs>
          <w:tab w:val="left" w:pos="1165"/>
        </w:tabs>
        <w:ind w:left="0" w:firstLine="709"/>
        <w:jc w:val="both"/>
        <w:rPr>
          <w:b w:val="0"/>
        </w:rPr>
      </w:pPr>
    </w:p>
    <w:p w:rsidR="00D61CCD" w:rsidRDefault="00D61CCD" w:rsidP="00D61CCD">
      <w:pPr>
        <w:pStyle w:val="11"/>
        <w:tabs>
          <w:tab w:val="left" w:pos="1165"/>
        </w:tabs>
        <w:ind w:left="0" w:firstLine="709"/>
        <w:jc w:val="both"/>
        <w:rPr>
          <w:b w:val="0"/>
        </w:rPr>
      </w:pPr>
      <w:r>
        <w:t>Перечень кабинетов, лабораторий и др.</w:t>
      </w:r>
      <w:r>
        <w:rPr>
          <w:b w:val="0"/>
        </w:rPr>
        <w:t xml:space="preserve"> </w:t>
      </w:r>
    </w:p>
    <w:p w:rsidR="005B4C8B" w:rsidRPr="00BA673E" w:rsidRDefault="005B4C8B" w:rsidP="005B4C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BA673E">
        <w:rPr>
          <w:rFonts w:ascii="Times New Roman" w:eastAsia="Calibri" w:hAnsi="Times New Roman" w:cs="Times New Roman"/>
          <w:sz w:val="24"/>
          <w:szCs w:val="24"/>
        </w:rPr>
        <w:t xml:space="preserve">Дифференциальной диагностики и оказания неотложной медицинской помощи на </w:t>
      </w:r>
      <w:proofErr w:type="spellStart"/>
      <w:r w:rsidRPr="00BA673E">
        <w:rPr>
          <w:rFonts w:ascii="Times New Roman" w:eastAsia="Calibri" w:hAnsi="Times New Roman" w:cs="Times New Roman"/>
          <w:sz w:val="24"/>
          <w:szCs w:val="24"/>
        </w:rPr>
        <w:t>догоспитальном</w:t>
      </w:r>
      <w:proofErr w:type="spellEnd"/>
      <w:r w:rsidRPr="00BA673E">
        <w:rPr>
          <w:rFonts w:ascii="Times New Roman" w:eastAsia="Calibri" w:hAnsi="Times New Roman" w:cs="Times New Roman"/>
          <w:sz w:val="24"/>
          <w:szCs w:val="24"/>
        </w:rPr>
        <w:t xml:space="preserve"> этапе</w:t>
      </w:r>
    </w:p>
    <w:p w:rsidR="005B4C8B" w:rsidRPr="00BA673E" w:rsidRDefault="005B4C8B" w:rsidP="005B4C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Pr="00BA673E">
        <w:rPr>
          <w:rFonts w:ascii="Times New Roman" w:eastAsia="Calibri" w:hAnsi="Times New Roman" w:cs="Times New Roman"/>
          <w:sz w:val="24"/>
          <w:szCs w:val="24"/>
        </w:rPr>
        <w:t xml:space="preserve"> Информационных технологий в профессиональной деятельности</w:t>
      </w:r>
      <w:r w:rsidR="00B14F6C">
        <w:rPr>
          <w:rFonts w:ascii="Times New Roman" w:eastAsia="Calibri" w:hAnsi="Times New Roman" w:cs="Times New Roman"/>
          <w:sz w:val="24"/>
          <w:szCs w:val="24"/>
        </w:rPr>
        <w:t>, Информатика, Математика</w:t>
      </w:r>
    </w:p>
    <w:p w:rsidR="005B4C8B" w:rsidRPr="00BA673E" w:rsidRDefault="005B4C8B" w:rsidP="005B4C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Pr="00BA673E">
        <w:rPr>
          <w:rFonts w:ascii="Times New Roman" w:eastAsia="Calibri" w:hAnsi="Times New Roman" w:cs="Times New Roman"/>
          <w:sz w:val="24"/>
          <w:szCs w:val="24"/>
        </w:rPr>
        <w:t xml:space="preserve"> Лечения пациентов хирургического профиля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BA673E">
        <w:rPr>
          <w:rFonts w:ascii="Times New Roman" w:eastAsia="Calibri" w:hAnsi="Times New Roman" w:cs="Times New Roman"/>
          <w:sz w:val="24"/>
          <w:szCs w:val="24"/>
        </w:rPr>
        <w:t xml:space="preserve">Основ реаниматологии    </w:t>
      </w:r>
    </w:p>
    <w:p w:rsidR="005B4C8B" w:rsidRPr="00BA673E" w:rsidRDefault="00B14F6C" w:rsidP="005B4C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5B4C8B" w:rsidRPr="00BA673E">
        <w:rPr>
          <w:rFonts w:ascii="Times New Roman" w:eastAsia="Calibri" w:hAnsi="Times New Roman" w:cs="Times New Roman"/>
          <w:sz w:val="24"/>
          <w:szCs w:val="24"/>
        </w:rPr>
        <w:t xml:space="preserve"> Безопасности жизнедеятельности</w:t>
      </w:r>
    </w:p>
    <w:p w:rsidR="005B4C8B" w:rsidRPr="00BA673E" w:rsidRDefault="00B14F6C" w:rsidP="005B4C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="005B4C8B" w:rsidRPr="00BA673E">
        <w:rPr>
          <w:rFonts w:ascii="Times New Roman" w:eastAsia="Calibri" w:hAnsi="Times New Roman" w:cs="Times New Roman"/>
          <w:sz w:val="24"/>
          <w:szCs w:val="24"/>
        </w:rPr>
        <w:t xml:space="preserve"> Истории </w:t>
      </w:r>
      <w:proofErr w:type="gramStart"/>
      <w:r w:rsidR="005B4C8B" w:rsidRPr="00BA673E">
        <w:rPr>
          <w:rFonts w:ascii="Times New Roman" w:eastAsia="Calibri" w:hAnsi="Times New Roman" w:cs="Times New Roman"/>
          <w:sz w:val="24"/>
          <w:szCs w:val="24"/>
        </w:rPr>
        <w:t>и  основ</w:t>
      </w:r>
      <w:proofErr w:type="gramEnd"/>
      <w:r w:rsidR="005B4C8B" w:rsidRPr="00BA673E">
        <w:rPr>
          <w:rFonts w:ascii="Times New Roman" w:eastAsia="Calibri" w:hAnsi="Times New Roman" w:cs="Times New Roman"/>
          <w:sz w:val="24"/>
          <w:szCs w:val="24"/>
        </w:rPr>
        <w:t xml:space="preserve"> философии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4C8B" w:rsidRPr="00BA673E">
        <w:rPr>
          <w:rFonts w:ascii="Times New Roman" w:eastAsia="Calibri" w:hAnsi="Times New Roman" w:cs="Times New Roman"/>
          <w:sz w:val="24"/>
          <w:szCs w:val="24"/>
        </w:rPr>
        <w:t>Правового обеспечения  профессиональной  деятельности</w:t>
      </w:r>
    </w:p>
    <w:p w:rsidR="005B4C8B" w:rsidRPr="00BA673E" w:rsidRDefault="00B14F6C" w:rsidP="005B4C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="005B4C8B" w:rsidRPr="00BA673E">
        <w:rPr>
          <w:rFonts w:ascii="Times New Roman" w:eastAsia="Calibri" w:hAnsi="Times New Roman" w:cs="Times New Roman"/>
          <w:sz w:val="24"/>
          <w:szCs w:val="24"/>
        </w:rPr>
        <w:t xml:space="preserve">Основ латинского языка с мед. </w:t>
      </w:r>
      <w:proofErr w:type="gramStart"/>
      <w:r w:rsidR="005B4C8B" w:rsidRPr="00BA673E">
        <w:rPr>
          <w:rFonts w:ascii="Times New Roman" w:eastAsia="Calibri" w:hAnsi="Times New Roman" w:cs="Times New Roman"/>
          <w:sz w:val="24"/>
          <w:szCs w:val="24"/>
        </w:rPr>
        <w:t>терминологией  Иностранного</w:t>
      </w:r>
      <w:proofErr w:type="gramEnd"/>
      <w:r w:rsidR="005B4C8B" w:rsidRPr="00BA673E">
        <w:rPr>
          <w:rFonts w:ascii="Times New Roman" w:eastAsia="Calibri" w:hAnsi="Times New Roman" w:cs="Times New Roman"/>
          <w:sz w:val="24"/>
          <w:szCs w:val="24"/>
        </w:rPr>
        <w:t>, русского, родного, татарского языков</w:t>
      </w:r>
    </w:p>
    <w:p w:rsidR="005B4C8B" w:rsidRPr="00BA673E" w:rsidRDefault="00B14F6C" w:rsidP="005B4C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 </w:t>
      </w:r>
      <w:proofErr w:type="gramStart"/>
      <w:r w:rsidR="005B4C8B" w:rsidRPr="00BA673E">
        <w:rPr>
          <w:rFonts w:ascii="Times New Roman" w:eastAsia="Calibri" w:hAnsi="Times New Roman" w:cs="Times New Roman"/>
          <w:sz w:val="24"/>
          <w:szCs w:val="24"/>
        </w:rPr>
        <w:t>Анатомии  и</w:t>
      </w:r>
      <w:proofErr w:type="gramEnd"/>
      <w:r w:rsidR="005B4C8B" w:rsidRPr="00BA673E">
        <w:rPr>
          <w:rFonts w:ascii="Times New Roman" w:eastAsia="Calibri" w:hAnsi="Times New Roman" w:cs="Times New Roman"/>
          <w:sz w:val="24"/>
          <w:szCs w:val="24"/>
        </w:rPr>
        <w:t xml:space="preserve"> физиологии человека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4C8B" w:rsidRPr="00BA673E">
        <w:rPr>
          <w:rFonts w:ascii="Times New Roman" w:eastAsia="Calibri" w:hAnsi="Times New Roman" w:cs="Times New Roman"/>
          <w:sz w:val="24"/>
          <w:szCs w:val="24"/>
        </w:rPr>
        <w:t xml:space="preserve">Основ патологии Генетики человека с основами </w:t>
      </w:r>
      <w:proofErr w:type="spellStart"/>
      <w:r w:rsidR="005B4C8B" w:rsidRPr="00BA673E">
        <w:rPr>
          <w:rFonts w:ascii="Times New Roman" w:eastAsia="Calibri" w:hAnsi="Times New Roman" w:cs="Times New Roman"/>
          <w:sz w:val="24"/>
          <w:szCs w:val="24"/>
        </w:rPr>
        <w:t>мед.генетики</w:t>
      </w:r>
      <w:proofErr w:type="spellEnd"/>
      <w:r w:rsidR="005B4C8B" w:rsidRPr="00BA67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4C8B" w:rsidRPr="00BA673E">
        <w:rPr>
          <w:rFonts w:ascii="Times New Roman" w:eastAsia="Calibri" w:hAnsi="Times New Roman" w:cs="Times New Roman"/>
          <w:sz w:val="24"/>
          <w:szCs w:val="24"/>
        </w:rPr>
        <w:t>Биологии</w:t>
      </w:r>
    </w:p>
    <w:p w:rsidR="005B4C8B" w:rsidRPr="00BA673E" w:rsidRDefault="00B14F6C" w:rsidP="005B4C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="005B4C8B" w:rsidRPr="00BA673E">
        <w:rPr>
          <w:rFonts w:ascii="Times New Roman" w:eastAsia="Calibri" w:hAnsi="Times New Roman" w:cs="Times New Roman"/>
          <w:sz w:val="24"/>
          <w:szCs w:val="24"/>
        </w:rPr>
        <w:t xml:space="preserve"> Лаборатория по фармакологии</w:t>
      </w:r>
      <w:r w:rsidRPr="00B14F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673E">
        <w:rPr>
          <w:rFonts w:ascii="Times New Roman" w:eastAsia="Calibri" w:hAnsi="Times New Roman" w:cs="Times New Roman"/>
          <w:sz w:val="24"/>
          <w:szCs w:val="24"/>
        </w:rPr>
        <w:t>Организации деятельности аптеки</w:t>
      </w:r>
    </w:p>
    <w:p w:rsidR="005B4C8B" w:rsidRPr="00BA673E" w:rsidRDefault="00B14F6C" w:rsidP="005B4C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 w:rsidR="005B4C8B" w:rsidRPr="00BA673E">
        <w:rPr>
          <w:rFonts w:ascii="Times New Roman" w:eastAsia="Calibri" w:hAnsi="Times New Roman" w:cs="Times New Roman"/>
          <w:sz w:val="24"/>
          <w:szCs w:val="24"/>
        </w:rPr>
        <w:t>Фармакологии</w:t>
      </w:r>
      <w:r w:rsidRPr="00B14F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673E">
        <w:rPr>
          <w:rFonts w:ascii="Times New Roman" w:eastAsia="Calibri" w:hAnsi="Times New Roman" w:cs="Times New Roman"/>
          <w:sz w:val="24"/>
          <w:szCs w:val="24"/>
        </w:rPr>
        <w:t>Лекарствоведения</w:t>
      </w:r>
    </w:p>
    <w:p w:rsidR="005B4C8B" w:rsidRPr="00BA673E" w:rsidRDefault="00B14F6C" w:rsidP="005B4C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10. </w:t>
      </w:r>
      <w:r w:rsidR="005B4C8B" w:rsidRPr="00BA673E">
        <w:rPr>
          <w:rFonts w:ascii="Times New Roman" w:eastAsia="Calibri" w:hAnsi="Times New Roman" w:cs="Times New Roman"/>
          <w:sz w:val="24"/>
          <w:szCs w:val="24"/>
        </w:rPr>
        <w:t xml:space="preserve"> Психологии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4C8B" w:rsidRPr="00BA673E">
        <w:rPr>
          <w:rFonts w:ascii="Times New Roman" w:eastAsia="Calibri" w:hAnsi="Times New Roman" w:cs="Times New Roman"/>
          <w:sz w:val="24"/>
          <w:szCs w:val="24"/>
        </w:rPr>
        <w:t xml:space="preserve">  Психологии общения</w:t>
      </w:r>
    </w:p>
    <w:p w:rsidR="005B4C8B" w:rsidRPr="00BA673E" w:rsidRDefault="00B14F6C" w:rsidP="005B4C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11. </w:t>
      </w:r>
      <w:r w:rsidR="005B4C8B" w:rsidRPr="00BA673E">
        <w:rPr>
          <w:rFonts w:ascii="Times New Roman" w:eastAsia="Calibri" w:hAnsi="Times New Roman" w:cs="Times New Roman"/>
          <w:sz w:val="24"/>
          <w:szCs w:val="24"/>
        </w:rPr>
        <w:t>Основ микробиологии и иммунологии</w:t>
      </w:r>
      <w:r w:rsidRPr="00B14F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673E">
        <w:rPr>
          <w:rFonts w:ascii="Times New Roman" w:eastAsia="Calibri" w:hAnsi="Times New Roman" w:cs="Times New Roman"/>
          <w:sz w:val="24"/>
          <w:szCs w:val="24"/>
        </w:rPr>
        <w:t>Химии: общей и неорганической, органической, аналитической</w:t>
      </w:r>
      <w:r w:rsidRPr="00B14F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673E">
        <w:rPr>
          <w:rFonts w:ascii="Times New Roman" w:eastAsia="Calibri" w:hAnsi="Times New Roman" w:cs="Times New Roman"/>
          <w:sz w:val="24"/>
          <w:szCs w:val="24"/>
        </w:rPr>
        <w:t>Гигиены и экологии человека</w:t>
      </w:r>
    </w:p>
    <w:p w:rsidR="005B4C8B" w:rsidRPr="00BA673E" w:rsidRDefault="00B14F6C" w:rsidP="005B4C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12. </w:t>
      </w:r>
      <w:r w:rsidR="005B4C8B" w:rsidRPr="00BA673E">
        <w:rPr>
          <w:rFonts w:ascii="Times New Roman" w:eastAsia="Calibri" w:hAnsi="Times New Roman" w:cs="Times New Roman"/>
          <w:sz w:val="24"/>
          <w:szCs w:val="24"/>
        </w:rPr>
        <w:t>Основ реабилитации и профилактики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4C8B" w:rsidRPr="00BA673E">
        <w:rPr>
          <w:rFonts w:ascii="Times New Roman" w:eastAsia="Calibri" w:hAnsi="Times New Roman" w:cs="Times New Roman"/>
          <w:sz w:val="24"/>
          <w:szCs w:val="24"/>
        </w:rPr>
        <w:t>Медико-социальной реабилитации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4C8B" w:rsidRPr="00BA673E">
        <w:rPr>
          <w:rFonts w:ascii="Times New Roman" w:eastAsia="Calibri" w:hAnsi="Times New Roman" w:cs="Times New Roman"/>
          <w:sz w:val="24"/>
          <w:szCs w:val="24"/>
        </w:rPr>
        <w:t>Общественного здоровья и здравоохранения</w:t>
      </w:r>
    </w:p>
    <w:p w:rsidR="005B4C8B" w:rsidRPr="00BA673E" w:rsidRDefault="00B14F6C" w:rsidP="005B4C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13. </w:t>
      </w:r>
      <w:r w:rsidR="005B4C8B" w:rsidRPr="00BA673E">
        <w:rPr>
          <w:rFonts w:ascii="Times New Roman" w:eastAsia="Calibri" w:hAnsi="Times New Roman" w:cs="Times New Roman"/>
          <w:sz w:val="24"/>
          <w:szCs w:val="24"/>
        </w:rPr>
        <w:t xml:space="preserve"> Лечения пациентов детского возраста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5B4C8B" w:rsidRPr="00BA673E">
        <w:rPr>
          <w:rFonts w:ascii="Times New Roman" w:eastAsia="Calibri" w:hAnsi="Times New Roman" w:cs="Times New Roman"/>
          <w:sz w:val="24"/>
          <w:szCs w:val="24"/>
        </w:rPr>
        <w:t>Оказания  акушерско</w:t>
      </w:r>
      <w:proofErr w:type="gramEnd"/>
      <w:r w:rsidR="005B4C8B" w:rsidRPr="00BA673E">
        <w:rPr>
          <w:rFonts w:ascii="Times New Roman" w:eastAsia="Calibri" w:hAnsi="Times New Roman" w:cs="Times New Roman"/>
          <w:sz w:val="24"/>
          <w:szCs w:val="24"/>
        </w:rPr>
        <w:t>-гинекологической помощи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4C8B" w:rsidRPr="00BA673E">
        <w:rPr>
          <w:rFonts w:ascii="Times New Roman" w:eastAsia="Calibri" w:hAnsi="Times New Roman" w:cs="Times New Roman"/>
          <w:sz w:val="24"/>
          <w:szCs w:val="24"/>
        </w:rPr>
        <w:t>Здорового человека и его окружения</w:t>
      </w:r>
    </w:p>
    <w:p w:rsidR="005B4C8B" w:rsidRPr="00BA673E" w:rsidRDefault="00B14F6C" w:rsidP="005B4C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14.</w:t>
      </w:r>
      <w:r w:rsidR="005B4C8B" w:rsidRPr="00BA673E">
        <w:rPr>
          <w:rFonts w:ascii="Times New Roman" w:eastAsia="Calibri" w:hAnsi="Times New Roman" w:cs="Times New Roman"/>
          <w:sz w:val="24"/>
          <w:szCs w:val="24"/>
        </w:rPr>
        <w:t xml:space="preserve"> Основ сестринского дела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B4C8B" w:rsidRPr="00BA673E" w:rsidRDefault="00B14F6C" w:rsidP="005B4C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15. </w:t>
      </w:r>
      <w:r w:rsidR="005B4C8B" w:rsidRPr="00BA673E">
        <w:rPr>
          <w:rFonts w:ascii="Times New Roman" w:eastAsia="Calibri" w:hAnsi="Times New Roman" w:cs="Times New Roman"/>
          <w:sz w:val="24"/>
          <w:szCs w:val="24"/>
        </w:rPr>
        <w:t>Профилактики заболеваний и санитарно-гигиенического образования населения</w:t>
      </w:r>
    </w:p>
    <w:p w:rsidR="005B4C8B" w:rsidRPr="00BA673E" w:rsidRDefault="00CE2959" w:rsidP="005B4C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16. </w:t>
      </w:r>
      <w:r w:rsidR="005B4C8B" w:rsidRPr="00BA673E">
        <w:rPr>
          <w:rFonts w:ascii="Times New Roman" w:eastAsia="Calibri" w:hAnsi="Times New Roman" w:cs="Times New Roman"/>
          <w:sz w:val="24"/>
          <w:szCs w:val="24"/>
        </w:rPr>
        <w:t xml:space="preserve">Лечения пациентов терапевтического </w:t>
      </w:r>
      <w:proofErr w:type="gramStart"/>
      <w:r w:rsidR="005B4C8B" w:rsidRPr="00BA673E">
        <w:rPr>
          <w:rFonts w:ascii="Times New Roman" w:eastAsia="Calibri" w:hAnsi="Times New Roman" w:cs="Times New Roman"/>
          <w:sz w:val="24"/>
          <w:szCs w:val="24"/>
        </w:rPr>
        <w:t>профиля</w:t>
      </w:r>
      <w:r w:rsidR="00B14F6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5B4C8B" w:rsidRPr="00BA673E">
        <w:rPr>
          <w:rFonts w:ascii="Times New Roman" w:eastAsia="Calibri" w:hAnsi="Times New Roman" w:cs="Times New Roman"/>
          <w:sz w:val="24"/>
          <w:szCs w:val="24"/>
        </w:rPr>
        <w:t>Пропедевтики</w:t>
      </w:r>
      <w:proofErr w:type="gramEnd"/>
      <w:r w:rsidR="005B4C8B" w:rsidRPr="00BA673E">
        <w:rPr>
          <w:rFonts w:ascii="Times New Roman" w:eastAsia="Calibri" w:hAnsi="Times New Roman" w:cs="Times New Roman"/>
          <w:sz w:val="24"/>
          <w:szCs w:val="24"/>
        </w:rPr>
        <w:t xml:space="preserve"> клинических дисциплин</w:t>
      </w:r>
    </w:p>
    <w:p w:rsidR="005B4C8B" w:rsidRDefault="005B4C8B" w:rsidP="00D61CCD">
      <w:pPr>
        <w:pStyle w:val="11"/>
        <w:tabs>
          <w:tab w:val="left" w:pos="1165"/>
        </w:tabs>
        <w:ind w:left="0" w:firstLine="709"/>
        <w:jc w:val="both"/>
        <w:rPr>
          <w:b w:val="0"/>
        </w:rPr>
      </w:pPr>
    </w:p>
    <w:p w:rsidR="00E6135F" w:rsidRDefault="00E6135F" w:rsidP="00D61CCD">
      <w:pPr>
        <w:pStyle w:val="11"/>
        <w:tabs>
          <w:tab w:val="left" w:pos="1165"/>
        </w:tabs>
        <w:ind w:left="0" w:firstLine="709"/>
        <w:rPr>
          <w:i/>
        </w:rPr>
      </w:pPr>
    </w:p>
    <w:p w:rsidR="00D61CCD" w:rsidRDefault="005B4C8B" w:rsidP="00D61CCD">
      <w:pPr>
        <w:pStyle w:val="11"/>
        <w:tabs>
          <w:tab w:val="left" w:pos="1165"/>
        </w:tabs>
        <w:ind w:left="0" w:firstLine="709"/>
        <w:rPr>
          <w:i/>
        </w:rPr>
      </w:pPr>
      <w:bookmarkStart w:id="2" w:name="_GoBack"/>
      <w:bookmarkEnd w:id="2"/>
      <w:r w:rsidRPr="005332D7">
        <w:rPr>
          <w:i/>
        </w:rPr>
        <w:lastRenderedPageBreak/>
        <w:t>Залы:</w:t>
      </w:r>
    </w:p>
    <w:p w:rsidR="005B4C8B" w:rsidRDefault="005B4C8B" w:rsidP="00D61CCD">
      <w:pPr>
        <w:pStyle w:val="11"/>
        <w:tabs>
          <w:tab w:val="left" w:pos="1165"/>
        </w:tabs>
        <w:ind w:left="0" w:firstLine="709"/>
        <w:rPr>
          <w:b w:val="0"/>
        </w:rPr>
      </w:pPr>
      <w:r>
        <w:rPr>
          <w:b w:val="0"/>
        </w:rPr>
        <w:t>Библиотека</w:t>
      </w:r>
    </w:p>
    <w:p w:rsidR="005B4C8B" w:rsidRDefault="005B4C8B" w:rsidP="00D61CCD">
      <w:pPr>
        <w:pStyle w:val="11"/>
        <w:tabs>
          <w:tab w:val="left" w:pos="1165"/>
        </w:tabs>
        <w:ind w:left="0" w:firstLine="709"/>
        <w:rPr>
          <w:b w:val="0"/>
        </w:rPr>
      </w:pPr>
      <w:r>
        <w:rPr>
          <w:b w:val="0"/>
        </w:rPr>
        <w:t>Читальный зал с выходом в сеть Интернет</w:t>
      </w:r>
    </w:p>
    <w:p w:rsidR="005B4C8B" w:rsidRDefault="005B4C8B" w:rsidP="00D61CCD">
      <w:pPr>
        <w:pStyle w:val="11"/>
        <w:tabs>
          <w:tab w:val="left" w:pos="1165"/>
        </w:tabs>
        <w:ind w:left="0" w:firstLine="709"/>
        <w:rPr>
          <w:b w:val="0"/>
        </w:rPr>
      </w:pPr>
      <w:r>
        <w:rPr>
          <w:b w:val="0"/>
        </w:rPr>
        <w:t>Актовый зал</w:t>
      </w:r>
    </w:p>
    <w:p w:rsidR="005B4C8B" w:rsidRDefault="005B4C8B" w:rsidP="00D61CCD">
      <w:pPr>
        <w:pStyle w:val="11"/>
        <w:tabs>
          <w:tab w:val="left" w:pos="1165"/>
        </w:tabs>
        <w:ind w:left="0" w:firstLine="709"/>
        <w:rPr>
          <w:b w:val="0"/>
        </w:rPr>
      </w:pPr>
      <w:r>
        <w:rPr>
          <w:b w:val="0"/>
        </w:rPr>
        <w:t>Спортивный зал</w:t>
      </w:r>
    </w:p>
    <w:p w:rsidR="00D61CCD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EB72E5">
        <w:rPr>
          <w:rFonts w:ascii="Times New Roman" w:eastAsiaTheme="minorHAnsi" w:hAnsi="Times New Roman" w:cs="Times New Roman"/>
          <w:b/>
          <w:sz w:val="24"/>
          <w:szCs w:val="24"/>
        </w:rPr>
        <w:t xml:space="preserve">Выпускник, освоивший ППССЗ, должен обладать </w:t>
      </w:r>
      <w:r w:rsidRPr="00EB72E5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</w:rPr>
        <w:t>общими компетенциями</w:t>
      </w:r>
      <w:r w:rsidRPr="00EB72E5">
        <w:rPr>
          <w:rFonts w:ascii="Times New Roman" w:eastAsiaTheme="minorHAnsi" w:hAnsi="Times New Roman" w:cs="Times New Roman"/>
          <w:b/>
          <w:sz w:val="24"/>
          <w:szCs w:val="24"/>
        </w:rPr>
        <w:t xml:space="preserve">, </w:t>
      </w:r>
      <w:r w:rsidRPr="00EB72E5">
        <w:rPr>
          <w:rFonts w:ascii="Times New Roman" w:eastAsiaTheme="minorHAnsi" w:hAnsi="Times New Roman" w:cs="Times New Roman"/>
          <w:b/>
          <w:i/>
          <w:sz w:val="24"/>
          <w:szCs w:val="24"/>
        </w:rPr>
        <w:t>профессиональными компетенциями</w:t>
      </w:r>
      <w:r w:rsidRPr="00EB72E5">
        <w:rPr>
          <w:rFonts w:ascii="Times New Roman" w:eastAsiaTheme="minorHAnsi" w:hAnsi="Times New Roman" w:cs="Times New Roman"/>
          <w:b/>
          <w:sz w:val="24"/>
          <w:szCs w:val="24"/>
        </w:rPr>
        <w:t xml:space="preserve"> и должны быть сформированы </w:t>
      </w:r>
      <w:r w:rsidRPr="00EB72E5">
        <w:rPr>
          <w:rFonts w:ascii="Times New Roman" w:eastAsiaTheme="minorHAnsi" w:hAnsi="Times New Roman" w:cs="Times New Roman"/>
          <w:b/>
          <w:i/>
          <w:sz w:val="24"/>
          <w:szCs w:val="24"/>
        </w:rPr>
        <w:t>личностные результаты</w:t>
      </w:r>
      <w:r w:rsidRPr="00EB72E5">
        <w:rPr>
          <w:rFonts w:ascii="Times New Roman" w:eastAsiaTheme="minorHAnsi" w:hAnsi="Times New Roman" w:cs="Times New Roman"/>
          <w:b/>
          <w:sz w:val="24"/>
          <w:szCs w:val="24"/>
        </w:rPr>
        <w:t>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EB72E5">
        <w:rPr>
          <w:rFonts w:ascii="Times New Roman" w:eastAsiaTheme="minorHAnsi" w:hAnsi="Times New Roman" w:cs="Times New Roman"/>
          <w:b/>
          <w:sz w:val="24"/>
          <w:szCs w:val="24"/>
        </w:rPr>
        <w:t xml:space="preserve">Общие компетенции: 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ОК 01. Выбирать способы решения задач профессиональной деятельности применительно к различным контекстам.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 xml:space="preserve">ОК 02. Использовать современные средства поиска, анализа и </w:t>
      </w:r>
      <w:proofErr w:type="gramStart"/>
      <w:r w:rsidRPr="00EB72E5">
        <w:t>интерпретации информации</w:t>
      </w:r>
      <w:proofErr w:type="gramEnd"/>
      <w:r w:rsidRPr="00EB72E5">
        <w:t xml:space="preserve"> и информационные технологии для выполнения задач профессиональной деятельности.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ОК 04. Эффективно взаимодействовать и работать в коллективе и команде.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ОК 09. Пользоваться профессиональной документацией на государственном и иностранном языках.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EB72E5">
        <w:rPr>
          <w:rFonts w:ascii="Times New Roman" w:eastAsiaTheme="minorHAnsi" w:hAnsi="Times New Roman" w:cs="Times New Roman"/>
          <w:b/>
          <w:sz w:val="24"/>
          <w:szCs w:val="24"/>
        </w:rPr>
        <w:t xml:space="preserve">Выпускник, освоивший ППССЗ, должен обладать </w:t>
      </w:r>
      <w:r w:rsidRPr="00EB72E5"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  <w:t>профессиональными компетенциями</w:t>
      </w:r>
      <w:r w:rsidRPr="00EB72E5">
        <w:rPr>
          <w:rFonts w:ascii="Times New Roman" w:eastAsiaTheme="minorHAnsi" w:hAnsi="Times New Roman" w:cs="Times New Roman"/>
          <w:b/>
          <w:sz w:val="24"/>
          <w:szCs w:val="24"/>
        </w:rPr>
        <w:t xml:space="preserve">, соответствующими видам деятельности:   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4"/>
          <w:szCs w:val="24"/>
        </w:rPr>
      </w:pPr>
      <w:r w:rsidRPr="00EB72E5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Осуществление профессионального ухода за пациентами.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ПК 1.1. Осуществлять рациональное перемещение и транспортировку материальных объектов и медицинских отходов.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ПК 1.2. Обеспечивать соблюдение санитарно-эпидемиологических правил и нормативов медицинской организации.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ПК 1.3. Осуществлять профессиональный уход за пациентами с использованием современных средств и предметов ухода.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ПК 1.4. Осуществлять уход за телом человека.</w:t>
      </w:r>
    </w:p>
    <w:p w:rsidR="00D61CCD" w:rsidRPr="00EB72E5" w:rsidRDefault="00D61CCD" w:rsidP="00D61CCD">
      <w:pPr>
        <w:pStyle w:val="a6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EB72E5">
        <w:rPr>
          <w:rFonts w:ascii="Times New Roman" w:hAnsi="Times New Roman" w:cs="Times New Roman"/>
          <w:shd w:val="clear" w:color="auto" w:fill="FFFFFF"/>
        </w:rPr>
        <w:t>Осуществление лечебно-диагностической деятельности.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ПК 2.1. Проводить обследование пациентов с целью диагностики неосложненных острых заболеваний и (или) состояний, хронических заболеваний и их обострений, травм, отравлений.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ПК 2.2. Назначать и проводить лечение неосложненных острых заболеваний и (или) состояний, хронических заболеваний и их обострений, травм, отравлений.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lastRenderedPageBreak/>
        <w:t>ПК 2.3. Осуществлять динамическое наблюдение за пациентом при хронических заболеваниях и (или) состояниях, не сопровождающихся угрозой жизни пациента.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ПК 2.4. Проводить экспертизу временной нетрудоспособности в соответствии с нормативными правовыми актами.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72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Осуществление медицинской реабилитации и </w:t>
      </w:r>
      <w:proofErr w:type="spellStart"/>
      <w:r w:rsidRPr="00EB72E5">
        <w:rPr>
          <w:rFonts w:ascii="Times New Roman" w:hAnsi="Times New Roman" w:cs="Times New Roman"/>
          <w:sz w:val="24"/>
          <w:szCs w:val="24"/>
          <w:shd w:val="clear" w:color="auto" w:fill="FFFFFF"/>
        </w:rPr>
        <w:t>абилитации</w:t>
      </w:r>
      <w:proofErr w:type="spellEnd"/>
      <w:r w:rsidRPr="00EB72E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ПК 3.1. Проводить доврачебное функциональное обследование и оценку функциональных возможностей пациентов и инвалидов с последствиями травм, операций, хронических заболеваний на этапах реабилитации.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ПК 3.2. Оценивать уровень боли и оказывать паллиативную помощь при хроническом болевом синдроме у всех возрастных категорий пациентов.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ПК 3.3. Проводить медико-социальную реабилитацию инвалидов, одиноких лиц, участников военных действий и лиц из группы социального риска.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Осуществление профилактической деятельности.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ПК 4.1. Участвовать в организации и проведении диспансеризации населения фельдшерского участка различных возрастных групп и с различными заболеваниями.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ПК 4.2. Проводить санитарно-гигиеническое просвещение населения.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ПК 4.3. Осуществлять иммунопрофилактическую деятельность.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ПК 4.4. Организовывать среду, отвечающую действующим санитарным правилам и нормам.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72E5">
        <w:rPr>
          <w:rFonts w:ascii="Times New Roman" w:hAnsi="Times New Roman" w:cs="Times New Roman"/>
          <w:sz w:val="24"/>
          <w:szCs w:val="24"/>
          <w:shd w:val="clear" w:color="auto" w:fill="FFFFFF"/>
        </w:rPr>
        <w:t>Оказание скорой медицинской помощи в экстренной и неотложной формах, в том числе вне медицинской организации.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ПК 5.1. Проводить обследование пациентов в целях выявления заболеваний и (или) состояний, требующих оказания скорой медицинской помощи в экстренной и неотложной формах, в том числе вне медицинской организации.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ПК 5.2. Назначать и проводить лечение пациентов с заболеваниями и (или) состояниями, требующими оказания скорой медицинской помощи в экстренной и неотложной формах, в том числе вне медицинской организации.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ПК 5.3. Осуществлять контроль эффективности и безопасности проводимого лечения при оказании скорой медицинской помощи в экстренной и неотложной формах, в том числе вне медицинской организации.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72E5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Осуществление организационно-аналитической деятельности.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ПК 6.1. Проводить анализ медико-статистической информации при оказании первичной доврачебной медико-санитарной помощи.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ПК 6.2. Участвовать в обеспечении внутреннего контроля качества и безопасности медицинской деятельности.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ПК 6.3. Контролировать выполнение должностных обязанностей находящегося в распоряжении персонала.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ПК 6.4. Организовывать деятельность персонала с соблюдением психологических и этических аспектов работы в команде.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ПК 6.5. Вести учетно-отчетную медицинскую документацию при осуществлении всех видов первичной медико-санитарной помощи и при чрезвычайных ситуациях, в том числе в электронной форме.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ПК 6.6. Использовать медицинские информационные системы и информационно-телекоммуникационную сеть "Интернет" в работе.</w:t>
      </w:r>
    </w:p>
    <w:p w:rsidR="00D61CCD" w:rsidRPr="00EB72E5" w:rsidRDefault="00D61CCD" w:rsidP="00D61CC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B72E5">
        <w:t>ПК 6.7. Осуществлять защиту персональных данных пациентов и сведений, составляющих врачебную тайну.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EB72E5">
        <w:rPr>
          <w:rFonts w:ascii="Times New Roman" w:eastAsiaTheme="minorHAnsi" w:hAnsi="Times New Roman" w:cs="Times New Roman"/>
          <w:b/>
          <w:sz w:val="24"/>
          <w:szCs w:val="24"/>
        </w:rPr>
        <w:t xml:space="preserve">У выпускника, освоившего ППССЗ, должны быть сформированы </w:t>
      </w:r>
      <w:r w:rsidRPr="00EB72E5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</w:rPr>
        <w:t>личностные результаты</w:t>
      </w:r>
      <w:r w:rsidRPr="00EB72E5">
        <w:rPr>
          <w:rFonts w:ascii="Times New Roman" w:eastAsiaTheme="minorHAnsi" w:hAnsi="Times New Roman" w:cs="Times New Roman"/>
          <w:b/>
          <w:sz w:val="24"/>
          <w:szCs w:val="24"/>
        </w:rPr>
        <w:t xml:space="preserve">:  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2E5">
        <w:rPr>
          <w:rFonts w:ascii="Times New Roman" w:hAnsi="Times New Roman" w:cs="Times New Roman"/>
          <w:sz w:val="24"/>
          <w:szCs w:val="24"/>
        </w:rPr>
        <w:t xml:space="preserve">ЛР 1. Осознающий себя гражданином России и защитником Отечества, выражающий свою российскую идентичность в поликультурном </w:t>
      </w:r>
      <w:r w:rsidRPr="00EB72E5">
        <w:rPr>
          <w:rFonts w:ascii="Times New Roman" w:hAnsi="Times New Roman" w:cs="Times New Roman"/>
          <w:sz w:val="24"/>
          <w:szCs w:val="24"/>
        </w:rPr>
        <w:br/>
        <w:t xml:space="preserve">и многоконфессиональном российском обществе и современном мировом сообществе. Сознающий свое единство с народом России, с Российским государством, демонстрирующий ответственность за развитие страны. Проявляющий готовность к защите Родины, способный </w:t>
      </w:r>
      <w:r w:rsidRPr="00EB72E5">
        <w:rPr>
          <w:rFonts w:ascii="Times New Roman" w:hAnsi="Times New Roman" w:cs="Times New Roman"/>
          <w:sz w:val="24"/>
          <w:szCs w:val="24"/>
        </w:rPr>
        <w:lastRenderedPageBreak/>
        <w:t>аргументированно отстаивать суверенитет и достоинство народа России, сохранять и защищать историческую правду о Российском государстве.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2E5">
        <w:rPr>
          <w:rFonts w:ascii="Times New Roman" w:hAnsi="Times New Roman" w:cs="Times New Roman"/>
          <w:sz w:val="24"/>
          <w:szCs w:val="24"/>
        </w:rPr>
        <w:t>ЛР 2. Проявляющий активную гражданскую позицию на основе уважения закона и правопорядка, прав и свобод сограждан, уважения к историческому и культурному наследию России. Осознанно и деятельно выражающий неприятие дискриминации в обществе по социальным, национальным, религиозным признакам; экстремизма, терроризма, коррупции, антигосударственной деятельности. Обладающий опытом гражданской социально значимой деятельности (в студенческом самоуправлении, добровольчестве, экологических, природоохранных, военно-патриотических и др. объединениях, акциях, программах). Принимающий роль избирателя и участника общественных отношений, связанных с взаимодействием с народными избранниками.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2E5">
        <w:rPr>
          <w:rFonts w:ascii="Times New Roman" w:hAnsi="Times New Roman" w:cs="Times New Roman"/>
          <w:sz w:val="24"/>
          <w:szCs w:val="24"/>
        </w:rPr>
        <w:t xml:space="preserve">ЛР 3. Демонстрирующий приверженность традиционным духовно-нравственным ценностям, культуре народов России, принципам честности, порядочности, открытости. 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Готовый к деловому взаимодействию и неформальному общению с представителями разных народов, национальностей, вероисповеданий, отличающий их от участников групп с деструктивным и </w:t>
      </w:r>
      <w:proofErr w:type="spellStart"/>
      <w:r w:rsidRPr="00EB72E5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EB72E5">
        <w:rPr>
          <w:rFonts w:ascii="Times New Roman" w:hAnsi="Times New Roman" w:cs="Times New Roman"/>
          <w:sz w:val="24"/>
          <w:szCs w:val="24"/>
        </w:rPr>
        <w:t xml:space="preserve"> поведением. Демонстрирующий неприятие социально опасного поведения окружающих и предупреждающий его. Проявляющий </w:t>
      </w:r>
      <w:proofErr w:type="gramStart"/>
      <w:r w:rsidRPr="00EB72E5">
        <w:rPr>
          <w:rFonts w:ascii="Times New Roman" w:hAnsi="Times New Roman" w:cs="Times New Roman"/>
          <w:sz w:val="24"/>
          <w:szCs w:val="24"/>
        </w:rPr>
        <w:t>уважение  к</w:t>
      </w:r>
      <w:proofErr w:type="gramEnd"/>
      <w:r w:rsidRPr="00EB72E5">
        <w:rPr>
          <w:rFonts w:ascii="Times New Roman" w:hAnsi="Times New Roman" w:cs="Times New Roman"/>
          <w:sz w:val="24"/>
          <w:szCs w:val="24"/>
        </w:rPr>
        <w:t xml:space="preserve"> людям старшего поколения, готовность к участию в социальной поддержке нуждающихся в ней.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2E5">
        <w:rPr>
          <w:rFonts w:ascii="Times New Roman" w:hAnsi="Times New Roman" w:cs="Times New Roman"/>
          <w:sz w:val="24"/>
          <w:szCs w:val="24"/>
        </w:rPr>
        <w:t xml:space="preserve">ЛР 4. Проявляющий и демонстрирующий уважение к труду человека, осознающий ценность собственного труда и труда других людей.  Экономически активный, ориентированный на осознанный выбор сферы профессиональной деятельности с учетом личных жизненных планов, потребностей своей семьи, российского общества. Выражающий осознанную готовность к получению профессионального образования, к непрерывному </w:t>
      </w:r>
      <w:proofErr w:type="gramStart"/>
      <w:r w:rsidRPr="00EB72E5">
        <w:rPr>
          <w:rFonts w:ascii="Times New Roman" w:hAnsi="Times New Roman" w:cs="Times New Roman"/>
          <w:sz w:val="24"/>
          <w:szCs w:val="24"/>
        </w:rPr>
        <w:t>образованию  в</w:t>
      </w:r>
      <w:proofErr w:type="gramEnd"/>
      <w:r w:rsidRPr="00EB72E5">
        <w:rPr>
          <w:rFonts w:ascii="Times New Roman" w:hAnsi="Times New Roman" w:cs="Times New Roman"/>
          <w:sz w:val="24"/>
          <w:szCs w:val="24"/>
        </w:rPr>
        <w:t xml:space="preserve"> течение жизни Демонстрирующий позитивное отношение к регулированию трудовых отношений. </w:t>
      </w:r>
      <w:proofErr w:type="gramStart"/>
      <w:r w:rsidRPr="00EB72E5">
        <w:rPr>
          <w:rFonts w:ascii="Times New Roman" w:hAnsi="Times New Roman" w:cs="Times New Roman"/>
          <w:sz w:val="24"/>
          <w:szCs w:val="24"/>
        </w:rPr>
        <w:t>Ориентированный  на</w:t>
      </w:r>
      <w:proofErr w:type="gramEnd"/>
      <w:r w:rsidRPr="00EB72E5">
        <w:rPr>
          <w:rFonts w:ascii="Times New Roman" w:hAnsi="Times New Roman" w:cs="Times New Roman"/>
          <w:sz w:val="24"/>
          <w:szCs w:val="24"/>
        </w:rPr>
        <w:t xml:space="preserve"> самообразование и профессиональную переподготовку в условиях смены технологического уклада и сопутствующих социальных перемен.   Стремящийся к формированию в сетевой среде личностно и профессионального конструктивного «цифрового следа».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2E5">
        <w:rPr>
          <w:rFonts w:ascii="Times New Roman" w:hAnsi="Times New Roman" w:cs="Times New Roman"/>
          <w:sz w:val="24"/>
          <w:szCs w:val="24"/>
        </w:rPr>
        <w:t xml:space="preserve">ЛР 5. Демонстрирующий приверженность к родной культуре, исторической памяти на основе любви к Родине, народу, малой родине, знания его истории и культуры, принятие традиционных ценностей многонационального народа России. Выражающий свою этнокультурную идентичность, сознающий себя патриотом народа России, деятельно выражающий чувство причастности </w:t>
      </w:r>
      <w:r w:rsidRPr="00EB72E5">
        <w:rPr>
          <w:rFonts w:ascii="Times New Roman" w:hAnsi="Times New Roman" w:cs="Times New Roman"/>
          <w:sz w:val="24"/>
          <w:szCs w:val="24"/>
        </w:rPr>
        <w:br/>
        <w:t>к многонациональному народу России, к Российскому Отечеству. Проявляющий ценностное отношение к историческому и культурному наследию народов России, к национальным символам, праздникам, памятникам, традициям народов, проживающих в России, к соотечественникам за рубежом, поддерживающий их заинтересованность в сохранении общероссийской культурной идентичности, уважающий их права.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2E5">
        <w:rPr>
          <w:rFonts w:ascii="Times New Roman" w:hAnsi="Times New Roman" w:cs="Times New Roman"/>
          <w:sz w:val="24"/>
          <w:szCs w:val="24"/>
        </w:rPr>
        <w:t>ЛР 6. 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2E5">
        <w:rPr>
          <w:rFonts w:ascii="Times New Roman" w:hAnsi="Times New Roman" w:cs="Times New Roman"/>
          <w:sz w:val="24"/>
          <w:szCs w:val="24"/>
        </w:rPr>
        <w:t xml:space="preserve">ЛР 7. Осознающий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самоопределения. Проявляющий бережливое и чуткое отношение к религиозной принадлежности каждого человека, </w:t>
      </w:r>
      <w:proofErr w:type="gramStart"/>
      <w:r w:rsidRPr="00EB72E5">
        <w:rPr>
          <w:rFonts w:ascii="Times New Roman" w:hAnsi="Times New Roman" w:cs="Times New Roman"/>
          <w:sz w:val="24"/>
          <w:szCs w:val="24"/>
        </w:rPr>
        <w:t>предупредительный  в</w:t>
      </w:r>
      <w:proofErr w:type="gramEnd"/>
      <w:r w:rsidRPr="00EB72E5">
        <w:rPr>
          <w:rFonts w:ascii="Times New Roman" w:hAnsi="Times New Roman" w:cs="Times New Roman"/>
          <w:sz w:val="24"/>
          <w:szCs w:val="24"/>
        </w:rPr>
        <w:t xml:space="preserve"> отношении выражения прав и законных интересов других людей.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2E5">
        <w:rPr>
          <w:rFonts w:ascii="Times New Roman" w:hAnsi="Times New Roman" w:cs="Times New Roman"/>
          <w:sz w:val="24"/>
          <w:szCs w:val="24"/>
        </w:rPr>
        <w:t xml:space="preserve">ЛР 8. Проявляющий и демонстрирующий уважение законных интересов и прав представителей различных этнокультурных, социальных, конфессиональных групп в российском обществе; национального достоинства, религиозных убеждений с учётом соблюдения необходимости обеспечения конституционных прав и свобод граждан. Понимающий и деятельно выражающий ценность межрелигиозного и </w:t>
      </w:r>
      <w:r w:rsidRPr="00EB72E5">
        <w:rPr>
          <w:rFonts w:ascii="Times New Roman" w:hAnsi="Times New Roman" w:cs="Times New Roman"/>
          <w:sz w:val="24"/>
          <w:szCs w:val="24"/>
        </w:rPr>
        <w:lastRenderedPageBreak/>
        <w:t>межнационального согласия людей, граждан, народов в России. Выражающий сопричастность к преумножению и трансляции культурных традиций и ценностей многонационального российского государства, включенный в общественные инициативы, направленные на их сохранение.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2E5">
        <w:rPr>
          <w:rFonts w:ascii="Times New Roman" w:hAnsi="Times New Roman" w:cs="Times New Roman"/>
          <w:sz w:val="24"/>
          <w:szCs w:val="24"/>
        </w:rPr>
        <w:t xml:space="preserve">ЛР 9. Сознающий ценность жизни, здоровья и безопасности. Соблюдающий и пропагандирующий здоровый образ жизни (здоровое питание, соблюдение гигиены, режим занятий и отдыха, физическая активность), демонстрирующий </w:t>
      </w:r>
      <w:proofErr w:type="gramStart"/>
      <w:r w:rsidRPr="00EB72E5">
        <w:rPr>
          <w:rFonts w:ascii="Times New Roman" w:hAnsi="Times New Roman" w:cs="Times New Roman"/>
          <w:sz w:val="24"/>
          <w:szCs w:val="24"/>
        </w:rPr>
        <w:t>стремление  к</w:t>
      </w:r>
      <w:proofErr w:type="gramEnd"/>
      <w:r w:rsidRPr="00EB72E5">
        <w:rPr>
          <w:rFonts w:ascii="Times New Roman" w:hAnsi="Times New Roman" w:cs="Times New Roman"/>
          <w:sz w:val="24"/>
          <w:szCs w:val="24"/>
        </w:rPr>
        <w:t xml:space="preserve"> физическому совершенствованию. Проявляющий </w:t>
      </w:r>
      <w:proofErr w:type="gramStart"/>
      <w:r w:rsidRPr="00EB72E5">
        <w:rPr>
          <w:rFonts w:ascii="Times New Roman" w:hAnsi="Times New Roman" w:cs="Times New Roman"/>
          <w:sz w:val="24"/>
          <w:szCs w:val="24"/>
        </w:rPr>
        <w:t>сознательное  и</w:t>
      </w:r>
      <w:proofErr w:type="gramEnd"/>
      <w:r w:rsidRPr="00EB72E5">
        <w:rPr>
          <w:rFonts w:ascii="Times New Roman" w:hAnsi="Times New Roman" w:cs="Times New Roman"/>
          <w:sz w:val="24"/>
          <w:szCs w:val="24"/>
        </w:rPr>
        <w:t xml:space="preserve"> обоснованное неприятие вредных привычек и опасных наклонностей (курение, употребление алкоголя, наркотиков, </w:t>
      </w:r>
      <w:proofErr w:type="spellStart"/>
      <w:r w:rsidRPr="00EB72E5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EB72E5">
        <w:rPr>
          <w:rFonts w:ascii="Times New Roman" w:hAnsi="Times New Roman" w:cs="Times New Roman"/>
          <w:sz w:val="24"/>
          <w:szCs w:val="24"/>
        </w:rPr>
        <w:t xml:space="preserve"> веществ, азартных игр, любых форм зависимостей), деструктивного поведения в обществе, в том числе в цифровой среде.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2E5">
        <w:rPr>
          <w:rFonts w:ascii="Times New Roman" w:hAnsi="Times New Roman" w:cs="Times New Roman"/>
          <w:sz w:val="24"/>
          <w:szCs w:val="24"/>
        </w:rPr>
        <w:t xml:space="preserve">ЛР 10. Бережливо относящийся к природному наследию страны и мира, проявляющий </w:t>
      </w:r>
      <w:proofErr w:type="spellStart"/>
      <w:r w:rsidRPr="00EB72E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B72E5">
        <w:rPr>
          <w:rFonts w:ascii="Times New Roman" w:hAnsi="Times New Roman" w:cs="Times New Roman"/>
          <w:sz w:val="24"/>
          <w:szCs w:val="24"/>
        </w:rPr>
        <w:t xml:space="preserve"> экологической культуры на основе понимания влияния социальных, экономических и профессионально-производственных процессов на окружающую среду. Выражающий деятельное неприятие действий, приносящих вред природе, распознающий опасности среды обитания, предупреждающий рискованное поведение других граждан, популяризирующий способы сохранения памятников природы страны, региона, территории, поселения, </w:t>
      </w:r>
      <w:proofErr w:type="gramStart"/>
      <w:r w:rsidRPr="00EB72E5">
        <w:rPr>
          <w:rFonts w:ascii="Times New Roman" w:hAnsi="Times New Roman" w:cs="Times New Roman"/>
          <w:sz w:val="24"/>
          <w:szCs w:val="24"/>
        </w:rPr>
        <w:t>включенный  в</w:t>
      </w:r>
      <w:proofErr w:type="gramEnd"/>
      <w:r w:rsidRPr="00EB72E5">
        <w:rPr>
          <w:rFonts w:ascii="Times New Roman" w:hAnsi="Times New Roman" w:cs="Times New Roman"/>
          <w:sz w:val="24"/>
          <w:szCs w:val="24"/>
        </w:rPr>
        <w:t xml:space="preserve"> общественные инициативы, направленные на заботу о них.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2E5">
        <w:rPr>
          <w:rFonts w:ascii="Times New Roman" w:hAnsi="Times New Roman" w:cs="Times New Roman"/>
          <w:sz w:val="24"/>
          <w:szCs w:val="24"/>
        </w:rPr>
        <w:t xml:space="preserve">ЛР 11. Проявляющий уважение к эстетическим ценностям, обладающий основами эстетической культуры. Критически оценивающий и деятельно проявляющий понимание эмоционального воздействия искусства, его влияния на душевное состояние и поведение людей. Бережливо относящийся к культуре как средству коммуникации и самовыражения в обществе, выражающий </w:t>
      </w:r>
      <w:proofErr w:type="gramStart"/>
      <w:r w:rsidRPr="00EB72E5">
        <w:rPr>
          <w:rFonts w:ascii="Times New Roman" w:hAnsi="Times New Roman" w:cs="Times New Roman"/>
          <w:sz w:val="24"/>
          <w:szCs w:val="24"/>
        </w:rPr>
        <w:t>сопричастность  к</w:t>
      </w:r>
      <w:proofErr w:type="gramEnd"/>
      <w:r w:rsidRPr="00EB72E5">
        <w:rPr>
          <w:rFonts w:ascii="Times New Roman" w:hAnsi="Times New Roman" w:cs="Times New Roman"/>
          <w:sz w:val="24"/>
          <w:szCs w:val="24"/>
        </w:rPr>
        <w:t xml:space="preserve"> нравственным нормам, традициям в искусстве. Ориентированный на собственное самовыражение в разных видах искусства, художественном творчестве с учётом российских традиционных духовно-нравственных ценностей, эстетическом обустройстве собственного быта. Разделяющий ценности отечественного и мирового художественного наследия, роли народных </w:t>
      </w:r>
      <w:proofErr w:type="gramStart"/>
      <w:r w:rsidRPr="00EB72E5">
        <w:rPr>
          <w:rFonts w:ascii="Times New Roman" w:hAnsi="Times New Roman" w:cs="Times New Roman"/>
          <w:sz w:val="24"/>
          <w:szCs w:val="24"/>
        </w:rPr>
        <w:t>традиций  и</w:t>
      </w:r>
      <w:proofErr w:type="gramEnd"/>
      <w:r w:rsidRPr="00EB72E5">
        <w:rPr>
          <w:rFonts w:ascii="Times New Roman" w:hAnsi="Times New Roman" w:cs="Times New Roman"/>
          <w:sz w:val="24"/>
          <w:szCs w:val="24"/>
        </w:rPr>
        <w:t xml:space="preserve"> народного творчества в искусстве. Выражающий ценностное отношение к технической и промышленной эстетике.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72E5">
        <w:rPr>
          <w:rFonts w:ascii="Times New Roman" w:hAnsi="Times New Roman" w:cs="Times New Roman"/>
          <w:sz w:val="24"/>
          <w:szCs w:val="24"/>
        </w:rPr>
        <w:t xml:space="preserve">ЛР 12. </w:t>
      </w:r>
      <w:r w:rsidRPr="00EB72E5">
        <w:rPr>
          <w:rFonts w:ascii="Times New Roman" w:hAnsi="Times New Roman" w:cs="Times New Roman"/>
          <w:bCs/>
          <w:sz w:val="24"/>
          <w:szCs w:val="24"/>
        </w:rPr>
        <w:t xml:space="preserve">Принимающий российские традиционные семейные ценности. Ориентированный на создание устойчивой многодетной семьи, понимание брака как союза мужчины и женщины для создания семьи, рождения и воспитания детей, неприятия насилия в семье, ухода от родительской ответственности, отказа от </w:t>
      </w:r>
      <w:proofErr w:type="gramStart"/>
      <w:r w:rsidRPr="00EB72E5">
        <w:rPr>
          <w:rFonts w:ascii="Times New Roman" w:hAnsi="Times New Roman" w:cs="Times New Roman"/>
          <w:bCs/>
          <w:sz w:val="24"/>
          <w:szCs w:val="24"/>
        </w:rPr>
        <w:t>отношений  со</w:t>
      </w:r>
      <w:proofErr w:type="gramEnd"/>
      <w:r w:rsidRPr="00EB72E5">
        <w:rPr>
          <w:rFonts w:ascii="Times New Roman" w:hAnsi="Times New Roman" w:cs="Times New Roman"/>
          <w:bCs/>
          <w:sz w:val="24"/>
          <w:szCs w:val="24"/>
        </w:rPr>
        <w:t xml:space="preserve"> своими детьми и их финансового содержания.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72E5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реализации программы воспитания, определенные отраслевыми требованиями к деловым качествам личности.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2E5">
        <w:rPr>
          <w:rFonts w:ascii="Times New Roman" w:hAnsi="Times New Roman" w:cs="Times New Roman"/>
          <w:bCs/>
          <w:sz w:val="24"/>
          <w:szCs w:val="24"/>
        </w:rPr>
        <w:t xml:space="preserve">ЛР 13. </w:t>
      </w:r>
      <w:r w:rsidRPr="00EB72E5">
        <w:rPr>
          <w:rFonts w:ascii="Times New Roman" w:hAnsi="Times New Roman" w:cs="Times New Roman"/>
          <w:sz w:val="24"/>
          <w:szCs w:val="24"/>
        </w:rPr>
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2E5">
        <w:rPr>
          <w:rFonts w:ascii="Times New Roman" w:hAnsi="Times New Roman" w:cs="Times New Roman"/>
          <w:sz w:val="24"/>
          <w:szCs w:val="24"/>
        </w:rPr>
        <w:t>ЛР 14. Проявляющий сознательное отношение к непрерывному образованию как условию успешной профессиональной и общественной деятельности.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2E5">
        <w:rPr>
          <w:rFonts w:ascii="Times New Roman" w:hAnsi="Times New Roman" w:cs="Times New Roman"/>
          <w:sz w:val="24"/>
          <w:szCs w:val="24"/>
        </w:rPr>
        <w:t>ЛР 15. Соблюдающий врачебную тайну, принципы медицинской этики в работе с пациентами, их законными представителями и коллегами.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2E5">
        <w:rPr>
          <w:rFonts w:ascii="Times New Roman" w:hAnsi="Times New Roman" w:cs="Times New Roman"/>
          <w:sz w:val="24"/>
          <w:szCs w:val="24"/>
        </w:rPr>
        <w:t>ЛР 16. Соблюдающий программы государственных гарантий бесплатного оказания гражданам медицинской помощи, нормативные правовые акты в сфере охраны здоровья граждан, регулирующие медицинскую деятельность.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2E5">
        <w:rPr>
          <w:rFonts w:ascii="Times New Roman" w:hAnsi="Times New Roman" w:cs="Times New Roman"/>
          <w:sz w:val="24"/>
          <w:szCs w:val="24"/>
        </w:rPr>
        <w:t>ЛР 17. Соблюдающий нормы медицинской этики, морали, права и профессионального общения.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72E5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реализации программы воспитания, определенные ключевыми работодателями.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2E5">
        <w:rPr>
          <w:rFonts w:ascii="Times New Roman" w:hAnsi="Times New Roman" w:cs="Times New Roman"/>
          <w:sz w:val="24"/>
          <w:szCs w:val="24"/>
        </w:rPr>
        <w:t xml:space="preserve">ЛР 18. Готовый соответствовать ожиданиям работодателей: </w:t>
      </w:r>
      <w:proofErr w:type="spellStart"/>
      <w:r w:rsidRPr="00EB72E5">
        <w:rPr>
          <w:rFonts w:ascii="Times New Roman" w:hAnsi="Times New Roman" w:cs="Times New Roman"/>
          <w:sz w:val="24"/>
          <w:szCs w:val="24"/>
        </w:rPr>
        <w:t>проектно</w:t>
      </w:r>
      <w:proofErr w:type="spellEnd"/>
      <w:r w:rsidRPr="00EB72E5">
        <w:rPr>
          <w:rFonts w:ascii="Times New Roman" w:hAnsi="Times New Roman" w:cs="Times New Roman"/>
          <w:sz w:val="24"/>
          <w:szCs w:val="24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</w:t>
      </w:r>
      <w:r w:rsidRPr="00EB72E5">
        <w:rPr>
          <w:rFonts w:ascii="Times New Roman" w:hAnsi="Times New Roman" w:cs="Times New Roman"/>
          <w:sz w:val="24"/>
          <w:szCs w:val="24"/>
        </w:rPr>
        <w:lastRenderedPageBreak/>
        <w:t>дисциплинированный, трудолюбивый, критически мыслящий, нацеленный на достижение поставленных профессиональных целей; демонстрирующий профессиональную жизнестойкость.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2E5">
        <w:rPr>
          <w:rFonts w:ascii="Times New Roman" w:hAnsi="Times New Roman" w:cs="Times New Roman"/>
          <w:sz w:val="24"/>
          <w:szCs w:val="24"/>
        </w:rPr>
        <w:t>ЛР 19.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72E5">
        <w:rPr>
          <w:rFonts w:ascii="Times New Roman" w:hAnsi="Times New Roman" w:cs="Times New Roman"/>
          <w:sz w:val="24"/>
          <w:szCs w:val="24"/>
        </w:rPr>
        <w:t xml:space="preserve">ЛР 20. </w:t>
      </w:r>
      <w:r w:rsidRPr="00EB72E5">
        <w:rPr>
          <w:rFonts w:ascii="Times New Roman" w:eastAsia="Calibri" w:hAnsi="Times New Roman" w:cs="Times New Roman"/>
          <w:sz w:val="24"/>
          <w:szCs w:val="24"/>
          <w:lang w:eastAsia="en-US"/>
        </w:rPr>
        <w:t>Осознающий важность выбора профессии и возможности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72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ЛР 21. </w:t>
      </w:r>
      <w:r w:rsidRPr="00EB72E5">
        <w:rPr>
          <w:rFonts w:ascii="Times New Roman" w:hAnsi="Times New Roman" w:cs="Times New Roman"/>
          <w:sz w:val="24"/>
          <w:szCs w:val="24"/>
        </w:rPr>
        <w:t>Готовый к профессиональной конкуренции и конструктивной реакции на критику, с</w:t>
      </w:r>
      <w:r w:rsidRPr="00EB72E5">
        <w:rPr>
          <w:rFonts w:ascii="Times New Roman" w:eastAsia="Calibri" w:hAnsi="Times New Roman" w:cs="Times New Roman"/>
          <w:sz w:val="24"/>
          <w:szCs w:val="24"/>
          <w:lang w:eastAsia="en-US"/>
        </w:rPr>
        <w:t>охраняющий психологическую устойчивость в ситуативно-сложных или стремительно меняющихся ситуациях.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2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ЛР 22. </w:t>
      </w:r>
      <w:r w:rsidRPr="00EB72E5">
        <w:rPr>
          <w:rFonts w:ascii="Times New Roman" w:hAnsi="Times New Roman" w:cs="Times New Roman"/>
          <w:sz w:val="24"/>
          <w:szCs w:val="24"/>
        </w:rPr>
        <w:t>Демонстрирующий осознанное поведение на основе традиционных общечеловеческих ценностей и применяющий стандарты антикоррупционного поведения.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2E5">
        <w:rPr>
          <w:rFonts w:ascii="Times New Roman" w:hAnsi="Times New Roman" w:cs="Times New Roman"/>
          <w:sz w:val="24"/>
          <w:szCs w:val="24"/>
        </w:rPr>
        <w:t>ЛР 23. Проводящий разъяснительные беседы на уровне семьи, организованного коллектива о целях и задачах профилактического медицинского осмотра, порядке прохождении диспансеризации и ее объеме, в том числе беседы с несовершеннолетними в образовательных организациях.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2E5">
        <w:rPr>
          <w:rFonts w:ascii="Times New Roman" w:hAnsi="Times New Roman" w:cs="Times New Roman"/>
          <w:sz w:val="24"/>
          <w:szCs w:val="24"/>
        </w:rPr>
        <w:t>ЛР 24. Соблюдающий правила внутреннего распорядка организации, стандарты и инструкции в области охраны труда, охраны здоровья, электробезопасности, пожарной безопасности, гражданской обороны, охраны окружающей среды и экологии.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72E5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реализации программы воспитания, определенные субъектами образовательного процесса.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2E5">
        <w:rPr>
          <w:rFonts w:ascii="Times New Roman" w:hAnsi="Times New Roman" w:cs="Times New Roman"/>
          <w:sz w:val="24"/>
          <w:szCs w:val="24"/>
        </w:rPr>
        <w:t xml:space="preserve">ЛР 25. Проявляющий </w:t>
      </w:r>
      <w:proofErr w:type="spellStart"/>
      <w:r w:rsidRPr="00EB72E5">
        <w:rPr>
          <w:rFonts w:ascii="Times New Roman" w:hAnsi="Times New Roman" w:cs="Times New Roman"/>
          <w:sz w:val="24"/>
          <w:szCs w:val="24"/>
        </w:rPr>
        <w:t>эмпатию</w:t>
      </w:r>
      <w:proofErr w:type="spellEnd"/>
      <w:r w:rsidRPr="00EB72E5">
        <w:rPr>
          <w:rFonts w:ascii="Times New Roman" w:hAnsi="Times New Roman" w:cs="Times New Roman"/>
          <w:sz w:val="24"/>
          <w:szCs w:val="24"/>
        </w:rPr>
        <w:t>, выражающий активную гражданскую позицию, участвующий в студенческом самоуправлении, в том числе на условиях добровольчества, продуктивно взаимодействующий и участвующий в деятельности общественных организаций, а также некоммерческих организаций, заинтересованных в развитии гражданского общества и оказывающих поддержку нуждающимся.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2E5">
        <w:rPr>
          <w:rFonts w:ascii="Times New Roman" w:hAnsi="Times New Roman" w:cs="Times New Roman"/>
          <w:sz w:val="24"/>
          <w:szCs w:val="24"/>
        </w:rPr>
        <w:t>ЛР 26. Участвующий в освоении практических навыков в рамках учебного процесса (учебная, производственная и государственная практика).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2E5">
        <w:rPr>
          <w:rFonts w:ascii="Times New Roman" w:hAnsi="Times New Roman" w:cs="Times New Roman"/>
          <w:sz w:val="24"/>
          <w:szCs w:val="24"/>
        </w:rPr>
        <w:t xml:space="preserve">ЛР 27. Признающий ценность образования, стремящийся к повышению профессиональной подготовки путем участия в </w:t>
      </w:r>
      <w:proofErr w:type="spellStart"/>
      <w:r w:rsidRPr="00EB72E5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EB72E5">
        <w:rPr>
          <w:rFonts w:ascii="Times New Roman" w:hAnsi="Times New Roman" w:cs="Times New Roman"/>
          <w:sz w:val="24"/>
          <w:szCs w:val="24"/>
        </w:rPr>
        <w:t>–исследовательской работе, в конкурсах профессионального мастерства и др.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2E5">
        <w:rPr>
          <w:rFonts w:ascii="Times New Roman" w:hAnsi="Times New Roman" w:cs="Times New Roman"/>
          <w:sz w:val="24"/>
          <w:szCs w:val="24"/>
        </w:rPr>
        <w:t xml:space="preserve">ЛР 28. Соблюдающий этические нормы общения при взаимодействии с обучающимися, преподавателями, сотрудниками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училище</w:t>
      </w:r>
      <w:r w:rsidRPr="00EB72E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EB72E5">
        <w:rPr>
          <w:rFonts w:ascii="Times New Roman" w:hAnsi="Times New Roman" w:cs="Times New Roman"/>
          <w:sz w:val="24"/>
          <w:szCs w:val="24"/>
        </w:rPr>
        <w:t>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2E5">
        <w:rPr>
          <w:rFonts w:ascii="Times New Roman" w:hAnsi="Times New Roman" w:cs="Times New Roman"/>
          <w:sz w:val="24"/>
          <w:szCs w:val="24"/>
        </w:rPr>
        <w:t>ЛР 29. Проявляющий ценностное отношение к культуре речи и культурному поведению, готовый транслировать эстетические ценности.</w:t>
      </w:r>
    </w:p>
    <w:p w:rsidR="00D61CCD" w:rsidRPr="00EB72E5" w:rsidRDefault="00D61CCD" w:rsidP="00D61CC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2E5">
        <w:rPr>
          <w:rFonts w:ascii="Times New Roman" w:hAnsi="Times New Roman" w:cs="Times New Roman"/>
          <w:sz w:val="24"/>
          <w:szCs w:val="24"/>
        </w:rPr>
        <w:t>ЛР 30. Понимающий важность саморазвития личности и индивидуально-психологических свойств для себя и общества и имеющий высокий уровень сформированности социально-психологической компетентности.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sub_71"/>
      <w:r w:rsidRPr="00022F7B">
        <w:rPr>
          <w:rFonts w:ascii="Times New Roman" w:hAnsi="Times New Roman" w:cs="Times New Roman"/>
          <w:b/>
          <w:sz w:val="24"/>
          <w:szCs w:val="24"/>
        </w:rPr>
        <w:t>В ходе освоения основной профессиональной образовательной программы у студентов первого года обучения в рамках освоения Федерального государственного образовательного стандарта среднего общего образования формируются: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C8B" w:rsidRPr="00022F7B" w:rsidRDefault="005B4C8B" w:rsidP="005B4C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F7B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bookmarkEnd w:id="3"/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01. Сформированность гражданской позиции обучающегося как активного и ответственного члена российского общества.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02. Осознание своих конституционных прав и обязанностей, уважение закона и правопорядка.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03. Принятие традиционных национальных, общечеловеческих гуманистических и демократических ценностей.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04. Готовность противостоять идеологии экстремизма, национализма, ксенофобии, дискриминации по социальным, религиозным, расовым, национальным признакам.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lastRenderedPageBreak/>
        <w:t>ЛР 05.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06. Умение взаимодействовать с социальными институтами в соответствии с их функциями и назначением.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07. Готовность к гуманитарной и волонтерской деятельности.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08.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09.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10. Идейная убежденность, готовность к служению и защите Отечества, ответственность за его судьбу.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11. Осознание духовных ценностей российского народа.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12. Сформированность нравственного сознания, этического поведения.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13. Способность оценивать ситуацию и принимать осознанные решения, ориентируясь на морально-нравственные нормы и ценности.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14. Осознание личного вклада в построение устойчивого будущего.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15.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16. Эстетическое отношение к миру, включая эстетику быта, научного и технического творчества, спорта, труда и общественных отношений.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17. Способность воспринимать различные виды искусства, традиции и творчество своего и других народов, ощущать эмоциональное воздействие искусства.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18. Убежденность в значимости для личности и общества отечественного и мирового искусства, этнических культурных традиций и народного творчества.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19. Готовность к самовыражению в разных видах искусства, стремление проявлять качества творческой личности.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20. Сформированность здорового и безопасного образа жизни, ответственного отношения к своему здоровью.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21. Потребность в физическом совершенствовании, занятиях спортивно-оздоровительной деятельностью.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22. Активное неприятие вредных привычек и иных форм причинения вреда физическому и психическому здоровью.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23. Готовность к труду, осознание ценности мастерства, трудолюбие.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24.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25.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26. Готовность и способность к образованию и самообразованию на протяжении всей жизни.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27.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28. Планирование и осуществление действий в окружающей среде на основе знания целей устойчивого развития человечества.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29. Активное неприятие действий, приносящих вред окружающей среде.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30. Умение прогнозировать неблагоприятные экологические последствия предпринимаемых действий, предотвращать их.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31. Расширение опыта деятельности экологической направленности.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lastRenderedPageBreak/>
        <w:t>ЛР 32.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33. Совершенствование языковой и читательской культуры как средства взаимодействия между людьми и познания мира.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ЛР 34. 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5B4C8B" w:rsidRPr="00022F7B" w:rsidRDefault="005B4C8B" w:rsidP="005B4C8B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C8B" w:rsidRPr="00022F7B" w:rsidRDefault="005B4C8B" w:rsidP="005B4C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22F7B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22F7B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01. Самостоятельно формулировать и актуализировать проблему, рассматривать ее всесторонне.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02. Устанавливать существенный признак или основания для сравнения, классификации и обобщения.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03. Определять цели деятельности, задавать параметры и критерии их достижения.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04. Выявлять закономерности и противоречия в рассматриваемых явлениях.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05. Вносить коррективы в деятельность, оценивать соответствие результатов целям, оценивать риски последствий деятельности.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06. Развивать креативное мышление при решении жизненных проблем.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07. Владеть навыками учебно-исследовательской и проектной деятельности, навыками разрешения проблем.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08.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09.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10. Формирование научного типа мышления, владение научной терминологией, ключевыми понятиями и методами.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11. Ставить и формулировать собственные задачи в образовательной деятельности и жизненных ситуациях.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12.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13. Анализировать полученные в ходе решения задачи результаты, критически оценивать их достоверность, прогнозировать изменение в новых условиях.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14. Давать оценку новым ситуациям, оценивать приобретенный опыт.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15. Разрабатывать план решения проблемы с учетом анализа имеющихся материальных и нематериальных ресурсов.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16. Осуществлять целенаправленный поиск переноса средств и способов действия в профессиональную среду.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17. Уметь переносить знания в познавательную и практическую области жизнедеятельности.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18. Уметь интегрировать знания из разных предметных областей.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19. Выдвигать новые идеи, предлагать оригинальные подходы и решения.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20. Ставить проблемы и задачи, допускающие альтернативные решения.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21.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22. Создавать тексты в различных форматах с учетом назначения информации и целевой аудитории, выбирая оптимальную форму представления и визуализации.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23. Оценивать достоверность, легитимность информации, ее соответствие правовым и морально-этическим нормам.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lastRenderedPageBreak/>
        <w:t>МР 24.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25. Владеть навыками распознавания и защиты информации, информационной безопасности личности.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26. Осуществлять коммуникации во всех сферах жизни.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27. Распознавать невербальные средства общения, понимать значение социальных знаков, распознавать предпосылки конфликтных ситуаций и смягчать конфликты.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28. Владеть различными способами общения и взаимодействия.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29. Аргументированно вести диалог, уметь смягчать конфликтные ситуации.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30. Развернуто и логично излагать свою точку зрения с использованием языковых средств.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31. Понимать и использовать преимущества командной и индивидуальной работы.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 xml:space="preserve">МР 32. Выбирать тематику и </w:t>
      </w:r>
      <w:proofErr w:type="gramStart"/>
      <w:r w:rsidRPr="00022F7B">
        <w:rPr>
          <w:rFonts w:ascii="Times New Roman" w:hAnsi="Times New Roman" w:cs="Times New Roman"/>
          <w:sz w:val="24"/>
          <w:szCs w:val="24"/>
        </w:rPr>
        <w:t>методы совместных действий с учетом общих интересов</w:t>
      </w:r>
      <w:proofErr w:type="gramEnd"/>
      <w:r w:rsidRPr="00022F7B">
        <w:rPr>
          <w:rFonts w:ascii="Times New Roman" w:hAnsi="Times New Roman" w:cs="Times New Roman"/>
          <w:sz w:val="24"/>
          <w:szCs w:val="24"/>
        </w:rPr>
        <w:t xml:space="preserve"> и возможностей каждого члена коллектива.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33.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34. Оценивать качество своего вклада и каждого участника команды в общий результат по разработанным критериям.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35. Предлагать новые проекты, оценивать идеи с позиции новизны, оригинальности, практической значимости.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36. Координировать и выполнять работу в условиях реального, виртуального и комбинированного взаимодействия.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37. 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38.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39. Самостоятельно составлять план решения проблемы с учетом имеющихся ресурсов, собственных возможностей и предпочтений.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40. Давать оценку новым ситуациям.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41. Расширять рамки учебного предмета на основе личных предпочтений.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42. Делать осознанный выбор, аргументировать его, брать ответственность за решение.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43. Оценивать приобретенный опыт.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44. 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45. Давать оценку новым ситуациям, вносить коррективы в деятельность, оценивать соответствие результатов целям.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46. Владеть навыками познавательной рефлексии как осознания совершаемых действий и мыслительных процессов, их результатов и оснований.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47. Использовать приемы рефлексии для оценки ситуации, выбора верного решения.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48. Уметь оценивать риски и своевременно принимать решения по их снижению.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49. 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50.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lastRenderedPageBreak/>
        <w:t>МР 51. Внутренней мотивации, включающей стремление к достижению цели и успеху, оптимизм, инициативность, умение действовать, исходя из своих возможностей.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 xml:space="preserve">МР 52. </w:t>
      </w:r>
      <w:proofErr w:type="spellStart"/>
      <w:r w:rsidRPr="00022F7B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022F7B">
        <w:rPr>
          <w:rFonts w:ascii="Times New Roman" w:hAnsi="Times New Roman" w:cs="Times New Roman"/>
          <w:sz w:val="24"/>
          <w:szCs w:val="24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53. 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54. Принимать себя, понимая свои недостатки и достоинства.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55. Принимать мотивы и аргументы других людей при анализе результатов деятельности.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56. Признавать свое право и право других людей на ошибки.</w:t>
      </w:r>
    </w:p>
    <w:p w:rsidR="005B4C8B" w:rsidRPr="00022F7B" w:rsidRDefault="005B4C8B" w:rsidP="005B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F7B">
        <w:rPr>
          <w:rFonts w:ascii="Times New Roman" w:hAnsi="Times New Roman" w:cs="Times New Roman"/>
          <w:sz w:val="24"/>
          <w:szCs w:val="24"/>
        </w:rPr>
        <w:t>МР 57. Развивать способность понимать мир с позиции другого человека.</w:t>
      </w:r>
    </w:p>
    <w:p w:rsidR="005B4C8B" w:rsidRPr="00022F7B" w:rsidRDefault="005B4C8B" w:rsidP="005B4C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0EEE" w:rsidRDefault="00070EEE"/>
    <w:p w:rsidR="005B4C8B" w:rsidRDefault="005B4C8B"/>
    <w:sectPr w:rsidR="005B4C8B" w:rsidSect="005B4C8B">
      <w:pgSz w:w="16838" w:h="11906" w:orient="landscape"/>
      <w:pgMar w:top="851" w:right="1134" w:bottom="426" w:left="1134" w:header="709" w:footer="709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85965"/>
    <w:multiLevelType w:val="hybridMultilevel"/>
    <w:tmpl w:val="81006350"/>
    <w:lvl w:ilvl="0" w:tplc="0A3ACDBC">
      <w:start w:val="1"/>
      <w:numFmt w:val="bullet"/>
      <w:lvlText w:val=""/>
      <w:lvlJc w:val="left"/>
      <w:pPr>
        <w:ind w:left="284" w:firstLine="7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1029A"/>
    <w:multiLevelType w:val="hybridMultilevel"/>
    <w:tmpl w:val="EED4BB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B09CF"/>
    <w:multiLevelType w:val="hybridMultilevel"/>
    <w:tmpl w:val="FBF48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15002"/>
    <w:multiLevelType w:val="hybridMultilevel"/>
    <w:tmpl w:val="3CFE60BA"/>
    <w:lvl w:ilvl="0" w:tplc="1D6AB1D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44B3069"/>
    <w:multiLevelType w:val="hybridMultilevel"/>
    <w:tmpl w:val="C8444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CD"/>
    <w:rsid w:val="00070EEE"/>
    <w:rsid w:val="005B4C8B"/>
    <w:rsid w:val="0094323F"/>
    <w:rsid w:val="00B14F6C"/>
    <w:rsid w:val="00CE2959"/>
    <w:rsid w:val="00D61CCD"/>
    <w:rsid w:val="00E6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EC579"/>
  <w15:chartTrackingRefBased/>
  <w15:docId w15:val="{12E9B72B-2FAA-4088-8E02-CA792349C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CC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CCD"/>
    <w:pPr>
      <w:widowControl w:val="0"/>
      <w:autoSpaceDE w:val="0"/>
      <w:autoSpaceDN w:val="0"/>
      <w:spacing w:after="0" w:line="240" w:lineRule="auto"/>
      <w:ind w:left="117" w:firstLine="708"/>
      <w:jc w:val="both"/>
    </w:pPr>
    <w:rPr>
      <w:rFonts w:ascii="Times New Roman" w:eastAsia="Times New Roman" w:hAnsi="Times New Roman" w:cs="Times New Roman"/>
      <w:lang w:eastAsia="en-US"/>
    </w:rPr>
  </w:style>
  <w:style w:type="character" w:styleId="a4">
    <w:name w:val="Emphasis"/>
    <w:basedOn w:val="a0"/>
    <w:uiPriority w:val="20"/>
    <w:qFormat/>
    <w:rsid w:val="00D61CCD"/>
    <w:rPr>
      <w:i/>
      <w:iCs/>
    </w:rPr>
  </w:style>
  <w:style w:type="paragraph" w:customStyle="1" w:styleId="a5">
    <w:name w:val="Нормальный (таблица)"/>
    <w:basedOn w:val="a"/>
    <w:next w:val="a"/>
    <w:uiPriority w:val="99"/>
    <w:rsid w:val="00D61CC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D61C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61CCD"/>
    <w:pPr>
      <w:widowControl w:val="0"/>
      <w:autoSpaceDE w:val="0"/>
      <w:autoSpaceDN w:val="0"/>
      <w:spacing w:after="0" w:line="240" w:lineRule="auto"/>
      <w:ind w:left="124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1">
    <w:name w:val="Обычный1"/>
    <w:rsid w:val="00D61CC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s1">
    <w:name w:val="s_1"/>
    <w:basedOn w:val="a"/>
    <w:rsid w:val="00D6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18</Pages>
  <Words>7926</Words>
  <Characters>45182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2024-09-24T04:34:00Z</dcterms:created>
  <dcterms:modified xsi:type="dcterms:W3CDTF">2024-09-24T06:32:00Z</dcterms:modified>
</cp:coreProperties>
</file>