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B3" w:rsidRPr="00057F7F" w:rsidRDefault="000200B3" w:rsidP="00057F7F">
      <w:pPr>
        <w:spacing w:after="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E65493" w:rsidRPr="00E65493" w:rsidRDefault="00E6549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725"/>
            <wp:effectExtent l="0" t="0" r="0" b="0"/>
            <wp:docPr id="29" name="Рисунок 29" descr="C:\Users\User\Desktop\само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031A" w:rsidRPr="00F7715C" w:rsidRDefault="001B031A" w:rsidP="00F7715C">
      <w:pPr>
        <w:jc w:val="right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65493" w:rsidRDefault="00E65493" w:rsidP="001B031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tt-RU" w:eastAsia="ru-RU"/>
        </w:rPr>
      </w:pPr>
    </w:p>
    <w:tbl>
      <w:tblPr>
        <w:tblpPr w:leftFromText="180" w:rightFromText="180" w:bottomFromText="200" w:vertAnchor="text" w:horzAnchor="margin" w:tblpXSpec="center" w:tblpY="-39"/>
        <w:tblW w:w="9885" w:type="dxa"/>
        <w:tblLook w:val="04A0" w:firstRow="1" w:lastRow="0" w:firstColumn="1" w:lastColumn="0" w:noHBand="0" w:noVBand="1"/>
      </w:tblPr>
      <w:tblGrid>
        <w:gridCol w:w="4993"/>
        <w:gridCol w:w="4892"/>
      </w:tblGrid>
      <w:tr w:rsidR="00E65493" w:rsidRPr="00F7715C" w:rsidTr="00E65493">
        <w:trPr>
          <w:trHeight w:val="949"/>
        </w:trPr>
        <w:tc>
          <w:tcPr>
            <w:tcW w:w="4993" w:type="dxa"/>
          </w:tcPr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«ПРИНЯТО» 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«Мало </w:t>
            </w:r>
            <w:proofErr w:type="spellStart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>Рясинский</w:t>
            </w:r>
            <w:proofErr w:type="spellEnd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2" w:type="dxa"/>
          </w:tcPr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МБДОУ</w:t>
            </w: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«Мало </w:t>
            </w:r>
            <w:proofErr w:type="spellStart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>Рясинский</w:t>
            </w:r>
            <w:proofErr w:type="spellEnd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</w:t>
            </w:r>
            <w:proofErr w:type="spellStart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Г.М. </w:t>
            </w:r>
            <w:proofErr w:type="spellStart"/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февраля </w:t>
            </w: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25 </w:t>
            </w: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F7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5493" w:rsidRPr="00F7715C" w:rsidRDefault="00E65493" w:rsidP="00E6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5493" w:rsidRDefault="00E65493" w:rsidP="00E65493">
      <w:pPr>
        <w:rPr>
          <w:rFonts w:ascii="Times New Roman" w:hAnsi="Times New Roman" w:cs="Times New Roman"/>
          <w:b/>
          <w:noProof/>
          <w:sz w:val="40"/>
          <w:szCs w:val="40"/>
          <w:lang w:val="tt-RU" w:eastAsia="ru-RU"/>
        </w:rPr>
      </w:pPr>
    </w:p>
    <w:p w:rsidR="00E65493" w:rsidRDefault="00E65493" w:rsidP="001B031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tt-RU" w:eastAsia="ru-RU"/>
        </w:rPr>
      </w:pPr>
    </w:p>
    <w:p w:rsidR="00E65493" w:rsidRDefault="00E65493" w:rsidP="001B031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tt-RU" w:eastAsia="ru-RU"/>
        </w:rPr>
      </w:pPr>
    </w:p>
    <w:p w:rsidR="001B031A" w:rsidRPr="00101144" w:rsidRDefault="001B031A" w:rsidP="001B031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10114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Отчет по результатам самообследования</w:t>
      </w:r>
    </w:p>
    <w:p w:rsidR="00101144" w:rsidRDefault="001B031A" w:rsidP="00101144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Муниципального </w:t>
      </w:r>
      <w:r w:rsidR="00101144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бюджетного дошкольного образовательного учреждения </w:t>
      </w:r>
    </w:p>
    <w:p w:rsidR="00101144" w:rsidRDefault="00101144" w:rsidP="00101144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«Мало Рясинский детский сад «Дуслык» Высокогорского муниципального района</w:t>
      </w:r>
    </w:p>
    <w:p w:rsidR="001B031A" w:rsidRDefault="00101144" w:rsidP="001B031A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Республики Татарстан»</w:t>
      </w:r>
    </w:p>
    <w:p w:rsidR="00101144" w:rsidRPr="001B031A" w:rsidRDefault="00057F7F" w:rsidP="001B031A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за 202</w:t>
      </w:r>
      <w:r w:rsidRPr="00986317">
        <w:rPr>
          <w:rFonts w:ascii="Times New Roman" w:hAnsi="Times New Roman" w:cs="Times New Roman"/>
          <w:noProof/>
          <w:sz w:val="40"/>
          <w:szCs w:val="40"/>
          <w:lang w:eastAsia="ru-RU"/>
        </w:rPr>
        <w:t>4</w:t>
      </w:r>
      <w:r w:rsidR="00101144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год</w:t>
      </w: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0114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90F8F" w:rsidRDefault="00490F8F"/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Муниципальное бюджетное дошкольное образовательное учреждение «</w:t>
      </w:r>
      <w:r w:rsidR="00101144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101144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101144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101144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>»  Высокогорского муниципального района Республики Татарстан» функционирует с ноября 2012 г.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Полное наименование - Муниципальное бюджетное дошкольное образовательное учреждение 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«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»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Высокогорского муниципального района Республики Татарстан». 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Сокращенное название – МБДОУ 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«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»</w:t>
      </w:r>
    </w:p>
    <w:p w:rsidR="00490F8F" w:rsidRPr="00490F8F" w:rsidRDefault="00DB5D7E" w:rsidP="00490F8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>Местонахождение:  422729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, Республика Т</w:t>
      </w:r>
      <w:r>
        <w:rPr>
          <w:rFonts w:ascii="Times New Roman" w:hAnsi="Times New Roman" w:cs="Times New Roman"/>
          <w:sz w:val="24"/>
          <w:szCs w:val="24"/>
          <w:lang w:bidi="ta-IN"/>
        </w:rPr>
        <w:t xml:space="preserve">атарстан, Высокогорский район, </w:t>
      </w:r>
      <w:proofErr w:type="spellStart"/>
      <w:r>
        <w:rPr>
          <w:rFonts w:ascii="Times New Roman" w:hAnsi="Times New Roman" w:cs="Times New Roman"/>
          <w:sz w:val="24"/>
          <w:szCs w:val="24"/>
          <w:lang w:bidi="ta-IN"/>
        </w:rPr>
        <w:t>д</w:t>
      </w:r>
      <w:proofErr w:type="gramStart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.</w:t>
      </w:r>
      <w:r>
        <w:rPr>
          <w:rFonts w:ascii="Times New Roman" w:hAnsi="Times New Roman" w:cs="Times New Roman"/>
          <w:sz w:val="24"/>
          <w:szCs w:val="24"/>
          <w:lang w:bidi="ta-IN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  <w:lang w:bidi="ta-IN"/>
        </w:rPr>
        <w:t>алый</w:t>
      </w:r>
      <w:proofErr w:type="spellEnd"/>
      <w:r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ta-IN"/>
        </w:rPr>
        <w:t>Рясь</w:t>
      </w:r>
      <w:proofErr w:type="spellEnd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, </w:t>
      </w:r>
    </w:p>
    <w:p w:rsidR="00490F8F" w:rsidRPr="00490F8F" w:rsidRDefault="00DB5D7E" w:rsidP="00490F8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  <w:lang w:bidi="ta-IN"/>
        </w:rPr>
        <w:t>Г.Камала</w:t>
      </w:r>
      <w:proofErr w:type="spellEnd"/>
      <w:r>
        <w:rPr>
          <w:rFonts w:ascii="Times New Roman" w:hAnsi="Times New Roman" w:cs="Times New Roman"/>
          <w:sz w:val="24"/>
          <w:szCs w:val="24"/>
          <w:lang w:bidi="ta-IN"/>
        </w:rPr>
        <w:t>, д. 12 а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Зав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едующий –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Зарипова</w:t>
      </w:r>
      <w:proofErr w:type="spellEnd"/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 Гузель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Мидхатовна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Те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>лефон – 89625506668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. 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Электронный адрес:   </w:t>
      </w:r>
      <w:hyperlink r:id="rId6" w:history="1"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val="en-US" w:bidi="ta-IN"/>
          </w:rPr>
          <w:t>duslik</w:t>
        </w:r>
        <w:r w:rsidR="00DB5D7E" w:rsidRPr="00DB5D7E">
          <w:rPr>
            <w:rStyle w:val="a9"/>
            <w:rFonts w:ascii="Times New Roman" w:hAnsi="Times New Roman" w:cs="Times New Roman"/>
            <w:sz w:val="24"/>
            <w:szCs w:val="24"/>
            <w:lang w:bidi="ta-IN"/>
          </w:rPr>
          <w:t>12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bidi="ta-IN"/>
          </w:rPr>
          <w:t>@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val="en-US" w:bidi="ta-IN"/>
          </w:rPr>
          <w:t>mail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bidi="ta-IN"/>
          </w:rPr>
          <w:t>.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val="en-US" w:bidi="ta-IN"/>
          </w:rPr>
          <w:t>ru</w:t>
        </w:r>
      </w:hyperlink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Сайт:  </w:t>
      </w:r>
      <w:r w:rsidR="00DB5D7E" w:rsidRPr="00DB5D7E">
        <w:rPr>
          <w:rFonts w:ascii="Times New Roman" w:hAnsi="Times New Roman" w:cs="Times New Roman"/>
          <w:sz w:val="24"/>
          <w:szCs w:val="24"/>
          <w:lang w:bidi="ta-IN"/>
        </w:rPr>
        <w:t>https://edu.tatar.ru/v_gora/page820217.htm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Форма собственности: муниципальная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Тип учреждения:  бюджетное дошкольное образовательное учреждение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Вид учреждения: детский сад       Категория: третья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Учредитель: Исполнительный комитет Высокогорского муниципального района РТ.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Местонахождение Учредителя: 422700, Республика Татарстан, Высокогорский район, ст. Высокая Гора, ул. Кооперативная, дом 5. 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Учреждение </w:t>
      </w:r>
      <w:r w:rsidRPr="00490F8F">
        <w:rPr>
          <w:rFonts w:ascii="Times New Roman" w:hAnsi="Times New Roman" w:cs="Times New Roman"/>
          <w:b/>
          <w:bCs/>
          <w:sz w:val="24"/>
          <w:szCs w:val="24"/>
          <w:lang w:bidi="ta-IN"/>
        </w:rPr>
        <w:t> 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осуществляет свою деятельность на основе Федерального Закона «Об образовании в Российской Федерации» от 29.12.2012 № 273-ФЗ</w:t>
      </w:r>
      <w:r w:rsidRPr="00490F8F">
        <w:rPr>
          <w:rFonts w:ascii="Times New Roman" w:hAnsi="Times New Roman" w:cs="Times New Roman"/>
          <w:sz w:val="20"/>
          <w:szCs w:val="20"/>
          <w:lang w:bidi="ta-IN"/>
        </w:rPr>
        <w:t>,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административного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Высокогорского  муниципального района Республики Татарстан», Кодекса законов о труде,  лицензии (Государственная лицензия</w:t>
      </w:r>
      <w:r w:rsidRPr="00490F8F">
        <w:rPr>
          <w:rFonts w:ascii="Times New Roman" w:hAnsi="Times New Roman" w:cs="Times New Roman"/>
          <w:color w:val="000000"/>
          <w:sz w:val="24"/>
          <w:szCs w:val="24"/>
          <w:lang w:bidi="ta-IN"/>
        </w:rPr>
        <w:t xml:space="preserve"> МО и Н РТ: </w:t>
      </w:r>
      <w:r w:rsidR="0015619C">
        <w:rPr>
          <w:rFonts w:ascii="Times New Roman" w:hAnsi="Times New Roman" w:cs="Times New Roman"/>
          <w:sz w:val="24"/>
          <w:szCs w:val="24"/>
          <w:lang w:bidi="ta-IN"/>
        </w:rPr>
        <w:t xml:space="preserve">16 Л 01 № </w:t>
      </w:r>
      <w:r w:rsidR="0015619C" w:rsidRPr="0015619C">
        <w:rPr>
          <w:rFonts w:ascii="Times New Roman" w:hAnsi="Times New Roman" w:cs="Times New Roman"/>
          <w:sz w:val="24"/>
          <w:szCs w:val="24"/>
          <w:lang w:bidi="ta-IN"/>
        </w:rPr>
        <w:t>5836</w:t>
      </w:r>
      <w:r w:rsidR="0015619C">
        <w:rPr>
          <w:rFonts w:ascii="Times New Roman" w:hAnsi="Times New Roman" w:cs="Times New Roman"/>
          <w:sz w:val="24"/>
          <w:szCs w:val="24"/>
          <w:lang w:bidi="ta-IN"/>
        </w:rPr>
        <w:t xml:space="preserve"> от </w:t>
      </w:r>
      <w:r w:rsidR="0015619C" w:rsidRPr="0015619C">
        <w:rPr>
          <w:rFonts w:ascii="Times New Roman" w:hAnsi="Times New Roman" w:cs="Times New Roman"/>
          <w:sz w:val="24"/>
          <w:szCs w:val="24"/>
          <w:lang w:bidi="ta-IN"/>
        </w:rPr>
        <w:t>21</w:t>
      </w:r>
      <w:proofErr w:type="gramEnd"/>
      <w:r w:rsidR="0015619C">
        <w:rPr>
          <w:rFonts w:ascii="Times New Roman" w:hAnsi="Times New Roman" w:cs="Times New Roman"/>
          <w:sz w:val="24"/>
          <w:szCs w:val="24"/>
          <w:lang w:bidi="ta-IN"/>
        </w:rPr>
        <w:t xml:space="preserve"> ноября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2014 г. Срок действия – бессрочно) и Устава (</w:t>
      </w:r>
      <w:r w:rsidRPr="00490F8F">
        <w:rPr>
          <w:rFonts w:ascii="Times New Roman" w:hAnsi="Times New Roman" w:cs="Times New Roman"/>
          <w:color w:val="000000"/>
          <w:sz w:val="24"/>
          <w:szCs w:val="24"/>
          <w:lang w:bidi="ta-IN"/>
        </w:rPr>
        <w:t xml:space="preserve">утверждён Постановлением Исполнительного комитета Высокогорского муниципального </w:t>
      </w:r>
      <w:r w:rsidR="0015619C">
        <w:rPr>
          <w:rFonts w:ascii="Times New Roman" w:hAnsi="Times New Roman" w:cs="Times New Roman"/>
          <w:sz w:val="24"/>
          <w:szCs w:val="24"/>
          <w:lang w:bidi="ta-IN"/>
        </w:rPr>
        <w:t>района РТ № 2569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от 27.11.2018г.);  локальных актов.</w:t>
      </w:r>
    </w:p>
    <w:p w:rsidR="007F354F" w:rsidRPr="00490F8F" w:rsidRDefault="00490F8F" w:rsidP="007F354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bidi="ta-IN"/>
        </w:rPr>
        <w:t> 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Муниципальное бюджетное дошкольное образовательное учреждение </w:t>
      </w:r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>«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7F354F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7F354F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>»</w:t>
      </w:r>
    </w:p>
    <w:p w:rsidR="00490F8F" w:rsidRPr="00490F8F" w:rsidRDefault="00490F8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Высокогорского муниципального района Республики Татарстан» рассчитан на 12 детей (1разновозрастная группа). Направленность группы – общеразвивающая   с </w:t>
      </w:r>
      <w:proofErr w:type="spellStart"/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возмож-ностью</w:t>
      </w:r>
      <w:proofErr w:type="spellEnd"/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воспитания детей на родном татарском языке. </w:t>
      </w:r>
    </w:p>
    <w:p w:rsidR="00490F8F" w:rsidRPr="00490F8F" w:rsidRDefault="00057F7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 xml:space="preserve"> В 202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3</w:t>
      </w:r>
      <w:r>
        <w:rPr>
          <w:rFonts w:ascii="Times New Roman" w:hAnsi="Times New Roman" w:cs="Times New Roman"/>
          <w:sz w:val="24"/>
          <w:szCs w:val="24"/>
          <w:lang w:bidi="ta-IN"/>
        </w:rPr>
        <w:t>-202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4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учебном году учреждение посе</w:t>
      </w:r>
      <w:r>
        <w:rPr>
          <w:rFonts w:ascii="Times New Roman" w:hAnsi="Times New Roman" w:cs="Times New Roman"/>
          <w:sz w:val="24"/>
          <w:szCs w:val="24"/>
          <w:lang w:bidi="ta-IN"/>
        </w:rPr>
        <w:t>щало 1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1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 xml:space="preserve"> детей.  Выпускников 2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, все поступили в 1класс татарских школ.  </w:t>
      </w:r>
    </w:p>
    <w:p w:rsidR="00490F8F" w:rsidRPr="00490F8F" w:rsidRDefault="00057F7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>В 202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4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>-2</w:t>
      </w:r>
      <w:r>
        <w:rPr>
          <w:rFonts w:ascii="Times New Roman" w:hAnsi="Times New Roman" w:cs="Times New Roman"/>
          <w:sz w:val="24"/>
          <w:szCs w:val="24"/>
          <w:lang w:bidi="ta-IN"/>
        </w:rPr>
        <w:t>02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5</w:t>
      </w:r>
      <w:r>
        <w:rPr>
          <w:rFonts w:ascii="Times New Roman" w:hAnsi="Times New Roman" w:cs="Times New Roman"/>
          <w:sz w:val="24"/>
          <w:szCs w:val="24"/>
          <w:lang w:bidi="ta-IN"/>
        </w:rPr>
        <w:t xml:space="preserve"> учебном году детей 1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1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, готовя</w:t>
      </w:r>
      <w:r>
        <w:rPr>
          <w:rFonts w:ascii="Times New Roman" w:hAnsi="Times New Roman" w:cs="Times New Roman"/>
          <w:sz w:val="24"/>
          <w:szCs w:val="24"/>
          <w:lang w:bidi="ta-IN"/>
        </w:rPr>
        <w:t xml:space="preserve">тся к школе 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 xml:space="preserve">5 </w:t>
      </w:r>
      <w:r w:rsidR="00712C58">
        <w:rPr>
          <w:rFonts w:ascii="Times New Roman" w:hAnsi="Times New Roman" w:cs="Times New Roman"/>
          <w:sz w:val="24"/>
          <w:szCs w:val="24"/>
          <w:lang w:bidi="ta-IN"/>
        </w:rPr>
        <w:t>во</w:t>
      </w:r>
      <w:r>
        <w:rPr>
          <w:rFonts w:ascii="Times New Roman" w:hAnsi="Times New Roman" w:cs="Times New Roman"/>
          <w:sz w:val="24"/>
          <w:szCs w:val="24"/>
          <w:lang w:bidi="ta-IN"/>
        </w:rPr>
        <w:t>спитанника.  Трех  детей из  1</w:t>
      </w:r>
      <w:r w:rsidRPr="00986317">
        <w:rPr>
          <w:rFonts w:ascii="Times New Roman" w:hAnsi="Times New Roman" w:cs="Times New Roman"/>
          <w:sz w:val="24"/>
          <w:szCs w:val="24"/>
          <w:lang w:bidi="ta-IN"/>
        </w:rPr>
        <w:t xml:space="preserve">1 </w:t>
      </w:r>
      <w:proofErr w:type="spellStart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ти</w:t>
      </w:r>
      <w:proofErr w:type="spellEnd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– из многодетных семей. Детей с ОВЗ нет. </w:t>
      </w:r>
    </w:p>
    <w:p w:rsidR="00490F8F" w:rsidRPr="00490F8F" w:rsidRDefault="00490F8F" w:rsidP="00490F8F">
      <w:pPr>
        <w:tabs>
          <w:tab w:val="left" w:pos="6237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Режим работы дошкольного учреждения – 10,5 часов (7.00-17.30), рабочая неделя – 5 дней.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Наше МБДОУ осуществляет: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-предоставление общедоступного бесплатного дошкольного образования в соответствии с действующим законодательством;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-координация внедрения инновационных программ и педагогических технологий в деятельность муниципальных дошкольных образовательных учреждений;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-участие в разработке нормативно-правовой базы деятельности муниципальной системы дошкольного образования;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-организация, координация и контроль деятельности муниципальной системы дошкольного образования;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-организация и координация вопросов текущего содержания ребенка в муниципальных дошкольных образовательных учреждениях.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</w:p>
    <w:p w:rsidR="00490F8F" w:rsidRPr="002E7C73" w:rsidRDefault="00057F7F" w:rsidP="002E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lastRenderedPageBreak/>
        <w:t xml:space="preserve">         С 1 января 202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4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года родители платят за присмотр </w:t>
      </w:r>
      <w:r>
        <w:rPr>
          <w:rFonts w:ascii="Times New Roman" w:hAnsi="Times New Roman" w:cs="Times New Roman"/>
          <w:sz w:val="24"/>
          <w:szCs w:val="24"/>
          <w:lang w:bidi="ta-IN"/>
        </w:rPr>
        <w:t>и уход ребёнка в учреждении 3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850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,00 рублей, неплательщиков нет. Льгот</w:t>
      </w:r>
      <w:r w:rsidR="00712C58">
        <w:rPr>
          <w:rFonts w:ascii="Times New Roman" w:hAnsi="Times New Roman" w:cs="Times New Roman"/>
          <w:sz w:val="24"/>
          <w:szCs w:val="24"/>
          <w:lang w:bidi="ta-IN"/>
        </w:rPr>
        <w:t>ами (платят 50%) пользуются  4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многодетных семей</w:t>
      </w:r>
      <w:r w:rsidR="00490F8F" w:rsidRPr="00490F8F">
        <w:rPr>
          <w:rFonts w:ascii="Times New Roman" w:hAnsi="Times New Roman" w:cs="Times New Roman"/>
          <w:sz w:val="24"/>
          <w:szCs w:val="24"/>
          <w:lang w:val="tt-RU" w:bidi="ta-IN"/>
        </w:rPr>
        <w:t xml:space="preserve"> (7детей)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. Все родители (законные представители) получают компенсационные выплаты. К сожалению, только несколько родителей получают дополнительную компенсацию, причина - нет официального трудоустройства обоих родителей.  </w:t>
      </w:r>
    </w:p>
    <w:p w:rsidR="00490F8F" w:rsidRPr="00490F8F" w:rsidRDefault="00490F8F" w:rsidP="00490F8F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</w:p>
    <w:p w:rsidR="00490F8F" w:rsidRPr="00490F8F" w:rsidRDefault="00490F8F" w:rsidP="00490F8F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Анализ показателей деятельности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(в соответствии  с приказом </w:t>
      </w:r>
      <w:proofErr w:type="spell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МоиН</w:t>
      </w:r>
      <w:proofErr w:type="spell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РФ№ 1324 «Об утверждении показателей деятельности образовательной организации, подлежащей </w:t>
      </w:r>
      <w:proofErr w:type="spell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самообследованию</w:t>
      </w:r>
      <w:proofErr w:type="spell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»).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1.1. Оценка образовательной деятельности.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Образовательная деятельность в ДОУ строится в соответстви</w:t>
      </w:r>
      <w:r w:rsidR="00712C58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 с нормативно – правовыми доку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ментами. В учреждении разработана и утверждена (с 01.09.2023г.) основная образовательная программа дошкольного образования в соответствии с ФОП и с ФГОС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ДО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</w:t>
      </w:r>
    </w:p>
    <w:p w:rsidR="00490F8F" w:rsidRPr="00490F8F" w:rsidRDefault="00490F8F" w:rsidP="00490F8F">
      <w:pPr>
        <w:widowControl w:val="0"/>
        <w:autoSpaceDE w:val="0"/>
        <w:autoSpaceDN w:val="0"/>
        <w:spacing w:after="0" w:line="240" w:lineRule="auto"/>
        <w:ind w:right="214" w:firstLine="567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gramStart"/>
      <w:r w:rsidRPr="00490F8F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</w:t>
      </w:r>
      <w:r w:rsidR="00712C58">
        <w:rPr>
          <w:rFonts w:ascii="Times New Roman" w:eastAsia="Times New Roman" w:hAnsi="Times New Roman" w:cs="Times New Roman"/>
          <w:color w:val="000009"/>
          <w:sz w:val="24"/>
          <w:szCs w:val="24"/>
        </w:rPr>
        <w:t>о образования, на основе индиви</w:t>
      </w:r>
      <w:r w:rsidRPr="00490F8F">
        <w:rPr>
          <w:rFonts w:ascii="Times New Roman" w:eastAsia="Times New Roman" w:hAnsi="Times New Roman" w:cs="Times New Roman"/>
          <w:color w:val="000009"/>
          <w:sz w:val="24"/>
          <w:szCs w:val="24"/>
        </w:rPr>
        <w:t>дуального подхода к детям дошкольного возраста и специфичных для детей дошкольного</w:t>
      </w:r>
      <w:proofErr w:type="gramEnd"/>
      <w:r w:rsidRPr="00490F8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возраста видов деятельности.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ДОУ 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Республики Татарстан, государственной политикой  в сфере образования и осуществляется в соответствии с ФГОС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ДО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1.2. Оценка системы управления организации.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Управление ДОУ осуществляется в соответствии с действующим законодательством Российской Федерации с учётом особенностей, установленных  статьей  26 Федерального закона «Об образовании в Российской Федерации» от 29.12.2012 г. № 273-ФЗ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(ред. от 30.12.2021) на основе принципов демократии, гласности,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</w:t>
      </w:r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Коллектив ДОУ решает свои задачи в тесном контакте с родителями.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Формы самоуправления:  общее собрание работников Учреждения; педагогический совет.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Органы самоуправления, а также профсоюзный комитет ДОУ работает в тесном контакте  с администрацией, общественными организациями и их решения своевременно доводятся до сведения всех сотрудников образовательного учреждения. 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К компетенции общего собрания относится обсуждение проекта коллективного договора и принятия решения о его заключении; решение вопросов о внесении предложений в соответствующие органы о награждении работников учреждения; разработка и принятие  правил внутреннего трудового распорядка, иных локальных нормативных актов, относящихся ко всем работникам учреждения.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 Полномочия педагогического совета: рассмотрение образовательных программ учреждения;  определение учебных изданий; анализ качества образовательной деятельности, определения путей его повышения и др.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 Непосредственное управление образовательным учреждением осуществляет заведующий, назначенный учредителем.  Учредителем является  Исполнительный комитет Высокогорского муниципального района Республики Татарстан.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    Представительным органом работников является действующий в ДОУ (совместно с начальной школой) профессиональный союз работников образования (Профсоюзный комитет).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ДОУ используются эффективные формы контроля, различные виды мониторинга (</w:t>
      </w:r>
      <w:proofErr w:type="spellStart"/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управлен-ческий</w:t>
      </w:r>
      <w:proofErr w:type="spellEnd"/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, методический, педагогический,  контроль состояния здоровья детей).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lastRenderedPageBreak/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Структура и механизм управления   определяют стабильное функционирование ДОУ.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 w:bidi="ta-IN"/>
        </w:rPr>
        <w:t>1</w:t>
      </w: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.3. Оценка содержания и качества подготовки воспитанников.</w:t>
      </w:r>
    </w:p>
    <w:p w:rsidR="00490F8F" w:rsidRPr="00490F8F" w:rsidRDefault="00490F8F" w:rsidP="00490F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90F8F">
        <w:rPr>
          <w:rFonts w:ascii="Times New Roman" w:eastAsia="Times New Roman" w:hAnsi="Times New Roman" w:cs="Times New Roman"/>
          <w:sz w:val="24"/>
          <w:szCs w:val="24"/>
        </w:rPr>
        <w:t>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</w:rPr>
        <w:t xml:space="preserve">оэтомурезультатыосвоенияПрограммыпредставлены в виде целевых ориентиров ДО и представляют собой </w:t>
      </w:r>
      <w:r w:rsidRPr="00490F8F">
        <w:rPr>
          <w:rFonts w:ascii="Times New Roman" w:eastAsia="Times New Roman" w:hAnsi="Times New Roman" w:cs="Times New Roman"/>
          <w:i/>
          <w:sz w:val="24"/>
          <w:szCs w:val="24"/>
        </w:rPr>
        <w:t>возрастные характеристикивозможныхдостижений ребенка к завершениюДО.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       По результатам педагогической диагностики дети показывают  положительный результат усвоения программного материала.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 w:bidi="ta-IN"/>
        </w:rPr>
        <w:t>  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организация образовательного процесса в ДОУ осуществляется в соответствии с годовым планированием, с  образовательной программой дошкольного образования на основе ФОП и ФГОС, учебным планом.   Целесообразное использование  новых педагогических технологий (здоровье-сберегающие, информационно-коммуникативные) позволило повысить уровень освоения детьми образовательной программы ДОУ.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1.4.Оценка организации учебного процесса.</w:t>
      </w:r>
    </w:p>
    <w:p w:rsidR="00B210DE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    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Общая численность воспитанников, осваивающих образовательную программу дошкольного образования в </w:t>
      </w:r>
      <w:r w:rsidR="00057F7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202</w:t>
      </w:r>
      <w:r w:rsidR="00057F7F" w:rsidRPr="00057F7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4</w:t>
      </w:r>
      <w:r w:rsidR="00057F7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-202</w:t>
      </w:r>
      <w:r w:rsidR="00057F7F" w:rsidRPr="00057F7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5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уч/году</w:t>
      </w:r>
      <w:r w:rsidRPr="00490F8F">
        <w:rPr>
          <w:rFonts w:ascii="Times New Roman" w:eastAsia="Times New Roman" w:hAnsi="Times New Roman" w:cs="Times New Roman"/>
          <w:sz w:val="24"/>
          <w:szCs w:val="24"/>
          <w:lang w:val="tt-RU" w:eastAsia="ru-RU" w:bidi="ta-IN"/>
        </w:rPr>
        <w:t>,</w:t>
      </w:r>
      <w:r w:rsidR="00057F7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составляет 1</w:t>
      </w:r>
      <w:r w:rsidR="00057F7F" w:rsidRPr="00057F7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1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детей в возрасте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от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val="tt-RU" w:eastAsia="ru-RU" w:bidi="ta-IN"/>
        </w:rPr>
        <w:t xml:space="preserve">1,5 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до 7 лет.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Образовательный процесс в ДОУ  осуществляется на татарском яз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ыке с позиции личностно-ориенти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рованной педагогической системы: разностороннее, свободное и тв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орческое развитие каждого ребён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ка,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Образовательная деятельность организуется с 1 сентября по 31 мая   согласно ОД,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утверждённой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 в начале учебного года. 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Работа в группе организуется  по перспективному планированию, разработанному воспитателем ДОУ,  содержание перспективного плана соответствует учебному плану.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Количество и продолжительность   образовательной деятельности устанавливаются в соответствии с санитарно-гигиеническими  нормами и требованиями, регламентируются учебным планом.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При составлении циклограммы  образовательной деятельности  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соблюдены перерывы продолжитель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ностью не менее 10 минут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1.5. Оценка кадрового обеспечения.</w:t>
      </w:r>
    </w:p>
    <w:p w:rsidR="00490F8F" w:rsidRPr="00490F8F" w:rsidRDefault="00057F7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 xml:space="preserve">Количество сотрудников – </w:t>
      </w:r>
      <w:r w:rsidRPr="00057F7F">
        <w:rPr>
          <w:rFonts w:ascii="Times New Roman" w:hAnsi="Times New Roman" w:cs="Times New Roman"/>
          <w:sz w:val="24"/>
          <w:szCs w:val="24"/>
          <w:lang w:bidi="ta-IN"/>
        </w:rPr>
        <w:t>6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человека: заведующий, воспитатель, повар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, младший воспитатель, сторож, оператор газ котельной</w:t>
      </w:r>
      <w:proofErr w:type="gramStart"/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 ;</w:t>
      </w:r>
      <w:proofErr w:type="gramEnd"/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 штатных единиц – 6. Из сотрудников 100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% имеют высшее педагогическое образовани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е. Стаж работы воспитателя  - 25 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года. Возрастной ценз с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отрудников: от 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от</w:t>
      </w:r>
      <w:proofErr w:type="gramEnd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45 до 55 лет – 5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; от 55 и выше – 1человек. 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Соотношение воспитанников, приходящихся на 1 взрослого: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воспитанники/педагоги – 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н</w:t>
      </w:r>
      <w:r w:rsidR="00057F7F">
        <w:rPr>
          <w:rFonts w:ascii="Times New Roman" w:hAnsi="Times New Roman" w:cs="Times New Roman"/>
          <w:sz w:val="24"/>
          <w:szCs w:val="24"/>
          <w:lang w:bidi="ta-IN"/>
        </w:rPr>
        <w:t>а одного педагога  приходится 1</w:t>
      </w:r>
      <w:r w:rsidR="00057F7F" w:rsidRPr="00057F7F">
        <w:rPr>
          <w:rFonts w:ascii="Times New Roman" w:hAnsi="Times New Roman" w:cs="Times New Roman"/>
          <w:sz w:val="24"/>
          <w:szCs w:val="24"/>
          <w:lang w:bidi="ta-IN"/>
        </w:rPr>
        <w:t>1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воспитанников;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воспитанники/все сотрудники – на одного сотрудника  приходится по 3воспитанника.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lastRenderedPageBreak/>
        <w:t>Вывод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 xml:space="preserve">:  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Наш коллектив отличается стабильностью,  все сотрудни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ки  владеют двумя  государствен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ными языками.  Вакансия – младший воспитатель. 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Сотрудники обладают основными компетенциями, необходимыми для создания условий развития детей в соответствии с ФГОС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ДО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 xml:space="preserve">1.6. Оценка </w:t>
      </w:r>
      <w:proofErr w:type="spellStart"/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учебно</w:t>
      </w:r>
      <w:proofErr w:type="spellEnd"/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 xml:space="preserve"> – методического обеспечения.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Информационное обеспечение образовательного процесса ДОУ включает: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1.Программное обеспечение ноутбука позволяет работать с текстовыми редакторами, с Интернет ресурсами;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2.С целью взаимодействия  между участниками образовательного процесса (педагог, родители, дети) обновляется содержание сайта ДОУ, на котором размещена 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информация, определённая законо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дательством.  Создана официальная страница «в контакте».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  электронная почта.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 w:bidi="ta-IN"/>
        </w:rPr>
      </w:pP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</w:pP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1.7. Оценка материально – технической базы.</w:t>
      </w:r>
    </w:p>
    <w:p w:rsidR="00490F8F" w:rsidRPr="00490F8F" w:rsidRDefault="00B210DE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МБДОУ «Мало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Рясинский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Дуслык</w:t>
      </w:r>
      <w:proofErr w:type="spellEnd"/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занимает часть здания – 148,2 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Здание кирпичное, 1996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года постройк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 Летом 2019 года был проведен капитал</w:t>
      </w:r>
      <w:r w:rsidR="007230EC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ьный ремонт здания (замена 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отопительной системы, электричества, окон и две</w:t>
      </w:r>
      <w:r w:rsidR="007230EC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рей и другие работы)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. Приобретена новая мебель. 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Здание школы  имеет ограждённую территорию с озеленением, имеется наружное электрическое освещение.  Здание обеспечено всеми видами инженерных коммуникаций: водоснабжением, отоплением от собственной газовой котельной, канализацией.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На территории много цветочных клумб. Необходимый спортивный инвентарь и оборудование на игровой площадке (горки, песочница, машины и т.д.) имеются, находятся в хорошем состоянии.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Фонда поддержки учреждения нет, нет и спонсорской помощи.   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Дополнительные платные услуги в ДОУ не оказываются. 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детского сада оформлен с учётом современного дизайна: стендами, фотографиями, отражающими жизнь детей в детском саду, также детскими  рисунками, поделками.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В группе создана соответствующая  возрасту предметно–развивающая среда, выделены игровые и предметные зоны для выбора деятельности по интересам и желаниям детей.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В МБДОУ 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сигнализации, видеонаблюдением.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целевой, повторный; что позволяет персоналу владеть знаниями по охране труда и технике безопасности, правилами пожарной безопасности, по действиям в чрезвычайных ситуациях.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С воспитанниками ДОУ проводятся беседы по технике безопасности, игры по охране здоровья, направленные на воспитание у детей сознательного отношения к своему здоровью и жизни, тренировочные эвакуации по годовому плану.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lastRenderedPageBreak/>
        <w:t xml:space="preserve"> В уголке для родителей размещается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Как и все 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-заработная плата сотрудников;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-расходы на коммунальные платежи и содержание здания;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-организация питания детей.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В 2023году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1.8. Функционирование  внутренней системы оценки качества образования.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ДОУ проводятся: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 внешняя оценка воспитательно-образовательной деятельности (родителями);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-внутренняя оценка (мониторинг).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Цель контроля: оптимизация и координация работы  ДОУ для обеспечения качества образовательного процесса.  В ДОУ используются эффективные формы контроля: различные виды мониторинга;  контроль состояния здоровья детей;  социологические исследования семей.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Контроль в ДОУ направлен на следующие объекты: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охрана  и укрепление здоровья воспитанников,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воспитательно-образовательный процесс,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кадры,  аттестация, повышение квалификации,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взаимодействие с социумом,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административно-хозяйственная и финансовая деятельность,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питание детей,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техника безопасности и охрана труда работников  и жизни воспитанников.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Вопросы контроля рассматриваются на общих собраниях работников,  во время инструктажей.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  потребность родителей в дополнительных образовательных услугах. Периодически изучая уровень удовлетворенности родителей работой ДОУ, корректируются направления сотрудничества с ними.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течение учебного года  проводится анкетирование родителей</w:t>
      </w: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 w:bidi="ta-IN"/>
        </w:rPr>
        <w:t xml:space="preserve">на разные темы 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целью: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— выявления  удовлетворенности родителей образовательной работой;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— изучения отношения родителей к работе ДОУ;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— выявление сильных и слабых сторон работы ДОУ и др.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Результаты анкетирования  показывают: все родители считают работу ДОУ удовлетворительной, их полностью удовлетворяют условия воспитательно-образовательной работы, присмотра и ухода, режим пребывания ребенка в учреждении, питание.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Внутренняя оценка осуществляется мониторингом, контрольными мероприятиями.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1.9.</w:t>
      </w:r>
      <w:r w:rsidRPr="00490F8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Оценка</w:t>
      </w:r>
      <w:r w:rsidRPr="00490F8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медицинского обеспечения образовательного процесса.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Медицинское обслуживание детей   осуществляется на основе договора с  «Высокогорская ЦРБ».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Оздоровительная работа в ДОУ проводится на основе нормативно – правовых документов: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ФЗ № 52 «О санитарно-эпидемиологическом благополучии населения»,  действующие СанПиН.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lastRenderedPageBreak/>
        <w:t>В ДОУ создан  комплекс гигиенических,  психолого-педагогических  и  физкультурно-оздорови-тельных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   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проводятся: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Большая роль в пропаганде здорового образа жизни  отводится работе с родителями.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Медицинское обслуживание воспитанников проводится по трем  направлениям: оздоровительная работа;  лечебно-профилактическая  работа; организационно-методическая работа.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гриппа). Детский контингент ДОУ на 90% привит согласно возрастным и индивидуальным особенностям, плану-графику прививок.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Для родителей проводились консультации,  оформлялись стенды с материалами на тему профилактики и предотвращения инфекционных заболеваний.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медицинское обеспечение образовательного процесса функционирует в соответствии с требованиями  действующего законодательства.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1.10 Оценка условий для организации питания.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Наше учреждение обеспечивает воспитанникам четырехразовое сбалансированное и рациональное питание в соответствии с их возрастом, временем пребывания в дошкольном учреждении по нормам, утвержденным действующим законодательством (завтрак, 2-ой завтрак, обед, полдник). 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Утверждено  десятидневное меню, собраны технологические карты приготовления блюд. </w:t>
      </w:r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Контроль за</w:t>
      </w:r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качеством питания, разнообразием  блюд, закладкой продуктов,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 администрацией дошкольного учреждения.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Все продукты сопровождаются сертификатами  качества.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proofErr w:type="spell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Бракеражная</w:t>
      </w:r>
      <w:proofErr w:type="spell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комиссия  систематически осуществляет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контроль за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правильностью обработки продуктов,  закладкой, выходом блюд, вкусовыми качествами пищи.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Информация о питании детей доводится до родителей, меню размещается и на официальном сайте учреждения.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января 2019 года питание детей осуществляет «Департамент продовольствия и социального питания г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.К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азани».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8"/>
          <w:szCs w:val="28"/>
          <w:lang w:eastAsia="ru-RU" w:bidi="ta-IN"/>
        </w:rPr>
        <w:t>  </w:t>
      </w: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условия дляорганизация питания созданы.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F7715C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  <w:proofErr w:type="spellStart"/>
      <w:r w:rsidRPr="002E7C73">
        <w:rPr>
          <w:rFonts w:ascii="Times New Roman" w:hAnsi="Times New Roman" w:cs="Times New Roman"/>
          <w:b/>
          <w:lang w:bidi="ta-IN"/>
        </w:rPr>
        <w:t>Самообследо</w:t>
      </w:r>
      <w:r>
        <w:rPr>
          <w:rFonts w:ascii="Times New Roman" w:hAnsi="Times New Roman" w:cs="Times New Roman"/>
          <w:b/>
          <w:lang w:bidi="ta-IN"/>
        </w:rPr>
        <w:t>вание</w:t>
      </w:r>
      <w:proofErr w:type="spellEnd"/>
      <w:r>
        <w:rPr>
          <w:rFonts w:ascii="Times New Roman" w:hAnsi="Times New Roman" w:cs="Times New Roman"/>
          <w:b/>
          <w:lang w:bidi="ta-IN"/>
        </w:rPr>
        <w:t xml:space="preserve"> воспитателя </w:t>
      </w:r>
      <w:proofErr w:type="spellStart"/>
      <w:r>
        <w:rPr>
          <w:rFonts w:ascii="Times New Roman" w:hAnsi="Times New Roman" w:cs="Times New Roman"/>
          <w:b/>
          <w:lang w:bidi="ta-IN"/>
        </w:rPr>
        <w:t>Ахметхановой</w:t>
      </w:r>
      <w:proofErr w:type="spellEnd"/>
      <w:r>
        <w:rPr>
          <w:rFonts w:ascii="Times New Roman" w:hAnsi="Times New Roman" w:cs="Times New Roman"/>
          <w:b/>
          <w:lang w:bidi="ta-IN"/>
        </w:rPr>
        <w:t xml:space="preserve"> Г.К. МБДОУ «Мало </w:t>
      </w:r>
      <w:proofErr w:type="spellStart"/>
      <w:r>
        <w:rPr>
          <w:rFonts w:ascii="Times New Roman" w:hAnsi="Times New Roman" w:cs="Times New Roman"/>
          <w:b/>
          <w:lang w:bidi="ta-IN"/>
        </w:rPr>
        <w:t>Рясинский</w:t>
      </w:r>
      <w:proofErr w:type="spellEnd"/>
      <w:r w:rsidRPr="002E7C73">
        <w:rPr>
          <w:rFonts w:ascii="Times New Roman" w:hAnsi="Times New Roman" w:cs="Times New Roman"/>
          <w:b/>
          <w:lang w:bidi="ta-IN"/>
        </w:rPr>
        <w:t xml:space="preserve"> детский сад</w:t>
      </w: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bidi="ta-IN"/>
        </w:rPr>
      </w:pPr>
      <w:r>
        <w:rPr>
          <w:rFonts w:ascii="Times New Roman" w:hAnsi="Times New Roman" w:cs="Times New Roman"/>
          <w:b/>
          <w:lang w:bidi="ta-IN"/>
        </w:rPr>
        <w:t>«</w:t>
      </w:r>
      <w:proofErr w:type="spellStart"/>
      <w:r>
        <w:rPr>
          <w:rFonts w:ascii="Times New Roman" w:hAnsi="Times New Roman" w:cs="Times New Roman"/>
          <w:b/>
          <w:lang w:bidi="ta-IN"/>
        </w:rPr>
        <w:t>Дуслык</w:t>
      </w:r>
      <w:proofErr w:type="spellEnd"/>
      <w:r w:rsidRPr="002E7C73">
        <w:rPr>
          <w:rFonts w:ascii="Times New Roman" w:hAnsi="Times New Roman" w:cs="Times New Roman"/>
          <w:b/>
          <w:lang w:bidi="ta-IN"/>
        </w:rPr>
        <w:t>» Высокогорского м</w:t>
      </w:r>
      <w:r>
        <w:rPr>
          <w:rFonts w:ascii="Times New Roman" w:hAnsi="Times New Roman" w:cs="Times New Roman"/>
          <w:b/>
          <w:lang w:bidi="ta-IN"/>
        </w:rPr>
        <w:t>униципального района РТ» за 2024</w:t>
      </w:r>
      <w:r w:rsidRPr="002E7C73">
        <w:rPr>
          <w:rFonts w:ascii="Times New Roman" w:hAnsi="Times New Roman" w:cs="Times New Roman"/>
          <w:b/>
          <w:lang w:bidi="ta-IN"/>
        </w:rPr>
        <w:t>год</w:t>
      </w:r>
      <w:r>
        <w:rPr>
          <w:rFonts w:ascii="Times New Roman" w:hAnsi="Times New Roman" w:cs="Times New Roman"/>
          <w:lang w:bidi="ta-IN"/>
        </w:rPr>
        <w:t>.</w:t>
      </w:r>
      <w:r>
        <w:rPr>
          <w:rFonts w:ascii="Times New Roman" w:hAnsi="Times New Roman" w:cs="Times New Roman"/>
          <w:lang w:bidi="ta-IN"/>
        </w:rPr>
        <w:br/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iCs/>
          <w:u w:val="single"/>
          <w:lang w:bidi="ta-IN"/>
        </w:rPr>
      </w:pPr>
      <w:r w:rsidRPr="002E7C73">
        <w:rPr>
          <w:rFonts w:ascii="Times New Roman" w:hAnsi="Times New Roman" w:cs="Times New Roman"/>
          <w:b/>
          <w:iCs/>
          <w:u w:val="single"/>
          <w:lang w:bidi="ta-IN"/>
        </w:rPr>
        <w:t xml:space="preserve">1 раздел    </w:t>
      </w:r>
      <w:r w:rsidRPr="002E7C73">
        <w:rPr>
          <w:rFonts w:ascii="Times New Roman" w:hAnsi="Times New Roman" w:cs="Times New Roman"/>
          <w:b/>
          <w:iCs/>
          <w:lang w:bidi="ta-IN"/>
        </w:rPr>
        <w:t>Общая информация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 xml:space="preserve">Воспитатель </w:t>
      </w:r>
      <w:r>
        <w:rPr>
          <w:rFonts w:ascii="Times New Roman" w:hAnsi="Times New Roman" w:cs="Times New Roman"/>
          <w:lang w:bidi="ta-IN"/>
        </w:rPr>
        <w:t xml:space="preserve">МБДОУ «Мало </w:t>
      </w:r>
      <w:proofErr w:type="spellStart"/>
      <w:r>
        <w:rPr>
          <w:rFonts w:ascii="Times New Roman" w:hAnsi="Times New Roman" w:cs="Times New Roman"/>
          <w:lang w:bidi="ta-IN"/>
        </w:rPr>
        <w:t>Рясинский</w:t>
      </w:r>
      <w:proofErr w:type="spellEnd"/>
      <w:r>
        <w:rPr>
          <w:rFonts w:ascii="Times New Roman" w:hAnsi="Times New Roman" w:cs="Times New Roman"/>
          <w:lang w:bidi="ta-IN"/>
        </w:rPr>
        <w:t xml:space="preserve"> детский сад «</w:t>
      </w:r>
      <w:proofErr w:type="spellStart"/>
      <w:r>
        <w:rPr>
          <w:rFonts w:ascii="Times New Roman" w:hAnsi="Times New Roman" w:cs="Times New Roman"/>
          <w:lang w:bidi="ta-IN"/>
        </w:rPr>
        <w:t>Дуслык</w:t>
      </w:r>
      <w:proofErr w:type="spellEnd"/>
      <w:r w:rsidRPr="002E7C73">
        <w:rPr>
          <w:rFonts w:ascii="Times New Roman" w:hAnsi="Times New Roman" w:cs="Times New Roman"/>
          <w:lang w:bidi="ta-IN"/>
        </w:rPr>
        <w:t>» Высокогорского муниципального района РТ</w:t>
      </w:r>
      <w:r>
        <w:rPr>
          <w:rFonts w:ascii="Times New Roman" w:hAnsi="Times New Roman" w:cs="Times New Roman"/>
          <w:lang w:bidi="ta-IN"/>
        </w:rPr>
        <w:t xml:space="preserve">»  </w:t>
      </w:r>
      <w:proofErr w:type="spellStart"/>
      <w:r>
        <w:rPr>
          <w:rFonts w:ascii="Times New Roman" w:hAnsi="Times New Roman" w:cs="Times New Roman"/>
          <w:lang w:bidi="ta-IN"/>
        </w:rPr>
        <w:t>Ахметханова</w:t>
      </w:r>
      <w:proofErr w:type="spellEnd"/>
      <w:r>
        <w:rPr>
          <w:rFonts w:ascii="Times New Roman" w:hAnsi="Times New Roman" w:cs="Times New Roman"/>
          <w:lang w:bidi="ta-IN"/>
        </w:rPr>
        <w:t xml:space="preserve"> </w:t>
      </w:r>
      <w:proofErr w:type="spellStart"/>
      <w:r>
        <w:rPr>
          <w:rFonts w:ascii="Times New Roman" w:hAnsi="Times New Roman" w:cs="Times New Roman"/>
          <w:lang w:bidi="ta-IN"/>
        </w:rPr>
        <w:t>Гульсина</w:t>
      </w:r>
      <w:proofErr w:type="spellEnd"/>
      <w:r>
        <w:rPr>
          <w:rFonts w:ascii="Times New Roman" w:hAnsi="Times New Roman" w:cs="Times New Roman"/>
          <w:lang w:bidi="ta-IN"/>
        </w:rPr>
        <w:t xml:space="preserve"> </w:t>
      </w:r>
      <w:proofErr w:type="spellStart"/>
      <w:r>
        <w:rPr>
          <w:rFonts w:ascii="Times New Roman" w:hAnsi="Times New Roman" w:cs="Times New Roman"/>
          <w:lang w:bidi="ta-IN"/>
        </w:rPr>
        <w:t>Камиловна</w:t>
      </w:r>
      <w:proofErr w:type="spellEnd"/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Общ</w:t>
      </w:r>
      <w:r>
        <w:rPr>
          <w:rFonts w:ascii="Times New Roman" w:hAnsi="Times New Roman" w:cs="Times New Roman"/>
          <w:lang w:bidi="ta-IN"/>
        </w:rPr>
        <w:t xml:space="preserve">ий педагогический стаж работы 27 </w:t>
      </w:r>
      <w:r w:rsidRPr="002E7C73">
        <w:rPr>
          <w:rFonts w:ascii="Times New Roman" w:hAnsi="Times New Roman" w:cs="Times New Roman"/>
          <w:lang w:bidi="ta-IN"/>
        </w:rPr>
        <w:t>года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>
        <w:rPr>
          <w:rFonts w:ascii="Times New Roman" w:hAnsi="Times New Roman" w:cs="Times New Roman"/>
          <w:lang w:bidi="ta-IN"/>
        </w:rPr>
        <w:t>В должности воспитателя 6</w:t>
      </w:r>
      <w:r w:rsidRPr="002E7C73">
        <w:rPr>
          <w:rFonts w:ascii="Times New Roman" w:hAnsi="Times New Roman" w:cs="Times New Roman"/>
          <w:lang w:bidi="ta-IN"/>
        </w:rPr>
        <w:t xml:space="preserve"> лет.</w:t>
      </w:r>
    </w:p>
    <w:p w:rsidR="00986317" w:rsidRPr="002E7C73" w:rsidRDefault="00986317" w:rsidP="00986317">
      <w:pPr>
        <w:ind w:right="249" w:firstLine="567"/>
        <w:rPr>
          <w:rFonts w:ascii="Times New Roman" w:eastAsia="Calibri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 xml:space="preserve">Работаю в разновозрастной группе </w:t>
      </w:r>
      <w:r w:rsidRPr="002E7C73">
        <w:rPr>
          <w:rFonts w:ascii="Times New Roman" w:hAnsi="Times New Roman" w:cs="Times New Roman"/>
          <w:lang w:eastAsia="ru-RU"/>
        </w:rPr>
        <w:t xml:space="preserve">по </w:t>
      </w:r>
      <w:proofErr w:type="spellStart"/>
      <w:r w:rsidRPr="002E7C73">
        <w:rPr>
          <w:rFonts w:ascii="Times New Roman" w:hAnsi="Times New Roman" w:cs="Times New Roman"/>
          <w:bCs/>
          <w:lang w:bidi="ta-IN"/>
        </w:rPr>
        <w:t>Образовательн</w:t>
      </w:r>
      <w:proofErr w:type="spellEnd"/>
      <w:r w:rsidRPr="002E7C73">
        <w:rPr>
          <w:rFonts w:ascii="Times New Roman" w:hAnsi="Times New Roman" w:cs="Times New Roman"/>
          <w:bCs/>
          <w:lang w:val="tt-RU" w:bidi="ta-IN"/>
        </w:rPr>
        <w:t>ой</w:t>
      </w:r>
      <w:r>
        <w:rPr>
          <w:rFonts w:ascii="Times New Roman" w:hAnsi="Times New Roman" w:cs="Times New Roman"/>
          <w:bCs/>
          <w:lang w:val="tt-RU" w:bidi="ta-IN"/>
        </w:rPr>
        <w:t xml:space="preserve"> </w:t>
      </w:r>
      <w:r w:rsidRPr="002E7C73">
        <w:rPr>
          <w:rFonts w:ascii="Times New Roman" w:hAnsi="Times New Roman" w:cs="Times New Roman"/>
          <w:bCs/>
          <w:lang w:bidi="ta-IN"/>
        </w:rPr>
        <w:t>программ</w:t>
      </w:r>
      <w:r w:rsidRPr="002E7C73">
        <w:rPr>
          <w:rFonts w:ascii="Times New Roman" w:hAnsi="Times New Roman" w:cs="Times New Roman"/>
          <w:bCs/>
          <w:lang w:val="tt-RU" w:bidi="ta-IN"/>
        </w:rPr>
        <w:t>е</w:t>
      </w:r>
      <w:bookmarkStart w:id="1" w:name="_Hlk140088870"/>
      <w:r>
        <w:rPr>
          <w:rFonts w:ascii="Times New Roman" w:hAnsi="Times New Roman" w:cs="Times New Roman"/>
          <w:bCs/>
          <w:lang w:val="tt-RU" w:bidi="ta-IN"/>
        </w:rPr>
        <w:t xml:space="preserve"> </w:t>
      </w:r>
      <w:r w:rsidRPr="002E7C73">
        <w:rPr>
          <w:rFonts w:ascii="Times New Roman" w:hAnsi="Times New Roman" w:cs="Times New Roman"/>
          <w:bCs/>
          <w:spacing w:val="-11"/>
          <w:lang w:bidi="ta-IN"/>
        </w:rPr>
        <w:t>муниципального бюджетного дошкольного образовательног</w:t>
      </w:r>
      <w:r>
        <w:rPr>
          <w:rFonts w:ascii="Times New Roman" w:hAnsi="Times New Roman" w:cs="Times New Roman"/>
          <w:bCs/>
          <w:spacing w:val="-11"/>
          <w:lang w:bidi="ta-IN"/>
        </w:rPr>
        <w:t xml:space="preserve">о учреждения  «Мало </w:t>
      </w:r>
      <w:proofErr w:type="spellStart"/>
      <w:r>
        <w:rPr>
          <w:rFonts w:ascii="Times New Roman" w:hAnsi="Times New Roman" w:cs="Times New Roman"/>
          <w:bCs/>
          <w:spacing w:val="-11"/>
          <w:lang w:bidi="ta-IN"/>
        </w:rPr>
        <w:t>Рясинский</w:t>
      </w:r>
      <w:proofErr w:type="spellEnd"/>
      <w:r>
        <w:rPr>
          <w:rFonts w:ascii="Times New Roman" w:hAnsi="Times New Roman" w:cs="Times New Roman"/>
          <w:bCs/>
          <w:spacing w:val="-11"/>
          <w:lang w:bidi="ta-IN"/>
        </w:rPr>
        <w:t xml:space="preserve">  детский сад «</w:t>
      </w:r>
      <w:proofErr w:type="spellStart"/>
      <w:r>
        <w:rPr>
          <w:rFonts w:ascii="Times New Roman" w:hAnsi="Times New Roman" w:cs="Times New Roman"/>
          <w:bCs/>
          <w:spacing w:val="-11"/>
          <w:lang w:bidi="ta-IN"/>
        </w:rPr>
        <w:t>Дуслык</w:t>
      </w:r>
      <w:proofErr w:type="spellEnd"/>
      <w:r w:rsidRPr="002E7C73">
        <w:rPr>
          <w:rFonts w:ascii="Times New Roman" w:hAnsi="Times New Roman" w:cs="Times New Roman"/>
          <w:bCs/>
          <w:spacing w:val="-11"/>
          <w:lang w:bidi="ta-IN"/>
        </w:rPr>
        <w:t>» Высокогорского муниципального района Республики Татарстан</w:t>
      </w:r>
      <w:r w:rsidRPr="002E7C73">
        <w:rPr>
          <w:rFonts w:ascii="Times New Roman" w:hAnsi="Times New Roman" w:cs="Times New Roman"/>
          <w:bCs/>
          <w:spacing w:val="-11"/>
          <w:lang w:val="tt-RU" w:bidi="ta-IN"/>
        </w:rPr>
        <w:t>, разраб</w:t>
      </w:r>
      <w:bookmarkEnd w:id="1"/>
      <w:r w:rsidRPr="002E7C73">
        <w:rPr>
          <w:rFonts w:ascii="Times New Roman" w:hAnsi="Times New Roman" w:cs="Times New Roman"/>
          <w:bCs/>
          <w:spacing w:val="-11"/>
          <w:lang w:val="tt-RU" w:bidi="ta-IN"/>
        </w:rPr>
        <w:t xml:space="preserve">отанной </w:t>
      </w:r>
      <w:r w:rsidRPr="002E7C73">
        <w:rPr>
          <w:rFonts w:ascii="Times New Roman" w:hAnsi="Times New Roman" w:cs="Times New Roman"/>
          <w:lang w:bidi="ta-IN"/>
        </w:rPr>
        <w:t>в соответствии с федеральным государственным образовательным стандартом дошкольного образования   и федеральной образовательной программой дошкольного образования</w:t>
      </w:r>
      <w:r w:rsidRPr="002E7C73">
        <w:rPr>
          <w:rFonts w:ascii="Times New Roman" w:hAnsi="Times New Roman" w:cs="Times New Roman"/>
          <w:lang w:val="tt-RU" w:bidi="ta-IN"/>
        </w:rPr>
        <w:t xml:space="preserve">. </w:t>
      </w:r>
      <w:r w:rsidRPr="002E7C73">
        <w:rPr>
          <w:rFonts w:ascii="Times New Roman" w:eastAsia="Calibri" w:hAnsi="Times New Roman" w:cs="Times New Roman"/>
          <w:lang w:bidi="ta-IN"/>
        </w:rPr>
        <w:t xml:space="preserve">Программа реализуется на двух государственных языках Республики Татарстан (русском и татарском) (Согласно пункту 1.9 ФГОС </w:t>
      </w:r>
      <w:proofErr w:type="gramStart"/>
      <w:r w:rsidRPr="002E7C73">
        <w:rPr>
          <w:rFonts w:ascii="Times New Roman" w:eastAsia="Calibri" w:hAnsi="Times New Roman" w:cs="Times New Roman"/>
          <w:lang w:bidi="ta-IN"/>
        </w:rPr>
        <w:t>ДО</w:t>
      </w:r>
      <w:proofErr w:type="gramEnd"/>
      <w:r w:rsidRPr="002E7C73">
        <w:rPr>
          <w:rFonts w:ascii="Times New Roman" w:eastAsia="Calibri" w:hAnsi="Times New Roman" w:cs="Times New Roman"/>
          <w:lang w:bidi="ta-IN"/>
        </w:rPr>
        <w:t>).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lang w:bidi="ta-IN"/>
        </w:rPr>
      </w:pPr>
      <w:r w:rsidRPr="002E7C73">
        <w:rPr>
          <w:rFonts w:ascii="Times New Roman" w:hAnsi="Times New Roman" w:cs="Times New Roman"/>
          <w:b/>
          <w:iCs/>
          <w:u w:val="single"/>
          <w:lang w:bidi="ta-IN"/>
        </w:rPr>
        <w:t xml:space="preserve">2 раздел  </w:t>
      </w:r>
      <w:r w:rsidRPr="002E7C73">
        <w:rPr>
          <w:rFonts w:ascii="Times New Roman" w:hAnsi="Times New Roman" w:cs="Times New Roman"/>
          <w:b/>
          <w:bCs/>
          <w:lang w:bidi="ta-IN"/>
        </w:rPr>
        <w:t>«Краткая характеристика группы»</w:t>
      </w:r>
    </w:p>
    <w:p w:rsidR="00986317" w:rsidRPr="002E7C73" w:rsidRDefault="00986317" w:rsidP="009863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bCs/>
          <w:lang w:eastAsia="ru-RU"/>
        </w:rPr>
        <w:t xml:space="preserve">В  группе всего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Pr="002E7C73">
        <w:rPr>
          <w:rFonts w:ascii="Times New Roman" w:eastAsia="Times New Roman" w:hAnsi="Times New Roman" w:cs="Times New Roman"/>
          <w:bCs/>
          <w:lang w:eastAsia="ru-RU"/>
        </w:rPr>
        <w:t>детей:</w:t>
      </w:r>
      <w:r w:rsidRPr="002E7C73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Pr="002E7C73">
        <w:rPr>
          <w:rFonts w:ascii="Times New Roman" w:eastAsia="Times New Roman" w:hAnsi="Times New Roman" w:cs="Times New Roman"/>
          <w:lang w:eastAsia="ru-RU"/>
        </w:rPr>
        <w:t xml:space="preserve">мальчика, 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девочки. В июне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выпустились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2 воспитанника</w:t>
      </w:r>
      <w:r w:rsidRPr="002E7C73">
        <w:rPr>
          <w:rFonts w:ascii="Times New Roman" w:eastAsia="Times New Roman" w:hAnsi="Times New Roman" w:cs="Times New Roman"/>
          <w:lang w:eastAsia="ru-RU"/>
        </w:rPr>
        <w:t xml:space="preserve"> из подготовительной подгруппы (из группы, где было12 детей</w:t>
      </w:r>
      <w:r>
        <w:rPr>
          <w:rFonts w:ascii="Times New Roman" w:eastAsia="Times New Roman" w:hAnsi="Times New Roman" w:cs="Times New Roman"/>
          <w:lang w:eastAsia="ru-RU"/>
        </w:rPr>
        <w:t>)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>На протяжении  года  реализовывалась образовательная программа.</w:t>
      </w:r>
    </w:p>
    <w:p w:rsidR="00986317" w:rsidRPr="002E7C73" w:rsidRDefault="00986317" w:rsidP="009863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Создавались благоприятные условия для проживания каждым ребенком полноценного детства. Особое внимание уделялось сохранению и укреплению здоровья детей, а также воспитанию у дошкольников таких качеств, как патриотизм, уважение к традиционным ценностям, творческий подход в решении различных жизненных ситуаций.</w:t>
      </w:r>
    </w:p>
    <w:p w:rsidR="00986317" w:rsidRPr="002E7C73" w:rsidRDefault="00986317" w:rsidP="009863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 xml:space="preserve">Большинство воспитанников </w:t>
      </w:r>
      <w:r>
        <w:rPr>
          <w:rFonts w:ascii="Times New Roman" w:eastAsia="Times New Roman" w:hAnsi="Times New Roman" w:cs="Times New Roman"/>
          <w:lang w:eastAsia="ru-RU"/>
        </w:rPr>
        <w:t>группы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подгру</w:t>
      </w:r>
      <w:r w:rsidRPr="002E7C73">
        <w:rPr>
          <w:rFonts w:ascii="Times New Roman" w:eastAsia="Times New Roman" w:hAnsi="Times New Roman" w:cs="Times New Roman"/>
          <w:lang w:eastAsia="ru-RU"/>
        </w:rPr>
        <w:t>па</w:t>
      </w:r>
      <w:proofErr w:type="spellEnd"/>
      <w:r w:rsidRPr="002E7C73">
        <w:rPr>
          <w:rFonts w:ascii="Times New Roman" w:eastAsia="Times New Roman" w:hAnsi="Times New Roman" w:cs="Times New Roman"/>
          <w:lang w:eastAsia="ru-RU"/>
        </w:rPr>
        <w:t xml:space="preserve">) владеют активной речью. Обращаются с вопросами 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ко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 взрослым и своим сверстникам. Умеют дружно играть все вместе и по подгруппам, не мешая 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друг-другу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, умеют договариваться. Естественно, бывает, что происходят и разногласия, обиды, но умеют признавать свои ошибки, извиняться, прощать </w:t>
      </w:r>
      <w:proofErr w:type="spellStart"/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друг-друга</w:t>
      </w:r>
      <w:proofErr w:type="spellEnd"/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>.</w:t>
      </w:r>
    </w:p>
    <w:p w:rsidR="00986317" w:rsidRPr="002E7C73" w:rsidRDefault="00986317" w:rsidP="009863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У детей развита мелкая и крупная моторика. Они очень активны, подвижны, выносливы.</w:t>
      </w:r>
    </w:p>
    <w:p w:rsidR="00986317" w:rsidRPr="002E7C73" w:rsidRDefault="00986317" w:rsidP="009863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Однако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  следует отметить, что не все дети владеют активной речью. Все дети любознательны, любят физкультуру, спортивные и другие игры, очень нравится им складывать </w:t>
      </w:r>
      <w:proofErr w:type="spellStart"/>
      <w:r w:rsidRPr="002E7C73">
        <w:rPr>
          <w:rFonts w:ascii="Times New Roman" w:eastAsia="Times New Roman" w:hAnsi="Times New Roman" w:cs="Times New Roman"/>
          <w:lang w:eastAsia="ru-RU"/>
        </w:rPr>
        <w:t>пазлы</w:t>
      </w:r>
      <w:proofErr w:type="spellEnd"/>
      <w:r w:rsidRPr="002E7C73">
        <w:rPr>
          <w:rFonts w:ascii="Times New Roman" w:eastAsia="Times New Roman" w:hAnsi="Times New Roman" w:cs="Times New Roman"/>
          <w:lang w:eastAsia="ru-RU"/>
        </w:rPr>
        <w:t xml:space="preserve">, конструировать из </w:t>
      </w:r>
      <w:proofErr w:type="spellStart"/>
      <w:r w:rsidRPr="002E7C73">
        <w:rPr>
          <w:rFonts w:ascii="Times New Roman" w:eastAsia="Times New Roman" w:hAnsi="Times New Roman" w:cs="Times New Roman"/>
          <w:lang w:eastAsia="ru-RU"/>
        </w:rPr>
        <w:t>лего</w:t>
      </w:r>
      <w:proofErr w:type="spellEnd"/>
      <w:r w:rsidRPr="002E7C73">
        <w:rPr>
          <w:rFonts w:ascii="Times New Roman" w:eastAsia="Times New Roman" w:hAnsi="Times New Roman" w:cs="Times New Roman"/>
          <w:lang w:eastAsia="ru-RU"/>
        </w:rPr>
        <w:t xml:space="preserve"> и конструктора, рисовать, ставить опыты, ходить на экскурсии.</w:t>
      </w:r>
    </w:p>
    <w:p w:rsidR="00986317" w:rsidRPr="002E7C73" w:rsidRDefault="00986317" w:rsidP="00986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 xml:space="preserve"> В основном все дети развивались согласно своему возрасту, усваивали программный материал и показали положительную динамику по всем направлениям развития. </w:t>
      </w:r>
    </w:p>
    <w:p w:rsidR="00986317" w:rsidRPr="002E7C73" w:rsidRDefault="00986317" w:rsidP="00986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</w:t>
      </w:r>
      <w:r w:rsidRPr="002E7C73">
        <w:rPr>
          <w:rFonts w:ascii="Times New Roman" w:eastAsia="Times New Roman" w:hAnsi="Times New Roman" w:cs="Times New Roman"/>
          <w:lang w:eastAsia="ru-RU"/>
        </w:rPr>
        <w:t>смотря на различия в возрасте, дети находят общий язык и общие интересы. Все играют дружно, друг другу помогают.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Однако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 следует отметить,  что  посещаемость оставляет желать лучшего. За эти месяцы ср</w:t>
      </w:r>
      <w:r>
        <w:rPr>
          <w:rFonts w:ascii="Times New Roman" w:eastAsia="Times New Roman" w:hAnsi="Times New Roman" w:cs="Times New Roman"/>
          <w:lang w:eastAsia="ru-RU"/>
        </w:rPr>
        <w:t>едняя посещаемость детей всего 90</w:t>
      </w:r>
      <w:r w:rsidRPr="002E7C73">
        <w:rPr>
          <w:rFonts w:ascii="Times New Roman" w:eastAsia="Times New Roman" w:hAnsi="Times New Roman" w:cs="Times New Roman"/>
          <w:lang w:eastAsia="ru-RU"/>
        </w:rPr>
        <w:t>% .Это связано не только с болезнью детей</w:t>
      </w:r>
      <w:r w:rsidRPr="002E7C73">
        <w:rPr>
          <w:rFonts w:ascii="Times New Roman" w:hAnsi="Times New Roman" w:cs="Times New Roman"/>
          <w:lang w:bidi="ta-IN"/>
        </w:rPr>
        <w:t xml:space="preserve">. Проблема в том, что дети, посещающие </w:t>
      </w:r>
      <w:r>
        <w:rPr>
          <w:rFonts w:ascii="Times New Roman" w:hAnsi="Times New Roman" w:cs="Times New Roman"/>
          <w:lang w:bidi="ta-IN"/>
        </w:rPr>
        <w:t xml:space="preserve">садик не только из Мало </w:t>
      </w:r>
      <w:proofErr w:type="spellStart"/>
      <w:r>
        <w:rPr>
          <w:rFonts w:ascii="Times New Roman" w:hAnsi="Times New Roman" w:cs="Times New Roman"/>
          <w:lang w:bidi="ta-IN"/>
        </w:rPr>
        <w:t>Рясинский</w:t>
      </w:r>
      <w:proofErr w:type="spellEnd"/>
      <w:proofErr w:type="gramStart"/>
      <w:r>
        <w:rPr>
          <w:rFonts w:ascii="Times New Roman" w:hAnsi="Times New Roman" w:cs="Times New Roman"/>
          <w:lang w:bidi="ta-IN"/>
        </w:rPr>
        <w:t xml:space="preserve"> ,</w:t>
      </w:r>
      <w:proofErr w:type="gramEnd"/>
      <w:r>
        <w:rPr>
          <w:rFonts w:ascii="Times New Roman" w:hAnsi="Times New Roman" w:cs="Times New Roman"/>
          <w:lang w:bidi="ta-IN"/>
        </w:rPr>
        <w:t xml:space="preserve"> но и из </w:t>
      </w:r>
      <w:proofErr w:type="spellStart"/>
      <w:r>
        <w:rPr>
          <w:rFonts w:ascii="Times New Roman" w:hAnsi="Times New Roman" w:cs="Times New Roman"/>
          <w:lang w:bidi="ta-IN"/>
        </w:rPr>
        <w:t>Суксу</w:t>
      </w:r>
      <w:proofErr w:type="spellEnd"/>
      <w:r>
        <w:rPr>
          <w:rFonts w:ascii="Times New Roman" w:hAnsi="Times New Roman" w:cs="Times New Roman"/>
          <w:lang w:bidi="ta-IN"/>
        </w:rPr>
        <w:t xml:space="preserve">, и </w:t>
      </w:r>
      <w:proofErr w:type="spellStart"/>
      <w:r>
        <w:rPr>
          <w:rFonts w:ascii="Times New Roman" w:hAnsi="Times New Roman" w:cs="Times New Roman"/>
          <w:lang w:bidi="ta-IN"/>
        </w:rPr>
        <w:t>Ташсу</w:t>
      </w:r>
      <w:proofErr w:type="spellEnd"/>
      <w:r>
        <w:rPr>
          <w:rFonts w:ascii="Times New Roman" w:hAnsi="Times New Roman" w:cs="Times New Roman"/>
          <w:lang w:bidi="ta-IN"/>
        </w:rPr>
        <w:t xml:space="preserve">. </w:t>
      </w:r>
    </w:p>
    <w:p w:rsidR="00986317" w:rsidRPr="00B66952" w:rsidRDefault="00986317" w:rsidP="00986317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2E7C73">
        <w:rPr>
          <w:rFonts w:ascii="Times New Roman" w:hAnsi="Times New Roman" w:cs="Times New Roman"/>
          <w:lang w:bidi="ta-IN"/>
        </w:rPr>
        <w:t xml:space="preserve">Основной формой работы с дошкольниками и ведущим видом их деятельности является игра, как во время ОД так и во время самостоятельной деятельности </w:t>
      </w:r>
      <w:proofErr w:type="spellStart"/>
      <w:r w:rsidRPr="002E7C73">
        <w:rPr>
          <w:rFonts w:ascii="Times New Roman" w:hAnsi="Times New Roman" w:cs="Times New Roman"/>
          <w:lang w:bidi="ta-IN"/>
        </w:rPr>
        <w:t>детей</w:t>
      </w:r>
      <w:proofErr w:type="gramStart"/>
      <w:r w:rsidRPr="002E7C73">
        <w:rPr>
          <w:rFonts w:ascii="Times New Roman" w:hAnsi="Times New Roman" w:cs="Times New Roman"/>
          <w:lang w:bidi="ta-IN"/>
        </w:rPr>
        <w:t>.</w:t>
      </w:r>
      <w:r w:rsidRPr="002E7C73">
        <w:rPr>
          <w:rFonts w:ascii="Times New Roman" w:eastAsia="Times New Roman" w:hAnsi="Times New Roman" w:cs="Times New Roman"/>
          <w:noProof/>
          <w:lang w:eastAsia="ru-RU"/>
        </w:rPr>
        <w:t>И</w:t>
      </w:r>
      <w:proofErr w:type="gramEnd"/>
      <w:r w:rsidRPr="002E7C73">
        <w:rPr>
          <w:rFonts w:ascii="Times New Roman" w:eastAsia="Times New Roman" w:hAnsi="Times New Roman" w:cs="Times New Roman"/>
          <w:noProof/>
          <w:lang w:eastAsia="ru-RU"/>
        </w:rPr>
        <w:t>нтеллектуальные</w:t>
      </w:r>
      <w:proofErr w:type="spellEnd"/>
      <w:r w:rsidRPr="002E7C73">
        <w:rPr>
          <w:rFonts w:ascii="Times New Roman" w:eastAsia="Times New Roman" w:hAnsi="Times New Roman" w:cs="Times New Roman"/>
          <w:noProof/>
          <w:lang w:eastAsia="ru-RU"/>
        </w:rPr>
        <w:t>, обучающие игры,опыты, художественно-эстетическое воспитание также имеют огромное значение для развития наших воспитанников. Дети развиваются по всем направлениям. Совместные праздники , различные спортивные и другие конкурсы также проводятся в нашем образовательном учреждении. Не забываем и про преемственность с начальной школой, проводим совместные мероприятия для детей и родителей. А также сами готовимся к школе в подготовительной подгруппе.</w:t>
      </w:r>
    </w:p>
    <w:p w:rsidR="00986317" w:rsidRDefault="00986317" w:rsidP="00986317">
      <w:pPr>
        <w:rPr>
          <w:color w:val="FF0000"/>
          <w:lang w:bidi="ta-IN"/>
        </w:rPr>
      </w:pPr>
      <w:r w:rsidRPr="00B66952">
        <w:rPr>
          <w:noProof/>
          <w:color w:val="FF0000"/>
          <w:lang w:eastAsia="ru-RU"/>
        </w:rPr>
        <w:drawing>
          <wp:inline distT="0" distB="0" distL="0" distR="0" wp14:anchorId="6588869B" wp14:editId="41A0C512">
            <wp:extent cx="1633220" cy="1142298"/>
            <wp:effectExtent l="19050" t="0" r="5080" b="0"/>
            <wp:docPr id="1" name="Рисунок 1" descr="D:\клиент\фотка 22\q97_T-Bt7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иент\фотка 22\q97_T-Bt7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31" cy="114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lang w:bidi="ta-IN"/>
        </w:rPr>
        <w:t xml:space="preserve">   </w:t>
      </w:r>
      <w:r w:rsidRPr="00B66952">
        <w:rPr>
          <w:noProof/>
          <w:color w:val="FF0000"/>
          <w:lang w:eastAsia="ru-RU"/>
        </w:rPr>
        <w:drawing>
          <wp:inline distT="0" distB="0" distL="0" distR="0" wp14:anchorId="4FB5186F" wp14:editId="71772C71">
            <wp:extent cx="1521460" cy="1141095"/>
            <wp:effectExtent l="19050" t="0" r="2540" b="0"/>
            <wp:docPr id="2" name="Рисунок 2" descr="D:\клиент\фотка 22\IMG_20230215_10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иент\фотка 22\IMG_20230215_1024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lang w:bidi="ta-IN"/>
        </w:rPr>
        <w:t xml:space="preserve">   </w:t>
      </w:r>
      <w:r>
        <w:rPr>
          <w:noProof/>
          <w:color w:val="FF0000"/>
          <w:lang w:eastAsia="ru-RU"/>
        </w:rPr>
        <w:drawing>
          <wp:inline distT="0" distB="0" distL="0" distR="0" wp14:anchorId="03F0EE41" wp14:editId="4CF0E930">
            <wp:extent cx="1581150" cy="1185863"/>
            <wp:effectExtent l="19050" t="0" r="0" b="0"/>
            <wp:docPr id="3" name="Рисунок 1" descr="D:\клиент\фотка 22\IMG_20220311_110038_resized_20220314_0236344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иент\фотка 22\IMG_20220311_110038_resized_20220314_02363442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94" cy="118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2E7C73" w:rsidRDefault="00986317" w:rsidP="00986317">
      <w:pPr>
        <w:spacing w:after="0"/>
        <w:rPr>
          <w:color w:val="FF0000"/>
          <w:lang w:bidi="ta-IN"/>
        </w:rPr>
      </w:pP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2EAB68" wp14:editId="06728DE0">
            <wp:extent cx="1633220" cy="1381125"/>
            <wp:effectExtent l="19050" t="0" r="5080" b="0"/>
            <wp:docPr id="4" name="Рисунок 2" descr="D:\клиент\фотка 22\IMG_20210930_080434_resized_20220120_01155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иент\фотка 22\IMG_20210930_080434_resized_20220120_0115521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745" cy="137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B97CB9" wp14:editId="2DF2C7CF">
            <wp:extent cx="1549400" cy="1381125"/>
            <wp:effectExtent l="19050" t="0" r="0" b="0"/>
            <wp:docPr id="5" name="Рисунок 3" descr="D:\клиент\фотка 22\IMG_20210416_102110_resized_20220123_08174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лиент\фотка 22\IMG_20210416_102110_resized_20220123_081746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81AC0" wp14:editId="44572DB0">
            <wp:extent cx="1657350" cy="1381125"/>
            <wp:effectExtent l="19050" t="0" r="0" b="0"/>
            <wp:docPr id="6" name="Рисунок 4" descr="D:\клиент\фотка 22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лиент\фотка 22\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808F07" wp14:editId="61FBF46E">
            <wp:extent cx="1633220" cy="1230630"/>
            <wp:effectExtent l="19050" t="0" r="5080" b="0"/>
            <wp:docPr id="7" name="Рисунок 5" descr="D:\клиент\фотка 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лиент\фотка 22\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72" cy="123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D0797" wp14:editId="4F78E759">
            <wp:extent cx="1552575" cy="1190625"/>
            <wp:effectExtent l="19050" t="0" r="9525" b="0"/>
            <wp:docPr id="8" name="Рисунок 6" descr="D:\клиент\фотка 22\гульсина фото\IMG_20220305_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лиент\фотка 22\гульсина фото\IMG_20220305_1109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43" cy="11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023B6" wp14:editId="5976E9E9">
            <wp:extent cx="1809750" cy="1357313"/>
            <wp:effectExtent l="19050" t="0" r="0" b="0"/>
            <wp:docPr id="9" name="Рисунок 7" descr="D:\клиент\фотка 22\гульсина фото\IMG_20210930_09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лиент\фотка 22\гульсина фото\IMG_20210930_094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63" cy="135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ta-IN"/>
        </w:rPr>
      </w:pPr>
    </w:p>
    <w:p w:rsidR="00986317" w:rsidRPr="002E7C73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  <w:r w:rsidRPr="002E7C73">
        <w:rPr>
          <w:rFonts w:ascii="Times New Roman" w:hAnsi="Times New Roman" w:cs="Times New Roman"/>
          <w:bCs/>
          <w:lang w:bidi="ta-IN"/>
        </w:rPr>
        <w:t>Труд является неотъемлемой частью воспитания детей. Поэтому мы стараемся воспитывать у детей любовь к труду с детства. Дети поливают цветы, ухаживают за растениями, помогают  в любое время в уборке детской площадки. Занимаемся благоустройство</w:t>
      </w:r>
      <w:r>
        <w:rPr>
          <w:rFonts w:ascii="Times New Roman" w:hAnsi="Times New Roman" w:cs="Times New Roman"/>
          <w:bCs/>
          <w:lang w:bidi="ta-IN"/>
        </w:rPr>
        <w:t>м территории. Для этого мы сажаем</w:t>
      </w:r>
      <w:r w:rsidRPr="002E7C73">
        <w:rPr>
          <w:rFonts w:ascii="Times New Roman" w:hAnsi="Times New Roman" w:cs="Times New Roman"/>
          <w:bCs/>
          <w:lang w:bidi="ta-IN"/>
        </w:rPr>
        <w:t xml:space="preserve"> рассады.</w:t>
      </w:r>
    </w:p>
    <w:p w:rsidR="00986317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</w:p>
    <w:p w:rsidR="00986317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41F885F5" wp14:editId="7637DA92">
            <wp:extent cx="1524000" cy="1143000"/>
            <wp:effectExtent l="19050" t="0" r="0" b="0"/>
            <wp:docPr id="10" name="Рисунок 8" descr="D:\клиент\фотка 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лиент\фотка 22\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lang w:bidi="ta-IN"/>
        </w:rPr>
        <w:t xml:space="preserve">   </w:t>
      </w:r>
      <w:r w:rsidRPr="00106A01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57C919AF" wp14:editId="58EB3826">
            <wp:extent cx="1495425" cy="1143000"/>
            <wp:effectExtent l="19050" t="0" r="9525" b="0"/>
            <wp:docPr id="11" name="Рисунок 9" descr="D:\клиент\фотка 22\фото 21\IMG_20210922_10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лиент\фотка 22\фото 21\IMG_20210922_1031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019" cy="114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lang w:bidi="ta-IN"/>
        </w:rPr>
        <w:t xml:space="preserve">  </w:t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52D5E105" wp14:editId="72266723">
            <wp:extent cx="1276350" cy="1138238"/>
            <wp:effectExtent l="19050" t="0" r="0" b="0"/>
            <wp:docPr id="12" name="Рисунок 10" descr="D:\клиент\фотка 22\гульсина фото\Новая папка\IMG_20210405_11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лиент\фотка 22\гульсина фото\Новая папка\IMG_20210405_1118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14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</w:p>
    <w:p w:rsidR="00986317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</w:p>
    <w:p w:rsidR="00986317" w:rsidRPr="00106A01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464FA040" wp14:editId="77C39EDF">
            <wp:extent cx="1727199" cy="1400175"/>
            <wp:effectExtent l="19050" t="0" r="6351" b="0"/>
            <wp:docPr id="13" name="Рисунок 11" descr="D:\клиент\фотка 22\IMG_20210412_110649_resized_20220123_08174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лиент\фотка 22\IMG_20210412_110649_resized_20220123_0817470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060" cy="140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lang w:bidi="ta-IN"/>
        </w:rPr>
        <w:t xml:space="preserve">  </w:t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26B2D93C" wp14:editId="36448EF7">
            <wp:extent cx="1784350" cy="1395413"/>
            <wp:effectExtent l="19050" t="0" r="6350" b="0"/>
            <wp:docPr id="14" name="Рисунок 12" descr="D:\клиент\фотка 22\IMG_20210412_111540_resized_20220123_08174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лиент\фотка 22\IMG_20210412_111540_resized_20220123_0817466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354" cy="139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Cs/>
          <w:color w:val="FF0000"/>
          <w:lang w:bidi="ta-IN"/>
        </w:rPr>
      </w:pP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Много внимания уделяем оздоровлению детей, физкультуре и спорту, закаливанию.</w:t>
      </w: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lang w:eastAsia="ru-RU"/>
        </w:rPr>
      </w:pP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color w:val="FF0000"/>
          <w:lang w:eastAsia="ru-RU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7F2D6E19" wp14:editId="0CE5A328">
            <wp:extent cx="1727200" cy="1457325"/>
            <wp:effectExtent l="19050" t="0" r="6350" b="0"/>
            <wp:docPr id="15" name="Рисунок 13" descr="D:\клиент\фотка 22\гульсина фото\Новая папка\IMG_20220531_1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лиент\фотка 22\гульсина фото\Новая папка\IMG_20220531_1052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83" cy="145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60B0E290" wp14:editId="7CF08E84">
            <wp:extent cx="1685925" cy="1462088"/>
            <wp:effectExtent l="19050" t="0" r="9525" b="0"/>
            <wp:docPr id="16" name="Рисунок 14" descr="D:\клиент\фотка 22\гульсина фото\Новая папка\IMG_20220601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лиент\фотка 22\гульсина фото\Новая папка\IMG_20220601_104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22" cy="146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339866D9" wp14:editId="78AE6746">
            <wp:extent cx="1752600" cy="1464469"/>
            <wp:effectExtent l="19050" t="0" r="0" b="0"/>
            <wp:docPr id="17" name="Рисунок 15" descr="D:\клиент\фотка 22\гульсина фото\Новая папка\IMG_20220601_1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лиент\фотка 22\гульсина фото\Новая папка\IMG_20220601_1048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color w:val="FF0000"/>
          <w:lang w:eastAsia="ru-RU"/>
        </w:rPr>
      </w:pP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color w:val="FF0000"/>
          <w:lang w:eastAsia="ru-RU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lastRenderedPageBreak/>
        <w:drawing>
          <wp:inline distT="0" distB="0" distL="0" distR="0" wp14:anchorId="55BCDD77" wp14:editId="498913F1">
            <wp:extent cx="1727200" cy="1685925"/>
            <wp:effectExtent l="19050" t="0" r="6350" b="0"/>
            <wp:docPr id="18" name="Рисунок 16" descr="D:\клиент\фотка 22\гульсина фото\Новая папка\IMG_20220601_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клиент\фотка 22\гульсина фото\Новая папка\IMG_20220601_1113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2ACEEC1A" wp14:editId="5F447C55">
            <wp:extent cx="2092325" cy="1683544"/>
            <wp:effectExtent l="19050" t="0" r="3175" b="0"/>
            <wp:docPr id="19" name="Рисунок 17" descr="D:\клиент\фотка 22\гульсина фото\Новая папка\IMG_20220601_11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клиент\фотка 22\гульсина фото\Новая папка\IMG_20220601_1151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68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6162AF61" wp14:editId="21EF08A9">
            <wp:extent cx="1733550" cy="1683544"/>
            <wp:effectExtent l="19050" t="0" r="0" b="0"/>
            <wp:docPr id="20" name="Рисунок 18" descr="D:\клиент\фотка 22\гульсина фото\Новая папка\IMG_20220531_10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лиент\фотка 22\гульсина фото\Новая папка\IMG_20220531_1056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2" cy="168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416ECD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u w:val="single"/>
          <w:lang w:bidi="ta-IN"/>
        </w:rPr>
      </w:pP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iCs/>
          <w:u w:val="single"/>
          <w:lang w:bidi="ta-IN"/>
        </w:rPr>
      </w:pPr>
      <w:r w:rsidRPr="002E7C73">
        <w:rPr>
          <w:rFonts w:ascii="Times New Roman" w:hAnsi="Times New Roman" w:cs="Times New Roman"/>
          <w:b/>
          <w:iCs/>
          <w:u w:val="single"/>
          <w:lang w:bidi="ta-IN"/>
        </w:rPr>
        <w:t xml:space="preserve">3 раздел   </w:t>
      </w:r>
      <w:r w:rsidRPr="002E7C73">
        <w:rPr>
          <w:rFonts w:ascii="Times New Roman" w:hAnsi="Times New Roman" w:cs="Times New Roman"/>
          <w:b/>
          <w:bCs/>
          <w:iCs/>
          <w:lang w:bidi="ta-IN"/>
        </w:rPr>
        <w:t>«Деятельность педагога»</w:t>
      </w:r>
    </w:p>
    <w:p w:rsidR="00986317" w:rsidRPr="002E7C73" w:rsidRDefault="00986317" w:rsidP="00986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tt-RU" w:eastAsia="ru-RU" w:bidi="ta-IN"/>
        </w:rPr>
      </w:pPr>
      <w:r w:rsidRPr="002E7C73">
        <w:rPr>
          <w:rFonts w:ascii="Times New Roman" w:hAnsi="Times New Roman" w:cs="Times New Roman"/>
          <w:b/>
          <w:bCs/>
          <w:iCs/>
          <w:lang w:bidi="ta-IN"/>
        </w:rPr>
        <w:t>Тема самообразования</w:t>
      </w:r>
      <w:r w:rsidRPr="002E7C73">
        <w:rPr>
          <w:rFonts w:ascii="Times New Roman" w:hAnsi="Times New Roman" w:cs="Times New Roman"/>
          <w:bCs/>
          <w:lang w:bidi="ta-IN"/>
        </w:rPr>
        <w:t>: «Экологическое воспитание детей разновозрастной группы» (</w:t>
      </w:r>
      <w:r w:rsidRPr="002E7C73">
        <w:rPr>
          <w:rFonts w:ascii="Times New Roman" w:hAnsi="Times New Roman" w:cs="Times New Roman"/>
          <w:lang w:bidi="ta-IN"/>
        </w:rPr>
        <w:t>«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Катнаш</w:t>
      </w:r>
      <w:proofErr w:type="spellEnd"/>
      <w:r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 w:bidi="ta-IN"/>
        </w:rPr>
        <w:t>төркем</w:t>
      </w:r>
      <w:r w:rsidRPr="002E7C73">
        <w:rPr>
          <w:rFonts w:ascii="Times New Roman" w:eastAsia="Times New Roman" w:hAnsi="Times New Roman" w:cs="Times New Roman"/>
          <w:lang w:eastAsia="ru-RU" w:bidi="ta-IN"/>
        </w:rPr>
        <w:t>дә</w:t>
      </w:r>
      <w:proofErr w:type="spellEnd"/>
      <w:r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балаларга</w:t>
      </w:r>
      <w:proofErr w:type="spellEnd"/>
      <w:r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экологик</w:t>
      </w:r>
      <w:proofErr w:type="spellEnd"/>
      <w:r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тәрбия</w:t>
      </w:r>
      <w:proofErr w:type="spellEnd"/>
      <w:r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бирү</w:t>
      </w:r>
      <w:proofErr w:type="spellEnd"/>
      <w:r w:rsidRPr="002E7C73">
        <w:rPr>
          <w:rFonts w:ascii="Times New Roman" w:hAnsi="Times New Roman" w:cs="Times New Roman"/>
          <w:bCs/>
          <w:lang w:bidi="ta-IN"/>
        </w:rPr>
        <w:t>»)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Цель:</w:t>
      </w:r>
      <w:r w:rsidRPr="002E7C73">
        <w:rPr>
          <w:rFonts w:ascii="Times New Roman" w:eastAsia="Times New Roman" w:hAnsi="Times New Roman" w:cs="Times New Roman"/>
          <w:lang w:eastAsia="ru-RU" w:bidi="ta-IN"/>
        </w:rPr>
        <w:t> Формирование у детей дошкольного возраста экологических представлений.</w:t>
      </w: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 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Задачи: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-</w:t>
      </w:r>
      <w:r w:rsidRPr="002E7C73">
        <w:rPr>
          <w:rFonts w:ascii="Times New Roman" w:eastAsia="Times New Roman" w:hAnsi="Times New Roman" w:cs="Times New Roman"/>
          <w:lang w:eastAsia="ru-RU" w:bidi="ta-IN"/>
        </w:rPr>
        <w:t>Формирование основ нравственно-экологических позиций личности детей дошкольного возраста.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lang w:eastAsia="ru-RU" w:bidi="ta-IN"/>
        </w:rPr>
        <w:t>-Овладение методами экологического воспитания, совершенствование экологической пропаганды среди родителей;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lang w:eastAsia="ru-RU" w:bidi="ta-IN"/>
        </w:rPr>
        <w:t>-Осуществление систематической работы с детьми;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lang w:eastAsia="ru-RU" w:bidi="ta-IN"/>
        </w:rPr>
        <w:t>-Развивать познавательную активность в процессе ознакомления с окружающим миром.</w:t>
      </w:r>
    </w:p>
    <w:p w:rsidR="00986317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986317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План работы  по подгруппам на периоды с</w:t>
      </w:r>
      <w:r>
        <w:rPr>
          <w:rFonts w:ascii="Times New Roman" w:eastAsia="Times New Roman" w:hAnsi="Times New Roman" w:cs="Times New Roman"/>
          <w:b/>
          <w:bCs/>
          <w:lang w:eastAsia="ru-RU" w:bidi="ta-IN"/>
        </w:rPr>
        <w:t xml:space="preserve"> </w:t>
      </w: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2019 по2024годы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План работы в средней подгруппе</w:t>
      </w:r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ta-IN"/>
        </w:rPr>
      </w:pPr>
    </w:p>
    <w:tbl>
      <w:tblPr>
        <w:tblW w:w="11052" w:type="dxa"/>
        <w:tblInd w:w="-126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77"/>
        <w:gridCol w:w="1558"/>
        <w:gridCol w:w="6084"/>
        <w:gridCol w:w="2133"/>
      </w:tblGrid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Месяц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Изучаемая тема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Формы работы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Практические выходы (рефераты, доклады, открытый просмотр, выставка работ и т.д.)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Сентябрь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Золотая осень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Наблюдения за изменениями в природе. Рассматривание осеннего дерева. Чтение художественной литературы. Художественное творчество. Рисование «Осенний лес», аппликация «Осеннее дерево», лепка «Дерево». Д/и «когда это бывает», «Собери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пазлы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Выставка поделок «Осенний калейдоскоп».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По грибы, по ягоды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грибов и ягод. Беседа: «Целебная сила ягод». Художественное творчество. Рисование «Мухомор», аппликация «Белый гриб», лепка «Вишня на тарелке». Настольно-печатная игра «Собери грибы в лукошко». «Четвертый лишний». «Съедобное – не съедобное».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Папка-передвижка «Съедобные – не съедобные грибы».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с сообщением на педсовете</w:t>
            </w:r>
            <w:r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для воспитателей МБДОУ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ta-IN"/>
              </w:rPr>
              <w:t>Дуслык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Октябрь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Дары осени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овощей и фруктов. Разгадывание загадок. Д/и «Чудесный мешочек», рисование овощей и фруктов, «Сложи картинку», аппликация фрукты и овощи. Художественное творчество. Рисование «Овощи на тарелке», лепка «овощи в корзине», аппликация «Яблоки на столе». Поделки «декоративные узоры» из семян тыквы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Открытое занятие ОД «В гости к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лесовичку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Знакомство с растительным миром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Рассматривание иллюстраций по теме. Беседа: «Хорошо ли живется растениям». Рассматривание комнатных растений (бальзамин, алоэ, герань душистая). Наблюдение за хвойными деревьями. Художественное творчество. 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Рисование «Дерево», аппликация «Цветы в вазе».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Составление фотоальбома «Растительный мир».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lastRenderedPageBreak/>
              <w:t>Ноябрь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Дикие животные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диких животных. Беседы: «Как звери готовятся к зиме». «Секреты животных».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за зимующими птицами.  Птицы нашего края.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рассказов о животных. Отгадывание загадок.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 и лепка по теме «Птицы нашего леса».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«Кто живет в осеннем лесу».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Кто живет в лесу? «Третий лишний». Игра   «поле чудес»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Открытое занятие ОД «Животные нашего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леса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»с</w:t>
            </w:r>
            <w:proofErr w:type="spellEnd"/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детьми среднего дошкольного возраста.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Домашние животные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художественной литературы.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Д/и  «Рассели животных по домам», «Собери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пазл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», «Найди ошибку».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Художественное творчество.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«Храбрый петушок», аппликация «Мордочка щенка», лепка «Котенок».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Проект «Домашние животные и птицы».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Декабрь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Здравствуй, зимушка-зима!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«Зимние забавы». 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(с применением различных средств изображения) «Снежинка», «Зимний пейзаж». Беседа: «Как звери готовятся к зиме». Изготовление кормушек, подкормка птиц зимой, наблюдение за ними.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картины «Зимние забавы». Игры – забавы на прогулке.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Игры в зимние слова.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Заучивание стихов.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«Какое время года».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Настольно-печатная игра – лото  «Когда это бывает?»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Открытое занятие ОД «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Зима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– какая она?» с детьми средней группы.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Мой город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Беседа: «Мой город!».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творчество. 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«Дома для матрешек».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Лепка «Домик», аппликация «Теремок».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макета города.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Февраль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Познаем себя. Я человек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«Зачем человеку нос», «Наши глаза», «Наши верные друзья». «Какой я, что у меня внутри» 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Работа в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ИЗОуголке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Пернатые друзья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на прогулке.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/и «Стайка полетай-ка!».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Выкладывание птичек из геометрических фигур.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 «Синица».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Загадывание загадок о перелетных птицах. Пальчиковая игра «Птицы и пташки».  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с сообщением на семинаре-практикуме «Экологические проекты в системе дошкольного образования  в рамках реализации Международной программы «Эко-школы/ Зеленый флаг».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Март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Весна! Как прекрасно твое пробуждение!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о весне.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Беседа: «Зиму провожай, весну встречай». Опыты с водой (превращения в лед, пар). Рассматривание первых весенних цветов. Посадка цветочных семян.</w:t>
            </w:r>
            <w:r w:rsidRPr="002E7C73">
              <w:rPr>
                <w:rFonts w:ascii="Times New Roman" w:eastAsia="Times New Roman" w:hAnsi="Times New Roman" w:cs="Times New Roman"/>
                <w:i/>
                <w:iCs/>
                <w:lang w:eastAsia="ru-RU" w:bidi="ta-IN"/>
              </w:rPr>
              <w:t> 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«Весенние ветки», лепка «Птицы на кормушке», аппликация «Весенний ковер». Рисуем сосульки, рассматриваем картинки. Загадывание весенних загадок.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Д/и «Весенние слова – назови ласково». Дидактическая игра «Что сначала, что потом?»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Мое здоровье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Беседа: Страна волшебная – здоровье.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Комплексное занятие: «Приходите добрый доктор Айболит».  Учимся любить себя. Уроки здоровья.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i/>
                <w:iCs/>
                <w:lang w:eastAsia="ru-RU" w:bidi="ta-IN"/>
              </w:rPr>
              <w:lastRenderedPageBreak/>
              <w:t> 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«Солнце, воздух и вода наши лучшие друзья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»(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закаливание организма). «Кто с закалкой дружит, никогда не 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тужит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 Рисование по теме.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 xml:space="preserve">Коллективная аппликация «Здоровым быть 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хочу».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lastRenderedPageBreak/>
              <w:t>Апрель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Водный мир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«Водоемы нашего края». Загадки-описания  «Мы – водные животные». Аппликация «Рыбки играют, рыбки сверкают». Лепка «Аквариум с рыбками».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из опыта работы на районном методическом объединении. Проект «Подводный мир».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Май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Насекомые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за насекомыми.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 о вредных и полезных насекомых Презентация для детей «Наши соседи насекомые»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художественной литературы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: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Г. Х. Андерсен «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Дюймовочка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», К. Чуковский «Муха-Цокотуха»;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В.Сутеев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«Под грибом», Г.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Скребицкий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«Счастливый жучок», басня Крылова «Стрекоза и муравей».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Дидактические игры: «Угости насекомое», «На лугу», «Как сказать правильно?» «Собери цветок».  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Подвижные игры: «Медведь и пчелы», «День и ночь».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творчество. Рисование «Бабочка», лепка «Улитка».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Проект «Мир насекомых».</w:t>
            </w:r>
          </w:p>
        </w:tc>
      </w:tr>
      <w:tr w:rsidR="00986317" w:rsidRPr="002E7C73" w:rsidTr="00986317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Лето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 Рисование «Летнее настроение».</w:t>
            </w:r>
          </w:p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Развлечения «Праздник мыльных пузырей». 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Решение проблемной ситуации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: «Если я сорву цветок, если ты сорвёшь цветок…». Художественное творчество. Чтение художественной литературы.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Коллективная аппликация «Летняя пора».</w:t>
            </w:r>
          </w:p>
        </w:tc>
      </w:tr>
    </w:tbl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  <w:proofErr w:type="gramStart"/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План работы в старшей и в подготовительной к школе подгруппах</w:t>
      </w:r>
      <w:proofErr w:type="gramEnd"/>
    </w:p>
    <w:p w:rsidR="00986317" w:rsidRPr="002E7C73" w:rsidRDefault="00986317" w:rsidP="00986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ta-IN"/>
        </w:rPr>
      </w:pPr>
    </w:p>
    <w:tbl>
      <w:tblPr>
        <w:tblW w:w="10827" w:type="dxa"/>
        <w:tblInd w:w="-741" w:type="dxa"/>
        <w:shd w:val="clear" w:color="auto" w:fill="FFFFFF"/>
        <w:tblLook w:val="04A0" w:firstRow="1" w:lastRow="0" w:firstColumn="1" w:lastColumn="0" w:noHBand="0" w:noVBand="1"/>
      </w:tblPr>
      <w:tblGrid>
        <w:gridCol w:w="1771"/>
        <w:gridCol w:w="1480"/>
        <w:gridCol w:w="4483"/>
        <w:gridCol w:w="3093"/>
      </w:tblGrid>
      <w:tr w:rsidR="00986317" w:rsidRPr="002E7C73" w:rsidTr="00986317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Раздел плана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Сроки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Формы работы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Практические выходы (рефераты, доклады, открытый просмотр, выставка работ и т.д.)</w:t>
            </w:r>
          </w:p>
        </w:tc>
      </w:tr>
      <w:tr w:rsidR="00986317" w:rsidRPr="002E7C73" w:rsidTr="00986317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Раститель</w:t>
            </w:r>
            <w:proofErr w:type="spellEnd"/>
          </w:p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ный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мир».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Сентябрь-октябрь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иллюстраций, альбомов.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Наблюдения за деревьями, кустарниками, цветами на клумбе.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Чтение художественной литературы.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И.Бунин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«Листопад»,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Е.Благинина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«Лист качается узорный…»,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А.С.Пушкин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«Унылая пора!..», «Уж небо осенью дышало»,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Е.Трутнева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«Стало вдруг светлее вдвое…»,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И.Соколов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-Микитов «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Листопадничек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 «На лугу растут: ромашка…»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Н.Павлова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Желтый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, белый, лиловый»,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С.Худяков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«Реснички»,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Г.Новицкая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«Ромашки»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о лекарственных растениях. Рассматривание гербария с подробным описанием.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«Для чего дереву листья?», «Унылая пора! Очей очарованье!..»,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Коммуникации: рассказ по картине Левитан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«Березовая роща» Описание берёзы.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Отгадывание загадок о лекарственных растениях. Художественное творчество: рисование «Осенняя березка»; «Грибной 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ежик»; «Цветы на клумбе».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Аппликация: «Декоративное панно из осенних листьев»; «Дары осени»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Лепка: «Кисть рябины».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«Узнай и назови дерево»; «Что лишнее»; «Что в моей корзинке». «Вершки-корешки» Кроссворд “Осень»,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Анкета «Ребёнок и  природа».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Прослушивание аудиозаписей.</w:t>
            </w:r>
          </w:p>
          <w:p w:rsidR="00986317" w:rsidRPr="002E7C73" w:rsidRDefault="00986317" w:rsidP="00986317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Опыт: "Летающие семена - познакомить с ролью ветра в жизни растений на примере семян, которые он разносит".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Сбор и засушивание осенних листьев. Сбор семян различных растений (деревьев, кустарников, трав).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макета, модели леса.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Выставка поделок из овощей «Дары осени».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Консультации для родителей «Как приобщить ребенка к природе».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Сообщение к педсовету</w:t>
            </w:r>
          </w:p>
        </w:tc>
      </w:tr>
      <w:tr w:rsidR="00986317" w:rsidRPr="002E7C73" w:rsidTr="00986317">
        <w:trPr>
          <w:trHeight w:val="1855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«Животный мир».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Ноябрь-декабрь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иллюстраций, альбомов, просмотр диафильмов, прослушивание аудиозаписей " Лесные жители ".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 «Как животные приспособились к зиме», «Домашние животные – друзья человека»,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Чтение рассказов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Чарушина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" Заяц ", " Волк ", "Лиса ".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картины. Загадывание загадок.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творчество: рисование «Звери зимой»,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 «Пингвин на льдине»; «Зайка в зимней шубке».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«Отгадай мой домик», «Кто как зимует», «Чей хвост»,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Речевые логические задачи «О чем рассказал ежик»; «Кто, где зимует».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Интеллектуальная игра «Клуб знатоков леса».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Цель: формировать у детей умение применять на практике полученные знания о лесе и его обитателях.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альбомов «Домашние и дикие животные».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совместно с родителями макетов: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«Животные наших лесов», «Животные жарких стран»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Проект «Домашние питомцы».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Выставка поделок из бросового материала.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на РМО для воспитателей.</w:t>
            </w:r>
          </w:p>
        </w:tc>
      </w:tr>
      <w:tr w:rsidR="00986317" w:rsidRPr="002E7C73" w:rsidTr="00986317">
        <w:trPr>
          <w:trHeight w:val="26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«Мир птиц»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Январь -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март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за птицами на кормушке.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фотоиллюстраций с изображением птиц и их жизни.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Рассказ воспитателя о дятле, о голубе, о вороне, о соловье, о кукушке.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Рассказы детей из личного опыта.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«Какие бывают птицы»; «Куда улетают птицы»; «Наши друзья пернатые». Беседы о домашних птицах (гусь, утка, курица, индейка, цесарка),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Чтение художественной литературы.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В.Бианки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«Синичкин календарь»,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Е.Благинина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«Улетают, улетели…», «Стрижи»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Г.Ладонщиков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«Загрустил воробышек»,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считалки, скороговорки о птицах.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И.Крылов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«Кукушка и петух», 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Мамин-Сибиряк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«Серая шейка».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Загадывание загадок.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Рассказывание по картине «Грачи прилетели»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Речевая логическая задача «Кто обедал в птичьей столовой»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Инсценировка «Про петушка»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Художественное творчество. Рисование 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«Ласточки в полете», «Снегири». «Укрась дерево перелётными птицами (зимующими)»,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«Чьё гнездо?»,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«Зоологическое лото»,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загадки, «Да – нет»,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Изготовление кормушек, заготовка кормов.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Викторина «Наши друзья-пернатые».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Сбор перьев птиц.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альбома «Птицы».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с сообщением из опыта работы на семинаре «Экологическое содружество городов России» в рамках реализации международной программы «Эко – школы/ Зеленый флаг».</w:t>
            </w:r>
          </w:p>
        </w:tc>
      </w:tr>
      <w:tr w:rsidR="00986317" w:rsidRPr="002E7C73" w:rsidTr="00986317">
        <w:trPr>
          <w:trHeight w:val="2468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«Комнатные растения».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Апрель - май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«Смена дня и ночи», «Ранняя весна».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Рассматривание картин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И.Левитана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«Март» и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И.Грабаря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«Февральская лазурь».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 о комнатных растениях в группе. Рассказ воспитателя о способах размножения комнатных растений.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Рассматривание: алоэ и традесканции.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описательного рассказа на тему: «Комнатные растения».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Опыт: "Растение теряет воду через испарение".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Дидактическая игра «Живая и неживая природа».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«Комнатный цветок»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Загадывание загадок.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Д/и «Бывает – не бывает», «Что перепутал художник?»,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«Сравни и найди отличия».   «Узнай растение», «Ботаническое лото»,                 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Экологический КВН «В мире природы»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альбомов «Цветы в нашей комнате». Посадка цветочных семян (бархатцы, петунья, астра).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Открытое занятие ОД (экспериментирование) с детьми подготовительной группы.</w:t>
            </w:r>
          </w:p>
          <w:p w:rsidR="00986317" w:rsidRPr="002E7C73" w:rsidRDefault="00986317" w:rsidP="009863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</w:t>
            </w:r>
          </w:p>
        </w:tc>
      </w:tr>
    </w:tbl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lang w:bidi="ta-IN"/>
        </w:rPr>
      </w:pP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bidi="ta-IN"/>
        </w:rPr>
      </w:pPr>
      <w:r w:rsidRPr="002E7C73">
        <w:rPr>
          <w:rFonts w:ascii="Times New Roman" w:hAnsi="Times New Roman" w:cs="Times New Roman"/>
          <w:b/>
          <w:iCs/>
          <w:lang w:bidi="ta-IN"/>
        </w:rPr>
        <w:t>Достижения детей в конкурсах различного уровня</w:t>
      </w: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iCs/>
          <w:noProof/>
          <w:color w:val="FF0000"/>
          <w:lang w:val="tt-RU" w:eastAsia="ru-RU"/>
        </w:rPr>
      </w:pP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iCs/>
          <w:noProof/>
          <w:color w:val="FF0000"/>
          <w:lang w:val="tt-RU" w:eastAsia="ru-RU"/>
        </w:rPr>
      </w:pPr>
      <w:r>
        <w:rPr>
          <w:rFonts w:ascii="Times New Roman" w:hAnsi="Times New Roman" w:cs="Times New Roman"/>
          <w:b/>
          <w:iCs/>
          <w:noProof/>
          <w:color w:val="FF0000"/>
          <w:lang w:eastAsia="ru-RU"/>
        </w:rPr>
        <w:drawing>
          <wp:inline distT="0" distB="0" distL="0" distR="0" wp14:anchorId="01FE4471" wp14:editId="1294666A">
            <wp:extent cx="2371725" cy="1778794"/>
            <wp:effectExtent l="19050" t="0" r="9525" b="0"/>
            <wp:docPr id="21" name="Рисунок 20" descr="D:\клиент\фотка 22\гульсина фото\фотка новые\IMG_20230123_15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клиент\фотка 22\гульсина фото\фотка новые\IMG_20230123_1544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09" cy="178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bidi="ta-IN"/>
        </w:rPr>
      </w:pPr>
      <w:r w:rsidRPr="002E7C73">
        <w:rPr>
          <w:rFonts w:ascii="Times New Roman" w:hAnsi="Times New Roman" w:cs="Times New Roman"/>
          <w:b/>
          <w:iCs/>
          <w:lang w:bidi="ta-IN"/>
        </w:rPr>
        <w:t xml:space="preserve">Достижения педагога в конкурсах различного уровня </w:t>
      </w: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u w:val="single"/>
          <w:lang w:bidi="ta-IN"/>
        </w:rPr>
      </w:pPr>
    </w:p>
    <w:p w:rsidR="00986317" w:rsidRPr="002E7C73" w:rsidRDefault="00986317" w:rsidP="009863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u w:val="single"/>
          <w:lang w:bidi="ta-IN"/>
        </w:rPr>
      </w:pPr>
      <w:r w:rsidRPr="00416ECD">
        <w:rPr>
          <w:rFonts w:ascii="Times New Roman" w:hAnsi="Times New Roman" w:cs="Times New Roman"/>
          <w:b/>
          <w:bCs/>
          <w:noProof/>
          <w:color w:val="FF0000"/>
          <w:u w:val="single"/>
          <w:lang w:eastAsia="ru-RU"/>
        </w:rPr>
        <w:drawing>
          <wp:inline distT="0" distB="0" distL="0" distR="0" wp14:anchorId="6229AF4C" wp14:editId="7436EFB1">
            <wp:extent cx="2276475" cy="1707356"/>
            <wp:effectExtent l="19050" t="0" r="9525" b="0"/>
            <wp:docPr id="22" name="Рисунок 19" descr="D:\клиент\фотка 22\IMG_20230515_0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лиент\фотка 22\IMG_20230515_0922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  <w:lang w:bidi="ta-IN"/>
        </w:rPr>
      </w:pP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bidi="ta-IN"/>
        </w:rPr>
      </w:pP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bCs/>
          <w:lang w:bidi="ta-IN"/>
        </w:rPr>
      </w:pPr>
      <w:r w:rsidRPr="002E7C73">
        <w:rPr>
          <w:rFonts w:ascii="Times New Roman" w:hAnsi="Times New Roman" w:cs="Times New Roman"/>
          <w:b/>
          <w:bCs/>
          <w:u w:val="single"/>
          <w:lang w:bidi="ta-IN"/>
        </w:rPr>
        <w:t xml:space="preserve">4 раздел  </w:t>
      </w:r>
      <w:r w:rsidRPr="002E7C73">
        <w:rPr>
          <w:rFonts w:ascii="Times New Roman" w:hAnsi="Times New Roman" w:cs="Times New Roman"/>
          <w:b/>
          <w:bCs/>
          <w:lang w:bidi="ta-IN"/>
        </w:rPr>
        <w:t xml:space="preserve">   «Распространение педагогического опыта»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В течение учебного года посещала и выступала</w:t>
      </w:r>
      <w:r w:rsidRPr="002E7C73">
        <w:rPr>
          <w:rFonts w:ascii="Times New Roman" w:hAnsi="Times New Roman" w:cs="Times New Roman"/>
          <w:lang w:val="tt-RU" w:bidi="ta-IN"/>
        </w:rPr>
        <w:t xml:space="preserve"> на семинарах, </w:t>
      </w:r>
      <w:r w:rsidRPr="002E7C73">
        <w:rPr>
          <w:rFonts w:ascii="Times New Roman" w:hAnsi="Times New Roman" w:cs="Times New Roman"/>
          <w:lang w:bidi="ta-IN"/>
        </w:rPr>
        <w:t>МО воспитателей и заведующих.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lastRenderedPageBreak/>
        <w:t>-Участни</w:t>
      </w:r>
      <w:proofErr w:type="gramStart"/>
      <w:r w:rsidRPr="002E7C73">
        <w:rPr>
          <w:rFonts w:ascii="Times New Roman" w:hAnsi="Times New Roman" w:cs="Times New Roman"/>
          <w:lang w:bidi="ta-IN"/>
        </w:rPr>
        <w:t>к-</w:t>
      </w:r>
      <w:proofErr w:type="gramEnd"/>
      <w:r w:rsidRPr="002E7C73">
        <w:rPr>
          <w:rFonts w:ascii="Times New Roman" w:hAnsi="Times New Roman" w:cs="Times New Roman"/>
          <w:lang w:bidi="ta-IN"/>
        </w:rPr>
        <w:t xml:space="preserve"> слушатель республиканского семинара для учителей начальных школ и воспитателей ДОУ по теме «Преемственность в работе детского сада и школы</w:t>
      </w:r>
      <w:r>
        <w:rPr>
          <w:rFonts w:ascii="Times New Roman" w:hAnsi="Times New Roman" w:cs="Times New Roman"/>
          <w:lang w:bidi="ta-IN"/>
        </w:rPr>
        <w:t>» в МБОУ «</w:t>
      </w:r>
      <w:proofErr w:type="spellStart"/>
      <w:r>
        <w:rPr>
          <w:rFonts w:ascii="Times New Roman" w:hAnsi="Times New Roman" w:cs="Times New Roman"/>
          <w:lang w:bidi="ta-IN"/>
        </w:rPr>
        <w:t>Суксинская</w:t>
      </w:r>
      <w:proofErr w:type="spellEnd"/>
      <w:r>
        <w:rPr>
          <w:rFonts w:ascii="Times New Roman" w:hAnsi="Times New Roman" w:cs="Times New Roman"/>
          <w:lang w:bidi="ta-IN"/>
        </w:rPr>
        <w:t xml:space="preserve"> О</w:t>
      </w:r>
      <w:r w:rsidRPr="002E7C73">
        <w:rPr>
          <w:rFonts w:ascii="Times New Roman" w:hAnsi="Times New Roman" w:cs="Times New Roman"/>
          <w:lang w:bidi="ta-IN"/>
        </w:rPr>
        <w:t>ОШ Высокогорского муниципального района РТ» (Март 2023)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val="tt-RU" w:bidi="ta-IN"/>
        </w:rPr>
      </w:pPr>
    </w:p>
    <w:p w:rsidR="00986317" w:rsidRPr="00416ECD" w:rsidRDefault="00986317" w:rsidP="00986317">
      <w:pPr>
        <w:spacing w:after="0" w:line="240" w:lineRule="auto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>-Участник семинара-практикума для воспитателей по теме “Формирование у детей дошкольного возраста эмоционально-ценностного отношения к истории, культуре и традициям Родины через активизацию познавательных интересов в рамках проектной деят</w:t>
      </w:r>
      <w:r>
        <w:rPr>
          <w:rFonts w:ascii="Times New Roman" w:hAnsi="Times New Roman" w:cs="Times New Roman"/>
          <w:lang w:val="tt-RU" w:bidi="ta-IN"/>
        </w:rPr>
        <w:t>ельности” в МБДОУ “Дубьязский  детский сад “Гульчачак”</w:t>
      </w:r>
      <w:r w:rsidRPr="002E7C73">
        <w:rPr>
          <w:rFonts w:ascii="Times New Roman" w:hAnsi="Times New Roman" w:cs="Times New Roman"/>
          <w:lang w:val="tt-RU" w:bidi="ta-IN"/>
        </w:rPr>
        <w:t xml:space="preserve"> (Апрель 2023)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  <w:lang w:val="tt-RU" w:bidi="ta-IN"/>
        </w:rPr>
      </w:pP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bCs/>
          <w:lang w:bidi="ta-IN"/>
        </w:rPr>
      </w:pPr>
      <w:r w:rsidRPr="002E7C73">
        <w:rPr>
          <w:rFonts w:ascii="Times New Roman" w:hAnsi="Times New Roman" w:cs="Times New Roman"/>
          <w:b/>
          <w:bCs/>
          <w:u w:val="single"/>
          <w:lang w:bidi="ta-IN"/>
        </w:rPr>
        <w:t xml:space="preserve">5 раздел </w:t>
      </w:r>
      <w:r w:rsidRPr="002E7C73">
        <w:rPr>
          <w:rFonts w:ascii="Times New Roman" w:hAnsi="Times New Roman" w:cs="Times New Roman"/>
          <w:b/>
          <w:bCs/>
          <w:lang w:bidi="ta-IN"/>
        </w:rPr>
        <w:t xml:space="preserve">   «Взаимодействие с родителями»</w:t>
      </w:r>
    </w:p>
    <w:p w:rsidR="00986317" w:rsidRPr="002E7C73" w:rsidRDefault="00986317" w:rsidP="00986317">
      <w:pPr>
        <w:rPr>
          <w:rFonts w:ascii="Times New Roman" w:hAnsi="Times New Roman" w:cs="Times New Roman"/>
          <w:lang w:val="tt-RU" w:bidi="ta-IN"/>
        </w:rPr>
      </w:pPr>
      <w:proofErr w:type="spellStart"/>
      <w:r w:rsidRPr="002E7C73">
        <w:rPr>
          <w:rFonts w:ascii="Times New Roman" w:eastAsia="Calibri" w:hAnsi="Times New Roman" w:cs="Times New Roman"/>
          <w:b/>
          <w:lang w:bidi="ta-IN"/>
        </w:rPr>
        <w:t>Цель</w:t>
      </w:r>
      <w:proofErr w:type="gramStart"/>
      <w:r w:rsidRPr="002E7C73">
        <w:rPr>
          <w:rFonts w:ascii="Times New Roman" w:eastAsia="Calibri" w:hAnsi="Times New Roman" w:cs="Times New Roman"/>
          <w:b/>
          <w:lang w:bidi="ta-IN"/>
        </w:rPr>
        <w:t>:</w:t>
      </w:r>
      <w:r w:rsidRPr="002E7C73">
        <w:rPr>
          <w:rFonts w:ascii="Times New Roman" w:hAnsi="Times New Roman" w:cs="Times New Roman"/>
          <w:lang w:bidi="ta-IN"/>
        </w:rPr>
        <w:t>Р</w:t>
      </w:r>
      <w:proofErr w:type="gramEnd"/>
      <w:r w:rsidRPr="002E7C73">
        <w:rPr>
          <w:rFonts w:ascii="Times New Roman" w:hAnsi="Times New Roman" w:cs="Times New Roman"/>
          <w:lang w:bidi="ta-IN"/>
        </w:rPr>
        <w:t>аспространение</w:t>
      </w:r>
      <w:proofErr w:type="spellEnd"/>
      <w:r w:rsidRPr="002E7C73">
        <w:rPr>
          <w:rFonts w:ascii="Times New Roman" w:hAnsi="Times New Roman" w:cs="Times New Roman"/>
          <w:lang w:bidi="ta-IN"/>
        </w:rPr>
        <w:t xml:space="preserve"> педагогических знаний среди родителей и активизация родительского внимания к вопросам воспитания, жизни ребенка в детском саду и дома.</w:t>
      </w:r>
    </w:p>
    <w:tbl>
      <w:tblPr>
        <w:tblW w:w="10429" w:type="dxa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96"/>
        <w:gridCol w:w="9333"/>
      </w:tblGrid>
      <w:tr w:rsidR="00986317" w:rsidRPr="002E7C73" w:rsidTr="00986317">
        <w:trPr>
          <w:trHeight w:val="302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b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b/>
                <w:lang w:val="tt-RU" w:bidi="ta-IN"/>
              </w:rPr>
              <w:t>№</w:t>
            </w:r>
          </w:p>
        </w:tc>
        <w:tc>
          <w:tcPr>
            <w:tcW w:w="9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b/>
                <w:lang w:bidi="ta-IN"/>
              </w:rPr>
            </w:pPr>
            <w:r w:rsidRPr="002E7C73">
              <w:rPr>
                <w:rFonts w:ascii="Times New Roman" w:hAnsi="Times New Roman" w:cs="Times New Roman"/>
                <w:b/>
                <w:lang w:val="tt-RU" w:bidi="ta-IN"/>
              </w:rPr>
              <w:t>Родительские собрания, конкурсы, досуговые мероприятия, консульта</w:t>
            </w:r>
            <w:proofErr w:type="spellStart"/>
            <w:r w:rsidRPr="002E7C73">
              <w:rPr>
                <w:rFonts w:ascii="Times New Roman" w:hAnsi="Times New Roman" w:cs="Times New Roman"/>
                <w:b/>
                <w:lang w:bidi="ta-IN"/>
              </w:rPr>
              <w:t>ции,беседы</w:t>
            </w:r>
            <w:proofErr w:type="spellEnd"/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Совместный досуг для детей и родителей</w:t>
            </w:r>
            <w:r w:rsidRPr="002E7C73">
              <w:rPr>
                <w:rFonts w:ascii="Times New Roman" w:hAnsi="Times New Roman" w:cs="Times New Roman"/>
                <w:lang w:bidi="ta-IN"/>
              </w:rPr>
              <w:t>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Сабантуй</w:t>
            </w:r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 ко Дню защиты детей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2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Выступление на родительском собрании  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Бала</w:t>
            </w:r>
            <w:r>
              <w:rPr>
                <w:rFonts w:ascii="Times New Roman" w:hAnsi="Times New Roman" w:cs="Times New Roman"/>
                <w:lang w:val="tt-RU" w:bidi="ta-IN"/>
              </w:rPr>
              <w:t>ла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рда игелеклелек тәрбияләү</w:t>
            </w:r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3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Консул</w:t>
            </w:r>
            <w:r w:rsidRPr="002E7C73">
              <w:rPr>
                <w:rFonts w:ascii="Times New Roman" w:hAnsi="Times New Roman" w:cs="Times New Roman"/>
                <w:lang w:bidi="ta-IN"/>
              </w:rPr>
              <w:t>ь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тация для родителей по теме </w:t>
            </w:r>
            <w:r w:rsidRPr="002E7C73">
              <w:rPr>
                <w:rFonts w:ascii="Times New Roman" w:hAnsi="Times New Roman" w:cs="Times New Roman"/>
                <w:lang w:bidi="ta-IN"/>
              </w:rPr>
              <w:t>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П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рививкалар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ясау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, грипп ,</w:t>
            </w:r>
            <w:proofErr w:type="spellStart"/>
            <w:r w:rsidRPr="002E7C73">
              <w:rPr>
                <w:rFonts w:ascii="Times New Roman" w:hAnsi="Times New Roman" w:cs="Times New Roman"/>
                <w:lang w:val="en-US" w:bidi="ta-IN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профилактикасы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4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Консультация для родителей «Бала 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һәм компьютер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»Б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уклеты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5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Выступление на родительском собрании  «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Ата-аналарөчен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Интернет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челтәрендәкуркынычсызлык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киңәшләре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6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“Баланы мәктәпкә ничек әзерләргә? Круглый стол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7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Совместный досуг для детей и родителей “Нәүрүз”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8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Выступление на родит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ельском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собрании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«Балаларда туган телгә мәхәббәт тәрбияләү»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9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Консультация для родителей 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Баланы ничек чыныктырырга?</w:t>
            </w:r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 Буклет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10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bidi="ta-IN"/>
              </w:rPr>
              <w:t>Конкурс поделок из дерева среди родителей (папы) “Иң яхшы әти!”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11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bidi="ta-IN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bidi="ta-IN"/>
              </w:rPr>
              <w:t>Совместный конкурс для детей и родителей (мамы)  “Әниемнең алтын куллары”</w:t>
            </w:r>
          </w:p>
        </w:tc>
      </w:tr>
      <w:tr w:rsidR="00986317" w:rsidRPr="002E7C73" w:rsidTr="00986317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12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317" w:rsidRPr="002E7C73" w:rsidRDefault="00986317" w:rsidP="00986317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Совместный досуг для детей и родителей “Иң тату гаилә –безнеке!”</w:t>
            </w:r>
          </w:p>
        </w:tc>
      </w:tr>
    </w:tbl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  <w:lang w:val="tt-RU" w:bidi="ta-IN"/>
        </w:rPr>
      </w:pPr>
    </w:p>
    <w:p w:rsidR="00986317" w:rsidRPr="00EE4902" w:rsidRDefault="00986317" w:rsidP="00986317">
      <w:pPr>
        <w:spacing w:after="0" w:line="240" w:lineRule="auto"/>
        <w:rPr>
          <w:rFonts w:ascii="Times New Roman" w:hAnsi="Times New Roman" w:cs="Times New Roman"/>
          <w:b/>
          <w:lang w:bidi="ta-IN"/>
        </w:rPr>
      </w:pPr>
      <w:r w:rsidRPr="00EE4902">
        <w:rPr>
          <w:rFonts w:ascii="Times New Roman" w:hAnsi="Times New Roman" w:cs="Times New Roman"/>
          <w:b/>
          <w:bCs/>
          <w:u w:val="single"/>
          <w:lang w:bidi="ta-IN"/>
        </w:rPr>
        <w:t xml:space="preserve">6 раздел </w:t>
      </w:r>
      <w:r w:rsidRPr="00EE4902">
        <w:rPr>
          <w:rFonts w:ascii="Times New Roman" w:hAnsi="Times New Roman" w:cs="Times New Roman"/>
          <w:b/>
          <w:bCs/>
          <w:lang w:bidi="ta-IN"/>
        </w:rPr>
        <w:t xml:space="preserve">   «Интересные события в жизни группы. Общественная жизнь ДОУ»</w:t>
      </w:r>
    </w:p>
    <w:p w:rsidR="00986317" w:rsidRPr="00EE4902" w:rsidRDefault="00986317" w:rsidP="00986317">
      <w:pPr>
        <w:spacing w:after="0" w:line="240" w:lineRule="auto"/>
        <w:rPr>
          <w:rFonts w:ascii="Times New Roman" w:hAnsi="Times New Roman" w:cs="Times New Roman"/>
          <w:lang w:val="tt-RU" w:bidi="ta-IN"/>
        </w:rPr>
      </w:pPr>
      <w:r w:rsidRPr="00EE4902">
        <w:rPr>
          <w:rFonts w:ascii="Times New Roman" w:hAnsi="Times New Roman" w:cs="Times New Roman"/>
          <w:lang w:bidi="ta-IN"/>
        </w:rPr>
        <w:t xml:space="preserve">Все события, которые играют важную роль в образовании и воспитании детей, обязательно отмечаем в группе. </w:t>
      </w:r>
      <w:proofErr w:type="gramStart"/>
      <w:r w:rsidRPr="00EE4902">
        <w:rPr>
          <w:rFonts w:ascii="Times New Roman" w:hAnsi="Times New Roman" w:cs="Times New Roman"/>
          <w:lang w:bidi="ta-IN"/>
        </w:rPr>
        <w:t xml:space="preserve">Такие праздники, как День матери, Новый год, 23 февраля, 8 марта, день рождения </w:t>
      </w:r>
      <w:proofErr w:type="spellStart"/>
      <w:r w:rsidRPr="00EE4902">
        <w:rPr>
          <w:rFonts w:ascii="Times New Roman" w:hAnsi="Times New Roman" w:cs="Times New Roman"/>
          <w:lang w:bidi="ta-IN"/>
        </w:rPr>
        <w:t>Г.Тукая</w:t>
      </w:r>
      <w:proofErr w:type="spellEnd"/>
      <w:r w:rsidRPr="00EE4902">
        <w:rPr>
          <w:rFonts w:ascii="Times New Roman" w:hAnsi="Times New Roman" w:cs="Times New Roman"/>
          <w:lang w:bidi="ta-IN"/>
        </w:rPr>
        <w:t>, День родного языка, 9 мая,  Последний звонок, День защиты детей, День памяти помогают воспитывать у детей  любовь, доброту, отзывчивость, чувства дружбы, долга и патриотизма.</w:t>
      </w:r>
      <w:proofErr w:type="gramEnd"/>
      <w:r w:rsidRPr="00EE4902">
        <w:rPr>
          <w:rFonts w:ascii="Times New Roman" w:hAnsi="Times New Roman" w:cs="Times New Roman"/>
          <w:lang w:val="tt-RU" w:bidi="ta-IN"/>
        </w:rPr>
        <w:t xml:space="preserve"> В ДОУ так</w:t>
      </w:r>
      <w:r w:rsidRPr="00EE4902">
        <w:rPr>
          <w:rFonts w:ascii="Times New Roman" w:hAnsi="Times New Roman" w:cs="Times New Roman"/>
          <w:lang w:bidi="ta-IN"/>
        </w:rPr>
        <w:t>же проводятся спортивные мероприятия и игры: осенний кросс, зимняя спартакиада, весной сабантуй с играми и другие развлекательные мероприятия.</w:t>
      </w: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val="tt-RU" w:bidi="ta-IN"/>
        </w:rPr>
      </w:pPr>
    </w:p>
    <w:p w:rsidR="00986317" w:rsidRPr="002E7C73" w:rsidRDefault="00986317" w:rsidP="00986317">
      <w:pPr>
        <w:spacing w:after="0" w:line="240" w:lineRule="auto"/>
        <w:rPr>
          <w:rFonts w:ascii="Times New Roman" w:hAnsi="Times New Roman" w:cs="Times New Roman"/>
          <w:lang w:val="tt-RU" w:bidi="ta-IN"/>
        </w:rPr>
      </w:pPr>
      <w:r>
        <w:rPr>
          <w:rFonts w:ascii="Times New Roman" w:hAnsi="Times New Roman" w:cs="Times New Roman"/>
          <w:noProof/>
          <w:lang w:val="tt-RU" w:eastAsia="ru-RU"/>
        </w:rPr>
        <w:t xml:space="preserve">  </w:t>
      </w:r>
      <w:r w:rsidRPr="002C3C3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28B24B" wp14:editId="074CD445">
            <wp:extent cx="1657350" cy="1243013"/>
            <wp:effectExtent l="19050" t="0" r="0" b="0"/>
            <wp:docPr id="23" name="Рисунок 1" descr="D:\клиент\фотка 22\гульсина фото\Новая папка\IMG_20220305_10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иент\фотка 22\гульсина фото\Новая папка\IMG_20220305_1031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0032" cy="124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tt-RU" w:eastAsia="ru-RU"/>
        </w:rPr>
        <w:t xml:space="preserve">      </w:t>
      </w:r>
      <w:r w:rsidRPr="002C3C3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7819A2" wp14:editId="7F7C2906">
            <wp:extent cx="1590675" cy="1238250"/>
            <wp:effectExtent l="19050" t="0" r="9525" b="0"/>
            <wp:docPr id="24" name="Рисунок 2" descr="D:\клиент\данные\Desktop\личный\фотка\фотки\Новая папка (3)\GEDC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иент\данные\Desktop\личный\фотка\фотки\Новая папка (3)\GEDC39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42" cy="124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tt-RU" w:eastAsia="ru-RU"/>
        </w:rPr>
        <w:t xml:space="preserve">     </w:t>
      </w:r>
      <w:r w:rsidRPr="003347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3ECED4" wp14:editId="59917A66">
            <wp:extent cx="1333500" cy="1233488"/>
            <wp:effectExtent l="19050" t="0" r="0" b="0"/>
            <wp:docPr id="25" name="Рисунок 3" descr="D:\клиент\фотка 22\гульсина фото\Новая папка\IMG_20220222_1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лиент\фотка 22\гульсина фото\Новая папка\IMG_20220222_1019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99" cy="12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tt-RU" w:eastAsia="ru-RU"/>
        </w:rPr>
        <w:t xml:space="preserve">             </w:t>
      </w: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>
        <w:rPr>
          <w:rFonts w:ascii="Times New Roman" w:hAnsi="Times New Roman" w:cs="Times New Roman"/>
          <w:sz w:val="18"/>
          <w:szCs w:val="18"/>
          <w:lang w:val="tt-RU" w:bidi="ta-IN"/>
        </w:rPr>
        <w:t xml:space="preserve">           </w:t>
      </w:r>
      <w:r w:rsidRPr="002E7C73">
        <w:rPr>
          <w:rFonts w:ascii="Times New Roman" w:hAnsi="Times New Roman" w:cs="Times New Roman"/>
          <w:sz w:val="18"/>
          <w:szCs w:val="18"/>
          <w:lang w:val="tt-RU" w:bidi="ta-IN"/>
        </w:rPr>
        <w:t>Ден</w:t>
      </w:r>
      <w:r w:rsidRPr="002E7C73">
        <w:rPr>
          <w:rFonts w:ascii="Times New Roman" w:hAnsi="Times New Roman" w:cs="Times New Roman"/>
          <w:sz w:val="18"/>
          <w:szCs w:val="18"/>
          <w:lang w:bidi="ta-IN"/>
        </w:rPr>
        <w:t>ь матери</w:t>
      </w: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</w:t>
      </w:r>
      <w:r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</w:t>
      </w: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</w:t>
      </w:r>
      <w:r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>Новый год</w:t>
      </w: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</w:t>
      </w:r>
      <w:r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День защитников               </w:t>
      </w: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</w:p>
    <w:p w:rsidR="00986317" w:rsidRDefault="00986317" w:rsidP="00986317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3347A0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D117DA9" wp14:editId="630E97BB">
            <wp:extent cx="1733550" cy="1312069"/>
            <wp:effectExtent l="19050" t="0" r="0" b="0"/>
            <wp:docPr id="26" name="Рисунок 4" descr="D:\клиент\фотка 22\гульсина фото\IMG_20210319_09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лиент\фотка 22\гульсина фото\IMG_20210319_0948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</w:t>
      </w:r>
      <w:r w:rsidRPr="00C56F1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41DFCAE2" wp14:editId="417713CC">
            <wp:extent cx="1685925" cy="1304925"/>
            <wp:effectExtent l="19050" t="0" r="9525" b="0"/>
            <wp:docPr id="27" name="Рисунок 5" descr="D:\клиент\фотка 22\гульсина фото\IMG_20221115_1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лиент\фотка 22\гульсина фото\IMG_20221115_1138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45" cy="13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90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103F4ED5" wp14:editId="67BFED0F">
            <wp:extent cx="1504950" cy="1228725"/>
            <wp:effectExtent l="19050" t="0" r="0" b="0"/>
            <wp:docPr id="28" name="Рисунок 6" descr="D:\клиент\фотка 22\гульсина фото\фотка новые\IMG_20220601_0951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лиент\фотка 22\гульсина фото\фотка новые\IMG_20220601_095117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81" cy="122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17" w:rsidRPr="00EE4902" w:rsidRDefault="00986317" w:rsidP="00986317">
      <w:pPr>
        <w:spacing w:after="0" w:line="240" w:lineRule="auto"/>
        <w:jc w:val="both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lastRenderedPageBreak/>
        <w:t xml:space="preserve">             </w:t>
      </w:r>
      <w:r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Науруз                   </w:t>
      </w: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 День рождения              </w:t>
      </w:r>
      <w:r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Сабанту</w:t>
      </w: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>й</w:t>
      </w:r>
      <w:r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</w:t>
      </w:r>
    </w:p>
    <w:p w:rsidR="00986317" w:rsidRPr="002E7C73" w:rsidRDefault="00986317" w:rsidP="00986317">
      <w:pPr>
        <w:rPr>
          <w:rFonts w:ascii="Times New Roman" w:hAnsi="Times New Roman" w:cs="Times New Roman"/>
          <w:color w:val="FF0000"/>
          <w:lang w:bidi="ta-IN"/>
        </w:rPr>
      </w:pPr>
    </w:p>
    <w:p w:rsidR="00986317" w:rsidRPr="002E7C73" w:rsidRDefault="00986317" w:rsidP="00986317">
      <w:pPr>
        <w:rPr>
          <w:rFonts w:ascii="Times New Roman" w:hAnsi="Times New Roman" w:cs="Times New Roman"/>
          <w:b/>
          <w:bCs/>
          <w:lang w:bidi="ta-IN"/>
        </w:rPr>
      </w:pPr>
      <w:r>
        <w:rPr>
          <w:rFonts w:ascii="Times New Roman" w:hAnsi="Times New Roman" w:cs="Times New Roman"/>
          <w:b/>
          <w:bCs/>
          <w:u w:val="single"/>
          <w:lang w:bidi="ta-IN"/>
        </w:rPr>
        <w:t>7</w:t>
      </w:r>
      <w:r w:rsidRPr="002E7C73">
        <w:rPr>
          <w:rFonts w:ascii="Times New Roman" w:hAnsi="Times New Roman" w:cs="Times New Roman"/>
          <w:b/>
          <w:bCs/>
          <w:u w:val="single"/>
          <w:lang w:bidi="ta-IN"/>
        </w:rPr>
        <w:t>раздел</w:t>
      </w:r>
      <w:r w:rsidRPr="002E7C73">
        <w:rPr>
          <w:rFonts w:ascii="Times New Roman" w:hAnsi="Times New Roman" w:cs="Times New Roman"/>
          <w:b/>
          <w:bCs/>
          <w:lang w:bidi="ta-IN"/>
        </w:rPr>
        <w:t xml:space="preserve">    «Перспективы на следующий учебный год»</w:t>
      </w:r>
    </w:p>
    <w:tbl>
      <w:tblPr>
        <w:tblW w:w="10578" w:type="dxa"/>
        <w:tblInd w:w="-1040" w:type="dxa"/>
        <w:shd w:val="clear" w:color="auto" w:fill="FFFFFF"/>
        <w:tblLook w:val="04A0" w:firstRow="1" w:lastRow="0" w:firstColumn="1" w:lastColumn="0" w:noHBand="0" w:noVBand="1"/>
      </w:tblPr>
      <w:tblGrid>
        <w:gridCol w:w="1026"/>
        <w:gridCol w:w="9552"/>
      </w:tblGrid>
      <w:tr w:rsidR="00986317" w:rsidRPr="002E7C73" w:rsidTr="00986317">
        <w:trPr>
          <w:trHeight w:val="136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317" w:rsidRPr="002E7C73" w:rsidRDefault="00986317" w:rsidP="009863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Сроки</w:t>
            </w:r>
          </w:p>
        </w:tc>
        <w:tc>
          <w:tcPr>
            <w:tcW w:w="9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317" w:rsidRPr="002E7C73" w:rsidRDefault="00986317" w:rsidP="009863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Практическая деятельность (Формы работы)</w:t>
            </w:r>
          </w:p>
        </w:tc>
      </w:tr>
      <w:tr w:rsidR="00986317" w:rsidRPr="002E7C73" w:rsidTr="00986317">
        <w:trPr>
          <w:trHeight w:val="136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317" w:rsidRPr="002E7C73" w:rsidRDefault="00986317" w:rsidP="009863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val="tt-RU"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2023-2024</w:t>
            </w:r>
          </w:p>
        </w:tc>
        <w:tc>
          <w:tcPr>
            <w:tcW w:w="9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1. Принимать активное участие в работе педсовета в дошкольном учреждении.</w:t>
            </w:r>
          </w:p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2. Участие   воспитателя с выходом на положительные результаты: открытые занятия, мастер – классы т. д.</w:t>
            </w:r>
          </w:p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3. Участие в педагогических конкурсах,  экспериментальной деятельности  для воспитателей.</w:t>
            </w:r>
          </w:p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4. Повысить знания в области ИКТ и внедрять их в образовательный процесс.</w:t>
            </w:r>
          </w:p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5. Публикации творческих и практических работ воспитанников в творческих конкурсах для дошкольников.</w:t>
            </w:r>
          </w:p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6.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986317" w:rsidRPr="002E7C73" w:rsidRDefault="00986317" w:rsidP="00986317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7. Посещать 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открытые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ОД коллег и участвовать в обмене опытом на разных уровнях.</w:t>
            </w:r>
          </w:p>
          <w:p w:rsidR="00986317" w:rsidRPr="002E7C73" w:rsidRDefault="00986317" w:rsidP="00986317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8.Участие в Дне открытых дверей (проведение ОД, круглого стола для родителей).</w:t>
            </w:r>
          </w:p>
        </w:tc>
      </w:tr>
    </w:tbl>
    <w:p w:rsidR="00986317" w:rsidRPr="002E7C73" w:rsidRDefault="00986317" w:rsidP="00986317">
      <w:pPr>
        <w:rPr>
          <w:rFonts w:ascii="Times New Roman" w:hAnsi="Times New Roman" w:cs="Times New Roman"/>
          <w:lang w:bidi="ta-IN"/>
        </w:rPr>
      </w:pPr>
    </w:p>
    <w:p w:rsidR="00986317" w:rsidRPr="002E7C73" w:rsidRDefault="00986317" w:rsidP="00986317">
      <w:pPr>
        <w:rPr>
          <w:rFonts w:ascii="Times New Roman" w:hAnsi="Times New Roman" w:cs="Times New Roman"/>
          <w:color w:val="FF0000"/>
          <w:lang w:bidi="ta-IN"/>
        </w:rPr>
      </w:pPr>
    </w:p>
    <w:p w:rsidR="00986317" w:rsidRPr="002E7C73" w:rsidRDefault="00986317" w:rsidP="00986317">
      <w:pPr>
        <w:rPr>
          <w:rFonts w:ascii="Times New Roman" w:hAnsi="Times New Roman" w:cs="Times New Roman"/>
          <w:b/>
          <w:lang w:bidi="ta-IN"/>
        </w:rPr>
      </w:pPr>
      <w:r>
        <w:rPr>
          <w:rFonts w:ascii="Times New Roman" w:hAnsi="Times New Roman" w:cs="Times New Roman"/>
          <w:b/>
          <w:lang w:bidi="ta-IN"/>
        </w:rPr>
        <w:t>8</w:t>
      </w:r>
      <w:r w:rsidRPr="002E7C73">
        <w:rPr>
          <w:rFonts w:ascii="Times New Roman" w:hAnsi="Times New Roman" w:cs="Times New Roman"/>
          <w:b/>
          <w:lang w:bidi="ta-IN"/>
        </w:rPr>
        <w:t xml:space="preserve">. </w:t>
      </w:r>
      <w:proofErr w:type="spellStart"/>
      <w:r w:rsidRPr="002E7C73">
        <w:rPr>
          <w:rFonts w:ascii="Times New Roman" w:hAnsi="Times New Roman" w:cs="Times New Roman"/>
          <w:b/>
          <w:lang w:bidi="ta-IN"/>
        </w:rPr>
        <w:t>Бәйрәмнә</w:t>
      </w:r>
      <w:proofErr w:type="gramStart"/>
      <w:r w:rsidRPr="002E7C73">
        <w:rPr>
          <w:rFonts w:ascii="Times New Roman" w:hAnsi="Times New Roman" w:cs="Times New Roman"/>
          <w:b/>
          <w:lang w:bidi="ta-IN"/>
        </w:rPr>
        <w:t>р</w:t>
      </w:r>
      <w:proofErr w:type="spellEnd"/>
      <w:proofErr w:type="gramEnd"/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756"/>
        <w:gridCol w:w="1849"/>
      </w:tblGrid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№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Эшнең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эчтәлеге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Әй, мәктәбем</w:t>
            </w:r>
            <w:proofErr w:type="gramStart"/>
            <w:r w:rsidRPr="002E7C73">
              <w:rPr>
                <w:rFonts w:ascii="Times New Roman" w:hAnsi="Times New Roman" w:cs="Times New Roman"/>
                <w:lang w:val="tt-RU" w:bidi="ta-IN"/>
              </w:rPr>
              <w:t>,-</w:t>
            </w:r>
            <w:proofErr w:type="gramEnd"/>
            <w:r w:rsidRPr="002E7C73">
              <w:rPr>
                <w:rFonts w:ascii="Times New Roman" w:hAnsi="Times New Roman" w:cs="Times New Roman"/>
                <w:lang w:val="tt-RU" w:bidi="ta-IN"/>
              </w:rPr>
              <w:t>белем учагы!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 “.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Мәктәптә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 “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бәйрәмен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”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карау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1сентябрь</w:t>
            </w:r>
          </w:p>
        </w:tc>
      </w:tr>
      <w:tr w:rsidR="00986317" w:rsidRPr="002E7C73" w:rsidTr="00986317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2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Хөрмәт итик әби-бабайларны!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”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Өлкәннә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билгеләп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–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видеокотлау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октябрь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3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Әниләргә сөю бүләк итик</w:t>
            </w:r>
            <w:r w:rsidRPr="002E7C73">
              <w:rPr>
                <w:rFonts w:ascii="Times New Roman" w:hAnsi="Times New Roman" w:cs="Times New Roman"/>
                <w:lang w:bidi="ta-IN"/>
              </w:rPr>
              <w:t>!”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 xml:space="preserve"> .</w:t>
            </w:r>
            <w:proofErr w:type="spellStart"/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Әниләр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көненә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видео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котлау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ноябрь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4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 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Чыршы, </w:t>
            </w:r>
            <w:proofErr w:type="gramStart"/>
            <w:r w:rsidRPr="002E7C73">
              <w:rPr>
                <w:rFonts w:ascii="Times New Roman" w:hAnsi="Times New Roman" w:cs="Times New Roman"/>
                <w:lang w:val="tt-RU" w:bidi="ta-IN"/>
              </w:rPr>
              <w:t>без</w:t>
            </w:r>
            <w:proofErr w:type="gramEnd"/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 сине сагнып көттек ел буе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!”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Яңаел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бәйрәмен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үткәрү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декабрь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6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Җирнең ныклылыгы иратта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!”.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Әтилә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бәйрәмен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уздыру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(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спортлы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уенлы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бәйрәм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).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февраль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7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“Эх,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сез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кызлар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!”  8нче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 xml:space="preserve">март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әйрәмен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үткәрү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март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8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Нәү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үз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килә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!”</w:t>
            </w:r>
            <w:proofErr w:type="spellStart"/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әйрәмен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уздыру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апрель</w:t>
            </w:r>
          </w:p>
        </w:tc>
      </w:tr>
      <w:tr w:rsidR="00986317" w:rsidRPr="002E7C73" w:rsidTr="00986317">
        <w:trPr>
          <w:trHeight w:val="5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9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Җ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иңү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әйрәме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” –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митингта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катнашу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май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10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Хуш бакчам, саумы мәктә</w:t>
            </w:r>
            <w:proofErr w:type="gramStart"/>
            <w:r w:rsidRPr="002E7C73">
              <w:rPr>
                <w:rFonts w:ascii="Times New Roman" w:hAnsi="Times New Roman" w:cs="Times New Roman"/>
                <w:lang w:val="tt-RU" w:bidi="ta-IN"/>
              </w:rPr>
              <w:t>п</w:t>
            </w:r>
            <w:proofErr w:type="gramEnd"/>
            <w:r w:rsidRPr="002E7C73">
              <w:rPr>
                <w:rFonts w:ascii="Times New Roman" w:hAnsi="Times New Roman" w:cs="Times New Roman"/>
                <w:lang w:val="tt-RU" w:bidi="ta-IN"/>
              </w:rPr>
              <w:t>!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” 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Чыгарылыш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бәйрәме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май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11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spacing w:line="480" w:lineRule="auto"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“Сабантуй”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. Балалар яклау көненә багышланган бәйрәм.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июнь</w:t>
            </w:r>
          </w:p>
        </w:tc>
      </w:tr>
    </w:tbl>
    <w:p w:rsidR="00986317" w:rsidRPr="002E7C73" w:rsidRDefault="00986317" w:rsidP="00986317">
      <w:pPr>
        <w:rPr>
          <w:rFonts w:ascii="Times New Roman" w:hAnsi="Times New Roman" w:cs="Times New Roman"/>
          <w:color w:val="FF0000"/>
          <w:lang w:bidi="ta-IN"/>
        </w:rPr>
      </w:pPr>
    </w:p>
    <w:p w:rsidR="00986317" w:rsidRPr="002E7C73" w:rsidRDefault="00986317" w:rsidP="00986317">
      <w:pPr>
        <w:rPr>
          <w:rFonts w:ascii="Times New Roman" w:hAnsi="Times New Roman" w:cs="Times New Roman"/>
          <w:b/>
          <w:lang w:bidi="ta-IN"/>
        </w:rPr>
      </w:pPr>
      <w:r>
        <w:rPr>
          <w:rFonts w:ascii="Times New Roman" w:hAnsi="Times New Roman" w:cs="Times New Roman"/>
          <w:b/>
          <w:lang w:bidi="ta-IN"/>
        </w:rPr>
        <w:t>9</w:t>
      </w:r>
      <w:r w:rsidRPr="002E7C73">
        <w:rPr>
          <w:rFonts w:ascii="Times New Roman" w:hAnsi="Times New Roman" w:cs="Times New Roman"/>
          <w:b/>
          <w:lang w:bidi="ta-IN"/>
        </w:rPr>
        <w:t xml:space="preserve">.Сәламәтлекне </w:t>
      </w:r>
      <w:proofErr w:type="spellStart"/>
      <w:r w:rsidRPr="002E7C73">
        <w:rPr>
          <w:rFonts w:ascii="Times New Roman" w:hAnsi="Times New Roman" w:cs="Times New Roman"/>
          <w:b/>
          <w:lang w:bidi="ta-IN"/>
        </w:rPr>
        <w:t>саклау</w:t>
      </w:r>
      <w:proofErr w:type="spellEnd"/>
      <w:r>
        <w:rPr>
          <w:rFonts w:ascii="Times New Roman" w:hAnsi="Times New Roman" w:cs="Times New Roman"/>
          <w:b/>
          <w:lang w:bidi="ta-IN"/>
        </w:rPr>
        <w:t xml:space="preserve"> </w:t>
      </w:r>
      <w:proofErr w:type="spellStart"/>
      <w:r w:rsidRPr="002E7C73">
        <w:rPr>
          <w:rFonts w:ascii="Times New Roman" w:hAnsi="Times New Roman" w:cs="Times New Roman"/>
          <w:b/>
          <w:lang w:bidi="ta-IN"/>
        </w:rPr>
        <w:t>һәм</w:t>
      </w:r>
      <w:proofErr w:type="spellEnd"/>
      <w:r>
        <w:rPr>
          <w:rFonts w:ascii="Times New Roman" w:hAnsi="Times New Roman" w:cs="Times New Roman"/>
          <w:b/>
          <w:lang w:bidi="ta-IN"/>
        </w:rPr>
        <w:t xml:space="preserve"> </w:t>
      </w:r>
      <w:proofErr w:type="spellStart"/>
      <w:r w:rsidRPr="002E7C73">
        <w:rPr>
          <w:rFonts w:ascii="Times New Roman" w:hAnsi="Times New Roman" w:cs="Times New Roman"/>
          <w:b/>
          <w:lang w:bidi="ta-IN"/>
        </w:rPr>
        <w:t>чыныктыру</w:t>
      </w:r>
      <w:proofErr w:type="spellEnd"/>
      <w:r>
        <w:rPr>
          <w:rFonts w:ascii="Times New Roman" w:hAnsi="Times New Roman" w:cs="Times New Roman"/>
          <w:b/>
          <w:lang w:bidi="ta-IN"/>
        </w:rPr>
        <w:t xml:space="preserve"> </w:t>
      </w:r>
      <w:proofErr w:type="spellStart"/>
      <w:r w:rsidRPr="002E7C73">
        <w:rPr>
          <w:rFonts w:ascii="Times New Roman" w:hAnsi="Times New Roman" w:cs="Times New Roman"/>
          <w:b/>
          <w:lang w:bidi="ta-IN"/>
        </w:rPr>
        <w:t>чаралары</w:t>
      </w:r>
      <w:proofErr w:type="spellEnd"/>
      <w:r w:rsidRPr="002E7C73">
        <w:rPr>
          <w:rFonts w:ascii="Times New Roman" w:hAnsi="Times New Roman" w:cs="Times New Roman"/>
          <w:b/>
          <w:lang w:bidi="ta-IN"/>
        </w:rPr>
        <w:t xml:space="preserve">.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8363"/>
        <w:gridCol w:w="1242"/>
      </w:tblGrid>
      <w:tr w:rsidR="00986317" w:rsidRPr="002E7C73" w:rsidTr="00986317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 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eastAsia="MS Mincho" w:hAnsi="Times New Roman" w:cs="Times New Roman"/>
                <w:lang w:bidi="ta-IN"/>
              </w:rPr>
              <w:t>Эшнең</w:t>
            </w:r>
            <w:proofErr w:type="spellEnd"/>
            <w:r>
              <w:rPr>
                <w:rFonts w:ascii="Times New Roman" w:eastAsia="MS Mincho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eastAsia="MS Mincho" w:hAnsi="Times New Roman" w:cs="Times New Roman"/>
                <w:lang w:bidi="ta-IN"/>
              </w:rPr>
              <w:t>эчтәлеге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</w:t>
            </w:r>
            <w:proofErr w:type="spellEnd"/>
          </w:p>
        </w:tc>
      </w:tr>
      <w:tr w:rsidR="00986317" w:rsidRPr="002E7C73" w:rsidTr="00986317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Иртәнге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фильтр,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иртәнге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гимнастика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саен</w:t>
            </w:r>
            <w:proofErr w:type="spellEnd"/>
          </w:p>
        </w:tc>
      </w:tr>
      <w:tr w:rsidR="00986317" w:rsidRPr="002E7C73" w:rsidTr="00986317">
        <w:trPr>
          <w:trHeight w:val="6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proofErr w:type="spellStart"/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Ш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өгыльләр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вакытында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физкультминутлар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ясау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күз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күреме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начараюны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кисәтү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күнегүләре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саен</w:t>
            </w:r>
            <w:proofErr w:type="spellEnd"/>
          </w:p>
        </w:tc>
      </w:tr>
      <w:tr w:rsidR="00986317" w:rsidRPr="002E7C73" w:rsidTr="00986317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Хә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әкәт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режимы,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ялан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аяк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йөрү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Җәй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көне</w:t>
            </w:r>
            <w:proofErr w:type="spellEnd"/>
          </w:p>
        </w:tc>
      </w:tr>
      <w:tr w:rsidR="00986317" w:rsidRPr="002E7C73" w:rsidTr="00986317">
        <w:trPr>
          <w:trHeight w:val="3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lastRenderedPageBreak/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spacing w:line="480" w:lineRule="auto"/>
              <w:jc w:val="both"/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Көндезге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һәм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кичке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прогулкалар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саен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Балаларның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физик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яктан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үсешләрен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тикшерү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 (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авырлыкларын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һәм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буй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озынлыкларын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улчәү</w:t>
            </w:r>
            <w:proofErr w:type="spellEnd"/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 xml:space="preserve"> )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сентябрь, май</w:t>
            </w:r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Чыныктыруның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төрле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ысулларын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куллану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көнсаен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Балаларга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профилактик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карау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үткә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(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чәчләрен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кулларын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тырнакларын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)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Чыныктыручараларының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Профилактик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прививкаларны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вакытында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ясау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план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буенча</w:t>
            </w:r>
            <w:proofErr w:type="spellEnd"/>
          </w:p>
        </w:tc>
      </w:tr>
      <w:tr w:rsidR="00986317" w:rsidRPr="002E7C73" w:rsidTr="00986317">
        <w:trPr>
          <w:trHeight w:val="3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Санитария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-г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 xml:space="preserve">игиена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кагыйдәләренең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дәвамында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Сәламәтлек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саклау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министрлыгы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күрсәтмәсе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бирелгән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документларны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төгә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алып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бару.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дәвамында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Көндәлек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режимның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котрольдә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үлмәләрдә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һава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режимын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бүлмә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җилләтүнең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тикшереп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тору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rPr>
          <w:trHeight w:val="5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Балаларга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табиблар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язган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күрсәтмәләрне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вакытында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үтәү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аларны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тикшеренү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үтәргә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жибәрү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Ашамлыкларның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дөрес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саклануын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эшкәртелүен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бакчасы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территориясендә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чистарту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яшелләндерү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шифалы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үләннә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үстерүне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апрель</w:t>
            </w:r>
          </w:p>
        </w:tc>
      </w:tr>
    </w:tbl>
    <w:p w:rsidR="00986317" w:rsidRPr="002E7C73" w:rsidRDefault="00986317" w:rsidP="00986317">
      <w:pPr>
        <w:rPr>
          <w:rFonts w:ascii="Times New Roman" w:hAnsi="Times New Roman" w:cs="Times New Roman"/>
          <w:b/>
          <w:color w:val="FF0000"/>
          <w:lang w:val="tt-RU" w:bidi="ta-IN"/>
        </w:rPr>
      </w:pPr>
    </w:p>
    <w:p w:rsidR="00986317" w:rsidRPr="002E7C73" w:rsidRDefault="00986317" w:rsidP="00986317">
      <w:pPr>
        <w:jc w:val="both"/>
        <w:rPr>
          <w:rFonts w:ascii="Times New Roman" w:hAnsi="Times New Roman" w:cs="Times New Roman"/>
          <w:b/>
          <w:lang w:val="tt-RU" w:bidi="ta-IN"/>
        </w:rPr>
      </w:pPr>
      <w:r>
        <w:rPr>
          <w:rFonts w:ascii="Times New Roman" w:hAnsi="Times New Roman" w:cs="Times New Roman"/>
          <w:b/>
          <w:lang w:val="tt-RU" w:bidi="ta-IN"/>
        </w:rPr>
        <w:t>10</w:t>
      </w:r>
      <w:r w:rsidRPr="002E7C73">
        <w:rPr>
          <w:rFonts w:ascii="Times New Roman" w:hAnsi="Times New Roman" w:cs="Times New Roman"/>
          <w:b/>
          <w:lang w:val="tt-RU" w:bidi="ta-IN"/>
        </w:rPr>
        <w:t>. Татарстан республикасы дәуләт телләрен саклау, өйрәнү һәм үстерү  буенча эш планы</w:t>
      </w:r>
    </w:p>
    <w:p w:rsidR="00986317" w:rsidRPr="002E7C73" w:rsidRDefault="00986317" w:rsidP="00986317">
      <w:pPr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 xml:space="preserve">         Бүгенге көндә балалар бакчасы  алдында торган бурычларның берсе – сабыйларга максатлы рәвештә үз туган телен өйрәтү, шулай ук аларны халкыбызның сәнгате, гореф-гадәтләре, бәйрәм-нәре, йолалары, милли әдәбияты белән таныштыру.</w:t>
      </w:r>
    </w:p>
    <w:p w:rsidR="00986317" w:rsidRPr="002E7C73" w:rsidRDefault="00986317" w:rsidP="00986317">
      <w:pPr>
        <w:ind w:firstLine="540"/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 xml:space="preserve">Балаларга ана телен өйрәтүдә төп бурычларның берсе – халкыбызның әдәби байлыгына, фольклор мирасына, аның гореф гадәтләренә таяну. Үз телен яратучы, милләтен хөрмәтләүче кешене тәрбияләүне халык педагогикасына таянып эш итү зарур. Җор телле халкыбыз иҗат иткән  табыш-маклар,  санамышлар, такмаклар, әкиятләр, бәетләр -  моңлы бишек. Балага туган телне яхшы камилләштерүченең беренче чарасы булып уеннар тора. Уен – нәни шәхескә әдәплелекнең төп кагыйдәләренә өйрәнүдә безнең иң турылыклы, ышанычлы ярдәмебез. Чөнки алар – бала тормышының аерылгысыз өлеше. Уеннар тәрбия чыганагы буларак, баланың төрле яктан үсүенә йогынты ясый. Аларда катнашу сабыйның анын, физик көчен, җыр-биюгә осталыгын, сүз байлыгын арттырырга ярдәм итә. Күмәк эшләү, ярдәмләшү, шәфкатьлелек, кушканны үтәү кебек уңай сыйфатларны үстерү – тел өйрәнүдә иң бай чыганак. </w:t>
      </w:r>
    </w:p>
    <w:p w:rsidR="00986317" w:rsidRPr="002E7C73" w:rsidRDefault="00986317" w:rsidP="00986317">
      <w:pPr>
        <w:ind w:firstLine="540"/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 xml:space="preserve">Өйдә дә балалар белән  ана телендә аралашырга, ана теленә мәхәббәт, ихтирам, соклану хисен тәрбияләргә кирәк икәнен ата-аналарның гел исләренә төшереп торабыз. </w:t>
      </w:r>
    </w:p>
    <w:p w:rsidR="00986317" w:rsidRPr="002E7C73" w:rsidRDefault="00986317" w:rsidP="00986317">
      <w:pPr>
        <w:ind w:firstLine="540"/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>Уеннар, әкиятләр, табышмаклар аркылы балаларга милли йолаларыбызны, бәйрәмнәребезне өйрәтсәк  безнең гореф-гадәтләр онытылмас, гасырлардан-гасырларга күчеп дәвам итәр, мәңге сакланыр, милләтебез исән булыр.</w:t>
      </w: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499"/>
        <w:gridCol w:w="1559"/>
      </w:tblGrid>
      <w:tr w:rsidR="00986317" w:rsidRPr="002E7C73" w:rsidTr="009863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lastRenderedPageBreak/>
              <w:t xml:space="preserve">№ 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eastAsia="MS Mincho" w:hAnsi="Times New Roman" w:cs="Times New Roman"/>
                <w:lang w:bidi="ta-IN"/>
              </w:rPr>
              <w:t>Эшнең</w:t>
            </w:r>
            <w:proofErr w:type="spellEnd"/>
            <w:r>
              <w:rPr>
                <w:rFonts w:ascii="Times New Roman" w:eastAsia="MS Mincho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eastAsia="MS Mincho" w:hAnsi="Times New Roman" w:cs="Times New Roman"/>
                <w:lang w:bidi="ta-IN"/>
              </w:rPr>
              <w:t>эчтәлеге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</w:t>
            </w:r>
            <w:proofErr w:type="spellEnd"/>
          </w:p>
        </w:tc>
      </w:tr>
      <w:tr w:rsidR="00986317" w:rsidRPr="002E7C73" w:rsidTr="009863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Районкүләм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 конкурс-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бәйгеләрдә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катнашу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986317" w:rsidRPr="002E7C73" w:rsidTr="009863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2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УМК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бирелгән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дидактик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әсбапларны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дискларныәт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и-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әниләрнең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ирекле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кулланаалуын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оештыру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986317" w:rsidRPr="002E7C73" w:rsidTr="009863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Мәгълүмати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стендларны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ике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телдә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эшләү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4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Күрсәтмә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таратма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материаллар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туплауны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дәвам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ит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;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яна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дидактик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уеннар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булдыру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;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музейга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экспонатлар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(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түбәтәй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алъяпкычһ.б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.)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өстәү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986317" w:rsidRPr="002E7C73" w:rsidTr="009863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5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Туган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тел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атналыгы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үткә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март</w:t>
            </w:r>
          </w:p>
        </w:tc>
      </w:tr>
      <w:tr w:rsidR="00986317" w:rsidRPr="002E7C73" w:rsidTr="00986317">
        <w:trPr>
          <w:trHeight w:val="4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6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Әт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и-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әниләр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почмагындагы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мәгълүматны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алыштырып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тулыландырып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986317" w:rsidRPr="002E7C73" w:rsidTr="00986317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7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Программага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кергән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татар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язучыларының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иҗатын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өйрәнү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986317" w:rsidRPr="002E7C73" w:rsidTr="00986317">
        <w:trPr>
          <w:trHeight w:val="3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8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“Сабантуй”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бәйрәмен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үткә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июнь</w:t>
            </w:r>
          </w:p>
        </w:tc>
      </w:tr>
      <w:tr w:rsidR="00986317" w:rsidRPr="002E7C73" w:rsidTr="00986317">
        <w:trPr>
          <w:trHeight w:val="3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9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уеннарын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өйрәнү</w:t>
            </w:r>
            <w:proofErr w:type="spell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һә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уйнау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317" w:rsidRPr="002E7C73" w:rsidRDefault="00986317" w:rsidP="00986317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</w:tbl>
    <w:p w:rsidR="00986317" w:rsidRDefault="00986317" w:rsidP="00986317"/>
    <w:p w:rsidR="00490F8F" w:rsidRDefault="00490F8F"/>
    <w:sectPr w:rsidR="00490F8F" w:rsidSect="00B6695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F8F"/>
    <w:rsid w:val="000200B3"/>
    <w:rsid w:val="00041D01"/>
    <w:rsid w:val="00057F7F"/>
    <w:rsid w:val="00101144"/>
    <w:rsid w:val="00106A01"/>
    <w:rsid w:val="0015619C"/>
    <w:rsid w:val="00194248"/>
    <w:rsid w:val="001B031A"/>
    <w:rsid w:val="001C3BB2"/>
    <w:rsid w:val="00213C59"/>
    <w:rsid w:val="002951B5"/>
    <w:rsid w:val="002C3C3A"/>
    <w:rsid w:val="002E7C73"/>
    <w:rsid w:val="00300D60"/>
    <w:rsid w:val="003347A0"/>
    <w:rsid w:val="003524EA"/>
    <w:rsid w:val="00416ECD"/>
    <w:rsid w:val="00490F8F"/>
    <w:rsid w:val="005B7392"/>
    <w:rsid w:val="00605569"/>
    <w:rsid w:val="00703503"/>
    <w:rsid w:val="00712C58"/>
    <w:rsid w:val="007230EC"/>
    <w:rsid w:val="007F354F"/>
    <w:rsid w:val="00860BE5"/>
    <w:rsid w:val="00914FCC"/>
    <w:rsid w:val="00986317"/>
    <w:rsid w:val="00A6496A"/>
    <w:rsid w:val="00AC6A43"/>
    <w:rsid w:val="00B210DE"/>
    <w:rsid w:val="00B66952"/>
    <w:rsid w:val="00B85C5E"/>
    <w:rsid w:val="00C56F1C"/>
    <w:rsid w:val="00CA6D8D"/>
    <w:rsid w:val="00DB5D7E"/>
    <w:rsid w:val="00DC279E"/>
    <w:rsid w:val="00E502A1"/>
    <w:rsid w:val="00E65493"/>
    <w:rsid w:val="00EE4902"/>
    <w:rsid w:val="00F7715C"/>
    <w:rsid w:val="00FC6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8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1"/>
    <w:semiHidden/>
    <w:locked/>
    <w:rsid w:val="002E7C73"/>
    <w:rPr>
      <w:lang w:val="en-US"/>
    </w:rPr>
  </w:style>
  <w:style w:type="paragraph" w:customStyle="1" w:styleId="1">
    <w:name w:val="Без интервала1"/>
    <w:link w:val="NoSpacingChar"/>
    <w:semiHidden/>
    <w:qFormat/>
    <w:rsid w:val="002E7C73"/>
    <w:pPr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2E7C73"/>
    <w:rPr>
      <w:lang w:bidi="ta-IN"/>
    </w:rPr>
  </w:style>
  <w:style w:type="paragraph" w:styleId="a6">
    <w:name w:val="header"/>
    <w:basedOn w:val="a"/>
    <w:link w:val="a5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  <w:style w:type="character" w:customStyle="1" w:styleId="a7">
    <w:name w:val="Нижний колонтитул Знак"/>
    <w:basedOn w:val="a0"/>
    <w:link w:val="a8"/>
    <w:uiPriority w:val="99"/>
    <w:rsid w:val="002E7C73"/>
    <w:rPr>
      <w:lang w:bidi="ta-IN"/>
    </w:rPr>
  </w:style>
  <w:style w:type="paragraph" w:styleId="a8">
    <w:name w:val="footer"/>
    <w:basedOn w:val="a"/>
    <w:link w:val="a7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  <w:style w:type="character" w:styleId="a9">
    <w:name w:val="Hyperlink"/>
    <w:basedOn w:val="a0"/>
    <w:uiPriority w:val="99"/>
    <w:unhideWhenUsed/>
    <w:rsid w:val="00DB5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8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1"/>
    <w:semiHidden/>
    <w:locked/>
    <w:rsid w:val="002E7C73"/>
    <w:rPr>
      <w:lang w:val="en-US"/>
    </w:rPr>
  </w:style>
  <w:style w:type="paragraph" w:customStyle="1" w:styleId="1">
    <w:name w:val="Без интервала1"/>
    <w:link w:val="NoSpacingChar"/>
    <w:semiHidden/>
    <w:qFormat/>
    <w:rsid w:val="002E7C73"/>
    <w:pPr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2E7C73"/>
    <w:rPr>
      <w:lang w:bidi="ta-IN"/>
    </w:rPr>
  </w:style>
  <w:style w:type="paragraph" w:styleId="a6">
    <w:name w:val="header"/>
    <w:basedOn w:val="a"/>
    <w:link w:val="a5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  <w:style w:type="character" w:customStyle="1" w:styleId="a7">
    <w:name w:val="Нижний колонтитул Знак"/>
    <w:basedOn w:val="a0"/>
    <w:link w:val="a8"/>
    <w:uiPriority w:val="99"/>
    <w:rsid w:val="002E7C73"/>
    <w:rPr>
      <w:lang w:bidi="ta-IN"/>
    </w:rPr>
  </w:style>
  <w:style w:type="paragraph" w:styleId="a8">
    <w:name w:val="footer"/>
    <w:basedOn w:val="a"/>
    <w:link w:val="a7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mailto:duslik12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19</Pages>
  <Words>6350</Words>
  <Characters>36198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2025-04-10T05:36:00Z</cp:lastPrinted>
  <dcterms:created xsi:type="dcterms:W3CDTF">2024-03-06T05:42:00Z</dcterms:created>
  <dcterms:modified xsi:type="dcterms:W3CDTF">2025-04-10T05:51:00Z</dcterms:modified>
</cp:coreProperties>
</file>