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BB2" w:rsidRDefault="00D55738">
      <w:r>
        <w:rPr>
          <w:noProof/>
          <w:lang w:eastAsia="ru-RU"/>
        </w:rPr>
        <w:drawing>
          <wp:inline distT="0" distB="0" distL="0" distR="0">
            <wp:extent cx="5940425" cy="8212437"/>
            <wp:effectExtent l="0" t="0" r="3175" b="0"/>
            <wp:docPr id="1" name="Рисунок 1" descr="D:\паспорт-дорож-20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спорт-дорож-202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738" w:rsidRDefault="00D55738"/>
    <w:p w:rsidR="00D55738" w:rsidRDefault="00D55738"/>
    <w:p w:rsidR="00D55738" w:rsidRDefault="00D55738"/>
    <w:p w:rsidR="00D55738" w:rsidRPr="007C3C12" w:rsidRDefault="00D55738" w:rsidP="00D55738">
      <w:pPr>
        <w:ind w:left="360"/>
        <w:jc w:val="center"/>
        <w:rPr>
          <w:rStyle w:val="125pt0pt"/>
          <w:rFonts w:eastAsiaTheme="minorHAnsi"/>
          <w:sz w:val="28"/>
          <w:szCs w:val="28"/>
        </w:rPr>
      </w:pPr>
      <w:r w:rsidRPr="007C3C12">
        <w:rPr>
          <w:rStyle w:val="125pt0pt"/>
          <w:rFonts w:eastAsiaTheme="minorHAnsi"/>
          <w:sz w:val="28"/>
          <w:szCs w:val="28"/>
        </w:rPr>
        <w:lastRenderedPageBreak/>
        <w:t>ПОЯСНИТЕЛЬНАЯ ЗАПИСКА</w:t>
      </w:r>
    </w:p>
    <w:p w:rsidR="00D55738" w:rsidRPr="007C3C12" w:rsidRDefault="00D55738" w:rsidP="00D55738">
      <w:pPr>
        <w:rPr>
          <w:rStyle w:val="125pt0pt"/>
          <w:rFonts w:eastAsiaTheme="minorHAnsi"/>
          <w:sz w:val="28"/>
          <w:szCs w:val="28"/>
        </w:rPr>
      </w:pPr>
      <w:r>
        <w:rPr>
          <w:rStyle w:val="125pt0pt"/>
          <w:rFonts w:eastAsiaTheme="minorHAnsi"/>
          <w:sz w:val="28"/>
          <w:szCs w:val="28"/>
        </w:rPr>
        <w:t xml:space="preserve">                     </w:t>
      </w:r>
      <w:r w:rsidRPr="007C3C12">
        <w:rPr>
          <w:rStyle w:val="125pt0pt"/>
          <w:rFonts w:eastAsiaTheme="minorHAnsi"/>
          <w:sz w:val="28"/>
          <w:szCs w:val="28"/>
        </w:rPr>
        <w:t>ПАСПОРТА ДОРОЖНОЙ БЕЗОПАСНОСТИ</w:t>
      </w:r>
    </w:p>
    <w:p w:rsidR="00D55738" w:rsidRPr="002C7F57" w:rsidRDefault="00D55738" w:rsidP="00D55738">
      <w:pPr>
        <w:spacing w:line="360" w:lineRule="auto"/>
        <w:ind w:left="360"/>
        <w:jc w:val="center"/>
        <w:rPr>
          <w:rStyle w:val="125pt0pt"/>
          <w:rFonts w:eastAsiaTheme="minorHAnsi"/>
          <w:sz w:val="28"/>
          <w:szCs w:val="28"/>
        </w:rPr>
      </w:pPr>
    </w:p>
    <w:p w:rsidR="00D55738" w:rsidRPr="00F438B9" w:rsidRDefault="00D55738" w:rsidP="00D55738">
      <w:pPr>
        <w:jc w:val="both"/>
        <w:rPr>
          <w:rStyle w:val="125pt0pt"/>
          <w:rFonts w:eastAsiaTheme="minorHAnsi"/>
          <w:sz w:val="27"/>
          <w:szCs w:val="27"/>
        </w:rPr>
      </w:pPr>
      <w:proofErr w:type="gramStart"/>
      <w:r w:rsidRPr="00F438B9">
        <w:rPr>
          <w:rStyle w:val="125pt0pt"/>
          <w:rFonts w:eastAsiaTheme="minorHAnsi"/>
          <w:sz w:val="27"/>
          <w:szCs w:val="27"/>
        </w:rPr>
        <w:t>Паспорт дорожной безопасности МБДОУ «Ташлы-</w:t>
      </w:r>
      <w:proofErr w:type="spellStart"/>
      <w:r w:rsidRPr="00F438B9">
        <w:rPr>
          <w:rStyle w:val="125pt0pt"/>
          <w:rFonts w:eastAsiaTheme="minorHAnsi"/>
          <w:sz w:val="27"/>
          <w:szCs w:val="27"/>
        </w:rPr>
        <w:t>Ковалинский</w:t>
      </w:r>
      <w:proofErr w:type="spellEnd"/>
      <w:r w:rsidRPr="00F438B9">
        <w:rPr>
          <w:rStyle w:val="125pt0pt"/>
          <w:rFonts w:eastAsiaTheme="minorHAnsi"/>
          <w:sz w:val="27"/>
          <w:szCs w:val="27"/>
        </w:rPr>
        <w:t xml:space="preserve">  детский сад «</w:t>
      </w:r>
      <w:proofErr w:type="spellStart"/>
      <w:r w:rsidRPr="00F438B9">
        <w:rPr>
          <w:rStyle w:val="125pt0pt"/>
          <w:rFonts w:eastAsiaTheme="minorHAnsi"/>
          <w:sz w:val="27"/>
          <w:szCs w:val="27"/>
        </w:rPr>
        <w:t>Кояшкай</w:t>
      </w:r>
      <w:proofErr w:type="spellEnd"/>
      <w:r w:rsidRPr="00F438B9">
        <w:rPr>
          <w:rStyle w:val="125pt0pt"/>
          <w:rFonts w:eastAsiaTheme="minorHAnsi"/>
          <w:sz w:val="27"/>
          <w:szCs w:val="27"/>
        </w:rPr>
        <w:t>» Высокогорского муниципального района (далее Паспорт) является информационно-справочным документом, в котором отражаются сведения о соответствии МБДОУ «Ташлы-</w:t>
      </w:r>
      <w:proofErr w:type="spellStart"/>
      <w:r w:rsidRPr="00F438B9">
        <w:rPr>
          <w:rStyle w:val="125pt0pt"/>
          <w:rFonts w:eastAsiaTheme="minorHAnsi"/>
          <w:sz w:val="27"/>
          <w:szCs w:val="27"/>
        </w:rPr>
        <w:t>Ковалинский</w:t>
      </w:r>
      <w:proofErr w:type="spellEnd"/>
      <w:r w:rsidRPr="00F438B9">
        <w:rPr>
          <w:rStyle w:val="125pt0pt"/>
          <w:rFonts w:eastAsiaTheme="minorHAnsi"/>
          <w:sz w:val="27"/>
          <w:szCs w:val="27"/>
        </w:rPr>
        <w:t xml:space="preserve">  детский сад «</w:t>
      </w:r>
      <w:proofErr w:type="spellStart"/>
      <w:r w:rsidRPr="00F438B9">
        <w:rPr>
          <w:rStyle w:val="125pt0pt"/>
          <w:rFonts w:eastAsiaTheme="minorHAnsi"/>
          <w:sz w:val="27"/>
          <w:szCs w:val="27"/>
        </w:rPr>
        <w:t>Кояшкай</w:t>
      </w:r>
      <w:proofErr w:type="spellEnd"/>
      <w:r w:rsidRPr="00F438B9">
        <w:rPr>
          <w:rStyle w:val="125pt0pt"/>
          <w:rFonts w:eastAsiaTheme="minorHAnsi"/>
          <w:sz w:val="27"/>
          <w:szCs w:val="27"/>
        </w:rPr>
        <w:t>» Высокогорского</w:t>
      </w:r>
      <w:r>
        <w:rPr>
          <w:rStyle w:val="125pt0pt"/>
          <w:rFonts w:eastAsiaTheme="minorHAnsi"/>
          <w:sz w:val="27"/>
          <w:szCs w:val="27"/>
        </w:rPr>
        <w:t xml:space="preserve"> муниципального района (далее </w:t>
      </w:r>
      <w:r w:rsidRPr="00F438B9">
        <w:rPr>
          <w:rStyle w:val="125pt0pt"/>
          <w:rFonts w:eastAsiaTheme="minorHAnsi"/>
          <w:sz w:val="27"/>
          <w:szCs w:val="27"/>
        </w:rPr>
        <w:t>ДОУ) требованиям дорожной безопаснос</w:t>
      </w:r>
      <w:r>
        <w:rPr>
          <w:rStyle w:val="125pt0pt"/>
          <w:rFonts w:eastAsiaTheme="minorHAnsi"/>
          <w:sz w:val="27"/>
          <w:szCs w:val="27"/>
        </w:rPr>
        <w:t>ти</w:t>
      </w:r>
      <w:r w:rsidRPr="00F438B9">
        <w:rPr>
          <w:rStyle w:val="125pt0pt"/>
          <w:rFonts w:eastAsiaTheme="minorHAnsi"/>
          <w:sz w:val="27"/>
          <w:szCs w:val="27"/>
        </w:rPr>
        <w:t xml:space="preserve"> и устанавливаются требования, подтверждающие готовность ДОУ обеспечивать проведение необходимых мероприятий по защите воспитанников, связанных с дорожно-транспортным происшествием.</w:t>
      </w:r>
      <w:proofErr w:type="gramEnd"/>
    </w:p>
    <w:p w:rsidR="00D55738" w:rsidRPr="00F438B9" w:rsidRDefault="00D55738" w:rsidP="00D55738">
      <w:pPr>
        <w:jc w:val="both"/>
        <w:rPr>
          <w:rStyle w:val="125pt0pt"/>
          <w:rFonts w:eastAsiaTheme="minorHAnsi"/>
          <w:sz w:val="27"/>
          <w:szCs w:val="27"/>
        </w:rPr>
      </w:pPr>
      <w:r w:rsidRPr="00F438B9">
        <w:rPr>
          <w:rStyle w:val="125pt0pt"/>
          <w:rFonts w:eastAsiaTheme="minorHAnsi"/>
          <w:sz w:val="27"/>
          <w:szCs w:val="27"/>
        </w:rPr>
        <w:t xml:space="preserve">     Разработка Паспорта осуществляется администрацией ДОУ с учетом настоящих требований и предложений органов государственной инспекции безопасности дорожного движения Высокогорского м</w:t>
      </w:r>
      <w:r>
        <w:rPr>
          <w:rStyle w:val="125pt0pt"/>
          <w:rFonts w:eastAsiaTheme="minorHAnsi"/>
          <w:sz w:val="27"/>
          <w:szCs w:val="27"/>
        </w:rPr>
        <w:t>униципального района. Заведующий</w:t>
      </w:r>
      <w:r w:rsidRPr="00F438B9">
        <w:rPr>
          <w:rStyle w:val="125pt0pt"/>
          <w:rFonts w:eastAsiaTheme="minorHAnsi"/>
          <w:sz w:val="27"/>
          <w:szCs w:val="27"/>
        </w:rPr>
        <w:t xml:space="preserve"> ДОУ организует процедуру согласования Паспорта с органами государственной инспекции безопасности дорожного движения, затем утверждает его.</w:t>
      </w:r>
    </w:p>
    <w:p w:rsidR="00D55738" w:rsidRPr="00F438B9" w:rsidRDefault="00D55738" w:rsidP="00D55738">
      <w:pPr>
        <w:jc w:val="both"/>
        <w:rPr>
          <w:rStyle w:val="125pt0pt"/>
          <w:rFonts w:eastAsiaTheme="minorHAnsi"/>
          <w:sz w:val="27"/>
          <w:szCs w:val="27"/>
        </w:rPr>
      </w:pPr>
      <w:r w:rsidRPr="00F438B9">
        <w:rPr>
          <w:rStyle w:val="125pt0pt"/>
          <w:rFonts w:eastAsiaTheme="minorHAnsi"/>
          <w:sz w:val="27"/>
          <w:szCs w:val="27"/>
        </w:rPr>
        <w:t xml:space="preserve">    Паспорт составляется на текущий период и дополняется или корректируется по мере внесения изменений в документальные сведения, включенные в Паспорт, с указанием причин и даты их внесения (например, завершение реконструкции или капита</w:t>
      </w:r>
      <w:r>
        <w:rPr>
          <w:rStyle w:val="125pt0pt"/>
          <w:rFonts w:eastAsiaTheme="minorHAnsi"/>
          <w:sz w:val="27"/>
          <w:szCs w:val="27"/>
        </w:rPr>
        <w:t>льного ремонта, изменение схемы</w:t>
      </w:r>
      <w:r w:rsidRPr="00F438B9">
        <w:rPr>
          <w:rStyle w:val="125pt0pt"/>
          <w:rFonts w:eastAsiaTheme="minorHAnsi"/>
          <w:sz w:val="27"/>
          <w:szCs w:val="27"/>
        </w:rPr>
        <w:t xml:space="preserve"> и другие). При заполнении Паспорта разрешается вносить дополнительную информацию с учетом особенностей объекта образования.</w:t>
      </w:r>
    </w:p>
    <w:p w:rsidR="00D55738" w:rsidRPr="00F438B9" w:rsidRDefault="00D55738" w:rsidP="00D55738">
      <w:pPr>
        <w:jc w:val="both"/>
        <w:rPr>
          <w:rStyle w:val="125pt0pt"/>
          <w:rFonts w:eastAsiaTheme="minorHAnsi"/>
          <w:sz w:val="27"/>
          <w:szCs w:val="27"/>
        </w:rPr>
      </w:pPr>
      <w:r w:rsidRPr="00F438B9">
        <w:rPr>
          <w:rStyle w:val="125pt0pt"/>
          <w:rFonts w:eastAsiaTheme="minorHAnsi"/>
          <w:sz w:val="27"/>
          <w:szCs w:val="27"/>
        </w:rPr>
        <w:t xml:space="preserve">    Актуализация Паспорта (переоформление) осуществляется каждые 3 года с момента его утверждения. Уточнение данных осуществляется ежегодно по состоянию на 1 января текущего года. Паспорт регистрируется в установленном делопроизводством порядке, ведется отдельным переходящим</w:t>
      </w:r>
      <w:r>
        <w:rPr>
          <w:rStyle w:val="125pt0pt"/>
          <w:rFonts w:eastAsiaTheme="minorHAnsi"/>
          <w:sz w:val="27"/>
          <w:szCs w:val="27"/>
        </w:rPr>
        <w:t xml:space="preserve"> делом. Паспорт хранится </w:t>
      </w:r>
      <w:r w:rsidRPr="00F438B9">
        <w:rPr>
          <w:rStyle w:val="125pt0pt"/>
          <w:rFonts w:eastAsiaTheme="minorHAnsi"/>
          <w:sz w:val="27"/>
          <w:szCs w:val="27"/>
        </w:rPr>
        <w:t xml:space="preserve"> в служебном кабинете заведующей ДОУ.</w:t>
      </w:r>
    </w:p>
    <w:p w:rsidR="00D55738" w:rsidRPr="00F438B9" w:rsidRDefault="00D55738" w:rsidP="00D55738">
      <w:pPr>
        <w:jc w:val="both"/>
        <w:rPr>
          <w:rStyle w:val="125pt0pt"/>
          <w:rFonts w:eastAsiaTheme="minorHAnsi"/>
          <w:sz w:val="27"/>
          <w:szCs w:val="27"/>
        </w:rPr>
      </w:pPr>
      <w:r w:rsidRPr="00F438B9">
        <w:rPr>
          <w:rStyle w:val="125pt0pt"/>
          <w:rFonts w:eastAsiaTheme="minorHAnsi"/>
          <w:sz w:val="27"/>
          <w:szCs w:val="27"/>
        </w:rPr>
        <w:t xml:space="preserve">    По окончании срока действия Паспорта, его повреждении и невозможности дальнейшего ведения оформляется новый Паспорт, в который из ранее заведённого Паспорта переносится информация, не утратившая значения на момент его переоформления. Ранее заведенный </w:t>
      </w:r>
      <w:r w:rsidRPr="00F438B9">
        <w:rPr>
          <w:rStyle w:val="125pt0pt"/>
          <w:rFonts w:eastAsiaTheme="minorHAnsi"/>
          <w:sz w:val="27"/>
          <w:szCs w:val="27"/>
        </w:rPr>
        <w:lastRenderedPageBreak/>
        <w:t>Паспорт хранится 3 года, уничтожается в установленном порядке и проходит процедуру повторного согласования.</w:t>
      </w:r>
    </w:p>
    <w:p w:rsidR="00D55738" w:rsidRPr="00F438B9" w:rsidRDefault="00D55738" w:rsidP="00D55738">
      <w:pPr>
        <w:jc w:val="both"/>
        <w:rPr>
          <w:rStyle w:val="125pt0pt"/>
          <w:rFonts w:eastAsiaTheme="minorHAnsi"/>
          <w:sz w:val="27"/>
          <w:szCs w:val="27"/>
        </w:rPr>
      </w:pPr>
      <w:r>
        <w:rPr>
          <w:rStyle w:val="125pt0pt"/>
          <w:rFonts w:eastAsiaTheme="minorHAnsi"/>
          <w:sz w:val="27"/>
          <w:szCs w:val="27"/>
        </w:rPr>
        <w:t>Разработчик Паспорта: заведующий</w:t>
      </w:r>
      <w:r w:rsidRPr="00F438B9">
        <w:rPr>
          <w:rStyle w:val="125pt0pt"/>
          <w:rFonts w:eastAsiaTheme="minorHAnsi"/>
          <w:sz w:val="27"/>
          <w:szCs w:val="27"/>
        </w:rPr>
        <w:t xml:space="preserve"> МБДОУ «Ташлы-</w:t>
      </w:r>
      <w:proofErr w:type="spellStart"/>
      <w:r w:rsidRPr="00F438B9">
        <w:rPr>
          <w:rStyle w:val="125pt0pt"/>
          <w:rFonts w:eastAsiaTheme="minorHAnsi"/>
          <w:sz w:val="27"/>
          <w:szCs w:val="27"/>
        </w:rPr>
        <w:t>Ковалинский</w:t>
      </w:r>
      <w:proofErr w:type="spellEnd"/>
      <w:r w:rsidRPr="00F438B9">
        <w:rPr>
          <w:rStyle w:val="125pt0pt"/>
          <w:rFonts w:eastAsiaTheme="minorHAnsi"/>
          <w:sz w:val="27"/>
          <w:szCs w:val="27"/>
        </w:rPr>
        <w:t xml:space="preserve"> детский сад «</w:t>
      </w:r>
      <w:proofErr w:type="spellStart"/>
      <w:r w:rsidRPr="00F438B9">
        <w:rPr>
          <w:rStyle w:val="125pt0pt"/>
          <w:rFonts w:eastAsiaTheme="minorHAnsi"/>
          <w:sz w:val="27"/>
          <w:szCs w:val="27"/>
        </w:rPr>
        <w:t>Кояшкай</w:t>
      </w:r>
      <w:proofErr w:type="spellEnd"/>
      <w:r w:rsidRPr="00F438B9">
        <w:rPr>
          <w:rStyle w:val="125pt0pt"/>
          <w:rFonts w:eastAsiaTheme="minorHAnsi"/>
          <w:sz w:val="27"/>
          <w:szCs w:val="27"/>
        </w:rPr>
        <w:t xml:space="preserve">» - Калинина </w:t>
      </w:r>
      <w:proofErr w:type="spellStart"/>
      <w:r w:rsidRPr="00F438B9">
        <w:rPr>
          <w:rStyle w:val="125pt0pt"/>
          <w:rFonts w:eastAsiaTheme="minorHAnsi"/>
          <w:sz w:val="27"/>
          <w:szCs w:val="27"/>
        </w:rPr>
        <w:t>Сария</w:t>
      </w:r>
      <w:proofErr w:type="spellEnd"/>
      <w:r w:rsidRPr="00F438B9">
        <w:rPr>
          <w:rStyle w:val="125pt0pt"/>
          <w:rFonts w:eastAsiaTheme="minorHAnsi"/>
          <w:sz w:val="27"/>
          <w:szCs w:val="27"/>
        </w:rPr>
        <w:t xml:space="preserve"> </w:t>
      </w:r>
      <w:proofErr w:type="spellStart"/>
      <w:r w:rsidRPr="00F438B9">
        <w:rPr>
          <w:rStyle w:val="125pt0pt"/>
          <w:rFonts w:eastAsiaTheme="minorHAnsi"/>
          <w:sz w:val="27"/>
          <w:szCs w:val="27"/>
        </w:rPr>
        <w:t>Наилевна</w:t>
      </w:r>
      <w:proofErr w:type="spellEnd"/>
      <w:r w:rsidRPr="00F438B9">
        <w:rPr>
          <w:rStyle w:val="125pt0pt"/>
          <w:rFonts w:eastAsiaTheme="minorHAnsi"/>
          <w:sz w:val="27"/>
          <w:szCs w:val="27"/>
        </w:rPr>
        <w:t xml:space="preserve">. </w:t>
      </w:r>
    </w:p>
    <w:p w:rsidR="00D55738" w:rsidRDefault="00D55738" w:rsidP="00D55738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D55738" w:rsidRDefault="00D55738" w:rsidP="00D55738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D55738" w:rsidRDefault="00D55738" w:rsidP="00D55738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D55738" w:rsidRDefault="00D55738" w:rsidP="00D55738">
      <w:pPr>
        <w:spacing w:line="360" w:lineRule="auto"/>
        <w:rPr>
          <w:b/>
          <w:sz w:val="28"/>
          <w:szCs w:val="28"/>
        </w:rPr>
      </w:pPr>
    </w:p>
    <w:p w:rsidR="00D55738" w:rsidRDefault="00D55738" w:rsidP="00D5573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</w:p>
    <w:p w:rsidR="00D55738" w:rsidRPr="00D55738" w:rsidRDefault="00D55738" w:rsidP="00D557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D55738">
        <w:rPr>
          <w:rFonts w:ascii="Times New Roman" w:hAnsi="Times New Roman" w:cs="Times New Roman"/>
          <w:sz w:val="28"/>
          <w:szCs w:val="28"/>
        </w:rPr>
        <w:t>Общие сведения</w:t>
      </w:r>
    </w:p>
    <w:p w:rsidR="00D55738" w:rsidRPr="00D55738" w:rsidRDefault="00D55738" w:rsidP="00D55738">
      <w:pPr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 xml:space="preserve">1.1 Наименование ДОУ: Муниципальное бюджетное  дошкольное </w:t>
      </w:r>
      <w:proofErr w:type="spellStart"/>
      <w:proofErr w:type="gramStart"/>
      <w:r w:rsidRPr="00D55738">
        <w:rPr>
          <w:rFonts w:ascii="Times New Roman" w:hAnsi="Times New Roman" w:cs="Times New Roman"/>
          <w:sz w:val="28"/>
          <w:szCs w:val="28"/>
        </w:rPr>
        <w:t>образова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>-тельное</w:t>
      </w:r>
      <w:proofErr w:type="gramEnd"/>
      <w:r w:rsidRPr="00D55738">
        <w:rPr>
          <w:rFonts w:ascii="Times New Roman" w:hAnsi="Times New Roman" w:cs="Times New Roman"/>
          <w:sz w:val="28"/>
          <w:szCs w:val="28"/>
        </w:rPr>
        <w:t xml:space="preserve"> учреждение  «Ташлы-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Ковалинский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 детский сад «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>» Высоко-</w:t>
      </w:r>
    </w:p>
    <w:p w:rsidR="00D55738" w:rsidRPr="00D55738" w:rsidRDefault="00D55738" w:rsidP="00D55738">
      <w:pPr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 xml:space="preserve">горского муниципального района Республики Татарстан».                                                          </w:t>
      </w:r>
    </w:p>
    <w:p w:rsidR="00D55738" w:rsidRPr="00D55738" w:rsidRDefault="00D55738" w:rsidP="00D55738">
      <w:pPr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>1.2.Тип ДОУ:    дошкольное  образовательное  учреждение.</w:t>
      </w:r>
    </w:p>
    <w:p w:rsidR="00D55738" w:rsidRPr="00D55738" w:rsidRDefault="00D55738" w:rsidP="00D55738">
      <w:pPr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>1.3.Юридический адрес</w:t>
      </w:r>
      <w:proofErr w:type="gramStart"/>
      <w:r w:rsidRPr="00D5573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55738">
        <w:rPr>
          <w:rFonts w:ascii="Times New Roman" w:hAnsi="Times New Roman" w:cs="Times New Roman"/>
          <w:sz w:val="28"/>
          <w:szCs w:val="28"/>
        </w:rPr>
        <w:t xml:space="preserve">  422716,  РТ,  Высокогорский район, село Ташлы-Ковали,  ул. Школьная,  дом  94.                                                                                 </w:t>
      </w:r>
    </w:p>
    <w:p w:rsidR="00D55738" w:rsidRPr="00D55738" w:rsidRDefault="00D55738" w:rsidP="00D55738">
      <w:pPr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 xml:space="preserve">1.4.Фактический адрес: 422716,  РТ,  Высокогорский район,  село </w:t>
      </w:r>
      <w:proofErr w:type="gramStart"/>
      <w:r w:rsidRPr="00D55738">
        <w:rPr>
          <w:rFonts w:ascii="Times New Roman" w:hAnsi="Times New Roman" w:cs="Times New Roman"/>
          <w:sz w:val="28"/>
          <w:szCs w:val="28"/>
        </w:rPr>
        <w:t>Ташлы-Ковали</w:t>
      </w:r>
      <w:proofErr w:type="gramEnd"/>
      <w:r w:rsidRPr="00D55738">
        <w:rPr>
          <w:rFonts w:ascii="Times New Roman" w:hAnsi="Times New Roman" w:cs="Times New Roman"/>
          <w:sz w:val="28"/>
          <w:szCs w:val="28"/>
        </w:rPr>
        <w:t xml:space="preserve">,  ул. Школьная,  дом  94.                                                                                 1.5.Руководитель: заведующий  Калинина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Сария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,  тел: 89047664915  </w:t>
      </w:r>
    </w:p>
    <w:p w:rsidR="00D55738" w:rsidRPr="00D55738" w:rsidRDefault="00D55738" w:rsidP="00D55738">
      <w:pPr>
        <w:tabs>
          <w:tab w:val="left" w:pos="3969"/>
          <w:tab w:val="left" w:pos="7938"/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 xml:space="preserve">1.6.Ответственный работник муниципального органа образования: методист    -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Рамиля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Гумаровна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, тел: 8(84365)23602   </w:t>
      </w:r>
    </w:p>
    <w:p w:rsidR="00D55738" w:rsidRPr="00D55738" w:rsidRDefault="00D55738" w:rsidP="00D55738">
      <w:pPr>
        <w:jc w:val="both"/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 xml:space="preserve">1.7. </w:t>
      </w:r>
      <w:proofErr w:type="gramStart"/>
      <w:r w:rsidRPr="00D55738">
        <w:rPr>
          <w:rFonts w:ascii="Times New Roman" w:hAnsi="Times New Roman" w:cs="Times New Roman"/>
          <w:sz w:val="28"/>
          <w:szCs w:val="28"/>
        </w:rPr>
        <w:t>Ответственные от Госавтоинспекции:</w:t>
      </w:r>
      <w:proofErr w:type="gramEnd"/>
      <w:r w:rsidRPr="00D55738">
        <w:rPr>
          <w:rFonts w:ascii="Times New Roman" w:hAnsi="Times New Roman" w:cs="Times New Roman"/>
          <w:sz w:val="28"/>
          <w:szCs w:val="28"/>
        </w:rPr>
        <w:t xml:space="preserve">  Начальник ОГИБДД   ОМВД России по Высокогорскому району майор  полиции -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Асадуллин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Айрат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Ренатович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тел. 8(84365)30717</w:t>
      </w:r>
    </w:p>
    <w:p w:rsidR="00D55738" w:rsidRPr="00D55738" w:rsidRDefault="00D55738" w:rsidP="00D55738">
      <w:pPr>
        <w:tabs>
          <w:tab w:val="left" w:pos="963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 xml:space="preserve"> 1.8. Ответственный по Госавтоинспекции, инспектор по пропаганде –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Гаязов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Рамилевич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D55738" w:rsidRPr="00D55738" w:rsidRDefault="00D55738" w:rsidP="00D55738">
      <w:pPr>
        <w:tabs>
          <w:tab w:val="left" w:pos="963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lastRenderedPageBreak/>
        <w:t>1.9.Ответственный работник за мероприятия по профилактике детского травматизма: воспитатель МБДОУ «Ташлы-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Ковалинский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 детский сад «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» - 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Гилязиева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Эльза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Абдулхаковна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сот</w:t>
      </w:r>
      <w:proofErr w:type="gramStart"/>
      <w:r w:rsidRPr="00D55738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D55738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>. 89196482895</w:t>
      </w:r>
    </w:p>
    <w:p w:rsidR="00D55738" w:rsidRPr="00D55738" w:rsidRDefault="00D55738" w:rsidP="00D55738">
      <w:pPr>
        <w:jc w:val="both"/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>1.10.Руководитель или ответственный работник дорожно-эксплуатационной организации, осуществляющей содержание УДС:</w:t>
      </w:r>
    </w:p>
    <w:p w:rsidR="00D55738" w:rsidRPr="00D55738" w:rsidRDefault="00D55738" w:rsidP="00D55738">
      <w:pPr>
        <w:jc w:val="both"/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 xml:space="preserve">-«ТАТАВТОДОР» Генеральный директор - Шаймиев Айрат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Минтимерович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, тел(843)22-17-172;  </w:t>
      </w:r>
    </w:p>
    <w:p w:rsidR="00D55738" w:rsidRPr="00D55738" w:rsidRDefault="00D55738" w:rsidP="00D5573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5738">
        <w:rPr>
          <w:rFonts w:ascii="Times New Roman" w:hAnsi="Times New Roman" w:cs="Times New Roman"/>
          <w:sz w:val="28"/>
          <w:szCs w:val="28"/>
        </w:rPr>
        <w:t>-Глава  Ташлы-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Ковалинского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 СП - 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Хайбуллин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Ильгизарович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</w:t>
      </w:r>
      <w:r w:rsidRPr="00D557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55738" w:rsidRPr="00D55738" w:rsidRDefault="00D55738" w:rsidP="00D55738">
      <w:pPr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тел. 8(84365)7-04-16.</w:t>
      </w:r>
    </w:p>
    <w:p w:rsidR="00D55738" w:rsidRPr="00D55738" w:rsidRDefault="00D55738" w:rsidP="00D55738">
      <w:pPr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 xml:space="preserve">1.11.Руководитель или ответственный работник дорожно-эксплуатационной организации, осуществляющей содержание ТСОДД - </w:t>
      </w:r>
      <w:r w:rsidRPr="00D55738">
        <w:rPr>
          <w:rFonts w:ascii="Times New Roman" w:hAnsi="Times New Roman" w:cs="Times New Roman"/>
          <w:sz w:val="28"/>
          <w:szCs w:val="28"/>
          <w:vertAlign w:val="superscript"/>
        </w:rPr>
        <w:t xml:space="preserve">   </w:t>
      </w:r>
      <w:r w:rsidRPr="00D55738">
        <w:rPr>
          <w:rFonts w:ascii="Times New Roman" w:hAnsi="Times New Roman" w:cs="Times New Roman"/>
          <w:sz w:val="28"/>
          <w:szCs w:val="28"/>
        </w:rPr>
        <w:t>Глава  Ташлы-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Кова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линского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 СП - 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Хайбуллин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Ильгизарович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 8(84365)</w:t>
      </w:r>
      <w:r w:rsidRPr="00D557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7-04-16.</w:t>
      </w:r>
    </w:p>
    <w:p w:rsidR="00D55738" w:rsidRPr="00D55738" w:rsidRDefault="00D55738" w:rsidP="00D5573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D55738">
        <w:rPr>
          <w:rFonts w:ascii="Times New Roman" w:hAnsi="Times New Roman" w:cs="Times New Roman"/>
          <w:sz w:val="28"/>
          <w:szCs w:val="28"/>
        </w:rPr>
        <w:t>1.12.Участковый Ташлы-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Ковалинского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СП –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Амиров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Халимович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89997580525</w:t>
      </w:r>
    </w:p>
    <w:p w:rsidR="00D55738" w:rsidRPr="00D55738" w:rsidRDefault="00D55738" w:rsidP="00D55738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 xml:space="preserve">1.13.Количество воспитанников:    12                </w:t>
      </w:r>
    </w:p>
    <w:p w:rsidR="00D55738" w:rsidRPr="00D55738" w:rsidRDefault="00D55738" w:rsidP="00D55738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 xml:space="preserve">1.14.Наличие уголка по БДД: в группе </w:t>
      </w:r>
    </w:p>
    <w:p w:rsidR="00D55738" w:rsidRPr="00D55738" w:rsidRDefault="00D55738" w:rsidP="00D55738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>1.15.Наличие класса по БДД: нет</w:t>
      </w:r>
    </w:p>
    <w:p w:rsidR="00D55738" w:rsidRPr="00D55738" w:rsidRDefault="00D55738" w:rsidP="00D55738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 xml:space="preserve">1.16.Наличие  </w:t>
      </w:r>
      <w:proofErr w:type="spellStart"/>
      <w:r w:rsidRPr="00D55738"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 w:rsidRPr="00D55738">
        <w:rPr>
          <w:rFonts w:ascii="Times New Roman" w:hAnsi="Times New Roman" w:cs="Times New Roman"/>
          <w:sz w:val="28"/>
          <w:szCs w:val="28"/>
        </w:rPr>
        <w:t xml:space="preserve">  (площадки) по БДД:   нет</w:t>
      </w:r>
    </w:p>
    <w:p w:rsidR="00D55738" w:rsidRPr="00D55738" w:rsidRDefault="00D55738" w:rsidP="00D55738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>1.17.Наличие автобуса в ДОУ:    нет</w:t>
      </w:r>
    </w:p>
    <w:p w:rsidR="00D55738" w:rsidRPr="00D55738" w:rsidRDefault="00D55738" w:rsidP="00D55738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 xml:space="preserve">1.18.Режим работы  ДОУ: рабочие дни – с 07.00 до 17.30; нерабочие дни </w:t>
      </w:r>
      <w:proofErr w:type="gramStart"/>
      <w:r w:rsidRPr="00D55738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D55738">
        <w:rPr>
          <w:rFonts w:ascii="Times New Roman" w:hAnsi="Times New Roman" w:cs="Times New Roman"/>
          <w:sz w:val="28"/>
          <w:szCs w:val="28"/>
        </w:rPr>
        <w:t>уббота, воскресенье, праздники.</w:t>
      </w:r>
    </w:p>
    <w:p w:rsidR="00D55738" w:rsidRPr="00D55738" w:rsidRDefault="00D55738" w:rsidP="00D55738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>1.19.Телефоны оперативных служб:</w:t>
      </w:r>
    </w:p>
    <w:p w:rsidR="00D55738" w:rsidRPr="00D55738" w:rsidRDefault="00D55738" w:rsidP="00D55738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>- подразделение пожарной охраны  -01</w:t>
      </w:r>
    </w:p>
    <w:p w:rsidR="00D55738" w:rsidRPr="00D55738" w:rsidRDefault="00D55738" w:rsidP="00D55738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>-полиция-02</w:t>
      </w:r>
    </w:p>
    <w:p w:rsidR="00D55738" w:rsidRPr="00D55738" w:rsidRDefault="00D55738" w:rsidP="00D55738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>-скорая медицинская помощь- 03</w:t>
      </w:r>
    </w:p>
    <w:p w:rsidR="00D55738" w:rsidRPr="00D55738" w:rsidRDefault="00D55738" w:rsidP="00D55738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>-служба газа-04</w:t>
      </w:r>
    </w:p>
    <w:p w:rsidR="00D55738" w:rsidRPr="00D55738" w:rsidRDefault="00D55738" w:rsidP="00D55738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>Также для экстренного вызова специальных служб     -112</w:t>
      </w:r>
    </w:p>
    <w:p w:rsidR="00D55738" w:rsidRPr="00D55738" w:rsidRDefault="00D55738" w:rsidP="00D55738">
      <w:pPr>
        <w:tabs>
          <w:tab w:val="left" w:pos="963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>Содержание</w:t>
      </w:r>
    </w:p>
    <w:p w:rsidR="00D55738" w:rsidRPr="00D55738" w:rsidRDefault="00D55738" w:rsidP="00D55738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5738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Pr="00D55738">
        <w:rPr>
          <w:rFonts w:ascii="Times New Roman" w:hAnsi="Times New Roman" w:cs="Times New Roman"/>
          <w:sz w:val="28"/>
          <w:szCs w:val="28"/>
        </w:rPr>
        <w:t>. Пояснительная записка.</w:t>
      </w:r>
      <w:proofErr w:type="gramEnd"/>
    </w:p>
    <w:p w:rsidR="00D55738" w:rsidRPr="00D55738" w:rsidRDefault="00D55738" w:rsidP="00D55738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5573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55738">
        <w:rPr>
          <w:rFonts w:ascii="Times New Roman" w:hAnsi="Times New Roman" w:cs="Times New Roman"/>
          <w:sz w:val="28"/>
          <w:szCs w:val="28"/>
          <w:lang w:val="tt-RU"/>
        </w:rPr>
        <w:t>. Общие сведения.</w:t>
      </w:r>
    </w:p>
    <w:p w:rsidR="00D55738" w:rsidRPr="00D55738" w:rsidRDefault="00D55738" w:rsidP="00D55738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55738">
        <w:rPr>
          <w:rFonts w:ascii="Times New Roman" w:hAnsi="Times New Roman" w:cs="Times New Roman"/>
          <w:sz w:val="28"/>
          <w:szCs w:val="28"/>
        </w:rPr>
        <w:t>. План-схемы ДОУ.</w:t>
      </w:r>
    </w:p>
    <w:p w:rsidR="00D55738" w:rsidRPr="00D55738" w:rsidRDefault="00D55738" w:rsidP="00D55738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 xml:space="preserve">1) Район расположения ДОУ, пути движения транспортных средств и детей. </w:t>
      </w:r>
    </w:p>
    <w:p w:rsidR="00D55738" w:rsidRPr="00D55738" w:rsidRDefault="00D55738" w:rsidP="00D55738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>2) Схема организации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мест.</w:t>
      </w:r>
    </w:p>
    <w:p w:rsidR="00D55738" w:rsidRPr="00D55738" w:rsidRDefault="00D55738" w:rsidP="00D557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>3) Рекомендуемые пути движения детей по территории образовательного учреждения.</w:t>
      </w:r>
    </w:p>
    <w:p w:rsidR="00D55738" w:rsidRPr="00D55738" w:rsidRDefault="00D55738" w:rsidP="00D55738">
      <w:pPr>
        <w:tabs>
          <w:tab w:val="num" w:pos="108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>4)Рекомендуемые пути движения транспортных средств и детей при проведении дорожных, ремонтно-строительных работ вблизи ДОУ.</w:t>
      </w:r>
    </w:p>
    <w:p w:rsidR="00D55738" w:rsidRPr="00D55738" w:rsidRDefault="00D55738" w:rsidP="00D55738">
      <w:pPr>
        <w:tabs>
          <w:tab w:val="num" w:pos="108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D55738">
        <w:rPr>
          <w:rFonts w:ascii="Times New Roman" w:hAnsi="Times New Roman" w:cs="Times New Roman"/>
          <w:sz w:val="28"/>
          <w:szCs w:val="28"/>
        </w:rPr>
        <w:t>. Приложения.</w:t>
      </w:r>
    </w:p>
    <w:p w:rsidR="00D55738" w:rsidRPr="00D55738" w:rsidRDefault="00D55738" w:rsidP="00D55738">
      <w:pPr>
        <w:tabs>
          <w:tab w:val="num" w:pos="108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sz w:val="28"/>
          <w:szCs w:val="28"/>
        </w:rPr>
        <w:t>1.Приложение №1</w:t>
      </w:r>
      <w:r w:rsidRPr="00D55738">
        <w:rPr>
          <w:rFonts w:ascii="Times New Roman" w:hAnsi="Times New Roman" w:cs="Times New Roman"/>
          <w:bCs/>
          <w:color w:val="000000"/>
          <w:spacing w:val="10"/>
          <w:sz w:val="28"/>
          <w:szCs w:val="28"/>
        </w:rPr>
        <w:t xml:space="preserve">  </w:t>
      </w: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План мероприятий по предупреждению детского дорожно-транспортного травматизма на  учебный год. </w:t>
      </w:r>
    </w:p>
    <w:p w:rsidR="00D55738" w:rsidRPr="00D55738" w:rsidRDefault="00D55738" w:rsidP="00D55738">
      <w:pPr>
        <w:shd w:val="clear" w:color="auto" w:fill="FFFFFF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bCs/>
          <w:color w:val="272727"/>
          <w:spacing w:val="1"/>
          <w:sz w:val="28"/>
          <w:szCs w:val="28"/>
        </w:rPr>
        <w:t>2.</w:t>
      </w:r>
      <w:r w:rsidRPr="00D55738">
        <w:rPr>
          <w:rFonts w:ascii="Times New Roman" w:hAnsi="Times New Roman" w:cs="Times New Roman"/>
          <w:sz w:val="28"/>
          <w:szCs w:val="28"/>
        </w:rPr>
        <w:t xml:space="preserve">Приложение  №2 </w:t>
      </w:r>
      <w:r w:rsidRPr="00D5573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557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D55738">
        <w:rPr>
          <w:rFonts w:ascii="Times New Roman" w:hAnsi="Times New Roman" w:cs="Times New Roman"/>
          <w:bCs/>
          <w:color w:val="000000"/>
          <w:sz w:val="28"/>
          <w:szCs w:val="28"/>
        </w:rPr>
        <w:t>Консультация для родителей.</w:t>
      </w:r>
    </w:p>
    <w:p w:rsidR="00D55738" w:rsidRPr="00D55738" w:rsidRDefault="00D55738" w:rsidP="00D55738">
      <w:pPr>
        <w:shd w:val="clear" w:color="auto" w:fill="FFFFFF"/>
        <w:spacing w:line="36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55738" w:rsidRPr="00D55738" w:rsidRDefault="00D55738" w:rsidP="00D55738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55738">
        <w:rPr>
          <w:rFonts w:ascii="Times New Roman" w:hAnsi="Times New Roman" w:cs="Times New Roman"/>
          <w:bCs/>
          <w:color w:val="000000"/>
          <w:spacing w:val="10"/>
          <w:sz w:val="28"/>
          <w:szCs w:val="28"/>
        </w:rPr>
        <w:t>.</w:t>
      </w:r>
    </w:p>
    <w:p w:rsidR="00D55738" w:rsidRPr="00D55738" w:rsidRDefault="00D55738" w:rsidP="00D55738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738" w:rsidRPr="00D55738" w:rsidRDefault="00D55738" w:rsidP="00D55738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738" w:rsidRPr="00D55738" w:rsidRDefault="00D55738" w:rsidP="00D55738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738" w:rsidRPr="00D55738" w:rsidRDefault="00D55738" w:rsidP="00D55738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738" w:rsidRPr="00D55738" w:rsidRDefault="00D55738" w:rsidP="00D55738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738" w:rsidRPr="00D55738" w:rsidRDefault="00D55738" w:rsidP="00D55738">
      <w:pPr>
        <w:pStyle w:val="a5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bCs/>
          <w:color w:val="444444"/>
          <w:sz w:val="28"/>
          <w:szCs w:val="28"/>
          <w:bdr w:val="none" w:sz="0" w:space="0" w:color="auto" w:frame="1"/>
        </w:rPr>
      </w:pPr>
    </w:p>
    <w:p w:rsidR="00D55738" w:rsidRPr="00D55738" w:rsidRDefault="00D55738" w:rsidP="00D55738">
      <w:pPr>
        <w:pStyle w:val="a5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bCs/>
          <w:color w:val="444444"/>
          <w:sz w:val="28"/>
          <w:szCs w:val="28"/>
          <w:bdr w:val="none" w:sz="0" w:space="0" w:color="auto" w:frame="1"/>
        </w:rPr>
      </w:pPr>
    </w:p>
    <w:p w:rsidR="00D55738" w:rsidRPr="00D55738" w:rsidRDefault="00D55738" w:rsidP="00D55738">
      <w:pPr>
        <w:pStyle w:val="a5"/>
        <w:shd w:val="clear" w:color="auto" w:fill="FFFFFF"/>
        <w:spacing w:before="0" w:beforeAutospacing="0" w:after="0" w:afterAutospacing="0" w:line="360" w:lineRule="atLeast"/>
        <w:textAlignment w:val="baseline"/>
        <w:rPr>
          <w:color w:val="444444"/>
          <w:sz w:val="28"/>
          <w:szCs w:val="28"/>
        </w:rPr>
      </w:pPr>
    </w:p>
    <w:p w:rsidR="00D55738" w:rsidRPr="00D55738" w:rsidRDefault="00D55738" w:rsidP="00D55738">
      <w:pPr>
        <w:keepNext/>
        <w:keepLines/>
        <w:spacing w:line="360" w:lineRule="auto"/>
        <w:jc w:val="center"/>
        <w:outlineLvl w:val="0"/>
        <w:rPr>
          <w:rFonts w:ascii="Times New Roman" w:hAnsi="Times New Roman" w:cs="Times New Roman"/>
          <w:bCs/>
          <w:color w:val="000000"/>
          <w:spacing w:val="10"/>
          <w:sz w:val="28"/>
          <w:szCs w:val="28"/>
        </w:rPr>
      </w:pPr>
    </w:p>
    <w:p w:rsidR="00D55738" w:rsidRPr="00D55738" w:rsidRDefault="00D55738" w:rsidP="00D55738">
      <w:pPr>
        <w:keepNext/>
        <w:keepLines/>
        <w:spacing w:line="360" w:lineRule="auto"/>
        <w:jc w:val="center"/>
        <w:outlineLvl w:val="0"/>
        <w:rPr>
          <w:rFonts w:ascii="Times New Roman" w:hAnsi="Times New Roman" w:cs="Times New Roman"/>
          <w:bCs/>
          <w:color w:val="000000"/>
          <w:spacing w:val="10"/>
          <w:sz w:val="28"/>
          <w:szCs w:val="28"/>
        </w:rPr>
      </w:pPr>
    </w:p>
    <w:p w:rsidR="00D55738" w:rsidRPr="00D55738" w:rsidRDefault="00D55738" w:rsidP="00D55738">
      <w:pPr>
        <w:keepNext/>
        <w:keepLines/>
        <w:spacing w:line="360" w:lineRule="auto"/>
        <w:jc w:val="center"/>
        <w:outlineLvl w:val="0"/>
        <w:rPr>
          <w:rFonts w:ascii="Times New Roman" w:hAnsi="Times New Roman" w:cs="Times New Roman"/>
          <w:bCs/>
          <w:color w:val="000000"/>
          <w:spacing w:val="10"/>
          <w:sz w:val="28"/>
          <w:szCs w:val="28"/>
        </w:rPr>
      </w:pPr>
    </w:p>
    <w:p w:rsidR="00D55738" w:rsidRPr="00D55738" w:rsidRDefault="00D55738" w:rsidP="00D55738">
      <w:pPr>
        <w:keepNext/>
        <w:keepLines/>
        <w:spacing w:line="360" w:lineRule="auto"/>
        <w:jc w:val="center"/>
        <w:outlineLvl w:val="0"/>
        <w:rPr>
          <w:rFonts w:ascii="Times New Roman" w:hAnsi="Times New Roman" w:cs="Times New Roman"/>
          <w:bCs/>
          <w:color w:val="000000"/>
          <w:spacing w:val="10"/>
          <w:sz w:val="28"/>
          <w:szCs w:val="28"/>
        </w:rPr>
      </w:pPr>
    </w:p>
    <w:p w:rsidR="00D55738" w:rsidRPr="00D55738" w:rsidRDefault="00D55738" w:rsidP="00D55738">
      <w:pPr>
        <w:keepNext/>
        <w:keepLines/>
        <w:spacing w:line="360" w:lineRule="auto"/>
        <w:jc w:val="center"/>
        <w:outlineLvl w:val="0"/>
        <w:rPr>
          <w:rFonts w:ascii="Times New Roman" w:hAnsi="Times New Roman" w:cs="Times New Roman"/>
          <w:bCs/>
          <w:color w:val="000000"/>
          <w:spacing w:val="10"/>
          <w:sz w:val="28"/>
          <w:szCs w:val="28"/>
        </w:rPr>
      </w:pPr>
    </w:p>
    <w:p w:rsidR="00D55738" w:rsidRPr="00D55738" w:rsidRDefault="00D55738" w:rsidP="00D55738">
      <w:pPr>
        <w:rPr>
          <w:rFonts w:ascii="Times New Roman" w:hAnsi="Times New Roman" w:cs="Times New Roman"/>
          <w:i/>
          <w:sz w:val="28"/>
          <w:szCs w:val="28"/>
        </w:rPr>
      </w:pPr>
    </w:p>
    <w:p w:rsidR="00D55738" w:rsidRPr="00D55738" w:rsidRDefault="00D55738" w:rsidP="00D55738">
      <w:pPr>
        <w:rPr>
          <w:rFonts w:ascii="Times New Roman" w:hAnsi="Times New Roman" w:cs="Times New Roman"/>
          <w:i/>
          <w:sz w:val="28"/>
          <w:szCs w:val="28"/>
        </w:rPr>
      </w:pPr>
    </w:p>
    <w:p w:rsidR="00D55738" w:rsidRPr="00D55738" w:rsidRDefault="00D55738" w:rsidP="00D55738">
      <w:pPr>
        <w:rPr>
          <w:rFonts w:ascii="Times New Roman" w:hAnsi="Times New Roman" w:cs="Times New Roman"/>
          <w:i/>
          <w:sz w:val="28"/>
          <w:szCs w:val="28"/>
        </w:rPr>
      </w:pPr>
      <w:r w:rsidRPr="00D55738">
        <w:rPr>
          <w:rFonts w:ascii="Times New Roman" w:hAnsi="Times New Roman" w:cs="Times New Roman"/>
          <w:i/>
          <w:sz w:val="28"/>
          <w:szCs w:val="28"/>
        </w:rPr>
        <w:t>Приложение №1</w:t>
      </w:r>
    </w:p>
    <w:p w:rsidR="00D55738" w:rsidRPr="00D55738" w:rsidRDefault="00D55738" w:rsidP="00D55738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>ПЛАН МЕРОПРИЯТИЙ  по предупреждению детского дорожно-транспортного травматизма   на  учебный год.</w:t>
      </w:r>
    </w:p>
    <w:tbl>
      <w:tblPr>
        <w:tblpPr w:leftFromText="180" w:rightFromText="180" w:vertAnchor="text" w:horzAnchor="margin" w:tblpXSpec="center" w:tblpY="310"/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5245"/>
        <w:gridCol w:w="1559"/>
        <w:gridCol w:w="2268"/>
      </w:tblGrid>
      <w:tr w:rsidR="00D55738" w:rsidRPr="00D55738" w:rsidTr="003577EF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D557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</w:t>
            </w:r>
            <w:proofErr w:type="gramEnd"/>
            <w:r w:rsidRPr="00D557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/п 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Ответственный</w:t>
            </w:r>
          </w:p>
        </w:tc>
      </w:tr>
      <w:tr w:rsidR="00D55738" w:rsidRPr="00D55738" w:rsidTr="003577EF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pStyle w:val="a6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sz w:val="28"/>
                <w:szCs w:val="28"/>
              </w:rPr>
              <w:t xml:space="preserve">Изучать  ПДД с воспитанниками согласно программе.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55738" w:rsidRPr="00D55738" w:rsidTr="003577EF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pStyle w:val="a6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Вести накопительную папку по профилактике ДТТ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55738" w:rsidRPr="00D55738" w:rsidTr="003577EF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pStyle w:val="a6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Составить методические разработки по обучению детей правилам дорожного движения.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55738" w:rsidRPr="00D55738" w:rsidTr="003577EF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pStyle w:val="a6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группе обновить уголок по изучению правил дорожного движения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55738" w:rsidRPr="00D55738" w:rsidTr="003577EF">
        <w:trPr>
          <w:trHeight w:val="285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pStyle w:val="a6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 консультацию для воспитателей «Организация занятий по обучению дошкольников безопасному поведению на улице»</w:t>
            </w:r>
            <w:r w:rsidRPr="00D5573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«Игра как ведущий метод обучения детей безопасному поведению на дорогах».</w:t>
            </w:r>
            <w:r w:rsidRPr="00D5573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«Методика подготовки занятий в игровой форме».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D55738" w:rsidRPr="00D55738" w:rsidTr="003577EF"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pStyle w:val="a6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Знакомить родителей с изданиями «Добрая дорога детства», раздавать памятки и буклеты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55738" w:rsidRPr="00D55738" w:rsidTr="003577EF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pStyle w:val="a6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Принимать активное участие в районных  мероприятиях по предупреждению детского дорожно-транспортного травматизма.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сентябрь-май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55738" w:rsidRPr="00D55738" w:rsidTr="003577EF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pStyle w:val="a6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</w:t>
            </w:r>
            <w:r w:rsidRPr="00D55738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родительские собрания</w:t>
            </w: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анкетирование родителей по обучению детей БДД и профилактике дорожно-транспортного травматизма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воспитатель</w:t>
            </w:r>
          </w:p>
        </w:tc>
      </w:tr>
      <w:tr w:rsidR="00D55738" w:rsidRPr="00D55738" w:rsidTr="003577EF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pStyle w:val="a6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5738">
              <w:rPr>
                <w:rFonts w:ascii="Times New Roman" w:hAnsi="Times New Roman" w:cs="Times New Roman"/>
                <w:sz w:val="28"/>
                <w:szCs w:val="28"/>
              </w:rPr>
              <w:t>Тематическая</w:t>
            </w:r>
            <w:proofErr w:type="gramEnd"/>
            <w:r w:rsidRPr="00D55738">
              <w:rPr>
                <w:rFonts w:ascii="Times New Roman" w:hAnsi="Times New Roman" w:cs="Times New Roman"/>
                <w:sz w:val="28"/>
                <w:szCs w:val="28"/>
              </w:rPr>
              <w:t xml:space="preserve"> ОД, беседы, развлечения по правилам БДД с воспитанниками.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738" w:rsidRPr="00D55738" w:rsidTr="003577EF"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pStyle w:val="a6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sz w:val="28"/>
                <w:szCs w:val="28"/>
              </w:rPr>
              <w:t>Выставка детских творческих работ по БДД  «Безопасный путь от дома до детского сада!».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D55738" w:rsidRPr="00D55738" w:rsidTr="003577E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pStyle w:val="a6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sz w:val="28"/>
                <w:szCs w:val="28"/>
              </w:rPr>
              <w:t>Приобретение дидактических игр, пособий, методической литературы по БДД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738" w:rsidRPr="00D55738" w:rsidRDefault="00D55738" w:rsidP="003577EF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воспитатель</w:t>
            </w:r>
          </w:p>
        </w:tc>
      </w:tr>
    </w:tbl>
    <w:p w:rsidR="00D55738" w:rsidRPr="00D55738" w:rsidRDefault="00D55738" w:rsidP="00D55738">
      <w:pPr>
        <w:shd w:val="clear" w:color="auto" w:fill="FFFFFF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55738">
        <w:rPr>
          <w:rFonts w:ascii="Times New Roman" w:hAnsi="Times New Roman" w:cs="Times New Roman"/>
          <w:i/>
          <w:sz w:val="28"/>
          <w:szCs w:val="28"/>
        </w:rPr>
        <w:t>Приложение №2</w:t>
      </w:r>
      <w:r w:rsidRPr="00D5573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55738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</w:p>
    <w:p w:rsidR="00D55738" w:rsidRPr="00D55738" w:rsidRDefault="00D55738" w:rsidP="00D55738">
      <w:pPr>
        <w:shd w:val="clear" w:color="auto" w:fill="FFFFFF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bCs/>
          <w:color w:val="000000"/>
          <w:sz w:val="28"/>
          <w:szCs w:val="28"/>
        </w:rPr>
        <w:t>КОНСУЛЬТАЦИЯ ДЛЯ РОДИТЕЛЕЙ.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</w:rPr>
        <w:t>Причины детского дорожно-транспортного травматизма.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-Неумение наблюдать.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-Невнимательность.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-Недостаточный надзор взрослых за поведением детей.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</w:rPr>
        <w:t>Рекомендации по обучению детей БДД.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bCs/>
          <w:color w:val="000000"/>
          <w:sz w:val="28"/>
          <w:szCs w:val="28"/>
        </w:rPr>
        <w:t>1.При выходе из дома.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bCs/>
          <w:color w:val="000000"/>
          <w:sz w:val="28"/>
          <w:szCs w:val="28"/>
        </w:rPr>
        <w:t>2.При движении по тротуару.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-Придерживайтесь правой стороны.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-Взрослый должен находиться со стороны проезжей части.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-Если тротуар находится рядом с дорогой, родители должны держать ребенка за руку.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-Приучите ребенка, идя по тротуару, внимательно наблюдать за выездом машин со двора.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-Не приучайте детей выходить на проезжую часть, коляски и санки везите только по тротуару. 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bCs/>
          <w:color w:val="000000"/>
          <w:sz w:val="28"/>
          <w:szCs w:val="28"/>
        </w:rPr>
        <w:t>3.Готовясь перейти дорогу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-Остановитесь, осмотрите проезжую часть.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-Развивайте у ребенка наблюдательность за дорогой.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-Подчеркивайте свои движения: поворот головы для осмотра дороги. Остановку для осмотра дороги, остановку для пропуска автомобилей.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-Учите ребенка всматриваться вдаль, различать приближающиеся машины.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-Не стойте с ребенком на краю тротуара.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-Обратите внимание ребенка на транспортное средство, готовящееся к повороту, расскажите о сигналах указателей поворота у машин.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-Покажите, как транспортное средство останавливается у перехода, как оно движется по инерции.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bCs/>
          <w:color w:val="000000"/>
          <w:sz w:val="28"/>
          <w:szCs w:val="28"/>
        </w:rPr>
        <w:t>4.При переходе проезжей части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-Переходите дорогу только по пешеходному переходу или на перекрестке.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-Идите только на зеленый сигнал светофора, даже если нет машин.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-Выходя на проезжую часть, прекращайте разговоры.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-Не спешите, не бегите, переходите дорогу размеренно.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-Не переходите улицу под углом, объясните ребенку, что так хуже видно дорогу.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-Не выходите на проезжую часть с ребенком из-за транспорта или кустов, не осмотрев предварительно улицу.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-Не торопитесь перейти дорогу, если на другой стороне вы увидели друзей, нужный автобус, приучите ребенка, что это опасно.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-При переходе по нерегулируемому перекрестку учите ребенка внимательно следить за началом движения транспорта.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-Объясните ребенку, что даже на дороге, где мало машин, переходить надо осторожно, так как машина может выехать со двора, из переулка.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bCs/>
          <w:color w:val="000000"/>
          <w:sz w:val="28"/>
          <w:szCs w:val="28"/>
        </w:rPr>
        <w:t>5.При посадке и высадке из транспорта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Выходите первыми, впереди ребенка, иначе ребенок может упасть, выбежать на проезжую часть.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-Подходите для посадки к двери только после полной остановки.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-Не садитесь в транспорт в последний момент (может прищемить дверями).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-Приучите ребенка быть внимательным в зоне остановки – это опасное место (плохой обзор дороги, пассажиры могут вытолкнуть ребенка на дорогу).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bCs/>
          <w:color w:val="000000"/>
          <w:sz w:val="28"/>
          <w:szCs w:val="28"/>
        </w:rPr>
        <w:t>6.При ожидании транспорта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-Стойте только на посадочных площадках, на тротуаре или обочине.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</w:rPr>
      </w:pP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</w:rPr>
        <w:t>Рекомендации по формированию навыков поведения на улицах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-Навык переключения на улицу: подходя к дороге, остановитесь, осмотрите улицу в обоих направлениях.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-Навык переключения на самоконтроль: умение следить за своим поведением формируется ежедневно под руководством родителей.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-Навык предвидения опасности: ребенок должен видеть своими глазами, что за разными предметами на улице часто скрывается опасность.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bCs/>
          <w:color w:val="000000"/>
          <w:sz w:val="28"/>
          <w:szCs w:val="28"/>
        </w:rPr>
        <w:t>Важно, чтобы родители были примером для детей в соблюдении правил дорожного движения.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-Не спешите, переходите дорогу размеренным шагом.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-Выходя на проезжую часть дороги, прекратите разговаривать - ребёнок должен привыкнуть, что при переходе дороги нужно сосредоточиться.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-Не переходите дорогу на красный или жёлтый сигнал светофора.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-Переходите дорогу только в местах, обозначенных дорожным знаком «Пешеходный переход».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-Из автобуса, троллейбуса, трамвая, такси выходите первыми. В противном случае ребёнок может упасть или побежать на проезжую часть дороги. </w:t>
      </w:r>
    </w:p>
    <w:p w:rsidR="00D55738" w:rsidRPr="00D55738" w:rsidRDefault="00D55738" w:rsidP="00D55738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55738">
        <w:rPr>
          <w:rFonts w:ascii="Times New Roman" w:hAnsi="Times New Roman" w:cs="Times New Roman"/>
          <w:color w:val="000000"/>
          <w:sz w:val="28"/>
          <w:szCs w:val="28"/>
        </w:rPr>
        <w:t xml:space="preserve">-Не выходите с ребёнком из-за машины, кустов, не осмотрев предварительно дороги, - это типичная ошибка, и нельзя допускать, чтобы дети её повторяли. </w:t>
      </w:r>
    </w:p>
    <w:p w:rsidR="00D55738" w:rsidRPr="00D55738" w:rsidRDefault="00D5573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55738" w:rsidRPr="00D5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3149CA"/>
    <w:multiLevelType w:val="hybridMultilevel"/>
    <w:tmpl w:val="0D386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738"/>
    <w:rsid w:val="001C3BB2"/>
    <w:rsid w:val="00D5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738"/>
    <w:rPr>
      <w:rFonts w:ascii="Tahoma" w:hAnsi="Tahoma" w:cs="Tahoma"/>
      <w:sz w:val="16"/>
      <w:szCs w:val="16"/>
    </w:rPr>
  </w:style>
  <w:style w:type="character" w:customStyle="1" w:styleId="125pt0pt">
    <w:name w:val="Основной текст + 12;5 pt;Интервал 0 pt"/>
    <w:rsid w:val="00D557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paragraph" w:styleId="a5">
    <w:name w:val="Normal (Web)"/>
    <w:basedOn w:val="a"/>
    <w:uiPriority w:val="99"/>
    <w:semiHidden/>
    <w:unhideWhenUsed/>
    <w:rsid w:val="00D55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557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738"/>
    <w:rPr>
      <w:rFonts w:ascii="Tahoma" w:hAnsi="Tahoma" w:cs="Tahoma"/>
      <w:sz w:val="16"/>
      <w:szCs w:val="16"/>
    </w:rPr>
  </w:style>
  <w:style w:type="character" w:customStyle="1" w:styleId="125pt0pt">
    <w:name w:val="Основной текст + 12;5 pt;Интервал 0 pt"/>
    <w:rsid w:val="00D557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paragraph" w:styleId="a5">
    <w:name w:val="Normal (Web)"/>
    <w:basedOn w:val="a"/>
    <w:uiPriority w:val="99"/>
    <w:semiHidden/>
    <w:unhideWhenUsed/>
    <w:rsid w:val="00D55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557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1649</Words>
  <Characters>9401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2022-01-31T10:28:00Z</dcterms:created>
  <dcterms:modified xsi:type="dcterms:W3CDTF">2022-01-31T10:32:00Z</dcterms:modified>
</cp:coreProperties>
</file>