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04" w:rsidRDefault="00E31A04" w:rsidP="00E31A04">
      <w:pPr>
        <w:spacing w:before="73"/>
        <w:ind w:left="2887" w:right="3460"/>
        <w:jc w:val="center"/>
        <w:rPr>
          <w:b/>
          <w:sz w:val="24"/>
        </w:rPr>
      </w:pPr>
      <w:r>
        <w:rPr>
          <w:b/>
          <w:sz w:val="24"/>
        </w:rPr>
        <w:t>Акт №9</w:t>
      </w:r>
    </w:p>
    <w:p w:rsidR="00E31A04" w:rsidRDefault="00E31A04" w:rsidP="00E31A04">
      <w:pPr>
        <w:spacing w:before="43" w:line="276" w:lineRule="auto"/>
        <w:ind w:left="2887" w:right="3460"/>
        <w:jc w:val="center"/>
        <w:rPr>
          <w:b/>
          <w:spacing w:val="-57"/>
          <w:sz w:val="24"/>
        </w:rPr>
      </w:pPr>
      <w:r>
        <w:rPr>
          <w:b/>
          <w:sz w:val="24"/>
        </w:rPr>
        <w:t>проверки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родительского контроля</w:t>
      </w:r>
      <w:r>
        <w:rPr>
          <w:b/>
          <w:spacing w:val="-57"/>
          <w:sz w:val="24"/>
        </w:rPr>
        <w:t xml:space="preserve">           </w:t>
      </w:r>
    </w:p>
    <w:p w:rsidR="00E31A04" w:rsidRDefault="00E31A04" w:rsidP="00E31A04">
      <w:pPr>
        <w:spacing w:before="43" w:line="276" w:lineRule="auto"/>
        <w:ind w:left="2887" w:right="3460"/>
        <w:jc w:val="center"/>
        <w:rPr>
          <w:b/>
          <w:sz w:val="24"/>
        </w:rPr>
      </w:pPr>
      <w:r>
        <w:rPr>
          <w:b/>
          <w:sz w:val="24"/>
        </w:rPr>
        <w:t>МБОУ СОШ №5 с УИОП</w:t>
      </w:r>
    </w:p>
    <w:p w:rsidR="00E31A04" w:rsidRDefault="00E31A04" w:rsidP="00E31A04">
      <w:pPr>
        <w:pStyle w:val="a3"/>
        <w:spacing w:line="276" w:lineRule="auto"/>
        <w:ind w:right="1052"/>
      </w:pPr>
      <w:r>
        <w:t>Настоящий</w:t>
      </w:r>
      <w:r>
        <w:rPr>
          <w:spacing w:val="32"/>
        </w:rPr>
        <w:t xml:space="preserve"> </w:t>
      </w:r>
      <w:r>
        <w:t>акт</w:t>
      </w:r>
      <w:r>
        <w:rPr>
          <w:spacing w:val="31"/>
        </w:rPr>
        <w:t xml:space="preserve"> </w:t>
      </w:r>
      <w:r>
        <w:t>составлен</w:t>
      </w:r>
      <w:r>
        <w:rPr>
          <w:spacing w:val="6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2023</w:t>
      </w:r>
      <w:r>
        <w:rPr>
          <w:spacing w:val="29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комиссией</w:t>
      </w:r>
      <w:r>
        <w:rPr>
          <w:spacing w:val="5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proofErr w:type="gramStart"/>
      <w:r>
        <w:t>контроля</w:t>
      </w:r>
      <w:r>
        <w:rPr>
          <w:spacing w:val="58"/>
        </w:rPr>
        <w:t xml:space="preserve"> </w:t>
      </w:r>
      <w:r>
        <w:t>за</w:t>
      </w:r>
      <w:proofErr w:type="gramEnd"/>
      <w:r>
        <w:t xml:space="preserve"> 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59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составе:</w:t>
      </w:r>
    </w:p>
    <w:p w:rsidR="00E31A04" w:rsidRDefault="00E31A04" w:rsidP="00E31A04">
      <w:pPr>
        <w:pStyle w:val="a3"/>
        <w:spacing w:line="276" w:lineRule="auto"/>
        <w:ind w:right="1052"/>
      </w:pPr>
      <w:r>
        <w:t xml:space="preserve"> </w:t>
      </w:r>
      <w:proofErr w:type="spellStart"/>
      <w:r>
        <w:t>Разумовой</w:t>
      </w:r>
      <w:proofErr w:type="spellEnd"/>
      <w:r>
        <w:t xml:space="preserve"> Н.Н, </w:t>
      </w:r>
      <w:proofErr w:type="spellStart"/>
      <w:r>
        <w:t>Мухаметова</w:t>
      </w:r>
      <w:proofErr w:type="spellEnd"/>
      <w:r>
        <w:t xml:space="preserve"> А.И, </w:t>
      </w:r>
      <w:proofErr w:type="spellStart"/>
      <w:r>
        <w:t>Шигаповой</w:t>
      </w:r>
      <w:proofErr w:type="spellEnd"/>
      <w:r>
        <w:t xml:space="preserve"> Ф.Ф, </w:t>
      </w:r>
      <w:proofErr w:type="spellStart"/>
      <w:r>
        <w:t>Бударковой</w:t>
      </w:r>
      <w:proofErr w:type="spellEnd"/>
      <w:r>
        <w:t xml:space="preserve"> И.Н, </w:t>
      </w:r>
      <w:proofErr w:type="spellStart"/>
      <w:r>
        <w:t>Пестравской</w:t>
      </w:r>
      <w:proofErr w:type="spellEnd"/>
      <w:r>
        <w:t xml:space="preserve"> С.</w:t>
      </w:r>
      <w:proofErr w:type="gramStart"/>
      <w:r>
        <w:t>Ю</w:t>
      </w:r>
      <w:proofErr w:type="gramEnd"/>
      <w:r>
        <w:t xml:space="preserve">, </w:t>
      </w:r>
      <w:proofErr w:type="spellStart"/>
      <w:r>
        <w:t>Синчугова</w:t>
      </w:r>
      <w:proofErr w:type="spellEnd"/>
      <w:r>
        <w:t xml:space="preserve"> Д.П</w:t>
      </w:r>
    </w:p>
    <w:p w:rsidR="00E31A04" w:rsidRDefault="00E31A04" w:rsidP="00E31A04">
      <w:pPr>
        <w:pStyle w:val="a3"/>
        <w:spacing w:line="276" w:lineRule="auto"/>
        <w:ind w:right="1052"/>
      </w:pPr>
      <w:r>
        <w:t>в присутствии:</w:t>
      </w:r>
      <w:r>
        <w:rPr>
          <w:spacing w:val="1"/>
        </w:rPr>
        <w:t xml:space="preserve"> директора </w:t>
      </w:r>
      <w:proofErr w:type="spellStart"/>
      <w:r>
        <w:rPr>
          <w:spacing w:val="1"/>
        </w:rPr>
        <w:t>Вильданова</w:t>
      </w:r>
      <w:proofErr w:type="spellEnd"/>
      <w:r>
        <w:rPr>
          <w:spacing w:val="1"/>
        </w:rPr>
        <w:t xml:space="preserve"> Р.Р. и завхоза Ильиной Е.</w:t>
      </w:r>
      <w:proofErr w:type="gramStart"/>
      <w:r>
        <w:rPr>
          <w:spacing w:val="1"/>
        </w:rPr>
        <w:t>С</w:t>
      </w:r>
      <w:proofErr w:type="gramEnd"/>
      <w:r>
        <w:rPr>
          <w:spacing w:val="1"/>
        </w:rPr>
        <w:t xml:space="preserve"> </w:t>
      </w:r>
    </w:p>
    <w:p w:rsidR="00E31A04" w:rsidRDefault="00E31A04" w:rsidP="00E31A04">
      <w:pPr>
        <w:pStyle w:val="a3"/>
      </w:pP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 СОШ №5 с УИОП  комиссией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проверено:</w:t>
      </w:r>
    </w:p>
    <w:p w:rsidR="00E31A04" w:rsidRDefault="00F31E95" w:rsidP="00E31A04">
      <w:pPr>
        <w:pStyle w:val="a3"/>
        <w:ind w:left="0"/>
      </w:pPr>
      <w:r>
        <w:t>с</w:t>
      </w:r>
      <w:bookmarkStart w:id="0" w:name="_GoBack"/>
      <w:bookmarkEnd w:id="0"/>
      <w:r w:rsidR="00E31A04">
        <w:t>облюдение примерного двенадцатидневного</w:t>
      </w:r>
      <w:r w:rsidR="00E31A04">
        <w:rPr>
          <w:spacing w:val="1"/>
        </w:rPr>
        <w:t xml:space="preserve"> </w:t>
      </w:r>
      <w:r w:rsidR="00E31A04">
        <w:t>меню (соблюдение всех норм и качество приготовленной пищи).</w:t>
      </w:r>
    </w:p>
    <w:p w:rsidR="00E31A04" w:rsidRDefault="00E31A04" w:rsidP="00E31A04">
      <w:pPr>
        <w:pStyle w:val="1"/>
        <w:numPr>
          <w:ilvl w:val="0"/>
          <w:numId w:val="1"/>
        </w:numPr>
        <w:tabs>
          <w:tab w:val="left" w:pos="315"/>
        </w:tabs>
        <w:spacing w:before="32" w:line="276" w:lineRule="auto"/>
        <w:ind w:right="456" w:firstLine="0"/>
        <w:rPr>
          <w:sz w:val="24"/>
        </w:rPr>
      </w:pPr>
      <w:r>
        <w:rPr>
          <w:sz w:val="24"/>
        </w:rPr>
        <w:t xml:space="preserve">Санитарное состояние пищеблока и качество продовольственного сырья. </w:t>
      </w:r>
    </w:p>
    <w:p w:rsidR="00E31A04" w:rsidRDefault="00E31A04" w:rsidP="00E31A04">
      <w:pPr>
        <w:pStyle w:val="a3"/>
        <w:spacing w:line="275" w:lineRule="exact"/>
      </w:pP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результатам</w:t>
      </w:r>
      <w:r>
        <w:rPr>
          <w:spacing w:val="55"/>
          <w:u w:val="single"/>
        </w:rPr>
        <w:t xml:space="preserve"> </w:t>
      </w:r>
      <w:r>
        <w:rPr>
          <w:u w:val="single"/>
        </w:rPr>
        <w:t>проведённой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проверки</w:t>
      </w:r>
      <w:r>
        <w:rPr>
          <w:spacing w:val="55"/>
          <w:u w:val="single"/>
        </w:rPr>
        <w:t xml:space="preserve"> </w:t>
      </w:r>
      <w:r>
        <w:rPr>
          <w:u w:val="single"/>
        </w:rPr>
        <w:t>комиссией</w:t>
      </w:r>
      <w:r>
        <w:rPr>
          <w:spacing w:val="56"/>
          <w:u w:val="single"/>
        </w:rPr>
        <w:t xml:space="preserve"> </w:t>
      </w:r>
      <w:r>
        <w:rPr>
          <w:u w:val="single"/>
        </w:rPr>
        <w:t>выявлено:</w:t>
      </w:r>
    </w:p>
    <w:p w:rsidR="00E31A04" w:rsidRDefault="00E31A04" w:rsidP="00E31A04">
      <w:pPr>
        <w:pStyle w:val="a3"/>
        <w:spacing w:before="43"/>
      </w:pPr>
      <w:r>
        <w:t>- примерное десятидневное меню и качество приготовления пищи соответствуют всем требованиями;</w:t>
      </w:r>
    </w:p>
    <w:p w:rsidR="00E31A04" w:rsidRDefault="00E31A04" w:rsidP="00E31A04">
      <w:pPr>
        <w:pStyle w:val="a3"/>
        <w:spacing w:before="41"/>
      </w:pPr>
      <w:r>
        <w:t>- согласно оставленным пробам, десятидневное меню соблюдается;</w:t>
      </w:r>
    </w:p>
    <w:p w:rsidR="00E31A04" w:rsidRDefault="00E31A04" w:rsidP="00E31A04">
      <w:pPr>
        <w:pStyle w:val="a3"/>
        <w:spacing w:before="41"/>
      </w:pPr>
      <w:r>
        <w:t>-в наличии вся документация по предоставлению горячего питания школьникам;</w:t>
      </w:r>
    </w:p>
    <w:p w:rsidR="00E31A04" w:rsidRDefault="00E31A04" w:rsidP="00E31A04">
      <w:pPr>
        <w:pStyle w:val="a3"/>
        <w:spacing w:before="41" w:line="276" w:lineRule="auto"/>
      </w:pPr>
      <w:r>
        <w:t>-санитарное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пищеблока,</w:t>
      </w:r>
      <w:r>
        <w:rPr>
          <w:spacing w:val="47"/>
        </w:rPr>
        <w:t xml:space="preserve"> </w:t>
      </w:r>
      <w:r>
        <w:t>подсобных</w:t>
      </w:r>
      <w:r>
        <w:rPr>
          <w:spacing w:val="48"/>
        </w:rPr>
        <w:t xml:space="preserve"> </w:t>
      </w:r>
      <w:r>
        <w:t>помещений,</w:t>
      </w:r>
      <w:r>
        <w:rPr>
          <w:spacing w:val="47"/>
        </w:rPr>
        <w:t xml:space="preserve"> </w:t>
      </w:r>
      <w:r>
        <w:t>обеденного</w:t>
      </w:r>
      <w:r>
        <w:rPr>
          <w:spacing w:val="47"/>
        </w:rPr>
        <w:t xml:space="preserve"> </w:t>
      </w:r>
      <w:r>
        <w:t>зала</w:t>
      </w:r>
      <w:r>
        <w:rPr>
          <w:spacing w:val="5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правилам;</w:t>
      </w:r>
    </w:p>
    <w:p w:rsidR="00E31A04" w:rsidRDefault="00E31A04" w:rsidP="00E31A04">
      <w:pPr>
        <w:pStyle w:val="a3"/>
        <w:spacing w:before="1"/>
      </w:pPr>
      <w:r>
        <w:t>-все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униформе,</w:t>
      </w:r>
      <w:r>
        <w:rPr>
          <w:spacing w:val="-2"/>
        </w:rPr>
        <w:t xml:space="preserve"> </w:t>
      </w:r>
      <w:r>
        <w:t>защитных масках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перчатках;</w:t>
      </w:r>
    </w:p>
    <w:p w:rsidR="00E31A04" w:rsidRDefault="00E31A04" w:rsidP="00E31A04">
      <w:pPr>
        <w:pStyle w:val="a3"/>
        <w:spacing w:before="41" w:line="276" w:lineRule="auto"/>
        <w:ind w:right="103"/>
        <w:jc w:val="both"/>
      </w:pPr>
      <w:r>
        <w:t>-пищевые продукты, продовольственное сырье поступает в столовую с документацией, которая</w:t>
      </w:r>
      <w:r>
        <w:rPr>
          <w:spacing w:val="1"/>
        </w:rPr>
        <w:t xml:space="preserve"> </w:t>
      </w:r>
      <w:r>
        <w:t>подтверждает их качество и безопасность, находятся в специально отведённых, подготовленных</w:t>
      </w:r>
      <w:r>
        <w:rPr>
          <w:spacing w:val="1"/>
        </w:rPr>
        <w:t xml:space="preserve"> </w:t>
      </w:r>
      <w:r>
        <w:t>местах.</w:t>
      </w:r>
    </w:p>
    <w:p w:rsidR="00E31A04" w:rsidRDefault="00E31A04" w:rsidP="00E31A04">
      <w:pPr>
        <w:pStyle w:val="a3"/>
        <w:spacing w:line="276" w:lineRule="auto"/>
        <w:ind w:right="102"/>
        <w:jc w:val="both"/>
      </w:pPr>
      <w:r>
        <w:rPr>
          <w:u w:val="single"/>
        </w:rPr>
        <w:t xml:space="preserve">Выводы: </w:t>
      </w:r>
      <w:r>
        <w:t>комиссия установила, что школьная столовая соблюдает примерное федеральное меню, которое размещено на школьном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родителями. Санитарное состояние пищеблока, подсобных помещений, обеденного зала соответствует санитарным нормам и правилам.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E31A04" w:rsidRDefault="00E31A04" w:rsidP="00E31A04">
      <w:pPr>
        <w:pStyle w:val="a3"/>
        <w:spacing w:line="276" w:lineRule="auto"/>
        <w:ind w:right="102"/>
      </w:pPr>
    </w:p>
    <w:p w:rsidR="00E31A04" w:rsidRDefault="00E31A04" w:rsidP="00E31A04">
      <w:r>
        <w:t xml:space="preserve"> </w:t>
      </w:r>
    </w:p>
    <w:p w:rsidR="00E31A04" w:rsidRDefault="00E31A04" w:rsidP="00E31A04">
      <w:pPr>
        <w:pStyle w:val="a3"/>
        <w:spacing w:line="276" w:lineRule="auto"/>
        <w:ind w:right="102"/>
      </w:pPr>
      <w:r>
        <w:t xml:space="preserve">Члены комиссии родительского комитета:   </w:t>
      </w:r>
      <w:proofErr w:type="spellStart"/>
      <w:r>
        <w:t>Разумова</w:t>
      </w:r>
      <w:proofErr w:type="spellEnd"/>
      <w:r>
        <w:t xml:space="preserve"> Н.Н,   </w:t>
      </w:r>
      <w:proofErr w:type="spellStart"/>
      <w:r>
        <w:t>Мухаметов</w:t>
      </w:r>
      <w:proofErr w:type="spellEnd"/>
      <w:r>
        <w:t xml:space="preserve">  А.И, </w:t>
      </w:r>
      <w:proofErr w:type="spellStart"/>
      <w:r>
        <w:t>Шигапова</w:t>
      </w:r>
      <w:proofErr w:type="spellEnd"/>
      <w:r>
        <w:t xml:space="preserve"> Ф.Ф, </w:t>
      </w:r>
      <w:proofErr w:type="spellStart"/>
      <w:r>
        <w:t>Пестравская</w:t>
      </w:r>
      <w:proofErr w:type="spellEnd"/>
      <w:r>
        <w:t xml:space="preserve"> С.</w:t>
      </w:r>
      <w:proofErr w:type="gramStart"/>
      <w:r>
        <w:t>Ю</w:t>
      </w:r>
      <w:proofErr w:type="gramEnd"/>
      <w:r>
        <w:t xml:space="preserve">, член Совета  обучающихся </w:t>
      </w:r>
      <w:proofErr w:type="spellStart"/>
      <w:r>
        <w:t>Синчугов</w:t>
      </w:r>
      <w:proofErr w:type="spellEnd"/>
      <w:r>
        <w:t xml:space="preserve"> Д.П             </w:t>
      </w:r>
    </w:p>
    <w:p w:rsidR="00B11967" w:rsidRDefault="00F31E95"/>
    <w:sectPr w:rsidR="00B1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</w:lvl>
    <w:lvl w:ilvl="2" w:tplc="563A8AF4">
      <w:numFmt w:val="bullet"/>
      <w:lvlText w:val="•"/>
      <w:lvlJc w:val="left"/>
      <w:pPr>
        <w:ind w:left="2153" w:hanging="201"/>
      </w:pPr>
    </w:lvl>
    <w:lvl w:ilvl="3" w:tplc="56160412">
      <w:numFmt w:val="bullet"/>
      <w:lvlText w:val="•"/>
      <w:lvlJc w:val="left"/>
      <w:pPr>
        <w:ind w:left="3169" w:hanging="201"/>
      </w:pPr>
    </w:lvl>
    <w:lvl w:ilvl="4" w:tplc="90AA6424">
      <w:numFmt w:val="bullet"/>
      <w:lvlText w:val="•"/>
      <w:lvlJc w:val="left"/>
      <w:pPr>
        <w:ind w:left="4186" w:hanging="201"/>
      </w:pPr>
    </w:lvl>
    <w:lvl w:ilvl="5" w:tplc="5524CB6E">
      <w:numFmt w:val="bullet"/>
      <w:lvlText w:val="•"/>
      <w:lvlJc w:val="left"/>
      <w:pPr>
        <w:ind w:left="5203" w:hanging="201"/>
      </w:pPr>
    </w:lvl>
    <w:lvl w:ilvl="6" w:tplc="ECF65234">
      <w:numFmt w:val="bullet"/>
      <w:lvlText w:val="•"/>
      <w:lvlJc w:val="left"/>
      <w:pPr>
        <w:ind w:left="6219" w:hanging="201"/>
      </w:pPr>
    </w:lvl>
    <w:lvl w:ilvl="7" w:tplc="F9F27EF8">
      <w:numFmt w:val="bullet"/>
      <w:lvlText w:val="•"/>
      <w:lvlJc w:val="left"/>
      <w:pPr>
        <w:ind w:left="7236" w:hanging="201"/>
      </w:pPr>
    </w:lvl>
    <w:lvl w:ilvl="8" w:tplc="7DDA9CE6">
      <w:numFmt w:val="bullet"/>
      <w:lvlText w:val="•"/>
      <w:lvlJc w:val="left"/>
      <w:pPr>
        <w:ind w:left="8253" w:hanging="20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04"/>
    <w:rsid w:val="00825A54"/>
    <w:rsid w:val="00E31A04"/>
    <w:rsid w:val="00F31E95"/>
    <w:rsid w:val="00F9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0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1A04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31A04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E31A04"/>
    <w:pPr>
      <w:ind w:left="113" w:hanging="2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0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1A04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31A04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E31A04"/>
    <w:pPr>
      <w:ind w:left="113" w:hanging="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Школа 5</cp:lastModifiedBy>
  <cp:revision>2</cp:revision>
  <dcterms:created xsi:type="dcterms:W3CDTF">2023-06-20T10:30:00Z</dcterms:created>
  <dcterms:modified xsi:type="dcterms:W3CDTF">2023-06-20T10:34:00Z</dcterms:modified>
</cp:coreProperties>
</file>