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charts/chart7.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6D2" w:rsidRDefault="001626D2" w:rsidP="00F5296B">
      <w:pPr>
        <w:pStyle w:val="1"/>
        <w:spacing w:before="0"/>
        <w:ind w:right="-1"/>
        <w:jc w:val="both"/>
        <w:rPr>
          <w:rFonts w:ascii="Times New Roman" w:hAnsi="Times New Roman"/>
          <w:color w:val="auto"/>
          <w:sz w:val="24"/>
          <w:szCs w:val="24"/>
        </w:rPr>
      </w:pPr>
    </w:p>
    <w:p w:rsidR="001626D2" w:rsidRPr="001626D2" w:rsidRDefault="001626D2" w:rsidP="001626D2">
      <w:pPr>
        <w:spacing w:after="0" w:line="240" w:lineRule="auto"/>
        <w:jc w:val="center"/>
        <w:rPr>
          <w:rFonts w:ascii="Times New Roman" w:eastAsia="Times New Roman" w:hAnsi="Times New Roman" w:cs="Times New Roman"/>
          <w:b/>
          <w:sz w:val="28"/>
          <w:szCs w:val="28"/>
        </w:rPr>
      </w:pPr>
      <w:r w:rsidRPr="001626D2">
        <w:rPr>
          <w:rFonts w:ascii="Times New Roman" w:eastAsia="Times New Roman" w:hAnsi="Times New Roman" w:cs="Times New Roman"/>
          <w:b/>
          <w:sz w:val="28"/>
          <w:szCs w:val="28"/>
        </w:rPr>
        <w:t>Публичный отчет</w:t>
      </w:r>
      <w:r>
        <w:rPr>
          <w:rFonts w:ascii="Times New Roman" w:eastAsia="Times New Roman" w:hAnsi="Times New Roman" w:cs="Times New Roman"/>
          <w:b/>
          <w:sz w:val="28"/>
          <w:szCs w:val="28"/>
        </w:rPr>
        <w:t xml:space="preserve"> за 2018 год</w:t>
      </w:r>
      <w:bookmarkStart w:id="0" w:name="_GoBack"/>
      <w:bookmarkEnd w:id="0"/>
    </w:p>
    <w:p w:rsidR="001626D2" w:rsidRPr="001626D2" w:rsidRDefault="001626D2" w:rsidP="001626D2">
      <w:pPr>
        <w:spacing w:after="0" w:line="240" w:lineRule="auto"/>
        <w:jc w:val="center"/>
        <w:rPr>
          <w:rFonts w:ascii="Times New Roman" w:eastAsia="Times New Roman" w:hAnsi="Times New Roman" w:cs="Times New Roman"/>
          <w:sz w:val="28"/>
          <w:szCs w:val="28"/>
        </w:rPr>
      </w:pPr>
      <w:r w:rsidRPr="001626D2">
        <w:rPr>
          <w:rFonts w:ascii="Times New Roman" w:eastAsia="Times New Roman" w:hAnsi="Times New Roman" w:cs="Times New Roman"/>
          <w:sz w:val="28"/>
          <w:szCs w:val="28"/>
        </w:rPr>
        <w:t>директора МБОУ лицей №2</w:t>
      </w:r>
    </w:p>
    <w:p w:rsidR="001626D2" w:rsidRPr="001626D2" w:rsidRDefault="001626D2" w:rsidP="001626D2">
      <w:pPr>
        <w:spacing w:after="0" w:line="240" w:lineRule="auto"/>
        <w:jc w:val="center"/>
        <w:rPr>
          <w:rFonts w:ascii="Times New Roman" w:eastAsia="Times New Roman" w:hAnsi="Times New Roman" w:cs="Times New Roman"/>
          <w:sz w:val="28"/>
          <w:szCs w:val="28"/>
        </w:rPr>
      </w:pPr>
      <w:r w:rsidRPr="001626D2">
        <w:rPr>
          <w:rFonts w:ascii="Times New Roman" w:eastAsia="Times New Roman" w:hAnsi="Times New Roman" w:cs="Times New Roman"/>
          <w:sz w:val="28"/>
          <w:szCs w:val="28"/>
        </w:rPr>
        <w:t>Бугульминского муниципального района Республики Татарстан</w:t>
      </w:r>
    </w:p>
    <w:p w:rsidR="001626D2" w:rsidRDefault="001626D2" w:rsidP="00F5296B">
      <w:pPr>
        <w:pStyle w:val="1"/>
        <w:spacing w:before="0"/>
        <w:ind w:right="-1"/>
        <w:jc w:val="both"/>
        <w:rPr>
          <w:rFonts w:ascii="Times New Roman" w:hAnsi="Times New Roman"/>
          <w:color w:val="auto"/>
          <w:sz w:val="24"/>
          <w:szCs w:val="24"/>
        </w:rPr>
      </w:pPr>
    </w:p>
    <w:p w:rsidR="001626D2" w:rsidRDefault="001626D2" w:rsidP="00F5296B">
      <w:pPr>
        <w:pStyle w:val="1"/>
        <w:spacing w:before="0"/>
        <w:ind w:right="-1"/>
        <w:jc w:val="both"/>
        <w:rPr>
          <w:rFonts w:ascii="Times New Roman" w:hAnsi="Times New Roman"/>
          <w:color w:val="auto"/>
          <w:sz w:val="24"/>
          <w:szCs w:val="24"/>
        </w:rPr>
      </w:pPr>
    </w:p>
    <w:p w:rsidR="001626D2" w:rsidRDefault="001626D2" w:rsidP="00F5296B">
      <w:pPr>
        <w:pStyle w:val="1"/>
        <w:spacing w:before="0"/>
        <w:ind w:right="-1"/>
        <w:jc w:val="both"/>
        <w:rPr>
          <w:rFonts w:ascii="Times New Roman" w:hAnsi="Times New Roman"/>
          <w:color w:val="auto"/>
          <w:sz w:val="24"/>
          <w:szCs w:val="24"/>
        </w:rPr>
      </w:pPr>
    </w:p>
    <w:p w:rsidR="001626D2" w:rsidRDefault="001626D2" w:rsidP="00F5296B">
      <w:pPr>
        <w:pStyle w:val="1"/>
        <w:spacing w:before="0"/>
        <w:ind w:right="-1"/>
        <w:jc w:val="both"/>
        <w:rPr>
          <w:rFonts w:ascii="Times New Roman" w:hAnsi="Times New Roman"/>
          <w:color w:val="auto"/>
          <w:sz w:val="24"/>
          <w:szCs w:val="24"/>
        </w:rPr>
      </w:pPr>
    </w:p>
    <w:p w:rsidR="006D06F2" w:rsidRDefault="00C2446A" w:rsidP="00F5296B">
      <w:pPr>
        <w:pStyle w:val="1"/>
        <w:spacing w:before="0"/>
        <w:ind w:right="-1"/>
        <w:jc w:val="both"/>
        <w:rPr>
          <w:rFonts w:ascii="Times New Roman" w:hAnsi="Times New Roman"/>
          <w:color w:val="auto"/>
          <w:sz w:val="24"/>
          <w:szCs w:val="24"/>
        </w:rPr>
      </w:pPr>
      <w:r w:rsidRPr="00FD31C5">
        <w:rPr>
          <w:rFonts w:ascii="Times New Roman" w:hAnsi="Times New Roman"/>
          <w:color w:val="auto"/>
          <w:sz w:val="24"/>
          <w:szCs w:val="24"/>
        </w:rPr>
        <w:t xml:space="preserve">Информационная справкао муниципальном </w:t>
      </w:r>
      <w:r w:rsidR="009754A1" w:rsidRPr="00FD31C5">
        <w:rPr>
          <w:rFonts w:ascii="Times New Roman" w:hAnsi="Times New Roman"/>
          <w:color w:val="auto"/>
          <w:sz w:val="24"/>
          <w:szCs w:val="24"/>
        </w:rPr>
        <w:t xml:space="preserve">бюджетном </w:t>
      </w:r>
      <w:r w:rsidRPr="00FD31C5">
        <w:rPr>
          <w:rFonts w:ascii="Times New Roman" w:hAnsi="Times New Roman"/>
          <w:color w:val="auto"/>
          <w:sz w:val="24"/>
          <w:szCs w:val="24"/>
        </w:rPr>
        <w:t>обще</w:t>
      </w:r>
      <w:r w:rsidR="009754A1" w:rsidRPr="00FD31C5">
        <w:rPr>
          <w:rFonts w:ascii="Times New Roman" w:hAnsi="Times New Roman"/>
          <w:color w:val="auto"/>
          <w:sz w:val="24"/>
          <w:szCs w:val="24"/>
        </w:rPr>
        <w:t>образовательном учреждении лицее</w:t>
      </w:r>
      <w:r w:rsidRPr="00FD31C5">
        <w:rPr>
          <w:rFonts w:ascii="Times New Roman" w:hAnsi="Times New Roman"/>
          <w:color w:val="auto"/>
          <w:sz w:val="24"/>
          <w:szCs w:val="24"/>
        </w:rPr>
        <w:t xml:space="preserve"> №2</w:t>
      </w:r>
      <w:r w:rsidR="009754A1" w:rsidRPr="00FD31C5">
        <w:rPr>
          <w:rFonts w:ascii="Times New Roman" w:hAnsi="Times New Roman"/>
          <w:color w:val="auto"/>
          <w:sz w:val="24"/>
          <w:szCs w:val="24"/>
        </w:rPr>
        <w:t xml:space="preserve"> Бугульминского муниципального района Республики Татарстан</w:t>
      </w:r>
    </w:p>
    <w:p w:rsidR="00B8671B" w:rsidRPr="00B8671B" w:rsidRDefault="00B8671B" w:rsidP="00B8671B"/>
    <w:p w:rsidR="00C2446A" w:rsidRPr="00FD31C5" w:rsidRDefault="009754A1" w:rsidP="00570466">
      <w:pPr>
        <w:pStyle w:val="2"/>
        <w:spacing w:before="0" w:line="240" w:lineRule="auto"/>
        <w:ind w:right="-1"/>
        <w:rPr>
          <w:rFonts w:ascii="Times New Roman" w:hAnsi="Times New Roman"/>
          <w:b w:val="0"/>
          <w:color w:val="auto"/>
          <w:sz w:val="24"/>
          <w:szCs w:val="24"/>
        </w:rPr>
      </w:pPr>
      <w:r w:rsidRPr="00FD31C5">
        <w:rPr>
          <w:rFonts w:ascii="Times New Roman" w:hAnsi="Times New Roman"/>
          <w:b w:val="0"/>
          <w:color w:val="auto"/>
          <w:sz w:val="24"/>
          <w:szCs w:val="24"/>
        </w:rPr>
        <w:t>Адрес лицея</w:t>
      </w:r>
      <w:r w:rsidR="00C2446A" w:rsidRPr="00FD31C5">
        <w:rPr>
          <w:rFonts w:ascii="Times New Roman" w:hAnsi="Times New Roman"/>
          <w:b w:val="0"/>
          <w:color w:val="auto"/>
          <w:sz w:val="24"/>
          <w:szCs w:val="24"/>
        </w:rPr>
        <w:t>: 423200</w:t>
      </w:r>
      <w:r w:rsidR="00A67425" w:rsidRPr="00FD31C5">
        <w:rPr>
          <w:rFonts w:ascii="Times New Roman" w:hAnsi="Times New Roman"/>
          <w:b w:val="0"/>
          <w:color w:val="auto"/>
          <w:sz w:val="24"/>
          <w:szCs w:val="24"/>
        </w:rPr>
        <w:t xml:space="preserve">, </w:t>
      </w:r>
      <w:r w:rsidR="000D345E" w:rsidRPr="00FD31C5">
        <w:rPr>
          <w:rFonts w:ascii="Times New Roman" w:hAnsi="Times New Roman"/>
          <w:b w:val="0"/>
          <w:color w:val="auto"/>
          <w:sz w:val="24"/>
          <w:szCs w:val="24"/>
        </w:rPr>
        <w:t xml:space="preserve"> город Бугульма, улица Гоголя 60,</w:t>
      </w:r>
      <w:r w:rsidR="00C2446A" w:rsidRPr="00FD31C5">
        <w:rPr>
          <w:rFonts w:ascii="Times New Roman" w:hAnsi="Times New Roman"/>
          <w:b w:val="0"/>
          <w:color w:val="auto"/>
          <w:sz w:val="24"/>
          <w:szCs w:val="24"/>
        </w:rPr>
        <w:t>64</w:t>
      </w:r>
    </w:p>
    <w:p w:rsidR="00C2446A" w:rsidRPr="00FD31C5" w:rsidRDefault="008B33F9" w:rsidP="00570466">
      <w:pPr>
        <w:tabs>
          <w:tab w:val="left" w:pos="2028"/>
        </w:tabs>
        <w:spacing w:after="0" w:line="240" w:lineRule="auto"/>
        <w:ind w:right="-1"/>
        <w:rPr>
          <w:rFonts w:ascii="Times New Roman" w:hAnsi="Times New Roman" w:cs="Times New Roman"/>
          <w:bCs/>
          <w:sz w:val="24"/>
          <w:szCs w:val="24"/>
        </w:rPr>
      </w:pPr>
      <w:r w:rsidRPr="00FD31C5">
        <w:rPr>
          <w:rFonts w:ascii="Times New Roman" w:hAnsi="Times New Roman" w:cs="Times New Roman"/>
          <w:bCs/>
          <w:sz w:val="24"/>
          <w:szCs w:val="24"/>
        </w:rPr>
        <w:t>Количество зданий – 2</w:t>
      </w:r>
    </w:p>
    <w:p w:rsidR="00C2446A" w:rsidRPr="00FD31C5" w:rsidRDefault="008B33F9" w:rsidP="00570466">
      <w:pPr>
        <w:spacing w:after="0" w:line="240" w:lineRule="auto"/>
        <w:ind w:left="360" w:right="-1" w:hanging="360"/>
        <w:rPr>
          <w:rFonts w:ascii="Times New Roman" w:hAnsi="Times New Roman" w:cs="Times New Roman"/>
          <w:bCs/>
          <w:sz w:val="24"/>
          <w:szCs w:val="24"/>
        </w:rPr>
      </w:pPr>
      <w:r w:rsidRPr="00FD31C5">
        <w:rPr>
          <w:rFonts w:ascii="Times New Roman" w:hAnsi="Times New Roman" w:cs="Times New Roman"/>
          <w:bCs/>
          <w:sz w:val="24"/>
          <w:szCs w:val="24"/>
        </w:rPr>
        <w:t>Телефоны: (85594)  4-44-68</w:t>
      </w:r>
    </w:p>
    <w:p w:rsidR="00C2446A" w:rsidRPr="00374D5C" w:rsidRDefault="00C2446A" w:rsidP="00570466">
      <w:pPr>
        <w:spacing w:after="0" w:line="240" w:lineRule="auto"/>
        <w:ind w:left="360" w:right="-1" w:hanging="360"/>
        <w:rPr>
          <w:rFonts w:ascii="Times New Roman" w:hAnsi="Times New Roman" w:cs="Times New Roman"/>
          <w:bCs/>
          <w:sz w:val="24"/>
          <w:szCs w:val="24"/>
        </w:rPr>
      </w:pPr>
      <w:r w:rsidRPr="00FD31C5">
        <w:rPr>
          <w:rFonts w:ascii="Times New Roman" w:hAnsi="Times New Roman" w:cs="Times New Roman"/>
          <w:bCs/>
          <w:sz w:val="24"/>
          <w:szCs w:val="24"/>
        </w:rPr>
        <w:t xml:space="preserve"> </w:t>
      </w:r>
      <w:r w:rsidRPr="00374D5C">
        <w:rPr>
          <w:rFonts w:ascii="Times New Roman" w:hAnsi="Times New Roman" w:cs="Times New Roman"/>
          <w:bCs/>
          <w:sz w:val="24"/>
          <w:szCs w:val="24"/>
        </w:rPr>
        <w:t>(85594)  6-93-11</w:t>
      </w:r>
    </w:p>
    <w:p w:rsidR="00C2446A" w:rsidRPr="00374D5C" w:rsidRDefault="00C2446A" w:rsidP="00120DEE">
      <w:pPr>
        <w:spacing w:after="0" w:line="240" w:lineRule="auto"/>
        <w:rPr>
          <w:rFonts w:ascii="Times New Roman" w:hAnsi="Times New Roman" w:cs="Times New Roman"/>
          <w:bCs/>
          <w:sz w:val="24"/>
          <w:szCs w:val="24"/>
        </w:rPr>
      </w:pPr>
      <w:r w:rsidRPr="00FD31C5">
        <w:rPr>
          <w:rFonts w:ascii="Times New Roman" w:hAnsi="Times New Roman" w:cs="Times New Roman"/>
          <w:bCs/>
          <w:sz w:val="24"/>
          <w:szCs w:val="24"/>
          <w:lang w:val="en-US"/>
        </w:rPr>
        <w:t>Fax</w:t>
      </w:r>
      <w:r w:rsidRPr="00374D5C">
        <w:rPr>
          <w:rFonts w:ascii="Times New Roman" w:hAnsi="Times New Roman" w:cs="Times New Roman"/>
          <w:bCs/>
          <w:sz w:val="24"/>
          <w:szCs w:val="24"/>
        </w:rPr>
        <w:t>: (85594) 4-42-18</w:t>
      </w:r>
    </w:p>
    <w:p w:rsidR="00C2446A" w:rsidRPr="00374D5C" w:rsidRDefault="00C2446A" w:rsidP="00120DEE">
      <w:pPr>
        <w:spacing w:after="0" w:line="240" w:lineRule="auto"/>
        <w:rPr>
          <w:rFonts w:ascii="Times New Roman" w:hAnsi="Times New Roman" w:cs="Times New Roman"/>
          <w:bCs/>
          <w:i/>
          <w:iCs/>
          <w:sz w:val="24"/>
          <w:szCs w:val="24"/>
        </w:rPr>
      </w:pPr>
      <w:r w:rsidRPr="00FD31C5">
        <w:rPr>
          <w:rFonts w:ascii="Times New Roman" w:hAnsi="Times New Roman" w:cs="Times New Roman"/>
          <w:bCs/>
          <w:sz w:val="24"/>
          <w:szCs w:val="24"/>
          <w:lang w:val="en-US"/>
        </w:rPr>
        <w:t>E</w:t>
      </w:r>
      <w:r w:rsidRPr="00374D5C">
        <w:rPr>
          <w:rFonts w:ascii="Times New Roman" w:hAnsi="Times New Roman" w:cs="Times New Roman"/>
          <w:bCs/>
          <w:sz w:val="24"/>
          <w:szCs w:val="24"/>
        </w:rPr>
        <w:t>-</w:t>
      </w:r>
      <w:r w:rsidRPr="00FD31C5">
        <w:rPr>
          <w:rFonts w:ascii="Times New Roman" w:hAnsi="Times New Roman" w:cs="Times New Roman"/>
          <w:bCs/>
          <w:sz w:val="24"/>
          <w:szCs w:val="24"/>
          <w:lang w:val="en-US"/>
        </w:rPr>
        <w:t>mail</w:t>
      </w:r>
      <w:r w:rsidRPr="00374D5C">
        <w:rPr>
          <w:rFonts w:ascii="Times New Roman" w:hAnsi="Times New Roman" w:cs="Times New Roman"/>
          <w:bCs/>
          <w:sz w:val="24"/>
          <w:szCs w:val="24"/>
        </w:rPr>
        <w:t xml:space="preserve">: </w:t>
      </w:r>
      <w:r w:rsidR="00BC13C1" w:rsidRPr="00FD31C5">
        <w:rPr>
          <w:rFonts w:ascii="Times New Roman" w:hAnsi="Times New Roman" w:cs="Times New Roman"/>
          <w:bCs/>
          <w:i/>
          <w:iCs/>
          <w:sz w:val="24"/>
          <w:szCs w:val="24"/>
          <w:lang w:val="en-US"/>
        </w:rPr>
        <w:t>Bugulmaliceum</w:t>
      </w:r>
      <w:r w:rsidR="00BC13C1" w:rsidRPr="00374D5C">
        <w:rPr>
          <w:rFonts w:ascii="Times New Roman" w:hAnsi="Times New Roman" w:cs="Times New Roman"/>
          <w:bCs/>
          <w:i/>
          <w:iCs/>
          <w:sz w:val="24"/>
          <w:szCs w:val="24"/>
        </w:rPr>
        <w:t>@</w:t>
      </w:r>
      <w:r w:rsidR="00BC13C1" w:rsidRPr="00FD31C5">
        <w:rPr>
          <w:rFonts w:ascii="Times New Roman" w:hAnsi="Times New Roman" w:cs="Times New Roman"/>
          <w:bCs/>
          <w:i/>
          <w:iCs/>
          <w:sz w:val="24"/>
          <w:szCs w:val="24"/>
          <w:lang w:val="en-US"/>
        </w:rPr>
        <w:t>gmail</w:t>
      </w:r>
      <w:r w:rsidR="00BC13C1" w:rsidRPr="00374D5C">
        <w:rPr>
          <w:rFonts w:ascii="Times New Roman" w:hAnsi="Times New Roman" w:cs="Times New Roman"/>
          <w:bCs/>
          <w:i/>
          <w:iCs/>
          <w:sz w:val="24"/>
          <w:szCs w:val="24"/>
        </w:rPr>
        <w:t>.</w:t>
      </w:r>
      <w:r w:rsidR="00BD2344" w:rsidRPr="00FD31C5">
        <w:rPr>
          <w:rFonts w:ascii="Times New Roman" w:hAnsi="Times New Roman" w:cs="Times New Roman"/>
          <w:bCs/>
          <w:i/>
          <w:iCs/>
          <w:sz w:val="24"/>
          <w:szCs w:val="24"/>
          <w:lang w:val="en-US"/>
        </w:rPr>
        <w:t>com</w:t>
      </w:r>
    </w:p>
    <w:p w:rsidR="00C2446A" w:rsidRPr="00374D5C" w:rsidRDefault="00C2446A" w:rsidP="00120DEE">
      <w:pPr>
        <w:spacing w:after="0" w:line="240" w:lineRule="auto"/>
        <w:ind w:left="360"/>
        <w:rPr>
          <w:rFonts w:ascii="Times New Roman" w:hAnsi="Times New Roman" w:cs="Times New Roman"/>
          <w:bCs/>
          <w:sz w:val="24"/>
          <w:szCs w:val="24"/>
          <w:u w:val="single"/>
        </w:rPr>
      </w:pPr>
      <w:r w:rsidRPr="00FD31C5">
        <w:rPr>
          <w:rFonts w:ascii="Times New Roman" w:hAnsi="Times New Roman" w:cs="Times New Roman"/>
          <w:bCs/>
          <w:sz w:val="24"/>
          <w:szCs w:val="24"/>
          <w:u w:val="single"/>
          <w:lang w:val="en-US"/>
        </w:rPr>
        <w:t>www</w:t>
      </w:r>
      <w:r w:rsidRPr="00374D5C">
        <w:rPr>
          <w:rFonts w:ascii="Times New Roman" w:hAnsi="Times New Roman" w:cs="Times New Roman"/>
          <w:bCs/>
          <w:sz w:val="24"/>
          <w:szCs w:val="24"/>
          <w:u w:val="single"/>
        </w:rPr>
        <w:t>.</w:t>
      </w:r>
      <w:r w:rsidR="00A67425" w:rsidRPr="00FD31C5">
        <w:rPr>
          <w:rFonts w:ascii="Times New Roman" w:hAnsi="Times New Roman" w:cs="Times New Roman"/>
          <w:bCs/>
          <w:sz w:val="24"/>
          <w:szCs w:val="24"/>
          <w:u w:val="single"/>
          <w:lang w:val="en-US"/>
        </w:rPr>
        <w:t>edu</w:t>
      </w:r>
      <w:r w:rsidR="00BD2344" w:rsidRPr="00374D5C">
        <w:rPr>
          <w:rFonts w:ascii="Times New Roman" w:hAnsi="Times New Roman" w:cs="Times New Roman"/>
          <w:bCs/>
          <w:sz w:val="24"/>
          <w:szCs w:val="24"/>
          <w:u w:val="single"/>
        </w:rPr>
        <w:t>.</w:t>
      </w:r>
      <w:r w:rsidR="00A67425" w:rsidRPr="00FD31C5">
        <w:rPr>
          <w:rFonts w:ascii="Times New Roman" w:hAnsi="Times New Roman" w:cs="Times New Roman"/>
          <w:bCs/>
          <w:sz w:val="24"/>
          <w:szCs w:val="24"/>
          <w:u w:val="single"/>
          <w:lang w:val="en-US"/>
        </w:rPr>
        <w:t>tatar</w:t>
      </w:r>
      <w:r w:rsidR="00BD2344" w:rsidRPr="00374D5C">
        <w:rPr>
          <w:rFonts w:ascii="Times New Roman" w:hAnsi="Times New Roman" w:cs="Times New Roman"/>
          <w:bCs/>
          <w:sz w:val="24"/>
          <w:szCs w:val="24"/>
          <w:u w:val="single"/>
        </w:rPr>
        <w:t>.</w:t>
      </w:r>
      <w:r w:rsidR="00A67425" w:rsidRPr="00FD31C5">
        <w:rPr>
          <w:rFonts w:ascii="Times New Roman" w:hAnsi="Times New Roman" w:cs="Times New Roman"/>
          <w:bCs/>
          <w:sz w:val="24"/>
          <w:szCs w:val="24"/>
          <w:u w:val="single"/>
          <w:lang w:val="en-US"/>
        </w:rPr>
        <w:t>ru</w:t>
      </w:r>
      <w:r w:rsidR="00BD2344" w:rsidRPr="00374D5C">
        <w:rPr>
          <w:rFonts w:ascii="Times New Roman" w:hAnsi="Times New Roman" w:cs="Times New Roman"/>
          <w:bCs/>
          <w:sz w:val="24"/>
          <w:szCs w:val="24"/>
          <w:u w:val="single"/>
        </w:rPr>
        <w:t>/</w:t>
      </w:r>
      <w:r w:rsidR="00A67425" w:rsidRPr="00FD31C5">
        <w:rPr>
          <w:rFonts w:ascii="Times New Roman" w:hAnsi="Times New Roman" w:cs="Times New Roman"/>
          <w:bCs/>
          <w:sz w:val="24"/>
          <w:szCs w:val="24"/>
          <w:u w:val="single"/>
          <w:lang w:val="en-US"/>
        </w:rPr>
        <w:t>bugulma</w:t>
      </w:r>
      <w:r w:rsidR="00BD2344" w:rsidRPr="00374D5C">
        <w:rPr>
          <w:rFonts w:ascii="Times New Roman" w:hAnsi="Times New Roman" w:cs="Times New Roman"/>
          <w:bCs/>
          <w:sz w:val="24"/>
          <w:szCs w:val="24"/>
          <w:u w:val="single"/>
        </w:rPr>
        <w:t>/</w:t>
      </w:r>
      <w:r w:rsidR="00A67425" w:rsidRPr="00FD31C5">
        <w:rPr>
          <w:rFonts w:ascii="Times New Roman" w:hAnsi="Times New Roman" w:cs="Times New Roman"/>
          <w:bCs/>
          <w:sz w:val="24"/>
          <w:szCs w:val="24"/>
          <w:u w:val="single"/>
          <w:lang w:val="en-US"/>
        </w:rPr>
        <w:t>lic</w:t>
      </w:r>
      <w:r w:rsidR="00A67425" w:rsidRPr="00374D5C">
        <w:rPr>
          <w:rFonts w:ascii="Times New Roman" w:hAnsi="Times New Roman" w:cs="Times New Roman"/>
          <w:bCs/>
          <w:sz w:val="24"/>
          <w:szCs w:val="24"/>
          <w:u w:val="single"/>
        </w:rPr>
        <w:t>2</w:t>
      </w:r>
    </w:p>
    <w:p w:rsidR="0072414F" w:rsidRPr="00374D5C" w:rsidRDefault="0072414F" w:rsidP="00120DEE">
      <w:pPr>
        <w:pStyle w:val="2"/>
        <w:spacing w:before="0" w:line="240" w:lineRule="auto"/>
        <w:rPr>
          <w:rFonts w:ascii="Times New Roman" w:hAnsi="Times New Roman"/>
          <w:color w:val="auto"/>
          <w:sz w:val="24"/>
          <w:szCs w:val="24"/>
        </w:rPr>
      </w:pPr>
    </w:p>
    <w:p w:rsidR="00C2446A" w:rsidRPr="00FD31C5" w:rsidRDefault="00C2446A" w:rsidP="00120DEE">
      <w:pPr>
        <w:pStyle w:val="2"/>
        <w:spacing w:before="0" w:line="240" w:lineRule="auto"/>
        <w:rPr>
          <w:rFonts w:ascii="Times New Roman" w:hAnsi="Times New Roman"/>
          <w:b w:val="0"/>
          <w:color w:val="auto"/>
          <w:sz w:val="24"/>
          <w:szCs w:val="24"/>
        </w:rPr>
      </w:pPr>
      <w:r w:rsidRPr="00FD31C5">
        <w:rPr>
          <w:rFonts w:ascii="Times New Roman" w:hAnsi="Times New Roman"/>
          <w:b w:val="0"/>
          <w:color w:val="auto"/>
          <w:sz w:val="24"/>
          <w:szCs w:val="24"/>
        </w:rPr>
        <w:t xml:space="preserve">Образовательная деятельность осуществляется на основе  </w:t>
      </w:r>
      <w:r w:rsidRPr="00FD31C5">
        <w:rPr>
          <w:rFonts w:ascii="Times New Roman" w:hAnsi="Times New Roman"/>
          <w:color w:val="auto"/>
          <w:sz w:val="24"/>
          <w:szCs w:val="24"/>
        </w:rPr>
        <w:t xml:space="preserve">лицензии </w:t>
      </w:r>
      <w:r w:rsidRPr="00FD31C5">
        <w:rPr>
          <w:rFonts w:ascii="Times New Roman" w:hAnsi="Times New Roman"/>
          <w:b w:val="0"/>
          <w:color w:val="auto"/>
          <w:sz w:val="24"/>
          <w:szCs w:val="24"/>
        </w:rPr>
        <w:t>МО  и Н РТ:</w:t>
      </w:r>
    </w:p>
    <w:p w:rsidR="00C2446A" w:rsidRPr="00FD31C5" w:rsidRDefault="005942C8" w:rsidP="00120DEE">
      <w:pPr>
        <w:pStyle w:val="2"/>
        <w:spacing w:before="0" w:line="240" w:lineRule="auto"/>
        <w:rPr>
          <w:rFonts w:ascii="Times New Roman" w:hAnsi="Times New Roman"/>
          <w:b w:val="0"/>
          <w:i/>
          <w:color w:val="auto"/>
          <w:sz w:val="24"/>
          <w:szCs w:val="24"/>
          <w:u w:val="single"/>
        </w:rPr>
      </w:pPr>
      <w:r w:rsidRPr="00FD31C5">
        <w:rPr>
          <w:rFonts w:ascii="Times New Roman" w:hAnsi="Times New Roman"/>
          <w:b w:val="0"/>
          <w:i/>
          <w:color w:val="auto"/>
          <w:sz w:val="24"/>
          <w:szCs w:val="24"/>
          <w:u w:val="single"/>
        </w:rPr>
        <w:t>серия  16Л01</w:t>
      </w:r>
      <w:r w:rsidR="00C2446A" w:rsidRPr="00FD31C5">
        <w:rPr>
          <w:rFonts w:ascii="Times New Roman" w:hAnsi="Times New Roman"/>
          <w:b w:val="0"/>
          <w:i/>
          <w:color w:val="auto"/>
          <w:sz w:val="24"/>
          <w:szCs w:val="24"/>
          <w:u w:val="single"/>
        </w:rPr>
        <w:t xml:space="preserve"> № 0</w:t>
      </w:r>
      <w:r w:rsidRPr="00FD31C5">
        <w:rPr>
          <w:rFonts w:ascii="Times New Roman" w:hAnsi="Times New Roman"/>
          <w:b w:val="0"/>
          <w:i/>
          <w:color w:val="auto"/>
          <w:sz w:val="24"/>
          <w:szCs w:val="24"/>
          <w:u w:val="single"/>
        </w:rPr>
        <w:t>002723 регистрационный номер 6832  от 16 июля  2015</w:t>
      </w:r>
      <w:r w:rsidR="00C2446A" w:rsidRPr="00FD31C5">
        <w:rPr>
          <w:rFonts w:ascii="Times New Roman" w:hAnsi="Times New Roman"/>
          <w:b w:val="0"/>
          <w:i/>
          <w:color w:val="auto"/>
          <w:sz w:val="24"/>
          <w:szCs w:val="24"/>
          <w:u w:val="single"/>
        </w:rPr>
        <w:t xml:space="preserve"> года</w:t>
      </w:r>
    </w:p>
    <w:p w:rsidR="0072414F" w:rsidRPr="00FD31C5" w:rsidRDefault="0072414F" w:rsidP="00120DEE">
      <w:pPr>
        <w:pStyle w:val="2"/>
        <w:spacing w:before="0" w:line="240" w:lineRule="auto"/>
        <w:rPr>
          <w:rFonts w:ascii="Times New Roman" w:hAnsi="Times New Roman"/>
          <w:color w:val="auto"/>
          <w:sz w:val="24"/>
          <w:szCs w:val="24"/>
        </w:rPr>
      </w:pPr>
    </w:p>
    <w:p w:rsidR="0072414F" w:rsidRDefault="00C2446A" w:rsidP="00120DEE">
      <w:pPr>
        <w:pStyle w:val="2"/>
        <w:spacing w:before="0" w:line="240" w:lineRule="auto"/>
        <w:rPr>
          <w:rFonts w:ascii="Times New Roman" w:hAnsi="Times New Roman"/>
          <w:b w:val="0"/>
          <w:i/>
          <w:color w:val="auto"/>
          <w:sz w:val="24"/>
          <w:szCs w:val="24"/>
          <w:u w:val="single"/>
        </w:rPr>
      </w:pPr>
      <w:r w:rsidRPr="00FD31C5">
        <w:rPr>
          <w:rFonts w:ascii="Times New Roman" w:hAnsi="Times New Roman"/>
          <w:color w:val="auto"/>
          <w:sz w:val="24"/>
          <w:szCs w:val="24"/>
        </w:rPr>
        <w:t>Свидетельство о государственной аккредитации</w:t>
      </w:r>
      <w:r w:rsidRPr="00FD31C5">
        <w:rPr>
          <w:rFonts w:ascii="Times New Roman" w:hAnsi="Times New Roman"/>
          <w:b w:val="0"/>
          <w:color w:val="auto"/>
          <w:sz w:val="24"/>
          <w:szCs w:val="24"/>
        </w:rPr>
        <w:t>–</w:t>
      </w:r>
      <w:r w:rsidR="005942C8" w:rsidRPr="00FD31C5">
        <w:rPr>
          <w:rFonts w:ascii="Times New Roman" w:hAnsi="Times New Roman"/>
          <w:b w:val="0"/>
          <w:i/>
          <w:color w:val="auto"/>
          <w:sz w:val="24"/>
          <w:szCs w:val="24"/>
          <w:u w:val="single"/>
        </w:rPr>
        <w:t>16 А  0000687</w:t>
      </w:r>
      <w:r w:rsidRPr="00FD31C5">
        <w:rPr>
          <w:rFonts w:ascii="Times New Roman" w:hAnsi="Times New Roman"/>
          <w:b w:val="0"/>
          <w:i/>
          <w:color w:val="auto"/>
          <w:sz w:val="24"/>
          <w:szCs w:val="24"/>
          <w:u w:val="single"/>
        </w:rPr>
        <w:t xml:space="preserve"> регистрационный №</w:t>
      </w:r>
      <w:r w:rsidR="005942C8" w:rsidRPr="00FD31C5">
        <w:rPr>
          <w:rFonts w:ascii="Times New Roman" w:hAnsi="Times New Roman"/>
          <w:b w:val="0"/>
          <w:i/>
          <w:color w:val="auto"/>
          <w:sz w:val="24"/>
          <w:szCs w:val="24"/>
          <w:u w:val="single"/>
        </w:rPr>
        <w:t>3549</w:t>
      </w:r>
      <w:r w:rsidRPr="00FD31C5">
        <w:rPr>
          <w:rFonts w:ascii="Times New Roman" w:hAnsi="Times New Roman"/>
          <w:b w:val="0"/>
          <w:i/>
          <w:color w:val="auto"/>
          <w:sz w:val="24"/>
          <w:szCs w:val="24"/>
          <w:u w:val="single"/>
        </w:rPr>
        <w:t xml:space="preserve"> от </w:t>
      </w:r>
      <w:r w:rsidR="005942C8" w:rsidRPr="00FD31C5">
        <w:rPr>
          <w:rFonts w:ascii="Times New Roman" w:hAnsi="Times New Roman"/>
          <w:b w:val="0"/>
          <w:i/>
          <w:color w:val="auto"/>
          <w:sz w:val="24"/>
          <w:szCs w:val="24"/>
          <w:u w:val="single"/>
        </w:rPr>
        <w:t>6 мая 2016</w:t>
      </w:r>
    </w:p>
    <w:p w:rsidR="00B8671B" w:rsidRPr="00B8671B" w:rsidRDefault="00B8671B" w:rsidP="00B8671B"/>
    <w:p w:rsidR="006D06F2" w:rsidRPr="00FD31C5" w:rsidRDefault="00C1336F" w:rsidP="00120DEE">
      <w:pPr>
        <w:spacing w:after="0" w:line="240" w:lineRule="auto"/>
        <w:rPr>
          <w:rFonts w:ascii="Times New Roman" w:hAnsi="Times New Roman" w:cs="Times New Roman"/>
          <w:bCs/>
          <w:sz w:val="24"/>
          <w:szCs w:val="24"/>
        </w:rPr>
      </w:pPr>
      <w:r w:rsidRPr="00FD31C5">
        <w:rPr>
          <w:rFonts w:ascii="Times New Roman" w:hAnsi="Times New Roman" w:cs="Times New Roman"/>
          <w:bCs/>
          <w:sz w:val="24"/>
          <w:szCs w:val="24"/>
        </w:rPr>
        <w:t>Численность учащихся-</w:t>
      </w:r>
      <w:r w:rsidR="00120DEE" w:rsidRPr="00FD31C5">
        <w:rPr>
          <w:rFonts w:ascii="Times New Roman" w:hAnsi="Times New Roman" w:cs="Times New Roman"/>
          <w:bCs/>
          <w:sz w:val="24"/>
          <w:szCs w:val="24"/>
          <w:u w:val="single"/>
        </w:rPr>
        <w:t>1228</w:t>
      </w:r>
      <w:r w:rsidR="00C2446A" w:rsidRPr="00FD31C5">
        <w:rPr>
          <w:rFonts w:ascii="Times New Roman" w:hAnsi="Times New Roman" w:cs="Times New Roman"/>
          <w:bCs/>
          <w:sz w:val="24"/>
          <w:szCs w:val="24"/>
          <w:u w:val="single"/>
        </w:rPr>
        <w:t>;</w:t>
      </w:r>
      <w:r w:rsidRPr="00FD31C5">
        <w:rPr>
          <w:rFonts w:ascii="Times New Roman" w:hAnsi="Times New Roman" w:cs="Times New Roman"/>
          <w:bCs/>
          <w:sz w:val="24"/>
          <w:szCs w:val="24"/>
        </w:rPr>
        <w:t xml:space="preserve">классов-комплектов -  </w:t>
      </w:r>
      <w:r w:rsidR="00C2446A" w:rsidRPr="00FD31C5">
        <w:rPr>
          <w:rFonts w:ascii="Times New Roman" w:hAnsi="Times New Roman" w:cs="Times New Roman"/>
          <w:bCs/>
          <w:sz w:val="24"/>
          <w:szCs w:val="24"/>
        </w:rPr>
        <w:t>4</w:t>
      </w:r>
      <w:r w:rsidR="000D345E" w:rsidRPr="00FD31C5">
        <w:rPr>
          <w:rFonts w:ascii="Times New Roman" w:hAnsi="Times New Roman" w:cs="Times New Roman"/>
          <w:bCs/>
          <w:sz w:val="24"/>
          <w:szCs w:val="24"/>
        </w:rPr>
        <w:t>6</w:t>
      </w:r>
      <w:r w:rsidR="00C2446A" w:rsidRPr="00FD31C5">
        <w:rPr>
          <w:rFonts w:ascii="Times New Roman" w:hAnsi="Times New Roman" w:cs="Times New Roman"/>
          <w:bCs/>
          <w:sz w:val="24"/>
          <w:szCs w:val="24"/>
        </w:rPr>
        <w:t xml:space="preserve">, из них в начальной школе- </w:t>
      </w:r>
      <w:r w:rsidR="000D345E" w:rsidRPr="00FD31C5">
        <w:rPr>
          <w:rFonts w:ascii="Times New Roman" w:hAnsi="Times New Roman" w:cs="Times New Roman"/>
          <w:bCs/>
          <w:sz w:val="24"/>
          <w:szCs w:val="24"/>
        </w:rPr>
        <w:t>16</w:t>
      </w:r>
      <w:r w:rsidRPr="00FD31C5">
        <w:rPr>
          <w:rFonts w:ascii="Times New Roman" w:hAnsi="Times New Roman" w:cs="Times New Roman"/>
          <w:bCs/>
          <w:sz w:val="24"/>
          <w:szCs w:val="24"/>
        </w:rPr>
        <w:t xml:space="preserve"> (</w:t>
      </w:r>
      <w:r w:rsidR="00C2446A" w:rsidRPr="00FD31C5">
        <w:rPr>
          <w:rFonts w:ascii="Times New Roman" w:hAnsi="Times New Roman" w:cs="Times New Roman"/>
          <w:bCs/>
          <w:sz w:val="24"/>
          <w:szCs w:val="24"/>
        </w:rPr>
        <w:t>4</w:t>
      </w:r>
      <w:r w:rsidR="00FA308F" w:rsidRPr="00FD31C5">
        <w:rPr>
          <w:rFonts w:ascii="Times New Roman" w:hAnsi="Times New Roman" w:cs="Times New Roman"/>
          <w:bCs/>
          <w:sz w:val="24"/>
          <w:szCs w:val="24"/>
        </w:rPr>
        <w:t>42</w:t>
      </w:r>
      <w:r w:rsidR="00C2446A" w:rsidRPr="00FD31C5">
        <w:rPr>
          <w:rFonts w:ascii="Times New Roman" w:hAnsi="Times New Roman" w:cs="Times New Roman"/>
          <w:bCs/>
          <w:sz w:val="24"/>
          <w:szCs w:val="24"/>
        </w:rPr>
        <w:t xml:space="preserve"> учащихся</w:t>
      </w:r>
      <w:r w:rsidRPr="00FD31C5">
        <w:rPr>
          <w:rFonts w:ascii="Times New Roman" w:hAnsi="Times New Roman" w:cs="Times New Roman"/>
          <w:bCs/>
          <w:sz w:val="24"/>
          <w:szCs w:val="24"/>
        </w:rPr>
        <w:t>)</w:t>
      </w:r>
      <w:r w:rsidR="00C2446A" w:rsidRPr="00FD31C5">
        <w:rPr>
          <w:rFonts w:ascii="Times New Roman" w:hAnsi="Times New Roman" w:cs="Times New Roman"/>
          <w:bCs/>
          <w:sz w:val="24"/>
          <w:szCs w:val="24"/>
        </w:rPr>
        <w:t>, в основной школе</w:t>
      </w:r>
      <w:r w:rsidR="00BD2344" w:rsidRPr="00FD31C5">
        <w:rPr>
          <w:rFonts w:ascii="Times New Roman" w:hAnsi="Times New Roman" w:cs="Times New Roman"/>
          <w:bCs/>
          <w:sz w:val="24"/>
          <w:szCs w:val="24"/>
        </w:rPr>
        <w:t xml:space="preserve"> – </w:t>
      </w:r>
      <w:r w:rsidR="000D345E" w:rsidRPr="00FD31C5">
        <w:rPr>
          <w:rFonts w:ascii="Times New Roman" w:hAnsi="Times New Roman" w:cs="Times New Roman"/>
          <w:bCs/>
          <w:sz w:val="24"/>
          <w:szCs w:val="24"/>
        </w:rPr>
        <w:t xml:space="preserve">30  </w:t>
      </w:r>
      <w:r w:rsidRPr="00FD31C5">
        <w:rPr>
          <w:rFonts w:ascii="Times New Roman" w:hAnsi="Times New Roman" w:cs="Times New Roman"/>
          <w:bCs/>
          <w:sz w:val="24"/>
          <w:szCs w:val="24"/>
        </w:rPr>
        <w:t>(</w:t>
      </w:r>
      <w:r w:rsidR="000D345E" w:rsidRPr="00FD31C5">
        <w:rPr>
          <w:rFonts w:ascii="Times New Roman" w:hAnsi="Times New Roman" w:cs="Times New Roman"/>
          <w:bCs/>
          <w:sz w:val="24"/>
          <w:szCs w:val="24"/>
        </w:rPr>
        <w:t>786</w:t>
      </w:r>
      <w:r w:rsidR="00C73EAD" w:rsidRPr="00FD31C5">
        <w:rPr>
          <w:rFonts w:ascii="Times New Roman" w:hAnsi="Times New Roman" w:cs="Times New Roman"/>
          <w:bCs/>
          <w:sz w:val="24"/>
          <w:szCs w:val="24"/>
        </w:rPr>
        <w:t>у</w:t>
      </w:r>
      <w:r w:rsidR="00C2446A" w:rsidRPr="00FD31C5">
        <w:rPr>
          <w:rFonts w:ascii="Times New Roman" w:hAnsi="Times New Roman" w:cs="Times New Roman"/>
          <w:bCs/>
          <w:sz w:val="24"/>
          <w:szCs w:val="24"/>
        </w:rPr>
        <w:t>чащи</w:t>
      </w:r>
      <w:r w:rsidR="002A4B91" w:rsidRPr="00FD31C5">
        <w:rPr>
          <w:rFonts w:ascii="Times New Roman" w:hAnsi="Times New Roman" w:cs="Times New Roman"/>
          <w:bCs/>
          <w:sz w:val="24"/>
          <w:szCs w:val="24"/>
        </w:rPr>
        <w:t>х</w:t>
      </w:r>
      <w:r w:rsidR="00C2446A" w:rsidRPr="00FD31C5">
        <w:rPr>
          <w:rFonts w:ascii="Times New Roman" w:hAnsi="Times New Roman" w:cs="Times New Roman"/>
          <w:bCs/>
          <w:sz w:val="24"/>
          <w:szCs w:val="24"/>
        </w:rPr>
        <w:t>ся</w:t>
      </w:r>
      <w:r w:rsidRPr="00FD31C5">
        <w:rPr>
          <w:rFonts w:ascii="Times New Roman" w:hAnsi="Times New Roman" w:cs="Times New Roman"/>
          <w:bCs/>
          <w:sz w:val="24"/>
          <w:szCs w:val="24"/>
        </w:rPr>
        <w:t xml:space="preserve">).  Втрех </w:t>
      </w:r>
      <w:r w:rsidR="00C2446A" w:rsidRPr="00FD31C5">
        <w:rPr>
          <w:rFonts w:ascii="Times New Roman" w:hAnsi="Times New Roman" w:cs="Times New Roman"/>
          <w:bCs/>
          <w:sz w:val="24"/>
          <w:szCs w:val="24"/>
        </w:rPr>
        <w:t>10 классах обучается</w:t>
      </w:r>
      <w:r w:rsidR="00F005BE" w:rsidRPr="00FD31C5">
        <w:rPr>
          <w:rFonts w:ascii="Times New Roman" w:hAnsi="Times New Roman" w:cs="Times New Roman"/>
          <w:bCs/>
          <w:sz w:val="24"/>
          <w:szCs w:val="24"/>
        </w:rPr>
        <w:t xml:space="preserve">  77</w:t>
      </w:r>
      <w:r w:rsidR="00C73EAD" w:rsidRPr="00FD31C5">
        <w:rPr>
          <w:rFonts w:ascii="Times New Roman" w:hAnsi="Times New Roman" w:cs="Times New Roman"/>
          <w:bCs/>
          <w:sz w:val="24"/>
          <w:szCs w:val="24"/>
        </w:rPr>
        <w:t>старшеклас</w:t>
      </w:r>
      <w:r w:rsidR="00372189" w:rsidRPr="00FD31C5">
        <w:rPr>
          <w:rFonts w:ascii="Times New Roman" w:hAnsi="Times New Roman" w:cs="Times New Roman"/>
          <w:bCs/>
          <w:sz w:val="24"/>
          <w:szCs w:val="24"/>
        </w:rPr>
        <w:t>сников</w:t>
      </w:r>
      <w:r w:rsidR="00C73EAD" w:rsidRPr="00FD31C5">
        <w:rPr>
          <w:rFonts w:ascii="Times New Roman" w:hAnsi="Times New Roman" w:cs="Times New Roman"/>
          <w:bCs/>
          <w:sz w:val="24"/>
          <w:szCs w:val="24"/>
        </w:rPr>
        <w:t>,</w:t>
      </w:r>
      <w:r w:rsidR="00C2446A" w:rsidRPr="00FD31C5">
        <w:rPr>
          <w:rFonts w:ascii="Times New Roman" w:hAnsi="Times New Roman" w:cs="Times New Roman"/>
          <w:bCs/>
          <w:sz w:val="24"/>
          <w:szCs w:val="24"/>
        </w:rPr>
        <w:t xml:space="preserve">в </w:t>
      </w:r>
      <w:r w:rsidRPr="00FD31C5">
        <w:rPr>
          <w:rFonts w:ascii="Times New Roman" w:hAnsi="Times New Roman" w:cs="Times New Roman"/>
          <w:bCs/>
          <w:sz w:val="24"/>
          <w:szCs w:val="24"/>
        </w:rPr>
        <w:t xml:space="preserve">трех </w:t>
      </w:r>
      <w:r w:rsidR="00C2446A" w:rsidRPr="00FD31C5">
        <w:rPr>
          <w:rFonts w:ascii="Times New Roman" w:hAnsi="Times New Roman" w:cs="Times New Roman"/>
          <w:bCs/>
          <w:sz w:val="24"/>
          <w:szCs w:val="24"/>
        </w:rPr>
        <w:t>11 классах -</w:t>
      </w:r>
      <w:r w:rsidR="00F005BE" w:rsidRPr="00FD31C5">
        <w:rPr>
          <w:rFonts w:ascii="Times New Roman" w:hAnsi="Times New Roman" w:cs="Times New Roman"/>
          <w:bCs/>
          <w:sz w:val="24"/>
          <w:szCs w:val="24"/>
        </w:rPr>
        <w:t>73</w:t>
      </w:r>
    </w:p>
    <w:p w:rsidR="00C2446A" w:rsidRPr="00FD31C5" w:rsidRDefault="00C2446A" w:rsidP="00570466">
      <w:pPr>
        <w:spacing w:after="0" w:line="240" w:lineRule="auto"/>
        <w:ind w:right="-1"/>
        <w:jc w:val="both"/>
        <w:rPr>
          <w:rFonts w:ascii="Times New Roman" w:hAnsi="Times New Roman" w:cs="Times New Roman"/>
          <w:bCs/>
          <w:sz w:val="24"/>
          <w:szCs w:val="24"/>
        </w:rPr>
      </w:pPr>
      <w:r w:rsidRPr="00FD31C5">
        <w:rPr>
          <w:rFonts w:ascii="Times New Roman" w:hAnsi="Times New Roman" w:cs="Times New Roman"/>
          <w:bCs/>
          <w:sz w:val="24"/>
          <w:szCs w:val="24"/>
        </w:rPr>
        <w:t>Распределение учащихся по сменам</w:t>
      </w:r>
      <w:r w:rsidR="00C73EAD" w:rsidRPr="00FD31C5">
        <w:rPr>
          <w:rFonts w:ascii="Times New Roman" w:hAnsi="Times New Roman" w:cs="Times New Roman"/>
          <w:bCs/>
          <w:sz w:val="24"/>
          <w:szCs w:val="24"/>
        </w:rPr>
        <w:t>:</w:t>
      </w:r>
    </w:p>
    <w:tbl>
      <w:tblPr>
        <w:tblStyle w:val="42"/>
        <w:tblW w:w="10031" w:type="dxa"/>
        <w:tblLook w:val="04A0" w:firstRow="1" w:lastRow="0" w:firstColumn="1" w:lastColumn="0" w:noHBand="0" w:noVBand="1"/>
      </w:tblPr>
      <w:tblGrid>
        <w:gridCol w:w="991"/>
        <w:gridCol w:w="1594"/>
        <w:gridCol w:w="1432"/>
        <w:gridCol w:w="6014"/>
      </w:tblGrid>
      <w:tr w:rsidR="002D4750" w:rsidRPr="00FD31C5" w:rsidTr="00FD31C5">
        <w:trPr>
          <w:trHeight w:val="399"/>
        </w:trPr>
        <w:tc>
          <w:tcPr>
            <w:tcW w:w="938" w:type="dxa"/>
            <w:tcBorders>
              <w:top w:val="double" w:sz="4" w:space="0" w:color="auto"/>
              <w:left w:val="double" w:sz="4" w:space="0" w:color="auto"/>
            </w:tcBorders>
          </w:tcPr>
          <w:p w:rsidR="002D4750" w:rsidRPr="00FD31C5" w:rsidRDefault="002D4750" w:rsidP="00BE0FFF">
            <w:pPr>
              <w:ind w:left="-94" w:right="-1"/>
              <w:jc w:val="center"/>
              <w:rPr>
                <w:b/>
                <w:bCs/>
                <w:sz w:val="24"/>
                <w:szCs w:val="24"/>
              </w:rPr>
            </w:pPr>
            <w:r w:rsidRPr="00FD31C5">
              <w:rPr>
                <w:b/>
                <w:bCs/>
                <w:sz w:val="24"/>
                <w:szCs w:val="24"/>
              </w:rPr>
              <w:t>смена</w:t>
            </w:r>
          </w:p>
        </w:tc>
        <w:tc>
          <w:tcPr>
            <w:tcW w:w="1568" w:type="dxa"/>
            <w:tcBorders>
              <w:top w:val="double" w:sz="4" w:space="0" w:color="auto"/>
            </w:tcBorders>
          </w:tcPr>
          <w:p w:rsidR="002D4750" w:rsidRPr="00FD31C5" w:rsidRDefault="002D4750" w:rsidP="00D153F3">
            <w:pPr>
              <w:ind w:right="-138"/>
              <w:jc w:val="center"/>
              <w:rPr>
                <w:b/>
                <w:bCs/>
                <w:sz w:val="24"/>
                <w:szCs w:val="24"/>
              </w:rPr>
            </w:pPr>
            <w:r w:rsidRPr="00FD31C5">
              <w:rPr>
                <w:b/>
                <w:bCs/>
                <w:sz w:val="24"/>
                <w:szCs w:val="24"/>
              </w:rPr>
              <w:t>кол-во классов-</w:t>
            </w:r>
          </w:p>
          <w:p w:rsidR="002D4750" w:rsidRPr="00FD31C5" w:rsidRDefault="002D4750" w:rsidP="00D153F3">
            <w:pPr>
              <w:ind w:right="-138"/>
              <w:jc w:val="center"/>
              <w:rPr>
                <w:b/>
                <w:bCs/>
                <w:sz w:val="24"/>
                <w:szCs w:val="24"/>
              </w:rPr>
            </w:pPr>
            <w:r w:rsidRPr="00FD31C5">
              <w:rPr>
                <w:b/>
                <w:bCs/>
                <w:sz w:val="24"/>
                <w:szCs w:val="24"/>
              </w:rPr>
              <w:t>комплектов</w:t>
            </w:r>
          </w:p>
        </w:tc>
        <w:tc>
          <w:tcPr>
            <w:tcW w:w="1409" w:type="dxa"/>
            <w:tcBorders>
              <w:top w:val="double" w:sz="4" w:space="0" w:color="auto"/>
            </w:tcBorders>
          </w:tcPr>
          <w:p w:rsidR="002D4750" w:rsidRPr="00FD31C5" w:rsidRDefault="002D4750" w:rsidP="00D153F3">
            <w:pPr>
              <w:ind w:right="-1"/>
              <w:jc w:val="center"/>
              <w:rPr>
                <w:b/>
                <w:bCs/>
                <w:sz w:val="24"/>
                <w:szCs w:val="24"/>
              </w:rPr>
            </w:pPr>
            <w:r w:rsidRPr="00FD31C5">
              <w:rPr>
                <w:b/>
                <w:bCs/>
                <w:sz w:val="24"/>
                <w:szCs w:val="24"/>
              </w:rPr>
              <w:t>кол-во учащихся</w:t>
            </w:r>
          </w:p>
        </w:tc>
        <w:tc>
          <w:tcPr>
            <w:tcW w:w="5916" w:type="dxa"/>
            <w:tcBorders>
              <w:top w:val="double" w:sz="4" w:space="0" w:color="auto"/>
              <w:right w:val="double" w:sz="4" w:space="0" w:color="auto"/>
            </w:tcBorders>
          </w:tcPr>
          <w:p w:rsidR="002D4750" w:rsidRPr="00FD31C5" w:rsidRDefault="002D4750" w:rsidP="00D153F3">
            <w:pPr>
              <w:ind w:right="-1"/>
              <w:jc w:val="center"/>
              <w:rPr>
                <w:b/>
                <w:bCs/>
                <w:sz w:val="24"/>
                <w:szCs w:val="24"/>
              </w:rPr>
            </w:pPr>
            <w:r w:rsidRPr="00FD31C5">
              <w:rPr>
                <w:b/>
                <w:bCs/>
                <w:sz w:val="24"/>
                <w:szCs w:val="24"/>
              </w:rPr>
              <w:t>какие параллели занимаются в эту смену</w:t>
            </w:r>
          </w:p>
        </w:tc>
      </w:tr>
      <w:tr w:rsidR="002D4750" w:rsidRPr="00FD31C5" w:rsidTr="00FD31C5">
        <w:tc>
          <w:tcPr>
            <w:tcW w:w="938" w:type="dxa"/>
            <w:tcBorders>
              <w:left w:val="double" w:sz="4" w:space="0" w:color="auto"/>
            </w:tcBorders>
          </w:tcPr>
          <w:p w:rsidR="002D4750" w:rsidRPr="00FD31C5" w:rsidRDefault="002D4750" w:rsidP="0039624F">
            <w:pPr>
              <w:ind w:right="-1"/>
              <w:jc w:val="both"/>
              <w:rPr>
                <w:b/>
                <w:bCs/>
                <w:sz w:val="24"/>
                <w:szCs w:val="24"/>
              </w:rPr>
            </w:pPr>
            <w:r w:rsidRPr="00FD31C5">
              <w:rPr>
                <w:b/>
                <w:bCs/>
                <w:sz w:val="24"/>
                <w:szCs w:val="24"/>
              </w:rPr>
              <w:t>первая</w:t>
            </w:r>
          </w:p>
        </w:tc>
        <w:tc>
          <w:tcPr>
            <w:tcW w:w="1568" w:type="dxa"/>
          </w:tcPr>
          <w:p w:rsidR="002D4750" w:rsidRPr="00FD31C5" w:rsidRDefault="002D4750" w:rsidP="0039624F">
            <w:pPr>
              <w:ind w:right="-1"/>
              <w:jc w:val="center"/>
              <w:rPr>
                <w:b/>
                <w:bCs/>
                <w:sz w:val="24"/>
                <w:szCs w:val="24"/>
              </w:rPr>
            </w:pPr>
            <w:r w:rsidRPr="00FD31C5">
              <w:rPr>
                <w:b/>
                <w:bCs/>
                <w:sz w:val="24"/>
                <w:szCs w:val="24"/>
              </w:rPr>
              <w:t>2</w:t>
            </w:r>
            <w:r w:rsidR="004C2D6E" w:rsidRPr="00FD31C5">
              <w:rPr>
                <w:b/>
                <w:bCs/>
                <w:sz w:val="24"/>
                <w:szCs w:val="24"/>
              </w:rPr>
              <w:t>9</w:t>
            </w:r>
          </w:p>
        </w:tc>
        <w:tc>
          <w:tcPr>
            <w:tcW w:w="1409" w:type="dxa"/>
          </w:tcPr>
          <w:p w:rsidR="002D4750" w:rsidRPr="00FD31C5" w:rsidRDefault="002D4750" w:rsidP="0039624F">
            <w:pPr>
              <w:ind w:right="-1"/>
              <w:jc w:val="center"/>
              <w:rPr>
                <w:b/>
                <w:bCs/>
                <w:sz w:val="24"/>
                <w:szCs w:val="24"/>
              </w:rPr>
            </w:pPr>
            <w:r w:rsidRPr="00FD31C5">
              <w:rPr>
                <w:b/>
                <w:bCs/>
                <w:sz w:val="24"/>
                <w:szCs w:val="24"/>
                <w:lang w:val="tt-RU"/>
              </w:rPr>
              <w:t>7</w:t>
            </w:r>
            <w:r w:rsidR="00A167CE" w:rsidRPr="00FD31C5">
              <w:rPr>
                <w:b/>
                <w:bCs/>
                <w:sz w:val="24"/>
                <w:szCs w:val="24"/>
                <w:lang w:val="tt-RU"/>
              </w:rPr>
              <w:t>81</w:t>
            </w:r>
          </w:p>
        </w:tc>
        <w:tc>
          <w:tcPr>
            <w:tcW w:w="5916" w:type="dxa"/>
            <w:tcBorders>
              <w:right w:val="double" w:sz="4" w:space="0" w:color="auto"/>
            </w:tcBorders>
          </w:tcPr>
          <w:p w:rsidR="002D4750" w:rsidRPr="00FD31C5" w:rsidRDefault="004C2D6E" w:rsidP="0039624F">
            <w:pPr>
              <w:ind w:right="-1"/>
              <w:jc w:val="both"/>
              <w:rPr>
                <w:b/>
                <w:bCs/>
                <w:sz w:val="24"/>
                <w:szCs w:val="24"/>
              </w:rPr>
            </w:pPr>
            <w:r w:rsidRPr="00FD31C5">
              <w:rPr>
                <w:b/>
                <w:bCs/>
                <w:sz w:val="24"/>
                <w:szCs w:val="24"/>
              </w:rPr>
              <w:t xml:space="preserve">1 А, Б, В, Г; </w:t>
            </w:r>
            <w:r w:rsidR="005E52D2" w:rsidRPr="00FD31C5">
              <w:rPr>
                <w:b/>
                <w:bCs/>
                <w:sz w:val="24"/>
                <w:szCs w:val="24"/>
              </w:rPr>
              <w:t>2В</w:t>
            </w:r>
            <w:r w:rsidR="00A167CE" w:rsidRPr="00FD31C5">
              <w:rPr>
                <w:b/>
                <w:bCs/>
                <w:sz w:val="24"/>
                <w:szCs w:val="24"/>
              </w:rPr>
              <w:t>,</w:t>
            </w:r>
            <w:r w:rsidRPr="00FD31C5">
              <w:rPr>
                <w:b/>
                <w:bCs/>
                <w:sz w:val="24"/>
                <w:szCs w:val="24"/>
              </w:rPr>
              <w:t>4 А, Б, В.Г; 5 А,Б,В,Г,Д; 8А,Б,В,Г,Д; 9А,Б,В,Г,Д; 10А,Б,В; 11А,Б,В.</w:t>
            </w:r>
          </w:p>
        </w:tc>
      </w:tr>
      <w:tr w:rsidR="002D4750" w:rsidRPr="00FD31C5" w:rsidTr="000260C0">
        <w:tc>
          <w:tcPr>
            <w:tcW w:w="938" w:type="dxa"/>
            <w:tcBorders>
              <w:left w:val="double" w:sz="4" w:space="0" w:color="auto"/>
              <w:bottom w:val="double" w:sz="4" w:space="0" w:color="auto"/>
            </w:tcBorders>
          </w:tcPr>
          <w:p w:rsidR="002D4750" w:rsidRPr="00FD31C5" w:rsidRDefault="002D4750" w:rsidP="0039624F">
            <w:pPr>
              <w:ind w:right="-1"/>
              <w:jc w:val="both"/>
              <w:rPr>
                <w:b/>
                <w:bCs/>
                <w:sz w:val="24"/>
                <w:szCs w:val="24"/>
              </w:rPr>
            </w:pPr>
            <w:r w:rsidRPr="00FD31C5">
              <w:rPr>
                <w:b/>
                <w:bCs/>
                <w:sz w:val="24"/>
                <w:szCs w:val="24"/>
              </w:rPr>
              <w:t>вторая</w:t>
            </w:r>
          </w:p>
        </w:tc>
        <w:tc>
          <w:tcPr>
            <w:tcW w:w="1568" w:type="dxa"/>
            <w:tcBorders>
              <w:bottom w:val="double" w:sz="4" w:space="0" w:color="auto"/>
            </w:tcBorders>
          </w:tcPr>
          <w:p w:rsidR="002D4750" w:rsidRPr="00FD31C5" w:rsidRDefault="002D4750" w:rsidP="0039624F">
            <w:pPr>
              <w:ind w:right="-1"/>
              <w:jc w:val="center"/>
              <w:rPr>
                <w:b/>
                <w:bCs/>
                <w:sz w:val="24"/>
                <w:szCs w:val="24"/>
              </w:rPr>
            </w:pPr>
            <w:r w:rsidRPr="00FD31C5">
              <w:rPr>
                <w:b/>
                <w:bCs/>
                <w:sz w:val="24"/>
                <w:szCs w:val="24"/>
              </w:rPr>
              <w:t>1</w:t>
            </w:r>
            <w:r w:rsidR="00F005BE" w:rsidRPr="00FD31C5">
              <w:rPr>
                <w:b/>
                <w:bCs/>
                <w:sz w:val="24"/>
                <w:szCs w:val="24"/>
                <w:lang w:val="tt-RU"/>
              </w:rPr>
              <w:t>7</w:t>
            </w:r>
          </w:p>
        </w:tc>
        <w:tc>
          <w:tcPr>
            <w:tcW w:w="1409" w:type="dxa"/>
            <w:tcBorders>
              <w:bottom w:val="double" w:sz="4" w:space="0" w:color="auto"/>
            </w:tcBorders>
          </w:tcPr>
          <w:p w:rsidR="002D4750" w:rsidRPr="00FD31C5" w:rsidRDefault="002D4750" w:rsidP="0039624F">
            <w:pPr>
              <w:ind w:right="-1"/>
              <w:jc w:val="center"/>
              <w:rPr>
                <w:b/>
                <w:bCs/>
                <w:sz w:val="24"/>
                <w:szCs w:val="24"/>
              </w:rPr>
            </w:pPr>
            <w:r w:rsidRPr="00FD31C5">
              <w:rPr>
                <w:b/>
                <w:bCs/>
                <w:sz w:val="24"/>
                <w:szCs w:val="24"/>
              </w:rPr>
              <w:t>4</w:t>
            </w:r>
            <w:r w:rsidR="00A167CE" w:rsidRPr="00FD31C5">
              <w:rPr>
                <w:b/>
                <w:bCs/>
                <w:sz w:val="24"/>
                <w:szCs w:val="24"/>
                <w:lang w:val="tt-RU"/>
              </w:rPr>
              <w:t>47</w:t>
            </w:r>
          </w:p>
        </w:tc>
        <w:tc>
          <w:tcPr>
            <w:tcW w:w="5916" w:type="dxa"/>
            <w:tcBorders>
              <w:bottom w:val="double" w:sz="4" w:space="0" w:color="auto"/>
              <w:right w:val="double" w:sz="4" w:space="0" w:color="auto"/>
            </w:tcBorders>
          </w:tcPr>
          <w:p w:rsidR="002D4750" w:rsidRPr="00FD31C5" w:rsidRDefault="005E52D2" w:rsidP="00A167CE">
            <w:pPr>
              <w:ind w:right="-1"/>
              <w:jc w:val="both"/>
              <w:rPr>
                <w:b/>
                <w:bCs/>
                <w:sz w:val="24"/>
                <w:szCs w:val="24"/>
              </w:rPr>
            </w:pPr>
            <w:r w:rsidRPr="00FD31C5">
              <w:rPr>
                <w:b/>
                <w:bCs/>
                <w:sz w:val="24"/>
                <w:szCs w:val="24"/>
              </w:rPr>
              <w:t>2А.Б</w:t>
            </w:r>
            <w:r w:rsidR="004C2D6E" w:rsidRPr="00FD31C5">
              <w:rPr>
                <w:b/>
                <w:bCs/>
                <w:sz w:val="24"/>
                <w:szCs w:val="24"/>
              </w:rPr>
              <w:t>,Г;</w:t>
            </w:r>
            <w:r w:rsidRPr="00FD31C5">
              <w:rPr>
                <w:b/>
                <w:bCs/>
                <w:sz w:val="24"/>
                <w:szCs w:val="24"/>
              </w:rPr>
              <w:t>3А,</w:t>
            </w:r>
            <w:r w:rsidR="004C2D6E" w:rsidRPr="00FD31C5">
              <w:rPr>
                <w:b/>
                <w:bCs/>
                <w:sz w:val="24"/>
                <w:szCs w:val="24"/>
              </w:rPr>
              <w:t>Б,В,Г; 6А,Б,В,Г</w:t>
            </w:r>
            <w:r w:rsidR="00F005BE" w:rsidRPr="00FD31C5">
              <w:rPr>
                <w:b/>
                <w:bCs/>
                <w:sz w:val="24"/>
                <w:szCs w:val="24"/>
              </w:rPr>
              <w:t>Д; 7А,Б,В,Г</w:t>
            </w:r>
            <w:r w:rsidR="004C2D6E" w:rsidRPr="00FD31C5">
              <w:rPr>
                <w:b/>
                <w:bCs/>
                <w:sz w:val="24"/>
                <w:szCs w:val="24"/>
              </w:rPr>
              <w:t>.</w:t>
            </w:r>
          </w:p>
        </w:tc>
      </w:tr>
    </w:tbl>
    <w:p w:rsidR="00366C34" w:rsidRPr="00FD31C5" w:rsidRDefault="00366C34" w:rsidP="003155B5">
      <w:pPr>
        <w:pStyle w:val="a9"/>
        <w:rPr>
          <w:rFonts w:ascii="Times New Roman" w:hAnsi="Times New Roman"/>
          <w:b/>
          <w:sz w:val="12"/>
          <w:szCs w:val="12"/>
          <w:u w:val="single"/>
        </w:rPr>
      </w:pPr>
    </w:p>
    <w:p w:rsidR="00B8671B" w:rsidRDefault="00B8671B" w:rsidP="003155B5">
      <w:pPr>
        <w:pStyle w:val="a9"/>
        <w:rPr>
          <w:rFonts w:ascii="Times New Roman" w:hAnsi="Times New Roman"/>
          <w:b/>
          <w:sz w:val="24"/>
          <w:szCs w:val="24"/>
          <w:u w:val="single"/>
        </w:rPr>
      </w:pPr>
    </w:p>
    <w:p w:rsidR="0072414F" w:rsidRPr="00FD31C5" w:rsidRDefault="00C2446A" w:rsidP="003155B5">
      <w:pPr>
        <w:pStyle w:val="a9"/>
        <w:rPr>
          <w:rFonts w:ascii="Times New Roman" w:hAnsi="Times New Roman"/>
          <w:sz w:val="24"/>
          <w:szCs w:val="24"/>
        </w:rPr>
      </w:pPr>
      <w:r w:rsidRPr="00FD31C5">
        <w:rPr>
          <w:rFonts w:ascii="Times New Roman" w:hAnsi="Times New Roman"/>
          <w:b/>
          <w:sz w:val="24"/>
          <w:szCs w:val="24"/>
          <w:u w:val="single"/>
        </w:rPr>
        <w:t>Продолжительность занятий</w:t>
      </w:r>
      <w:r w:rsidR="00D8188E" w:rsidRPr="00FD31C5">
        <w:rPr>
          <w:rFonts w:ascii="Times New Roman" w:hAnsi="Times New Roman"/>
          <w:sz w:val="24"/>
          <w:szCs w:val="24"/>
        </w:rPr>
        <w:t xml:space="preserve">при шестидневной неделе </w:t>
      </w:r>
      <w:r w:rsidRPr="00FD31C5">
        <w:rPr>
          <w:rFonts w:ascii="Times New Roman" w:hAnsi="Times New Roman"/>
          <w:sz w:val="24"/>
          <w:szCs w:val="24"/>
        </w:rPr>
        <w:t>в  начальной школе   35</w:t>
      </w:r>
      <w:r w:rsidR="0056597D" w:rsidRPr="00FD31C5">
        <w:rPr>
          <w:rFonts w:ascii="Times New Roman" w:hAnsi="Times New Roman"/>
          <w:sz w:val="24"/>
          <w:szCs w:val="24"/>
        </w:rPr>
        <w:t>/4</w:t>
      </w:r>
      <w:r w:rsidR="00D8188E" w:rsidRPr="00FD31C5">
        <w:rPr>
          <w:rFonts w:ascii="Times New Roman" w:hAnsi="Times New Roman"/>
          <w:sz w:val="24"/>
          <w:szCs w:val="24"/>
        </w:rPr>
        <w:t>5</w:t>
      </w:r>
      <w:r w:rsidRPr="00FD31C5">
        <w:rPr>
          <w:rFonts w:ascii="Times New Roman" w:hAnsi="Times New Roman"/>
          <w:sz w:val="24"/>
          <w:szCs w:val="24"/>
        </w:rPr>
        <w:t xml:space="preserve"> минут, в сред</w:t>
      </w:r>
      <w:r w:rsidR="003155B5" w:rsidRPr="00FD31C5">
        <w:rPr>
          <w:rFonts w:ascii="Times New Roman" w:hAnsi="Times New Roman"/>
          <w:sz w:val="24"/>
          <w:szCs w:val="24"/>
        </w:rPr>
        <w:t>ней и старшей школе - 45 минут.</w:t>
      </w:r>
    </w:p>
    <w:p w:rsidR="00B8671B" w:rsidRDefault="00B8671B" w:rsidP="00570466">
      <w:pPr>
        <w:spacing w:after="0" w:line="240" w:lineRule="auto"/>
        <w:ind w:right="-1"/>
        <w:jc w:val="both"/>
        <w:rPr>
          <w:rFonts w:ascii="Times New Roman" w:hAnsi="Times New Roman" w:cs="Times New Roman"/>
          <w:b/>
          <w:bCs/>
          <w:sz w:val="24"/>
          <w:szCs w:val="24"/>
          <w:u w:val="single"/>
        </w:rPr>
      </w:pPr>
    </w:p>
    <w:p w:rsidR="00C2446A" w:rsidRPr="00FD31C5" w:rsidRDefault="00C2446A" w:rsidP="00570466">
      <w:pPr>
        <w:spacing w:after="0" w:line="240" w:lineRule="auto"/>
        <w:ind w:right="-1"/>
        <w:jc w:val="both"/>
        <w:rPr>
          <w:rFonts w:ascii="Times New Roman" w:hAnsi="Times New Roman" w:cs="Times New Roman"/>
          <w:bCs/>
          <w:sz w:val="24"/>
          <w:szCs w:val="24"/>
          <w:u w:val="single"/>
        </w:rPr>
      </w:pPr>
      <w:r w:rsidRPr="00FD31C5">
        <w:rPr>
          <w:rFonts w:ascii="Times New Roman" w:hAnsi="Times New Roman" w:cs="Times New Roman"/>
          <w:b/>
          <w:bCs/>
          <w:sz w:val="24"/>
          <w:szCs w:val="24"/>
          <w:u w:val="single"/>
        </w:rPr>
        <w:t>Сведения о педагогических кадрах</w:t>
      </w:r>
      <w:r w:rsidRPr="00FD31C5">
        <w:rPr>
          <w:rFonts w:ascii="Times New Roman" w:hAnsi="Times New Roman" w:cs="Times New Roman"/>
          <w:bCs/>
          <w:sz w:val="24"/>
          <w:szCs w:val="24"/>
          <w:u w:val="single"/>
        </w:rPr>
        <w:t>.</w:t>
      </w:r>
    </w:p>
    <w:p w:rsidR="00C2446A" w:rsidRPr="00FD31C5" w:rsidRDefault="006D67B9" w:rsidP="00570466">
      <w:pPr>
        <w:spacing w:after="0" w:line="240" w:lineRule="auto"/>
        <w:ind w:right="-1"/>
        <w:jc w:val="both"/>
        <w:rPr>
          <w:rFonts w:ascii="Times New Roman" w:hAnsi="Times New Roman" w:cs="Times New Roman"/>
          <w:bCs/>
          <w:sz w:val="24"/>
          <w:szCs w:val="24"/>
        </w:rPr>
      </w:pPr>
      <w:r w:rsidRPr="00FD31C5">
        <w:rPr>
          <w:rFonts w:ascii="Times New Roman" w:hAnsi="Times New Roman" w:cs="Times New Roman"/>
          <w:bCs/>
          <w:sz w:val="24"/>
          <w:szCs w:val="24"/>
        </w:rPr>
        <w:t xml:space="preserve">Всего </w:t>
      </w:r>
      <w:r w:rsidR="0066033E" w:rsidRPr="00FD31C5">
        <w:rPr>
          <w:rFonts w:ascii="Times New Roman" w:hAnsi="Times New Roman" w:cs="Times New Roman"/>
          <w:bCs/>
          <w:sz w:val="24"/>
          <w:szCs w:val="24"/>
        </w:rPr>
        <w:t>педагогов</w:t>
      </w:r>
      <w:r w:rsidR="00BC13C1" w:rsidRPr="00FD31C5">
        <w:rPr>
          <w:rFonts w:ascii="Times New Roman" w:hAnsi="Times New Roman" w:cs="Times New Roman"/>
          <w:bCs/>
          <w:sz w:val="24"/>
          <w:szCs w:val="24"/>
        </w:rPr>
        <w:t xml:space="preserve"> -</w:t>
      </w:r>
      <w:r w:rsidR="00F005BE" w:rsidRPr="00FD31C5">
        <w:rPr>
          <w:rFonts w:ascii="Times New Roman" w:hAnsi="Times New Roman" w:cs="Times New Roman"/>
          <w:bCs/>
          <w:sz w:val="24"/>
          <w:szCs w:val="24"/>
        </w:rPr>
        <w:t>90</w:t>
      </w:r>
      <w:r w:rsidR="0066033E" w:rsidRPr="00FD31C5">
        <w:rPr>
          <w:rFonts w:ascii="Times New Roman" w:hAnsi="Times New Roman" w:cs="Times New Roman"/>
          <w:bCs/>
          <w:sz w:val="24"/>
          <w:szCs w:val="24"/>
        </w:rPr>
        <w:t>; из них:</w:t>
      </w:r>
      <w:r w:rsidR="00C2446A" w:rsidRPr="00FD31C5">
        <w:rPr>
          <w:rFonts w:ascii="Times New Roman" w:hAnsi="Times New Roman" w:cs="Times New Roman"/>
          <w:bCs/>
          <w:sz w:val="24"/>
          <w:szCs w:val="24"/>
        </w:rPr>
        <w:t xml:space="preserve"> педагоги- психолог</w:t>
      </w:r>
      <w:r w:rsidR="00BC13C1" w:rsidRPr="00FD31C5">
        <w:rPr>
          <w:rFonts w:ascii="Times New Roman" w:hAnsi="Times New Roman" w:cs="Times New Roman"/>
          <w:bCs/>
          <w:sz w:val="24"/>
          <w:szCs w:val="24"/>
        </w:rPr>
        <w:t xml:space="preserve">и – 2, социальный педагог-1, </w:t>
      </w:r>
      <w:r w:rsidR="0066033E" w:rsidRPr="00FD31C5">
        <w:rPr>
          <w:rFonts w:ascii="Times New Roman" w:hAnsi="Times New Roman" w:cs="Times New Roman"/>
          <w:bCs/>
          <w:sz w:val="24"/>
          <w:szCs w:val="24"/>
        </w:rPr>
        <w:t xml:space="preserve"> библиотекари </w:t>
      </w:r>
      <w:r w:rsidR="00C2446A" w:rsidRPr="00FD31C5">
        <w:rPr>
          <w:rFonts w:ascii="Times New Roman" w:hAnsi="Times New Roman" w:cs="Times New Roman"/>
          <w:bCs/>
          <w:sz w:val="24"/>
          <w:szCs w:val="24"/>
        </w:rPr>
        <w:t xml:space="preserve">-2, </w:t>
      </w:r>
      <w:r w:rsidR="002F432F" w:rsidRPr="00FD31C5">
        <w:rPr>
          <w:rFonts w:ascii="Times New Roman" w:hAnsi="Times New Roman" w:cs="Times New Roman"/>
          <w:bCs/>
          <w:sz w:val="24"/>
          <w:szCs w:val="24"/>
        </w:rPr>
        <w:t>медицинские</w:t>
      </w:r>
      <w:r w:rsidR="0056597D" w:rsidRPr="00FD31C5">
        <w:rPr>
          <w:rFonts w:ascii="Times New Roman" w:hAnsi="Times New Roman" w:cs="Times New Roman"/>
          <w:bCs/>
          <w:sz w:val="24"/>
          <w:szCs w:val="24"/>
        </w:rPr>
        <w:t xml:space="preserve"> работники- </w:t>
      </w:r>
      <w:r w:rsidR="00BC13C1" w:rsidRPr="00FD31C5">
        <w:rPr>
          <w:rFonts w:ascii="Times New Roman" w:hAnsi="Times New Roman" w:cs="Times New Roman"/>
          <w:bCs/>
          <w:sz w:val="24"/>
          <w:szCs w:val="24"/>
        </w:rPr>
        <w:t>2</w:t>
      </w:r>
      <w:r w:rsidR="006944E6" w:rsidRPr="00FD31C5">
        <w:rPr>
          <w:rFonts w:ascii="Times New Roman" w:hAnsi="Times New Roman" w:cs="Times New Roman"/>
          <w:bCs/>
          <w:sz w:val="24"/>
          <w:szCs w:val="24"/>
        </w:rPr>
        <w:t xml:space="preserve"> ,  педагоги–организаторы – </w:t>
      </w:r>
      <w:r w:rsidR="00F005BE" w:rsidRPr="00FD31C5">
        <w:rPr>
          <w:rFonts w:ascii="Times New Roman" w:hAnsi="Times New Roman" w:cs="Times New Roman"/>
          <w:bCs/>
          <w:sz w:val="24"/>
          <w:szCs w:val="24"/>
        </w:rPr>
        <w:t>2</w:t>
      </w:r>
      <w:r w:rsidR="00C2446A" w:rsidRPr="00FD31C5">
        <w:rPr>
          <w:rFonts w:ascii="Times New Roman" w:hAnsi="Times New Roman" w:cs="Times New Roman"/>
          <w:bCs/>
          <w:sz w:val="24"/>
          <w:szCs w:val="24"/>
        </w:rPr>
        <w:t>.</w:t>
      </w:r>
    </w:p>
    <w:p w:rsidR="00B8671B" w:rsidRDefault="00B8671B" w:rsidP="00494737">
      <w:pPr>
        <w:tabs>
          <w:tab w:val="left" w:pos="5137"/>
        </w:tabs>
        <w:spacing w:after="0" w:line="240" w:lineRule="auto"/>
        <w:ind w:right="-1"/>
        <w:jc w:val="both"/>
        <w:rPr>
          <w:rFonts w:ascii="Times New Roman" w:hAnsi="Times New Roman" w:cs="Times New Roman"/>
          <w:b/>
          <w:bCs/>
          <w:sz w:val="24"/>
          <w:szCs w:val="24"/>
          <w:u w:val="single"/>
        </w:rPr>
      </w:pPr>
    </w:p>
    <w:p w:rsidR="00C2446A" w:rsidRPr="00FD31C5" w:rsidRDefault="003155B5" w:rsidP="00494737">
      <w:pPr>
        <w:tabs>
          <w:tab w:val="left" w:pos="5137"/>
        </w:tabs>
        <w:spacing w:after="0" w:line="240" w:lineRule="auto"/>
        <w:ind w:right="-1"/>
        <w:jc w:val="both"/>
        <w:rPr>
          <w:rFonts w:ascii="Times New Roman" w:hAnsi="Times New Roman" w:cs="Times New Roman"/>
          <w:b/>
          <w:bCs/>
          <w:sz w:val="24"/>
          <w:szCs w:val="24"/>
          <w:u w:val="single"/>
        </w:rPr>
      </w:pPr>
      <w:r w:rsidRPr="00FD31C5">
        <w:rPr>
          <w:rFonts w:ascii="Times New Roman" w:hAnsi="Times New Roman" w:cs="Times New Roman"/>
          <w:b/>
          <w:bCs/>
          <w:sz w:val="24"/>
          <w:szCs w:val="24"/>
          <w:u w:val="single"/>
        </w:rPr>
        <w:t xml:space="preserve">Характеристика педколлектива </w:t>
      </w:r>
      <w:r w:rsidR="00C2446A" w:rsidRPr="00FD31C5">
        <w:rPr>
          <w:rFonts w:ascii="Times New Roman" w:hAnsi="Times New Roman" w:cs="Times New Roman"/>
          <w:b/>
          <w:bCs/>
          <w:sz w:val="24"/>
          <w:szCs w:val="24"/>
          <w:u w:val="single"/>
        </w:rPr>
        <w:t xml:space="preserve"> по</w:t>
      </w:r>
      <w:r w:rsidRPr="00FD31C5">
        <w:rPr>
          <w:rFonts w:ascii="Times New Roman" w:hAnsi="Times New Roman" w:cs="Times New Roman"/>
          <w:b/>
          <w:bCs/>
          <w:sz w:val="24"/>
          <w:szCs w:val="24"/>
          <w:u w:val="single"/>
        </w:rPr>
        <w:t xml:space="preserve"> наличию кв.</w:t>
      </w:r>
      <w:r w:rsidR="00C2446A" w:rsidRPr="00FD31C5">
        <w:rPr>
          <w:rFonts w:ascii="Times New Roman" w:hAnsi="Times New Roman" w:cs="Times New Roman"/>
          <w:b/>
          <w:bCs/>
          <w:sz w:val="24"/>
          <w:szCs w:val="24"/>
          <w:u w:val="single"/>
        </w:rPr>
        <w:t xml:space="preserve"> категори</w:t>
      </w:r>
      <w:r w:rsidRPr="00FD31C5">
        <w:rPr>
          <w:rFonts w:ascii="Times New Roman" w:hAnsi="Times New Roman" w:cs="Times New Roman"/>
          <w:b/>
          <w:bCs/>
          <w:sz w:val="24"/>
          <w:szCs w:val="24"/>
          <w:u w:val="single"/>
        </w:rPr>
        <w:t>й</w:t>
      </w:r>
      <w:r w:rsidR="00C2446A" w:rsidRPr="00FD31C5">
        <w:rPr>
          <w:rFonts w:ascii="Times New Roman" w:hAnsi="Times New Roman" w:cs="Times New Roman"/>
          <w:b/>
          <w:bCs/>
          <w:sz w:val="24"/>
          <w:szCs w:val="24"/>
          <w:u w:val="single"/>
        </w:rPr>
        <w:t>.</w:t>
      </w:r>
      <w:r w:rsidR="00494737" w:rsidRPr="00FD31C5">
        <w:rPr>
          <w:rFonts w:ascii="Times New Roman" w:hAnsi="Times New Roman" w:cs="Times New Roman"/>
          <w:b/>
          <w:bCs/>
          <w:sz w:val="24"/>
          <w:szCs w:val="24"/>
          <w:u w:val="single"/>
        </w:rPr>
        <w:tab/>
      </w:r>
    </w:p>
    <w:p w:rsidR="00E20104" w:rsidRPr="00FD31C5" w:rsidRDefault="00C2446A" w:rsidP="00570466">
      <w:pPr>
        <w:spacing w:after="0" w:line="240" w:lineRule="auto"/>
        <w:ind w:right="-1"/>
        <w:jc w:val="both"/>
        <w:rPr>
          <w:rFonts w:ascii="Times New Roman" w:hAnsi="Times New Roman" w:cs="Times New Roman"/>
          <w:bCs/>
          <w:sz w:val="24"/>
          <w:szCs w:val="24"/>
        </w:rPr>
      </w:pPr>
      <w:r w:rsidRPr="00FD31C5">
        <w:rPr>
          <w:rFonts w:ascii="Times New Roman" w:hAnsi="Times New Roman" w:cs="Times New Roman"/>
          <w:bCs/>
          <w:sz w:val="24"/>
          <w:szCs w:val="24"/>
        </w:rPr>
        <w:t xml:space="preserve">Высшая категория   </w:t>
      </w:r>
      <w:r w:rsidR="00366C34" w:rsidRPr="00FD31C5">
        <w:rPr>
          <w:rFonts w:ascii="Times New Roman" w:hAnsi="Times New Roman" w:cs="Times New Roman"/>
          <w:bCs/>
          <w:sz w:val="24"/>
          <w:szCs w:val="24"/>
        </w:rPr>
        <w:tab/>
      </w:r>
      <w:r w:rsidRPr="00FD31C5">
        <w:rPr>
          <w:rFonts w:ascii="Times New Roman" w:hAnsi="Times New Roman" w:cs="Times New Roman"/>
          <w:bCs/>
          <w:sz w:val="24"/>
          <w:szCs w:val="24"/>
        </w:rPr>
        <w:t xml:space="preserve">- </w:t>
      </w:r>
      <w:r w:rsidR="00F6346B" w:rsidRPr="00FD31C5">
        <w:rPr>
          <w:rFonts w:ascii="Times New Roman" w:hAnsi="Times New Roman" w:cs="Times New Roman"/>
          <w:bCs/>
          <w:sz w:val="24"/>
          <w:szCs w:val="24"/>
        </w:rPr>
        <w:t>38 педагогов</w:t>
      </w:r>
    </w:p>
    <w:p w:rsidR="00C2446A" w:rsidRPr="00FD31C5" w:rsidRDefault="00C2446A" w:rsidP="00570466">
      <w:pPr>
        <w:spacing w:after="0" w:line="240" w:lineRule="auto"/>
        <w:ind w:right="-1"/>
        <w:jc w:val="both"/>
        <w:rPr>
          <w:rFonts w:ascii="Times New Roman" w:hAnsi="Times New Roman" w:cs="Times New Roman"/>
          <w:bCs/>
          <w:sz w:val="24"/>
          <w:szCs w:val="24"/>
        </w:rPr>
      </w:pPr>
      <w:r w:rsidRPr="00FD31C5">
        <w:rPr>
          <w:rFonts w:ascii="Times New Roman" w:hAnsi="Times New Roman" w:cs="Times New Roman"/>
          <w:bCs/>
          <w:sz w:val="24"/>
          <w:szCs w:val="24"/>
          <w:lang w:val="en-US"/>
        </w:rPr>
        <w:t>I</w:t>
      </w:r>
      <w:r w:rsidRPr="00FD31C5">
        <w:rPr>
          <w:rFonts w:ascii="Times New Roman" w:hAnsi="Times New Roman" w:cs="Times New Roman"/>
          <w:bCs/>
          <w:sz w:val="24"/>
          <w:szCs w:val="24"/>
        </w:rPr>
        <w:t xml:space="preserve"> кат</w:t>
      </w:r>
      <w:r w:rsidR="002F432F" w:rsidRPr="00FD31C5">
        <w:rPr>
          <w:rFonts w:ascii="Times New Roman" w:hAnsi="Times New Roman" w:cs="Times New Roman"/>
          <w:bCs/>
          <w:sz w:val="24"/>
          <w:szCs w:val="24"/>
        </w:rPr>
        <w:t xml:space="preserve">егория               </w:t>
      </w:r>
      <w:r w:rsidR="00366C34" w:rsidRPr="00FD31C5">
        <w:rPr>
          <w:rFonts w:ascii="Times New Roman" w:hAnsi="Times New Roman" w:cs="Times New Roman"/>
          <w:bCs/>
          <w:sz w:val="24"/>
          <w:szCs w:val="24"/>
        </w:rPr>
        <w:tab/>
      </w:r>
      <w:r w:rsidR="002F432F" w:rsidRPr="00FD31C5">
        <w:rPr>
          <w:rFonts w:ascii="Times New Roman" w:hAnsi="Times New Roman" w:cs="Times New Roman"/>
          <w:bCs/>
          <w:sz w:val="24"/>
          <w:szCs w:val="24"/>
        </w:rPr>
        <w:t xml:space="preserve">- </w:t>
      </w:r>
      <w:r w:rsidR="00F6346B" w:rsidRPr="00FD31C5">
        <w:rPr>
          <w:rFonts w:ascii="Times New Roman" w:hAnsi="Times New Roman" w:cs="Times New Roman"/>
          <w:bCs/>
          <w:sz w:val="24"/>
          <w:szCs w:val="24"/>
        </w:rPr>
        <w:t xml:space="preserve">36 </w:t>
      </w:r>
      <w:r w:rsidR="002E2748" w:rsidRPr="00FD31C5">
        <w:rPr>
          <w:rFonts w:ascii="Times New Roman" w:hAnsi="Times New Roman" w:cs="Times New Roman"/>
          <w:bCs/>
          <w:sz w:val="24"/>
          <w:szCs w:val="24"/>
        </w:rPr>
        <w:t>педагог</w:t>
      </w:r>
      <w:r w:rsidR="0066033E" w:rsidRPr="00FD31C5">
        <w:rPr>
          <w:rFonts w:ascii="Times New Roman" w:hAnsi="Times New Roman" w:cs="Times New Roman"/>
          <w:bCs/>
          <w:sz w:val="24"/>
          <w:szCs w:val="24"/>
        </w:rPr>
        <w:t>ов</w:t>
      </w:r>
    </w:p>
    <w:p w:rsidR="009339A2" w:rsidRPr="00FD31C5" w:rsidRDefault="002F432F" w:rsidP="00570466">
      <w:pPr>
        <w:spacing w:after="0" w:line="240" w:lineRule="auto"/>
        <w:ind w:right="-1"/>
        <w:jc w:val="both"/>
        <w:rPr>
          <w:rFonts w:ascii="Times New Roman" w:hAnsi="Times New Roman" w:cs="Times New Roman"/>
          <w:bCs/>
          <w:sz w:val="24"/>
          <w:szCs w:val="24"/>
        </w:rPr>
      </w:pPr>
      <w:r w:rsidRPr="00FD31C5">
        <w:rPr>
          <w:rFonts w:ascii="Times New Roman" w:hAnsi="Times New Roman" w:cs="Times New Roman"/>
          <w:bCs/>
          <w:sz w:val="24"/>
          <w:szCs w:val="24"/>
        </w:rPr>
        <w:t xml:space="preserve">соответствие  </w:t>
      </w:r>
      <w:r w:rsidR="008027F5" w:rsidRPr="00FD31C5">
        <w:rPr>
          <w:rFonts w:ascii="Times New Roman" w:hAnsi="Times New Roman" w:cs="Times New Roman"/>
          <w:bCs/>
          <w:sz w:val="24"/>
          <w:szCs w:val="24"/>
        </w:rPr>
        <w:t xml:space="preserve">ЗД      </w:t>
      </w:r>
      <w:r w:rsidR="00366C34" w:rsidRPr="00FD31C5">
        <w:rPr>
          <w:rFonts w:ascii="Times New Roman" w:hAnsi="Times New Roman" w:cs="Times New Roman"/>
          <w:bCs/>
          <w:sz w:val="24"/>
          <w:szCs w:val="24"/>
        </w:rPr>
        <w:tab/>
      </w:r>
      <w:r w:rsidR="008027F5" w:rsidRPr="00FD31C5">
        <w:rPr>
          <w:rFonts w:ascii="Times New Roman" w:hAnsi="Times New Roman" w:cs="Times New Roman"/>
          <w:bCs/>
          <w:sz w:val="24"/>
          <w:szCs w:val="24"/>
        </w:rPr>
        <w:t>-</w:t>
      </w:r>
      <w:r w:rsidR="00F6346B" w:rsidRPr="00FD31C5">
        <w:rPr>
          <w:rFonts w:ascii="Times New Roman" w:hAnsi="Times New Roman" w:cs="Times New Roman"/>
          <w:bCs/>
          <w:sz w:val="24"/>
          <w:szCs w:val="24"/>
        </w:rPr>
        <w:t xml:space="preserve"> 13</w:t>
      </w:r>
      <w:r w:rsidR="002E2748" w:rsidRPr="00FD31C5">
        <w:rPr>
          <w:rFonts w:ascii="Times New Roman" w:hAnsi="Times New Roman" w:cs="Times New Roman"/>
          <w:bCs/>
          <w:sz w:val="24"/>
          <w:szCs w:val="24"/>
        </w:rPr>
        <w:t>педагог</w:t>
      </w:r>
      <w:r w:rsidR="0066033E" w:rsidRPr="00FD31C5">
        <w:rPr>
          <w:rFonts w:ascii="Times New Roman" w:hAnsi="Times New Roman" w:cs="Times New Roman"/>
          <w:bCs/>
          <w:sz w:val="24"/>
          <w:szCs w:val="24"/>
        </w:rPr>
        <w:t>ов</w:t>
      </w:r>
    </w:p>
    <w:p w:rsidR="0056597D" w:rsidRPr="00FD31C5" w:rsidRDefault="0056597D" w:rsidP="00570466">
      <w:pPr>
        <w:spacing w:after="0" w:line="240" w:lineRule="auto"/>
        <w:ind w:right="-1"/>
        <w:jc w:val="both"/>
        <w:rPr>
          <w:rFonts w:ascii="Times New Roman" w:hAnsi="Times New Roman" w:cs="Times New Roman"/>
          <w:bCs/>
          <w:sz w:val="24"/>
          <w:szCs w:val="24"/>
        </w:rPr>
      </w:pPr>
      <w:r w:rsidRPr="00FD31C5">
        <w:rPr>
          <w:rFonts w:ascii="Times New Roman" w:hAnsi="Times New Roman" w:cs="Times New Roman"/>
          <w:bCs/>
          <w:sz w:val="24"/>
          <w:szCs w:val="24"/>
        </w:rPr>
        <w:t xml:space="preserve">не имеют категории </w:t>
      </w:r>
      <w:r w:rsidR="00366C34" w:rsidRPr="00FD31C5">
        <w:rPr>
          <w:rFonts w:ascii="Times New Roman" w:hAnsi="Times New Roman" w:cs="Times New Roman"/>
          <w:bCs/>
          <w:sz w:val="24"/>
          <w:szCs w:val="24"/>
        </w:rPr>
        <w:tab/>
        <w:t xml:space="preserve">- </w:t>
      </w:r>
      <w:r w:rsidR="002D4750" w:rsidRPr="00FD31C5">
        <w:rPr>
          <w:rFonts w:ascii="Times New Roman" w:hAnsi="Times New Roman" w:cs="Times New Roman"/>
          <w:bCs/>
          <w:sz w:val="24"/>
          <w:szCs w:val="24"/>
        </w:rPr>
        <w:t xml:space="preserve">3 </w:t>
      </w:r>
      <w:r w:rsidR="008027F5" w:rsidRPr="00FD31C5">
        <w:rPr>
          <w:rFonts w:ascii="Times New Roman" w:hAnsi="Times New Roman" w:cs="Times New Roman"/>
          <w:bCs/>
          <w:sz w:val="24"/>
          <w:szCs w:val="24"/>
        </w:rPr>
        <w:t>педа</w:t>
      </w:r>
      <w:r w:rsidR="00CC39D2" w:rsidRPr="00FD31C5">
        <w:rPr>
          <w:rFonts w:ascii="Times New Roman" w:hAnsi="Times New Roman" w:cs="Times New Roman"/>
          <w:bCs/>
          <w:sz w:val="24"/>
          <w:szCs w:val="24"/>
        </w:rPr>
        <w:t>гог</w:t>
      </w:r>
      <w:r w:rsidR="002D4750" w:rsidRPr="00FD31C5">
        <w:rPr>
          <w:rFonts w:ascii="Times New Roman" w:hAnsi="Times New Roman" w:cs="Times New Roman"/>
          <w:bCs/>
          <w:sz w:val="24"/>
          <w:szCs w:val="24"/>
        </w:rPr>
        <w:t>а</w:t>
      </w:r>
    </w:p>
    <w:p w:rsidR="006D06F2" w:rsidRPr="00FD31C5" w:rsidRDefault="000A30A2" w:rsidP="00D8188E">
      <w:pPr>
        <w:spacing w:after="0" w:line="240" w:lineRule="auto"/>
        <w:ind w:right="-1"/>
        <w:jc w:val="both"/>
        <w:rPr>
          <w:rFonts w:ascii="Times New Roman" w:hAnsi="Times New Roman" w:cs="Times New Roman"/>
          <w:bCs/>
          <w:sz w:val="24"/>
          <w:szCs w:val="24"/>
        </w:rPr>
      </w:pPr>
      <w:r w:rsidRPr="00FD31C5">
        <w:rPr>
          <w:rFonts w:ascii="Times New Roman" w:hAnsi="Times New Roman" w:cs="Times New Roman"/>
          <w:bCs/>
          <w:sz w:val="24"/>
          <w:szCs w:val="24"/>
        </w:rPr>
        <w:t>80</w:t>
      </w:r>
      <w:r w:rsidR="008027F5" w:rsidRPr="00FD31C5">
        <w:rPr>
          <w:rFonts w:ascii="Times New Roman" w:hAnsi="Times New Roman" w:cs="Times New Roman"/>
          <w:bCs/>
          <w:sz w:val="24"/>
          <w:szCs w:val="24"/>
        </w:rPr>
        <w:t>% педагогов  лицея</w:t>
      </w:r>
      <w:r w:rsidR="00494737" w:rsidRPr="00FD31C5">
        <w:rPr>
          <w:rFonts w:ascii="Times New Roman" w:hAnsi="Times New Roman" w:cs="Times New Roman"/>
          <w:bCs/>
          <w:sz w:val="24"/>
          <w:szCs w:val="24"/>
        </w:rPr>
        <w:t>имеющих высшую и первую категорию</w:t>
      </w:r>
    </w:p>
    <w:p w:rsidR="00B8671B" w:rsidRDefault="00B8671B" w:rsidP="00D8188E">
      <w:pPr>
        <w:spacing w:after="0" w:line="240" w:lineRule="auto"/>
        <w:ind w:right="-1"/>
        <w:jc w:val="both"/>
        <w:rPr>
          <w:rFonts w:ascii="Times New Roman" w:hAnsi="Times New Roman" w:cs="Times New Roman"/>
          <w:b/>
          <w:bCs/>
          <w:sz w:val="24"/>
          <w:szCs w:val="24"/>
        </w:rPr>
      </w:pPr>
    </w:p>
    <w:p w:rsidR="003155B5" w:rsidRPr="00FD31C5" w:rsidRDefault="003155B5" w:rsidP="00D8188E">
      <w:pPr>
        <w:spacing w:after="0" w:line="240" w:lineRule="auto"/>
        <w:ind w:right="-1"/>
        <w:jc w:val="both"/>
        <w:rPr>
          <w:rFonts w:ascii="Times New Roman" w:hAnsi="Times New Roman" w:cs="Times New Roman"/>
          <w:b/>
          <w:bCs/>
          <w:sz w:val="24"/>
          <w:szCs w:val="24"/>
        </w:rPr>
      </w:pPr>
      <w:r w:rsidRPr="00FD31C5">
        <w:rPr>
          <w:rFonts w:ascii="Times New Roman" w:hAnsi="Times New Roman" w:cs="Times New Roman"/>
          <w:b/>
          <w:bCs/>
          <w:sz w:val="24"/>
          <w:szCs w:val="24"/>
        </w:rPr>
        <w:t>Награждены  отраслевыми  наградами:</w:t>
      </w:r>
    </w:p>
    <w:p w:rsidR="00A92344" w:rsidRPr="00FD31C5" w:rsidRDefault="00A92344" w:rsidP="000E10BD">
      <w:pPr>
        <w:pStyle w:val="a7"/>
        <w:numPr>
          <w:ilvl w:val="0"/>
          <w:numId w:val="36"/>
        </w:numPr>
        <w:spacing w:after="0" w:line="240" w:lineRule="auto"/>
        <w:ind w:right="-1"/>
        <w:jc w:val="both"/>
        <w:rPr>
          <w:rFonts w:ascii="Times New Roman" w:hAnsi="Times New Roman"/>
          <w:bCs/>
          <w:sz w:val="24"/>
          <w:szCs w:val="24"/>
        </w:rPr>
      </w:pPr>
      <w:r w:rsidRPr="00FD31C5">
        <w:rPr>
          <w:rFonts w:ascii="Times New Roman" w:hAnsi="Times New Roman"/>
          <w:bCs/>
          <w:sz w:val="24"/>
          <w:szCs w:val="24"/>
        </w:rPr>
        <w:lastRenderedPageBreak/>
        <w:t>Почетное звание «Народный  учитель</w:t>
      </w:r>
      <w:r w:rsidRPr="00FD31C5">
        <w:rPr>
          <w:rFonts w:ascii="Times New Roman" w:hAnsi="Times New Roman"/>
          <w:sz w:val="24"/>
          <w:szCs w:val="24"/>
        </w:rPr>
        <w:t>Республики Татарстан</w:t>
      </w:r>
      <w:r w:rsidRPr="00FD31C5">
        <w:rPr>
          <w:rFonts w:ascii="Times New Roman" w:hAnsi="Times New Roman"/>
          <w:b/>
          <w:bCs/>
          <w:sz w:val="24"/>
          <w:szCs w:val="24"/>
        </w:rPr>
        <w:t xml:space="preserve">» </w:t>
      </w:r>
      <w:r w:rsidRPr="00FD31C5">
        <w:rPr>
          <w:rFonts w:ascii="Times New Roman" w:hAnsi="Times New Roman"/>
          <w:bCs/>
          <w:sz w:val="24"/>
          <w:szCs w:val="24"/>
        </w:rPr>
        <w:t>- 1 педагог</w:t>
      </w:r>
    </w:p>
    <w:p w:rsidR="006944E6" w:rsidRPr="00FD31C5" w:rsidRDefault="00FD31C5" w:rsidP="000E10BD">
      <w:pPr>
        <w:pStyle w:val="a7"/>
        <w:numPr>
          <w:ilvl w:val="0"/>
          <w:numId w:val="36"/>
        </w:numPr>
        <w:spacing w:after="0" w:line="240" w:lineRule="auto"/>
        <w:ind w:right="-1"/>
        <w:jc w:val="both"/>
        <w:rPr>
          <w:rFonts w:ascii="Times New Roman" w:hAnsi="Times New Roman"/>
          <w:sz w:val="24"/>
          <w:szCs w:val="24"/>
        </w:rPr>
      </w:pPr>
      <w:r>
        <w:rPr>
          <w:rFonts w:ascii="Times New Roman" w:hAnsi="Times New Roman"/>
          <w:bCs/>
          <w:sz w:val="24"/>
          <w:szCs w:val="24"/>
        </w:rPr>
        <w:t xml:space="preserve">Почетное звание </w:t>
      </w:r>
      <w:r w:rsidR="006944E6" w:rsidRPr="00FD31C5">
        <w:rPr>
          <w:rFonts w:ascii="Times New Roman" w:hAnsi="Times New Roman"/>
          <w:bCs/>
          <w:sz w:val="24"/>
          <w:szCs w:val="24"/>
        </w:rPr>
        <w:t>«</w:t>
      </w:r>
      <w:r w:rsidR="006944E6" w:rsidRPr="00FD31C5">
        <w:rPr>
          <w:rFonts w:ascii="Times New Roman" w:hAnsi="Times New Roman"/>
          <w:sz w:val="24"/>
          <w:szCs w:val="24"/>
        </w:rPr>
        <w:t>Почётный работник общего образования РФ» -1 педагог</w:t>
      </w:r>
    </w:p>
    <w:p w:rsidR="00C2446A" w:rsidRPr="00FD31C5" w:rsidRDefault="008027F5" w:rsidP="000E10BD">
      <w:pPr>
        <w:pStyle w:val="a7"/>
        <w:numPr>
          <w:ilvl w:val="0"/>
          <w:numId w:val="36"/>
        </w:numPr>
        <w:spacing w:after="0" w:line="240" w:lineRule="auto"/>
        <w:ind w:right="-1"/>
        <w:jc w:val="both"/>
        <w:rPr>
          <w:rFonts w:ascii="Times New Roman" w:hAnsi="Times New Roman"/>
          <w:bCs/>
          <w:sz w:val="24"/>
          <w:szCs w:val="24"/>
        </w:rPr>
      </w:pPr>
      <w:r w:rsidRPr="00FD31C5">
        <w:rPr>
          <w:rFonts w:ascii="Times New Roman" w:hAnsi="Times New Roman"/>
          <w:bCs/>
          <w:sz w:val="24"/>
          <w:szCs w:val="24"/>
        </w:rPr>
        <w:t>По</w:t>
      </w:r>
      <w:r w:rsidR="00C2446A" w:rsidRPr="00FD31C5">
        <w:rPr>
          <w:rFonts w:ascii="Times New Roman" w:hAnsi="Times New Roman"/>
          <w:bCs/>
          <w:sz w:val="24"/>
          <w:szCs w:val="24"/>
        </w:rPr>
        <w:t>четное звание</w:t>
      </w:r>
      <w:r w:rsidR="0056597D" w:rsidRPr="00FD31C5">
        <w:rPr>
          <w:rFonts w:ascii="Times New Roman" w:hAnsi="Times New Roman"/>
          <w:bCs/>
          <w:sz w:val="24"/>
          <w:szCs w:val="24"/>
        </w:rPr>
        <w:t xml:space="preserve"> «Заслуженный учитель </w:t>
      </w:r>
      <w:r w:rsidR="00345C99" w:rsidRPr="00FD31C5">
        <w:rPr>
          <w:rFonts w:ascii="Times New Roman" w:hAnsi="Times New Roman"/>
          <w:bCs/>
          <w:sz w:val="24"/>
          <w:szCs w:val="24"/>
        </w:rPr>
        <w:t xml:space="preserve">школы </w:t>
      </w:r>
      <w:r w:rsidR="008B33F9" w:rsidRPr="00FD31C5">
        <w:rPr>
          <w:rFonts w:ascii="Times New Roman" w:hAnsi="Times New Roman"/>
          <w:bCs/>
          <w:sz w:val="24"/>
          <w:szCs w:val="24"/>
        </w:rPr>
        <w:t xml:space="preserve">РТ» - </w:t>
      </w:r>
      <w:r w:rsidR="006944E6" w:rsidRPr="00FD31C5">
        <w:rPr>
          <w:rFonts w:ascii="Times New Roman" w:hAnsi="Times New Roman"/>
          <w:bCs/>
          <w:sz w:val="24"/>
          <w:szCs w:val="24"/>
        </w:rPr>
        <w:t>5 педагогов</w:t>
      </w:r>
    </w:p>
    <w:p w:rsidR="00C2446A" w:rsidRPr="00FD31C5" w:rsidRDefault="00C2446A" w:rsidP="000E10BD">
      <w:pPr>
        <w:pStyle w:val="a7"/>
        <w:numPr>
          <w:ilvl w:val="0"/>
          <w:numId w:val="36"/>
        </w:numPr>
        <w:spacing w:after="0" w:line="240" w:lineRule="auto"/>
        <w:ind w:right="-1"/>
        <w:jc w:val="both"/>
        <w:rPr>
          <w:rFonts w:ascii="Times New Roman" w:hAnsi="Times New Roman"/>
          <w:bCs/>
          <w:sz w:val="24"/>
          <w:szCs w:val="24"/>
        </w:rPr>
      </w:pPr>
      <w:r w:rsidRPr="00FD31C5">
        <w:rPr>
          <w:rFonts w:ascii="Times New Roman" w:hAnsi="Times New Roman"/>
          <w:bCs/>
          <w:sz w:val="24"/>
          <w:szCs w:val="24"/>
        </w:rPr>
        <w:t>Значок«От</w:t>
      </w:r>
      <w:r w:rsidR="00345C99" w:rsidRPr="00FD31C5">
        <w:rPr>
          <w:rFonts w:ascii="Times New Roman" w:hAnsi="Times New Roman"/>
          <w:bCs/>
          <w:sz w:val="24"/>
          <w:szCs w:val="24"/>
        </w:rPr>
        <w:t xml:space="preserve">личник народного просвещения»-8 </w:t>
      </w:r>
      <w:r w:rsidR="0056597D" w:rsidRPr="00FD31C5">
        <w:rPr>
          <w:rFonts w:ascii="Times New Roman" w:hAnsi="Times New Roman"/>
          <w:bCs/>
          <w:sz w:val="24"/>
          <w:szCs w:val="24"/>
        </w:rPr>
        <w:t xml:space="preserve"> педагогов</w:t>
      </w:r>
    </w:p>
    <w:p w:rsidR="007015FC" w:rsidRPr="00FD31C5" w:rsidRDefault="003155B5" w:rsidP="000E10BD">
      <w:pPr>
        <w:pStyle w:val="a7"/>
        <w:numPr>
          <w:ilvl w:val="0"/>
          <w:numId w:val="36"/>
        </w:numPr>
        <w:spacing w:after="0" w:line="240" w:lineRule="auto"/>
        <w:ind w:right="-1"/>
        <w:jc w:val="both"/>
        <w:rPr>
          <w:rFonts w:ascii="Times New Roman" w:hAnsi="Times New Roman"/>
          <w:bCs/>
          <w:sz w:val="24"/>
          <w:szCs w:val="24"/>
        </w:rPr>
      </w:pPr>
      <w:r w:rsidRPr="00FD31C5">
        <w:rPr>
          <w:rFonts w:ascii="Times New Roman" w:hAnsi="Times New Roman"/>
          <w:bCs/>
          <w:sz w:val="24"/>
          <w:szCs w:val="24"/>
        </w:rPr>
        <w:t>Знак</w:t>
      </w:r>
      <w:r w:rsidR="00C2446A" w:rsidRPr="00FD31C5">
        <w:rPr>
          <w:rFonts w:ascii="Times New Roman" w:hAnsi="Times New Roman"/>
          <w:bCs/>
          <w:sz w:val="24"/>
          <w:szCs w:val="24"/>
        </w:rPr>
        <w:t xml:space="preserve"> «За заслуги в образовании» -</w:t>
      </w:r>
      <w:r w:rsidR="00345C99" w:rsidRPr="00FD31C5">
        <w:rPr>
          <w:rFonts w:ascii="Times New Roman" w:hAnsi="Times New Roman"/>
          <w:bCs/>
          <w:sz w:val="24"/>
          <w:szCs w:val="24"/>
        </w:rPr>
        <w:t xml:space="preserve"> 7</w:t>
      </w:r>
      <w:r w:rsidR="007015FC" w:rsidRPr="00FD31C5">
        <w:rPr>
          <w:rFonts w:ascii="Times New Roman" w:hAnsi="Times New Roman"/>
          <w:bCs/>
          <w:sz w:val="24"/>
          <w:szCs w:val="24"/>
        </w:rPr>
        <w:t>педагог</w:t>
      </w:r>
      <w:r w:rsidR="00B76382" w:rsidRPr="00FD31C5">
        <w:rPr>
          <w:rFonts w:ascii="Times New Roman" w:hAnsi="Times New Roman"/>
          <w:bCs/>
          <w:sz w:val="24"/>
          <w:szCs w:val="24"/>
        </w:rPr>
        <w:t>ов</w:t>
      </w:r>
    </w:p>
    <w:p w:rsidR="00345C99" w:rsidRPr="00FD31C5" w:rsidRDefault="007015FC" w:rsidP="000E10BD">
      <w:pPr>
        <w:pStyle w:val="a7"/>
        <w:numPr>
          <w:ilvl w:val="0"/>
          <w:numId w:val="36"/>
        </w:numPr>
        <w:spacing w:after="0" w:line="240" w:lineRule="auto"/>
        <w:ind w:right="-1"/>
        <w:jc w:val="both"/>
        <w:rPr>
          <w:rFonts w:ascii="Times New Roman" w:hAnsi="Times New Roman"/>
          <w:bCs/>
          <w:sz w:val="24"/>
          <w:szCs w:val="24"/>
        </w:rPr>
      </w:pPr>
      <w:r w:rsidRPr="00FD31C5">
        <w:rPr>
          <w:rFonts w:ascii="Times New Roman" w:hAnsi="Times New Roman"/>
          <w:bCs/>
          <w:sz w:val="24"/>
          <w:szCs w:val="24"/>
        </w:rPr>
        <w:t xml:space="preserve">Победители ПНПО «Лучший учитель  РФ» - </w:t>
      </w:r>
      <w:r w:rsidR="00B76382" w:rsidRPr="00FD31C5">
        <w:rPr>
          <w:rFonts w:ascii="Times New Roman" w:hAnsi="Times New Roman"/>
          <w:bCs/>
          <w:sz w:val="24"/>
          <w:szCs w:val="24"/>
        </w:rPr>
        <w:t>1</w:t>
      </w:r>
      <w:r w:rsidR="00C91582" w:rsidRPr="00FD31C5">
        <w:rPr>
          <w:rFonts w:ascii="Times New Roman" w:hAnsi="Times New Roman"/>
          <w:bCs/>
          <w:sz w:val="24"/>
          <w:szCs w:val="24"/>
        </w:rPr>
        <w:t>1</w:t>
      </w:r>
      <w:r w:rsidRPr="00FD31C5">
        <w:rPr>
          <w:rFonts w:ascii="Times New Roman" w:hAnsi="Times New Roman"/>
          <w:bCs/>
          <w:sz w:val="24"/>
          <w:szCs w:val="24"/>
        </w:rPr>
        <w:t xml:space="preserve"> педагогов</w:t>
      </w:r>
      <w:r w:rsidR="00345C99" w:rsidRPr="00FD31C5">
        <w:rPr>
          <w:rFonts w:ascii="Times New Roman" w:hAnsi="Times New Roman"/>
          <w:bCs/>
          <w:sz w:val="24"/>
          <w:szCs w:val="24"/>
        </w:rPr>
        <w:t xml:space="preserve"> (двое из них- дважды)</w:t>
      </w:r>
    </w:p>
    <w:p w:rsidR="00A15717" w:rsidRPr="00FD31C5" w:rsidRDefault="00A15717" w:rsidP="000E10BD">
      <w:pPr>
        <w:pStyle w:val="a7"/>
        <w:numPr>
          <w:ilvl w:val="0"/>
          <w:numId w:val="36"/>
        </w:numPr>
        <w:spacing w:after="0" w:line="240" w:lineRule="auto"/>
        <w:ind w:right="-1"/>
        <w:jc w:val="both"/>
        <w:rPr>
          <w:rFonts w:ascii="Times New Roman" w:hAnsi="Times New Roman"/>
          <w:bCs/>
          <w:sz w:val="24"/>
          <w:szCs w:val="24"/>
        </w:rPr>
      </w:pPr>
      <w:r w:rsidRPr="00FD31C5">
        <w:rPr>
          <w:rFonts w:ascii="Times New Roman" w:hAnsi="Times New Roman"/>
          <w:bCs/>
          <w:sz w:val="24"/>
          <w:szCs w:val="24"/>
        </w:rPr>
        <w:t>Победители гранта РТ «Наш лучший учитель»- 38 педагогов</w:t>
      </w:r>
    </w:p>
    <w:p w:rsidR="00345C99" w:rsidRPr="00FD31C5" w:rsidRDefault="00345C99" w:rsidP="000E10BD">
      <w:pPr>
        <w:pStyle w:val="a7"/>
        <w:numPr>
          <w:ilvl w:val="0"/>
          <w:numId w:val="36"/>
        </w:numPr>
        <w:spacing w:after="0" w:line="240" w:lineRule="auto"/>
        <w:ind w:right="-1"/>
        <w:jc w:val="both"/>
        <w:rPr>
          <w:rFonts w:ascii="Times New Roman" w:hAnsi="Times New Roman"/>
          <w:bCs/>
          <w:sz w:val="24"/>
          <w:szCs w:val="24"/>
        </w:rPr>
      </w:pPr>
      <w:r w:rsidRPr="00FD31C5">
        <w:rPr>
          <w:rFonts w:ascii="Times New Roman" w:hAnsi="Times New Roman"/>
          <w:bCs/>
          <w:sz w:val="24"/>
          <w:szCs w:val="24"/>
        </w:rPr>
        <w:t>Награждены Поч</w:t>
      </w:r>
      <w:r w:rsidR="00686496" w:rsidRPr="00FD31C5">
        <w:rPr>
          <w:rFonts w:ascii="Times New Roman" w:hAnsi="Times New Roman"/>
          <w:bCs/>
          <w:sz w:val="24"/>
          <w:szCs w:val="24"/>
        </w:rPr>
        <w:t>е</w:t>
      </w:r>
      <w:r w:rsidRPr="00FD31C5">
        <w:rPr>
          <w:rFonts w:ascii="Times New Roman" w:hAnsi="Times New Roman"/>
          <w:bCs/>
          <w:sz w:val="24"/>
          <w:szCs w:val="24"/>
        </w:rPr>
        <w:t xml:space="preserve">тными грамотами МО и </w:t>
      </w:r>
      <w:r w:rsidR="00FA308F" w:rsidRPr="00FD31C5">
        <w:rPr>
          <w:rFonts w:ascii="Times New Roman" w:hAnsi="Times New Roman"/>
          <w:bCs/>
          <w:sz w:val="24"/>
          <w:szCs w:val="24"/>
        </w:rPr>
        <w:t xml:space="preserve"> Н РТ -15</w:t>
      </w:r>
      <w:r w:rsidRPr="00FD31C5">
        <w:rPr>
          <w:rFonts w:ascii="Times New Roman" w:hAnsi="Times New Roman"/>
          <w:bCs/>
          <w:sz w:val="24"/>
          <w:szCs w:val="24"/>
        </w:rPr>
        <w:t xml:space="preserve"> педагогов</w:t>
      </w:r>
    </w:p>
    <w:p w:rsidR="00345C99" w:rsidRPr="00FD31C5" w:rsidRDefault="00345C99" w:rsidP="000E10BD">
      <w:pPr>
        <w:pStyle w:val="a7"/>
        <w:numPr>
          <w:ilvl w:val="0"/>
          <w:numId w:val="36"/>
        </w:numPr>
        <w:spacing w:after="0" w:line="240" w:lineRule="auto"/>
        <w:ind w:right="-1"/>
        <w:jc w:val="both"/>
        <w:rPr>
          <w:rFonts w:ascii="Times New Roman" w:hAnsi="Times New Roman"/>
          <w:bCs/>
          <w:sz w:val="24"/>
          <w:szCs w:val="24"/>
        </w:rPr>
      </w:pPr>
      <w:r w:rsidRPr="00FD31C5">
        <w:rPr>
          <w:rFonts w:ascii="Times New Roman" w:hAnsi="Times New Roman"/>
          <w:bCs/>
          <w:sz w:val="24"/>
          <w:szCs w:val="24"/>
        </w:rPr>
        <w:t>Награждены Почт</w:t>
      </w:r>
      <w:r w:rsidR="00686496" w:rsidRPr="00FD31C5">
        <w:rPr>
          <w:rFonts w:ascii="Times New Roman" w:hAnsi="Times New Roman"/>
          <w:bCs/>
          <w:sz w:val="24"/>
          <w:szCs w:val="24"/>
        </w:rPr>
        <w:t>е</w:t>
      </w:r>
      <w:r w:rsidRPr="00FD31C5">
        <w:rPr>
          <w:rFonts w:ascii="Times New Roman" w:hAnsi="Times New Roman"/>
          <w:bCs/>
          <w:sz w:val="24"/>
          <w:szCs w:val="24"/>
        </w:rPr>
        <w:t xml:space="preserve">ными грамотами МО и </w:t>
      </w:r>
      <w:r w:rsidR="006944E6" w:rsidRPr="00FD31C5">
        <w:rPr>
          <w:rFonts w:ascii="Times New Roman" w:hAnsi="Times New Roman"/>
          <w:bCs/>
          <w:sz w:val="24"/>
          <w:szCs w:val="24"/>
        </w:rPr>
        <w:t xml:space="preserve"> Н РФ -15</w:t>
      </w:r>
      <w:r w:rsidRPr="00FD31C5">
        <w:rPr>
          <w:rFonts w:ascii="Times New Roman" w:hAnsi="Times New Roman"/>
          <w:bCs/>
          <w:sz w:val="24"/>
          <w:szCs w:val="24"/>
        </w:rPr>
        <w:t xml:space="preserve"> педагогов</w:t>
      </w:r>
    </w:p>
    <w:p w:rsidR="00941270" w:rsidRPr="00FD31C5" w:rsidRDefault="00C2446A" w:rsidP="000E10BD">
      <w:pPr>
        <w:pStyle w:val="a7"/>
        <w:numPr>
          <w:ilvl w:val="0"/>
          <w:numId w:val="36"/>
        </w:numPr>
        <w:spacing w:after="0" w:line="240" w:lineRule="auto"/>
        <w:ind w:right="-1"/>
        <w:jc w:val="both"/>
        <w:rPr>
          <w:rFonts w:ascii="Times New Roman" w:hAnsi="Times New Roman"/>
          <w:bCs/>
          <w:sz w:val="24"/>
          <w:szCs w:val="24"/>
        </w:rPr>
      </w:pPr>
      <w:r w:rsidRPr="00FD31C5">
        <w:rPr>
          <w:rFonts w:ascii="Times New Roman" w:hAnsi="Times New Roman"/>
          <w:bCs/>
          <w:sz w:val="24"/>
          <w:szCs w:val="24"/>
        </w:rPr>
        <w:t>Имеют ученую степень «Канди</w:t>
      </w:r>
      <w:r w:rsidR="00C73EAD" w:rsidRPr="00FD31C5">
        <w:rPr>
          <w:rFonts w:ascii="Times New Roman" w:hAnsi="Times New Roman"/>
          <w:bCs/>
          <w:sz w:val="24"/>
          <w:szCs w:val="24"/>
        </w:rPr>
        <w:t xml:space="preserve">дат </w:t>
      </w:r>
      <w:r w:rsidR="006944E6" w:rsidRPr="00FD31C5">
        <w:rPr>
          <w:rFonts w:ascii="Times New Roman" w:hAnsi="Times New Roman"/>
          <w:bCs/>
          <w:sz w:val="24"/>
          <w:szCs w:val="24"/>
        </w:rPr>
        <w:t>педагогических наук» –2 педагога</w:t>
      </w:r>
    </w:p>
    <w:p w:rsidR="00B8671B" w:rsidRDefault="00B8671B" w:rsidP="00867BA1">
      <w:pPr>
        <w:spacing w:after="0" w:line="240" w:lineRule="auto"/>
        <w:ind w:right="-707"/>
        <w:rPr>
          <w:rFonts w:ascii="Times New Roman" w:hAnsi="Times New Roman" w:cs="Times New Roman"/>
          <w:b/>
          <w:bCs/>
          <w:sz w:val="24"/>
          <w:szCs w:val="24"/>
          <w:u w:val="single"/>
        </w:rPr>
      </w:pPr>
    </w:p>
    <w:p w:rsidR="006D06F2" w:rsidRPr="00FD31C5" w:rsidRDefault="00867BA1" w:rsidP="00867BA1">
      <w:pPr>
        <w:spacing w:after="0" w:line="240" w:lineRule="auto"/>
        <w:ind w:right="-707"/>
        <w:rPr>
          <w:rFonts w:ascii="Times New Roman" w:hAnsi="Times New Roman" w:cs="Times New Roman"/>
          <w:b/>
          <w:bCs/>
          <w:sz w:val="24"/>
          <w:szCs w:val="24"/>
          <w:u w:val="single"/>
        </w:rPr>
      </w:pPr>
      <w:r w:rsidRPr="00FD31C5">
        <w:rPr>
          <w:rFonts w:ascii="Times New Roman" w:hAnsi="Times New Roman" w:cs="Times New Roman"/>
          <w:b/>
          <w:bCs/>
          <w:sz w:val="24"/>
          <w:szCs w:val="24"/>
          <w:u w:val="single"/>
        </w:rPr>
        <w:t>Режим работы школы.</w:t>
      </w:r>
    </w:p>
    <w:p w:rsidR="00C2446A" w:rsidRPr="00FD31C5" w:rsidRDefault="00C2446A" w:rsidP="00570466">
      <w:pPr>
        <w:spacing w:after="0" w:line="240" w:lineRule="auto"/>
        <w:ind w:right="-707"/>
        <w:jc w:val="both"/>
        <w:rPr>
          <w:rFonts w:ascii="Times New Roman" w:hAnsi="Times New Roman" w:cs="Times New Roman"/>
          <w:sz w:val="24"/>
          <w:szCs w:val="24"/>
        </w:rPr>
      </w:pPr>
      <w:r w:rsidRPr="00FD31C5">
        <w:rPr>
          <w:rFonts w:ascii="Times New Roman" w:hAnsi="Times New Roman" w:cs="Times New Roman"/>
          <w:bCs/>
          <w:i/>
          <w:sz w:val="24"/>
          <w:szCs w:val="24"/>
          <w:u w:val="single"/>
        </w:rPr>
        <w:t>Базовая начальная школа</w:t>
      </w:r>
      <w:r w:rsidRPr="00FD31C5">
        <w:rPr>
          <w:rFonts w:ascii="Times New Roman" w:hAnsi="Times New Roman" w:cs="Times New Roman"/>
          <w:bCs/>
          <w:sz w:val="24"/>
          <w:szCs w:val="24"/>
        </w:rPr>
        <w:t xml:space="preserve"> – </w:t>
      </w:r>
      <w:r w:rsidR="00D8188E" w:rsidRPr="00FD31C5">
        <w:rPr>
          <w:rFonts w:ascii="Times New Roman" w:hAnsi="Times New Roman" w:cs="Times New Roman"/>
          <w:sz w:val="24"/>
          <w:szCs w:val="24"/>
        </w:rPr>
        <w:t>шести</w:t>
      </w:r>
      <w:r w:rsidRPr="00FD31C5">
        <w:rPr>
          <w:rFonts w:ascii="Times New Roman" w:hAnsi="Times New Roman" w:cs="Times New Roman"/>
          <w:sz w:val="24"/>
          <w:szCs w:val="24"/>
        </w:rPr>
        <w:t>дневная неделя, продолжительность уроков- 35</w:t>
      </w:r>
      <w:r w:rsidR="00FF255C" w:rsidRPr="00FD31C5">
        <w:rPr>
          <w:rFonts w:ascii="Times New Roman" w:hAnsi="Times New Roman" w:cs="Times New Roman"/>
          <w:sz w:val="24"/>
          <w:szCs w:val="24"/>
        </w:rPr>
        <w:t>-4</w:t>
      </w:r>
      <w:r w:rsidR="00D8188E" w:rsidRPr="00FD31C5">
        <w:rPr>
          <w:rFonts w:ascii="Times New Roman" w:hAnsi="Times New Roman" w:cs="Times New Roman"/>
          <w:sz w:val="24"/>
          <w:szCs w:val="24"/>
        </w:rPr>
        <w:t>5</w:t>
      </w:r>
      <w:r w:rsidRPr="00FD31C5">
        <w:rPr>
          <w:rFonts w:ascii="Times New Roman" w:hAnsi="Times New Roman" w:cs="Times New Roman"/>
          <w:sz w:val="24"/>
          <w:szCs w:val="24"/>
        </w:rPr>
        <w:t xml:space="preserve"> мин.</w:t>
      </w:r>
    </w:p>
    <w:p w:rsidR="00C2446A" w:rsidRPr="00FD31C5" w:rsidRDefault="00C2446A" w:rsidP="00965CAE">
      <w:pPr>
        <w:numPr>
          <w:ilvl w:val="0"/>
          <w:numId w:val="2"/>
        </w:numPr>
        <w:spacing w:after="0" w:line="240" w:lineRule="auto"/>
        <w:ind w:right="-707"/>
        <w:jc w:val="both"/>
        <w:rPr>
          <w:rFonts w:ascii="Times New Roman" w:hAnsi="Times New Roman" w:cs="Times New Roman"/>
          <w:sz w:val="24"/>
          <w:szCs w:val="24"/>
        </w:rPr>
      </w:pPr>
      <w:r w:rsidRPr="00FD31C5">
        <w:rPr>
          <w:rFonts w:ascii="Times New Roman" w:hAnsi="Times New Roman" w:cs="Times New Roman"/>
          <w:sz w:val="24"/>
          <w:szCs w:val="24"/>
        </w:rPr>
        <w:t>Общее развитие:  реал</w:t>
      </w:r>
      <w:r w:rsidR="00C73EAD" w:rsidRPr="00FD31C5">
        <w:rPr>
          <w:rFonts w:ascii="Times New Roman" w:hAnsi="Times New Roman" w:cs="Times New Roman"/>
          <w:sz w:val="24"/>
          <w:szCs w:val="24"/>
        </w:rPr>
        <w:t>изация базисного учебного плана</w:t>
      </w:r>
    </w:p>
    <w:p w:rsidR="00C2446A" w:rsidRPr="00FD31C5" w:rsidRDefault="00C2446A" w:rsidP="00965CAE">
      <w:pPr>
        <w:numPr>
          <w:ilvl w:val="0"/>
          <w:numId w:val="2"/>
        </w:numPr>
        <w:spacing w:after="0" w:line="240" w:lineRule="auto"/>
        <w:ind w:right="-1"/>
        <w:jc w:val="both"/>
        <w:rPr>
          <w:rFonts w:ascii="Times New Roman" w:hAnsi="Times New Roman" w:cs="Times New Roman"/>
          <w:sz w:val="24"/>
          <w:szCs w:val="24"/>
        </w:rPr>
      </w:pPr>
      <w:r w:rsidRPr="00FD31C5">
        <w:rPr>
          <w:rFonts w:ascii="Times New Roman" w:hAnsi="Times New Roman" w:cs="Times New Roman"/>
          <w:sz w:val="24"/>
          <w:szCs w:val="24"/>
        </w:rPr>
        <w:t>Интеллектуальное развитие: обучение по программам естественно-математич</w:t>
      </w:r>
      <w:r w:rsidR="00C73EAD" w:rsidRPr="00FD31C5">
        <w:rPr>
          <w:rFonts w:ascii="Times New Roman" w:hAnsi="Times New Roman" w:cs="Times New Roman"/>
          <w:sz w:val="24"/>
          <w:szCs w:val="24"/>
        </w:rPr>
        <w:t>еских и гуманитарных спецкурсов</w:t>
      </w:r>
    </w:p>
    <w:p w:rsidR="006D06F2" w:rsidRPr="00FD31C5" w:rsidRDefault="00C2446A" w:rsidP="00965CAE">
      <w:pPr>
        <w:numPr>
          <w:ilvl w:val="0"/>
          <w:numId w:val="2"/>
        </w:numPr>
        <w:spacing w:after="0" w:line="240" w:lineRule="auto"/>
        <w:ind w:right="-707"/>
        <w:jc w:val="both"/>
        <w:rPr>
          <w:rFonts w:ascii="Times New Roman" w:hAnsi="Times New Roman" w:cs="Times New Roman"/>
          <w:sz w:val="24"/>
          <w:szCs w:val="24"/>
        </w:rPr>
      </w:pPr>
      <w:r w:rsidRPr="00FD31C5">
        <w:rPr>
          <w:rFonts w:ascii="Times New Roman" w:hAnsi="Times New Roman" w:cs="Times New Roman"/>
          <w:sz w:val="24"/>
          <w:szCs w:val="24"/>
        </w:rPr>
        <w:t>Реализация ФГОС</w:t>
      </w:r>
      <w:r w:rsidR="00B76382" w:rsidRPr="00FD31C5">
        <w:rPr>
          <w:rFonts w:ascii="Times New Roman" w:hAnsi="Times New Roman" w:cs="Times New Roman"/>
          <w:sz w:val="24"/>
          <w:szCs w:val="24"/>
        </w:rPr>
        <w:t xml:space="preserve"> НО</w:t>
      </w:r>
    </w:p>
    <w:p w:rsidR="00C2446A" w:rsidRPr="00FD31C5" w:rsidRDefault="00C2446A" w:rsidP="00570466">
      <w:pPr>
        <w:spacing w:after="0" w:line="240" w:lineRule="auto"/>
        <w:ind w:right="-707"/>
        <w:jc w:val="both"/>
        <w:rPr>
          <w:rFonts w:ascii="Times New Roman" w:hAnsi="Times New Roman" w:cs="Times New Roman"/>
          <w:bCs/>
          <w:sz w:val="24"/>
          <w:szCs w:val="24"/>
        </w:rPr>
      </w:pPr>
      <w:r w:rsidRPr="00FD31C5">
        <w:rPr>
          <w:rFonts w:ascii="Times New Roman" w:hAnsi="Times New Roman" w:cs="Times New Roman"/>
          <w:bCs/>
          <w:i/>
          <w:sz w:val="24"/>
          <w:szCs w:val="24"/>
          <w:u w:val="single"/>
        </w:rPr>
        <w:t>Предлицейские классы</w:t>
      </w:r>
      <w:r w:rsidRPr="00FD31C5">
        <w:rPr>
          <w:rFonts w:ascii="Times New Roman" w:hAnsi="Times New Roman" w:cs="Times New Roman"/>
          <w:bCs/>
          <w:sz w:val="24"/>
          <w:szCs w:val="24"/>
        </w:rPr>
        <w:t xml:space="preserve"> (5-9) </w:t>
      </w:r>
    </w:p>
    <w:p w:rsidR="00B76382" w:rsidRPr="00FD31C5" w:rsidRDefault="00B76382" w:rsidP="00965CAE">
      <w:pPr>
        <w:numPr>
          <w:ilvl w:val="0"/>
          <w:numId w:val="3"/>
        </w:numPr>
        <w:spacing w:after="0" w:line="240" w:lineRule="auto"/>
        <w:ind w:right="-707"/>
        <w:jc w:val="both"/>
        <w:rPr>
          <w:rFonts w:ascii="Times New Roman" w:hAnsi="Times New Roman" w:cs="Times New Roman"/>
          <w:sz w:val="24"/>
          <w:szCs w:val="24"/>
        </w:rPr>
      </w:pPr>
      <w:r w:rsidRPr="00FD31C5">
        <w:rPr>
          <w:rFonts w:ascii="Times New Roman" w:hAnsi="Times New Roman" w:cs="Times New Roman"/>
          <w:sz w:val="24"/>
          <w:szCs w:val="24"/>
        </w:rPr>
        <w:t>Реализация ФГОС ОО</w:t>
      </w:r>
      <w:r w:rsidR="005E7252" w:rsidRPr="00FD31C5">
        <w:rPr>
          <w:rFonts w:ascii="Times New Roman" w:hAnsi="Times New Roman" w:cs="Times New Roman"/>
          <w:sz w:val="24"/>
          <w:szCs w:val="24"/>
        </w:rPr>
        <w:t>О</w:t>
      </w:r>
    </w:p>
    <w:p w:rsidR="00C2446A" w:rsidRPr="00FD31C5" w:rsidRDefault="00C2446A" w:rsidP="00366C34">
      <w:pPr>
        <w:numPr>
          <w:ilvl w:val="0"/>
          <w:numId w:val="3"/>
        </w:numPr>
        <w:spacing w:after="0" w:line="240" w:lineRule="auto"/>
        <w:ind w:right="-1"/>
        <w:jc w:val="both"/>
        <w:rPr>
          <w:rFonts w:ascii="Times New Roman" w:hAnsi="Times New Roman" w:cs="Times New Roman"/>
          <w:sz w:val="24"/>
          <w:szCs w:val="24"/>
        </w:rPr>
      </w:pPr>
      <w:r w:rsidRPr="00FD31C5">
        <w:rPr>
          <w:rFonts w:ascii="Times New Roman" w:hAnsi="Times New Roman" w:cs="Times New Roman"/>
          <w:sz w:val="24"/>
          <w:szCs w:val="24"/>
        </w:rPr>
        <w:t>О</w:t>
      </w:r>
      <w:r w:rsidR="00F2297F" w:rsidRPr="00FD31C5">
        <w:rPr>
          <w:rFonts w:ascii="Times New Roman" w:hAnsi="Times New Roman" w:cs="Times New Roman"/>
          <w:sz w:val="24"/>
          <w:szCs w:val="24"/>
        </w:rPr>
        <w:t>бщее образование – реализация основной образовательной программы основного общего образования</w:t>
      </w:r>
    </w:p>
    <w:p w:rsidR="006D06F2" w:rsidRPr="00FD31C5" w:rsidRDefault="00C2446A" w:rsidP="00965CAE">
      <w:pPr>
        <w:numPr>
          <w:ilvl w:val="1"/>
          <w:numId w:val="5"/>
        </w:numPr>
        <w:spacing w:after="0" w:line="240" w:lineRule="auto"/>
        <w:ind w:right="-707" w:hanging="312"/>
        <w:jc w:val="both"/>
        <w:rPr>
          <w:rFonts w:ascii="Times New Roman" w:hAnsi="Times New Roman" w:cs="Times New Roman"/>
          <w:sz w:val="24"/>
          <w:szCs w:val="24"/>
        </w:rPr>
      </w:pPr>
      <w:r w:rsidRPr="00FD31C5">
        <w:rPr>
          <w:rFonts w:ascii="Times New Roman" w:hAnsi="Times New Roman" w:cs="Times New Roman"/>
          <w:sz w:val="24"/>
          <w:szCs w:val="24"/>
        </w:rPr>
        <w:t xml:space="preserve">Интеллектуально-творческий марафон. </w:t>
      </w:r>
    </w:p>
    <w:p w:rsidR="00C2446A" w:rsidRPr="00FD31C5" w:rsidRDefault="00C2446A" w:rsidP="006A5046">
      <w:pPr>
        <w:spacing w:after="0" w:line="240" w:lineRule="auto"/>
        <w:ind w:right="-707"/>
        <w:jc w:val="both"/>
        <w:rPr>
          <w:rFonts w:ascii="Times New Roman" w:hAnsi="Times New Roman" w:cs="Times New Roman"/>
          <w:bCs/>
          <w:sz w:val="24"/>
          <w:szCs w:val="24"/>
        </w:rPr>
      </w:pPr>
      <w:r w:rsidRPr="00FD31C5">
        <w:rPr>
          <w:rFonts w:ascii="Times New Roman" w:hAnsi="Times New Roman" w:cs="Times New Roman"/>
          <w:bCs/>
          <w:i/>
          <w:sz w:val="24"/>
          <w:szCs w:val="24"/>
          <w:u w:val="single"/>
        </w:rPr>
        <w:t>Профили  обучения в лицейских  классах (</w:t>
      </w:r>
      <w:r w:rsidR="00F2297F" w:rsidRPr="00FD31C5">
        <w:rPr>
          <w:rFonts w:ascii="Times New Roman" w:hAnsi="Times New Roman" w:cs="Times New Roman"/>
          <w:bCs/>
          <w:sz w:val="24"/>
          <w:szCs w:val="24"/>
          <w:u w:val="single"/>
        </w:rPr>
        <w:t>10,</w:t>
      </w:r>
      <w:r w:rsidRPr="00FD31C5">
        <w:rPr>
          <w:rFonts w:ascii="Times New Roman" w:hAnsi="Times New Roman" w:cs="Times New Roman"/>
          <w:bCs/>
          <w:sz w:val="24"/>
          <w:szCs w:val="24"/>
        </w:rPr>
        <w:t xml:space="preserve">11) </w:t>
      </w:r>
    </w:p>
    <w:p w:rsidR="00C2446A" w:rsidRPr="00FD31C5" w:rsidRDefault="00C2446A" w:rsidP="006A5046">
      <w:pPr>
        <w:numPr>
          <w:ilvl w:val="0"/>
          <w:numId w:val="1"/>
        </w:numPr>
        <w:spacing w:after="0" w:line="240" w:lineRule="auto"/>
        <w:ind w:right="-707"/>
        <w:jc w:val="both"/>
        <w:rPr>
          <w:rFonts w:ascii="Times New Roman" w:hAnsi="Times New Roman" w:cs="Times New Roman"/>
          <w:sz w:val="24"/>
          <w:szCs w:val="24"/>
        </w:rPr>
      </w:pPr>
      <w:r w:rsidRPr="00FD31C5">
        <w:rPr>
          <w:rFonts w:ascii="Times New Roman" w:hAnsi="Times New Roman" w:cs="Times New Roman"/>
          <w:sz w:val="24"/>
          <w:szCs w:val="24"/>
        </w:rPr>
        <w:t>Физико-математический профиль  (10-В, 11-В)</w:t>
      </w:r>
    </w:p>
    <w:p w:rsidR="00F2297F" w:rsidRPr="00FD31C5" w:rsidRDefault="00A573F8" w:rsidP="006A5046">
      <w:pPr>
        <w:numPr>
          <w:ilvl w:val="0"/>
          <w:numId w:val="1"/>
        </w:numPr>
        <w:spacing w:after="0" w:line="240" w:lineRule="auto"/>
        <w:ind w:right="-707"/>
        <w:jc w:val="both"/>
        <w:rPr>
          <w:rFonts w:ascii="Times New Roman" w:hAnsi="Times New Roman" w:cs="Times New Roman"/>
          <w:sz w:val="24"/>
          <w:szCs w:val="24"/>
        </w:rPr>
      </w:pPr>
      <w:r w:rsidRPr="00FD31C5">
        <w:rPr>
          <w:rFonts w:ascii="Times New Roman" w:hAnsi="Times New Roman" w:cs="Times New Roman"/>
          <w:sz w:val="24"/>
          <w:szCs w:val="24"/>
        </w:rPr>
        <w:t>Т</w:t>
      </w:r>
      <w:r w:rsidR="00F2297F" w:rsidRPr="00FD31C5">
        <w:rPr>
          <w:rFonts w:ascii="Times New Roman" w:hAnsi="Times New Roman" w:cs="Times New Roman"/>
          <w:sz w:val="24"/>
          <w:szCs w:val="24"/>
        </w:rPr>
        <w:t>ехнологический(10-А, 11-А)</w:t>
      </w:r>
    </w:p>
    <w:p w:rsidR="00D153F3" w:rsidRPr="00FD31C5" w:rsidRDefault="006A5046" w:rsidP="006A5046">
      <w:pPr>
        <w:numPr>
          <w:ilvl w:val="0"/>
          <w:numId w:val="1"/>
        </w:numPr>
        <w:spacing w:after="0" w:line="240" w:lineRule="auto"/>
        <w:ind w:right="-707"/>
        <w:jc w:val="both"/>
        <w:rPr>
          <w:rFonts w:ascii="Times New Roman" w:hAnsi="Times New Roman" w:cs="Times New Roman"/>
        </w:rPr>
      </w:pPr>
      <w:r w:rsidRPr="00FD31C5">
        <w:rPr>
          <w:rFonts w:ascii="Times New Roman" w:hAnsi="Times New Roman" w:cs="Times New Roman"/>
        </w:rPr>
        <w:t>Физико-химический профиль</w:t>
      </w:r>
      <w:r w:rsidR="00163384" w:rsidRPr="00FD31C5">
        <w:rPr>
          <w:rFonts w:ascii="Times New Roman" w:hAnsi="Times New Roman" w:cs="Times New Roman"/>
        </w:rPr>
        <w:t xml:space="preserve"> (10-Б, 11-Б)</w:t>
      </w:r>
    </w:p>
    <w:tbl>
      <w:tblPr>
        <w:tblStyle w:val="42"/>
        <w:tblpPr w:leftFromText="180" w:rightFromText="180" w:vertAnchor="text" w:horzAnchor="page" w:tblpX="790" w:tblpY="375"/>
        <w:tblW w:w="5088" w:type="dxa"/>
        <w:tblLayout w:type="fixed"/>
        <w:tblLook w:val="01E0" w:firstRow="1" w:lastRow="1" w:firstColumn="1" w:lastColumn="1" w:noHBand="0" w:noVBand="0"/>
      </w:tblPr>
      <w:tblGrid>
        <w:gridCol w:w="1696"/>
        <w:gridCol w:w="683"/>
        <w:gridCol w:w="685"/>
        <w:gridCol w:w="685"/>
        <w:gridCol w:w="685"/>
        <w:gridCol w:w="654"/>
      </w:tblGrid>
      <w:tr w:rsidR="006A5046" w:rsidRPr="000260C0" w:rsidTr="008B26F7">
        <w:tc>
          <w:tcPr>
            <w:tcW w:w="1696" w:type="dxa"/>
            <w:vMerge w:val="restart"/>
            <w:tcBorders>
              <w:top w:val="double" w:sz="4" w:space="0" w:color="auto"/>
              <w:left w:val="double" w:sz="4" w:space="0" w:color="auto"/>
            </w:tcBorders>
          </w:tcPr>
          <w:p w:rsidR="00FA5332" w:rsidRPr="000260C0" w:rsidRDefault="00FA5332" w:rsidP="00B54B06">
            <w:pPr>
              <w:jc w:val="both"/>
              <w:rPr>
                <w:b/>
                <w:caps/>
                <w:sz w:val="24"/>
                <w:szCs w:val="24"/>
                <w:u w:val="single"/>
              </w:rPr>
            </w:pPr>
            <w:r w:rsidRPr="000260C0">
              <w:rPr>
                <w:b/>
                <w:bCs/>
                <w:caps/>
                <w:sz w:val="24"/>
                <w:szCs w:val="24"/>
              </w:rPr>
              <w:t>паспорт микро</w:t>
            </w:r>
            <w:r w:rsidR="00B54B06" w:rsidRPr="000260C0">
              <w:rPr>
                <w:b/>
                <w:bCs/>
                <w:caps/>
                <w:sz w:val="24"/>
                <w:szCs w:val="24"/>
              </w:rPr>
              <w:t>-</w:t>
            </w:r>
            <w:r w:rsidRPr="000260C0">
              <w:rPr>
                <w:b/>
                <w:bCs/>
                <w:caps/>
                <w:sz w:val="24"/>
                <w:szCs w:val="24"/>
              </w:rPr>
              <w:t>района</w:t>
            </w:r>
          </w:p>
          <w:p w:rsidR="006A5046" w:rsidRPr="000260C0" w:rsidRDefault="006A5046" w:rsidP="00B54B06">
            <w:pPr>
              <w:pStyle w:val="a7"/>
              <w:ind w:left="928"/>
              <w:rPr>
                <w:rFonts w:ascii="Times New Roman" w:hAnsi="Times New Roman"/>
                <w:b/>
                <w:bCs/>
                <w:caps/>
                <w:sz w:val="24"/>
                <w:szCs w:val="24"/>
              </w:rPr>
            </w:pPr>
          </w:p>
        </w:tc>
        <w:tc>
          <w:tcPr>
            <w:tcW w:w="3392" w:type="dxa"/>
            <w:gridSpan w:val="5"/>
            <w:tcBorders>
              <w:top w:val="double" w:sz="4" w:space="0" w:color="auto"/>
              <w:right w:val="double" w:sz="4" w:space="0" w:color="auto"/>
            </w:tcBorders>
          </w:tcPr>
          <w:p w:rsidR="006A5046" w:rsidRPr="000260C0" w:rsidRDefault="006A5046" w:rsidP="00FA5332">
            <w:pPr>
              <w:jc w:val="center"/>
              <w:rPr>
                <w:b/>
                <w:bCs/>
                <w:sz w:val="24"/>
                <w:szCs w:val="24"/>
              </w:rPr>
            </w:pPr>
            <w:r w:rsidRPr="000260C0">
              <w:rPr>
                <w:b/>
                <w:bCs/>
                <w:sz w:val="24"/>
                <w:szCs w:val="24"/>
              </w:rPr>
              <w:t>Учебный год</w:t>
            </w:r>
          </w:p>
        </w:tc>
      </w:tr>
      <w:tr w:rsidR="008A137F" w:rsidRPr="000260C0" w:rsidTr="008B26F7">
        <w:trPr>
          <w:trHeight w:val="306"/>
        </w:trPr>
        <w:tc>
          <w:tcPr>
            <w:tcW w:w="1696" w:type="dxa"/>
            <w:vMerge/>
            <w:tcBorders>
              <w:left w:val="double" w:sz="4" w:space="0" w:color="auto"/>
            </w:tcBorders>
          </w:tcPr>
          <w:p w:rsidR="008A137F" w:rsidRPr="000260C0" w:rsidRDefault="008A137F" w:rsidP="00FA5332">
            <w:pPr>
              <w:jc w:val="both"/>
              <w:rPr>
                <w:b/>
                <w:bCs/>
                <w:sz w:val="24"/>
                <w:szCs w:val="24"/>
              </w:rPr>
            </w:pPr>
          </w:p>
        </w:tc>
        <w:tc>
          <w:tcPr>
            <w:tcW w:w="683" w:type="dxa"/>
          </w:tcPr>
          <w:p w:rsidR="008A137F" w:rsidRPr="000260C0" w:rsidRDefault="008A137F" w:rsidP="00FA5332">
            <w:pPr>
              <w:ind w:right="-108"/>
              <w:jc w:val="both"/>
              <w:rPr>
                <w:b/>
                <w:bCs/>
                <w:sz w:val="24"/>
                <w:szCs w:val="24"/>
              </w:rPr>
            </w:pPr>
            <w:r w:rsidRPr="000260C0">
              <w:rPr>
                <w:b/>
                <w:bCs/>
                <w:sz w:val="24"/>
                <w:szCs w:val="24"/>
              </w:rPr>
              <w:t>2013/</w:t>
            </w:r>
            <w:r w:rsidR="00B54B06" w:rsidRPr="000260C0">
              <w:rPr>
                <w:b/>
                <w:bCs/>
                <w:sz w:val="24"/>
                <w:szCs w:val="24"/>
              </w:rPr>
              <w:t>20</w:t>
            </w:r>
            <w:r w:rsidRPr="000260C0">
              <w:rPr>
                <w:b/>
                <w:bCs/>
                <w:sz w:val="24"/>
                <w:szCs w:val="24"/>
              </w:rPr>
              <w:t>14</w:t>
            </w:r>
          </w:p>
        </w:tc>
        <w:tc>
          <w:tcPr>
            <w:tcW w:w="685" w:type="dxa"/>
          </w:tcPr>
          <w:p w:rsidR="00FD31C5" w:rsidRPr="000260C0" w:rsidRDefault="008A137F" w:rsidP="00B54B06">
            <w:pPr>
              <w:ind w:right="-163"/>
              <w:jc w:val="both"/>
              <w:rPr>
                <w:b/>
                <w:bCs/>
                <w:sz w:val="24"/>
                <w:szCs w:val="24"/>
              </w:rPr>
            </w:pPr>
            <w:r w:rsidRPr="000260C0">
              <w:rPr>
                <w:b/>
                <w:bCs/>
                <w:sz w:val="24"/>
                <w:szCs w:val="24"/>
              </w:rPr>
              <w:t>2014/</w:t>
            </w:r>
          </w:p>
          <w:p w:rsidR="008A137F" w:rsidRPr="000260C0" w:rsidRDefault="00B54B06" w:rsidP="00B54B06">
            <w:pPr>
              <w:ind w:right="-163"/>
              <w:jc w:val="both"/>
              <w:rPr>
                <w:b/>
                <w:bCs/>
                <w:sz w:val="24"/>
                <w:szCs w:val="24"/>
              </w:rPr>
            </w:pPr>
            <w:r w:rsidRPr="000260C0">
              <w:rPr>
                <w:b/>
                <w:bCs/>
                <w:sz w:val="24"/>
                <w:szCs w:val="24"/>
              </w:rPr>
              <w:t>20</w:t>
            </w:r>
            <w:r w:rsidR="008A137F" w:rsidRPr="000260C0">
              <w:rPr>
                <w:b/>
                <w:bCs/>
                <w:sz w:val="24"/>
                <w:szCs w:val="24"/>
              </w:rPr>
              <w:t>15</w:t>
            </w:r>
          </w:p>
        </w:tc>
        <w:tc>
          <w:tcPr>
            <w:tcW w:w="685" w:type="dxa"/>
          </w:tcPr>
          <w:p w:rsidR="00B54B06" w:rsidRPr="000260C0" w:rsidRDefault="008A137F" w:rsidP="00FA5332">
            <w:pPr>
              <w:ind w:right="-163"/>
              <w:jc w:val="both"/>
              <w:rPr>
                <w:b/>
                <w:bCs/>
                <w:sz w:val="24"/>
                <w:szCs w:val="24"/>
              </w:rPr>
            </w:pPr>
            <w:r w:rsidRPr="000260C0">
              <w:rPr>
                <w:b/>
                <w:bCs/>
                <w:sz w:val="24"/>
                <w:szCs w:val="24"/>
              </w:rPr>
              <w:t>2015/</w:t>
            </w:r>
          </w:p>
          <w:p w:rsidR="008A137F" w:rsidRPr="000260C0" w:rsidRDefault="00B54B06" w:rsidP="00FA5332">
            <w:pPr>
              <w:ind w:right="-163"/>
              <w:jc w:val="both"/>
              <w:rPr>
                <w:b/>
                <w:bCs/>
                <w:sz w:val="24"/>
                <w:szCs w:val="24"/>
              </w:rPr>
            </w:pPr>
            <w:r w:rsidRPr="000260C0">
              <w:rPr>
                <w:b/>
                <w:bCs/>
                <w:sz w:val="24"/>
                <w:szCs w:val="24"/>
              </w:rPr>
              <w:t>20</w:t>
            </w:r>
            <w:r w:rsidR="008A137F" w:rsidRPr="000260C0">
              <w:rPr>
                <w:b/>
                <w:bCs/>
                <w:sz w:val="24"/>
                <w:szCs w:val="24"/>
              </w:rPr>
              <w:t>16</w:t>
            </w:r>
          </w:p>
        </w:tc>
        <w:tc>
          <w:tcPr>
            <w:tcW w:w="685" w:type="dxa"/>
          </w:tcPr>
          <w:p w:rsidR="00FD31C5" w:rsidRPr="000260C0" w:rsidRDefault="008A137F" w:rsidP="00B54B06">
            <w:pPr>
              <w:ind w:right="-163"/>
              <w:jc w:val="both"/>
              <w:rPr>
                <w:b/>
                <w:bCs/>
                <w:sz w:val="24"/>
                <w:szCs w:val="24"/>
              </w:rPr>
            </w:pPr>
            <w:r w:rsidRPr="000260C0">
              <w:rPr>
                <w:b/>
                <w:bCs/>
                <w:sz w:val="24"/>
                <w:szCs w:val="24"/>
              </w:rPr>
              <w:t>2016/</w:t>
            </w:r>
          </w:p>
          <w:p w:rsidR="008A137F" w:rsidRPr="000260C0" w:rsidRDefault="00B54B06" w:rsidP="00B54B06">
            <w:pPr>
              <w:ind w:right="-163"/>
              <w:jc w:val="both"/>
              <w:rPr>
                <w:b/>
                <w:bCs/>
                <w:sz w:val="24"/>
                <w:szCs w:val="24"/>
              </w:rPr>
            </w:pPr>
            <w:r w:rsidRPr="000260C0">
              <w:rPr>
                <w:b/>
                <w:bCs/>
                <w:sz w:val="24"/>
                <w:szCs w:val="24"/>
              </w:rPr>
              <w:t>20</w:t>
            </w:r>
            <w:r w:rsidR="008A137F" w:rsidRPr="000260C0">
              <w:rPr>
                <w:b/>
                <w:bCs/>
                <w:sz w:val="24"/>
                <w:szCs w:val="24"/>
              </w:rPr>
              <w:t>17</w:t>
            </w:r>
          </w:p>
        </w:tc>
        <w:tc>
          <w:tcPr>
            <w:tcW w:w="654" w:type="dxa"/>
            <w:tcBorders>
              <w:right w:val="double" w:sz="4" w:space="0" w:color="auto"/>
            </w:tcBorders>
          </w:tcPr>
          <w:p w:rsidR="00FD31C5" w:rsidRPr="000260C0" w:rsidRDefault="008A137F" w:rsidP="00B54B06">
            <w:pPr>
              <w:ind w:right="-163"/>
              <w:jc w:val="both"/>
              <w:rPr>
                <w:b/>
                <w:bCs/>
                <w:sz w:val="24"/>
                <w:szCs w:val="24"/>
              </w:rPr>
            </w:pPr>
            <w:r w:rsidRPr="000260C0">
              <w:rPr>
                <w:b/>
                <w:bCs/>
                <w:sz w:val="24"/>
                <w:szCs w:val="24"/>
              </w:rPr>
              <w:t>201</w:t>
            </w:r>
            <w:r w:rsidR="00B54B06" w:rsidRPr="000260C0">
              <w:rPr>
                <w:b/>
                <w:bCs/>
                <w:sz w:val="24"/>
                <w:szCs w:val="24"/>
              </w:rPr>
              <w:t>7</w:t>
            </w:r>
            <w:r w:rsidRPr="000260C0">
              <w:rPr>
                <w:b/>
                <w:bCs/>
                <w:sz w:val="24"/>
                <w:szCs w:val="24"/>
              </w:rPr>
              <w:t>/</w:t>
            </w:r>
          </w:p>
          <w:p w:rsidR="008A137F" w:rsidRPr="000260C0" w:rsidRDefault="00B54B06" w:rsidP="00B54B06">
            <w:pPr>
              <w:ind w:right="-163"/>
              <w:jc w:val="both"/>
              <w:rPr>
                <w:b/>
                <w:bCs/>
                <w:sz w:val="24"/>
                <w:szCs w:val="24"/>
              </w:rPr>
            </w:pPr>
            <w:r w:rsidRPr="000260C0">
              <w:rPr>
                <w:b/>
                <w:bCs/>
                <w:sz w:val="24"/>
                <w:szCs w:val="24"/>
              </w:rPr>
              <w:t>20</w:t>
            </w:r>
            <w:r w:rsidR="008A137F" w:rsidRPr="000260C0">
              <w:rPr>
                <w:b/>
                <w:bCs/>
                <w:sz w:val="24"/>
                <w:szCs w:val="24"/>
              </w:rPr>
              <w:t>18</w:t>
            </w:r>
          </w:p>
        </w:tc>
      </w:tr>
      <w:tr w:rsidR="008A137F" w:rsidRPr="000260C0" w:rsidTr="008B26F7">
        <w:tc>
          <w:tcPr>
            <w:tcW w:w="1696" w:type="dxa"/>
            <w:tcBorders>
              <w:left w:val="double" w:sz="4" w:space="0" w:color="auto"/>
            </w:tcBorders>
          </w:tcPr>
          <w:p w:rsidR="008A137F" w:rsidRPr="000260C0" w:rsidRDefault="008A137F" w:rsidP="003039D7">
            <w:pPr>
              <w:ind w:right="-143"/>
              <w:rPr>
                <w:bCs/>
                <w:sz w:val="24"/>
                <w:szCs w:val="24"/>
              </w:rPr>
            </w:pPr>
            <w:r w:rsidRPr="000260C0">
              <w:rPr>
                <w:bCs/>
                <w:sz w:val="24"/>
                <w:szCs w:val="24"/>
              </w:rPr>
              <w:t>детей в микрорайоне</w:t>
            </w:r>
          </w:p>
        </w:tc>
        <w:tc>
          <w:tcPr>
            <w:tcW w:w="683" w:type="dxa"/>
          </w:tcPr>
          <w:p w:rsidR="008A137F" w:rsidRPr="000260C0" w:rsidRDefault="008A137F" w:rsidP="00FD31C5">
            <w:pPr>
              <w:jc w:val="center"/>
              <w:rPr>
                <w:bCs/>
                <w:sz w:val="24"/>
                <w:szCs w:val="24"/>
              </w:rPr>
            </w:pPr>
            <w:r w:rsidRPr="000260C0">
              <w:rPr>
                <w:bCs/>
                <w:sz w:val="24"/>
                <w:szCs w:val="24"/>
              </w:rPr>
              <w:t>678</w:t>
            </w:r>
          </w:p>
        </w:tc>
        <w:tc>
          <w:tcPr>
            <w:tcW w:w="685" w:type="dxa"/>
          </w:tcPr>
          <w:p w:rsidR="008A137F" w:rsidRPr="000260C0" w:rsidRDefault="008A137F" w:rsidP="00FD31C5">
            <w:pPr>
              <w:ind w:right="-163"/>
              <w:jc w:val="center"/>
              <w:rPr>
                <w:bCs/>
                <w:sz w:val="24"/>
                <w:szCs w:val="24"/>
              </w:rPr>
            </w:pPr>
            <w:r w:rsidRPr="000260C0">
              <w:rPr>
                <w:bCs/>
                <w:sz w:val="24"/>
                <w:szCs w:val="24"/>
              </w:rPr>
              <w:t>678</w:t>
            </w:r>
          </w:p>
        </w:tc>
        <w:tc>
          <w:tcPr>
            <w:tcW w:w="685" w:type="dxa"/>
          </w:tcPr>
          <w:p w:rsidR="008A137F" w:rsidRPr="000260C0" w:rsidRDefault="008A137F" w:rsidP="00FD31C5">
            <w:pPr>
              <w:ind w:right="-163"/>
              <w:jc w:val="center"/>
              <w:rPr>
                <w:bCs/>
                <w:sz w:val="24"/>
                <w:szCs w:val="24"/>
              </w:rPr>
            </w:pPr>
            <w:r w:rsidRPr="000260C0">
              <w:rPr>
                <w:bCs/>
                <w:sz w:val="24"/>
                <w:szCs w:val="24"/>
              </w:rPr>
              <w:t>663</w:t>
            </w:r>
          </w:p>
        </w:tc>
        <w:tc>
          <w:tcPr>
            <w:tcW w:w="685" w:type="dxa"/>
          </w:tcPr>
          <w:p w:rsidR="008A137F" w:rsidRPr="000260C0" w:rsidRDefault="008A137F" w:rsidP="00FD31C5">
            <w:pPr>
              <w:ind w:right="-163"/>
              <w:jc w:val="center"/>
              <w:rPr>
                <w:bCs/>
                <w:sz w:val="24"/>
                <w:szCs w:val="24"/>
              </w:rPr>
            </w:pPr>
            <w:r w:rsidRPr="000260C0">
              <w:rPr>
                <w:bCs/>
                <w:sz w:val="24"/>
                <w:szCs w:val="24"/>
              </w:rPr>
              <w:t>653</w:t>
            </w:r>
          </w:p>
        </w:tc>
        <w:tc>
          <w:tcPr>
            <w:tcW w:w="654" w:type="dxa"/>
            <w:tcBorders>
              <w:right w:val="double" w:sz="4" w:space="0" w:color="auto"/>
            </w:tcBorders>
          </w:tcPr>
          <w:p w:rsidR="008A137F" w:rsidRPr="000260C0" w:rsidRDefault="008A137F" w:rsidP="00FD31C5">
            <w:pPr>
              <w:ind w:right="-163"/>
              <w:jc w:val="center"/>
              <w:rPr>
                <w:bCs/>
                <w:sz w:val="24"/>
                <w:szCs w:val="24"/>
              </w:rPr>
            </w:pPr>
            <w:r w:rsidRPr="000260C0">
              <w:rPr>
                <w:bCs/>
                <w:sz w:val="24"/>
                <w:szCs w:val="24"/>
              </w:rPr>
              <w:t>609</w:t>
            </w:r>
          </w:p>
        </w:tc>
      </w:tr>
      <w:tr w:rsidR="008A137F" w:rsidRPr="000260C0" w:rsidTr="008B26F7">
        <w:tc>
          <w:tcPr>
            <w:tcW w:w="1696" w:type="dxa"/>
            <w:tcBorders>
              <w:left w:val="double" w:sz="4" w:space="0" w:color="auto"/>
            </w:tcBorders>
          </w:tcPr>
          <w:p w:rsidR="008A137F" w:rsidRPr="000260C0" w:rsidRDefault="008A137F" w:rsidP="003039D7">
            <w:pPr>
              <w:ind w:right="-143"/>
              <w:rPr>
                <w:bCs/>
                <w:sz w:val="24"/>
                <w:szCs w:val="24"/>
              </w:rPr>
            </w:pPr>
            <w:r w:rsidRPr="000260C0">
              <w:rPr>
                <w:bCs/>
                <w:sz w:val="24"/>
                <w:szCs w:val="24"/>
              </w:rPr>
              <w:t>детей дошкольников</w:t>
            </w:r>
          </w:p>
        </w:tc>
        <w:tc>
          <w:tcPr>
            <w:tcW w:w="683" w:type="dxa"/>
          </w:tcPr>
          <w:p w:rsidR="008A137F" w:rsidRPr="000260C0" w:rsidRDefault="008A137F" w:rsidP="00FD31C5">
            <w:pPr>
              <w:jc w:val="center"/>
              <w:rPr>
                <w:bCs/>
                <w:sz w:val="24"/>
                <w:szCs w:val="24"/>
              </w:rPr>
            </w:pPr>
            <w:r w:rsidRPr="000260C0">
              <w:rPr>
                <w:bCs/>
                <w:sz w:val="24"/>
                <w:szCs w:val="24"/>
              </w:rPr>
              <w:t>218</w:t>
            </w:r>
          </w:p>
        </w:tc>
        <w:tc>
          <w:tcPr>
            <w:tcW w:w="685" w:type="dxa"/>
          </w:tcPr>
          <w:p w:rsidR="008A137F" w:rsidRPr="000260C0" w:rsidRDefault="008A137F" w:rsidP="00FD31C5">
            <w:pPr>
              <w:ind w:right="-163"/>
              <w:jc w:val="center"/>
              <w:rPr>
                <w:bCs/>
                <w:sz w:val="24"/>
                <w:szCs w:val="24"/>
              </w:rPr>
            </w:pPr>
            <w:r w:rsidRPr="000260C0">
              <w:rPr>
                <w:bCs/>
                <w:sz w:val="24"/>
                <w:szCs w:val="24"/>
              </w:rPr>
              <w:t>239</w:t>
            </w:r>
          </w:p>
        </w:tc>
        <w:tc>
          <w:tcPr>
            <w:tcW w:w="685" w:type="dxa"/>
          </w:tcPr>
          <w:p w:rsidR="008A137F" w:rsidRPr="000260C0" w:rsidRDefault="008A137F" w:rsidP="00FD31C5">
            <w:pPr>
              <w:ind w:right="-163"/>
              <w:jc w:val="center"/>
              <w:rPr>
                <w:bCs/>
                <w:sz w:val="24"/>
                <w:szCs w:val="24"/>
              </w:rPr>
            </w:pPr>
            <w:r w:rsidRPr="000260C0">
              <w:rPr>
                <w:bCs/>
                <w:sz w:val="24"/>
                <w:szCs w:val="24"/>
              </w:rPr>
              <w:t>223</w:t>
            </w:r>
          </w:p>
        </w:tc>
        <w:tc>
          <w:tcPr>
            <w:tcW w:w="685" w:type="dxa"/>
          </w:tcPr>
          <w:p w:rsidR="008A137F" w:rsidRPr="000260C0" w:rsidRDefault="008A137F" w:rsidP="00FD31C5">
            <w:pPr>
              <w:ind w:right="-163"/>
              <w:jc w:val="center"/>
              <w:rPr>
                <w:bCs/>
                <w:sz w:val="24"/>
                <w:szCs w:val="24"/>
              </w:rPr>
            </w:pPr>
            <w:r w:rsidRPr="000260C0">
              <w:rPr>
                <w:bCs/>
                <w:sz w:val="24"/>
                <w:szCs w:val="24"/>
              </w:rPr>
              <w:t>166</w:t>
            </w:r>
          </w:p>
        </w:tc>
        <w:tc>
          <w:tcPr>
            <w:tcW w:w="654" w:type="dxa"/>
            <w:tcBorders>
              <w:right w:val="double" w:sz="4" w:space="0" w:color="auto"/>
            </w:tcBorders>
          </w:tcPr>
          <w:p w:rsidR="008A137F" w:rsidRPr="000260C0" w:rsidRDefault="008A137F" w:rsidP="00FD31C5">
            <w:pPr>
              <w:ind w:right="-163"/>
              <w:jc w:val="center"/>
              <w:rPr>
                <w:bCs/>
                <w:sz w:val="24"/>
                <w:szCs w:val="24"/>
              </w:rPr>
            </w:pPr>
            <w:r w:rsidRPr="000260C0">
              <w:rPr>
                <w:bCs/>
                <w:sz w:val="24"/>
                <w:szCs w:val="24"/>
              </w:rPr>
              <w:t>138</w:t>
            </w:r>
          </w:p>
        </w:tc>
      </w:tr>
      <w:tr w:rsidR="008A137F" w:rsidRPr="000260C0" w:rsidTr="008B26F7">
        <w:trPr>
          <w:trHeight w:val="232"/>
        </w:trPr>
        <w:tc>
          <w:tcPr>
            <w:tcW w:w="1696" w:type="dxa"/>
            <w:tcBorders>
              <w:left w:val="double" w:sz="4" w:space="0" w:color="auto"/>
            </w:tcBorders>
          </w:tcPr>
          <w:p w:rsidR="008A137F" w:rsidRPr="000260C0" w:rsidRDefault="008A137F" w:rsidP="003039D7">
            <w:pPr>
              <w:rPr>
                <w:bCs/>
                <w:sz w:val="24"/>
                <w:szCs w:val="24"/>
              </w:rPr>
            </w:pPr>
            <w:r w:rsidRPr="000260C0">
              <w:rPr>
                <w:bCs/>
                <w:sz w:val="24"/>
                <w:szCs w:val="24"/>
              </w:rPr>
              <w:t>обучаются  в лицее</w:t>
            </w:r>
          </w:p>
        </w:tc>
        <w:tc>
          <w:tcPr>
            <w:tcW w:w="683" w:type="dxa"/>
          </w:tcPr>
          <w:p w:rsidR="008A137F" w:rsidRPr="000260C0" w:rsidRDefault="008A137F" w:rsidP="00FD31C5">
            <w:pPr>
              <w:jc w:val="center"/>
              <w:rPr>
                <w:bCs/>
                <w:sz w:val="24"/>
                <w:szCs w:val="24"/>
              </w:rPr>
            </w:pPr>
            <w:r w:rsidRPr="000260C0">
              <w:rPr>
                <w:bCs/>
                <w:sz w:val="24"/>
                <w:szCs w:val="24"/>
              </w:rPr>
              <w:t>338</w:t>
            </w:r>
          </w:p>
        </w:tc>
        <w:tc>
          <w:tcPr>
            <w:tcW w:w="685" w:type="dxa"/>
          </w:tcPr>
          <w:p w:rsidR="008A137F" w:rsidRPr="000260C0" w:rsidRDefault="008A137F" w:rsidP="00FD31C5">
            <w:pPr>
              <w:ind w:right="-163"/>
              <w:jc w:val="center"/>
              <w:rPr>
                <w:bCs/>
                <w:sz w:val="24"/>
                <w:szCs w:val="24"/>
              </w:rPr>
            </w:pPr>
            <w:r w:rsidRPr="000260C0">
              <w:rPr>
                <w:bCs/>
                <w:sz w:val="24"/>
                <w:szCs w:val="24"/>
              </w:rPr>
              <w:t>361</w:t>
            </w:r>
          </w:p>
        </w:tc>
        <w:tc>
          <w:tcPr>
            <w:tcW w:w="685" w:type="dxa"/>
          </w:tcPr>
          <w:p w:rsidR="008A137F" w:rsidRPr="000260C0" w:rsidRDefault="008A137F" w:rsidP="00FD31C5">
            <w:pPr>
              <w:ind w:right="-163"/>
              <w:jc w:val="center"/>
              <w:rPr>
                <w:bCs/>
                <w:sz w:val="24"/>
                <w:szCs w:val="24"/>
              </w:rPr>
            </w:pPr>
            <w:r w:rsidRPr="000260C0">
              <w:rPr>
                <w:bCs/>
                <w:sz w:val="24"/>
                <w:szCs w:val="24"/>
              </w:rPr>
              <w:t>326</w:t>
            </w:r>
          </w:p>
        </w:tc>
        <w:tc>
          <w:tcPr>
            <w:tcW w:w="685" w:type="dxa"/>
          </w:tcPr>
          <w:p w:rsidR="008A137F" w:rsidRPr="000260C0" w:rsidRDefault="008A137F" w:rsidP="00FD31C5">
            <w:pPr>
              <w:ind w:right="-163"/>
              <w:jc w:val="center"/>
              <w:rPr>
                <w:bCs/>
                <w:sz w:val="24"/>
                <w:szCs w:val="24"/>
              </w:rPr>
            </w:pPr>
            <w:r w:rsidRPr="000260C0">
              <w:rPr>
                <w:bCs/>
                <w:sz w:val="24"/>
                <w:szCs w:val="24"/>
              </w:rPr>
              <w:t>380</w:t>
            </w:r>
          </w:p>
        </w:tc>
        <w:tc>
          <w:tcPr>
            <w:tcW w:w="654" w:type="dxa"/>
            <w:tcBorders>
              <w:right w:val="double" w:sz="4" w:space="0" w:color="auto"/>
            </w:tcBorders>
          </w:tcPr>
          <w:p w:rsidR="008A137F" w:rsidRPr="000260C0" w:rsidRDefault="008A137F" w:rsidP="00FD31C5">
            <w:pPr>
              <w:ind w:right="-163"/>
              <w:jc w:val="center"/>
              <w:rPr>
                <w:bCs/>
                <w:sz w:val="24"/>
                <w:szCs w:val="24"/>
              </w:rPr>
            </w:pPr>
            <w:r w:rsidRPr="000260C0">
              <w:rPr>
                <w:bCs/>
                <w:sz w:val="24"/>
                <w:szCs w:val="24"/>
              </w:rPr>
              <w:t>380</w:t>
            </w:r>
          </w:p>
        </w:tc>
      </w:tr>
      <w:tr w:rsidR="008A137F" w:rsidRPr="000260C0" w:rsidTr="008B26F7">
        <w:tc>
          <w:tcPr>
            <w:tcW w:w="1696" w:type="dxa"/>
            <w:tcBorders>
              <w:left w:val="double" w:sz="4" w:space="0" w:color="auto"/>
            </w:tcBorders>
          </w:tcPr>
          <w:p w:rsidR="008A137F" w:rsidRPr="000260C0" w:rsidRDefault="008A137F" w:rsidP="003039D7">
            <w:pPr>
              <w:rPr>
                <w:bCs/>
                <w:sz w:val="24"/>
                <w:szCs w:val="24"/>
              </w:rPr>
            </w:pPr>
            <w:r w:rsidRPr="000260C0">
              <w:rPr>
                <w:bCs/>
                <w:sz w:val="24"/>
                <w:szCs w:val="24"/>
              </w:rPr>
              <w:t>обучаются в др. СОШ</w:t>
            </w:r>
          </w:p>
        </w:tc>
        <w:tc>
          <w:tcPr>
            <w:tcW w:w="683" w:type="dxa"/>
          </w:tcPr>
          <w:p w:rsidR="008A137F" w:rsidRPr="000260C0" w:rsidRDefault="008A137F" w:rsidP="00FD31C5">
            <w:pPr>
              <w:jc w:val="center"/>
              <w:rPr>
                <w:bCs/>
                <w:sz w:val="24"/>
                <w:szCs w:val="24"/>
              </w:rPr>
            </w:pPr>
            <w:r w:rsidRPr="000260C0">
              <w:rPr>
                <w:bCs/>
                <w:sz w:val="24"/>
                <w:szCs w:val="24"/>
              </w:rPr>
              <w:t>108</w:t>
            </w:r>
          </w:p>
        </w:tc>
        <w:tc>
          <w:tcPr>
            <w:tcW w:w="685" w:type="dxa"/>
          </w:tcPr>
          <w:p w:rsidR="008A137F" w:rsidRPr="000260C0" w:rsidRDefault="008A137F" w:rsidP="00FD31C5">
            <w:pPr>
              <w:jc w:val="center"/>
              <w:rPr>
                <w:bCs/>
                <w:sz w:val="24"/>
                <w:szCs w:val="24"/>
              </w:rPr>
            </w:pPr>
            <w:r w:rsidRPr="000260C0">
              <w:rPr>
                <w:bCs/>
                <w:sz w:val="24"/>
                <w:szCs w:val="24"/>
              </w:rPr>
              <w:t>52</w:t>
            </w:r>
          </w:p>
        </w:tc>
        <w:tc>
          <w:tcPr>
            <w:tcW w:w="685" w:type="dxa"/>
          </w:tcPr>
          <w:p w:rsidR="008A137F" w:rsidRPr="000260C0" w:rsidRDefault="008A137F" w:rsidP="00FD31C5">
            <w:pPr>
              <w:jc w:val="center"/>
              <w:rPr>
                <w:bCs/>
                <w:sz w:val="24"/>
                <w:szCs w:val="24"/>
              </w:rPr>
            </w:pPr>
            <w:r w:rsidRPr="000260C0">
              <w:rPr>
                <w:bCs/>
                <w:sz w:val="24"/>
                <w:szCs w:val="24"/>
              </w:rPr>
              <w:t>55</w:t>
            </w:r>
          </w:p>
        </w:tc>
        <w:tc>
          <w:tcPr>
            <w:tcW w:w="685" w:type="dxa"/>
          </w:tcPr>
          <w:p w:rsidR="008A137F" w:rsidRPr="000260C0" w:rsidRDefault="008A137F" w:rsidP="00FD31C5">
            <w:pPr>
              <w:jc w:val="center"/>
              <w:rPr>
                <w:bCs/>
                <w:sz w:val="24"/>
                <w:szCs w:val="24"/>
              </w:rPr>
            </w:pPr>
            <w:r w:rsidRPr="000260C0">
              <w:rPr>
                <w:bCs/>
                <w:sz w:val="24"/>
                <w:szCs w:val="24"/>
              </w:rPr>
              <w:t>63</w:t>
            </w:r>
          </w:p>
        </w:tc>
        <w:tc>
          <w:tcPr>
            <w:tcW w:w="654" w:type="dxa"/>
            <w:tcBorders>
              <w:right w:val="double" w:sz="4" w:space="0" w:color="auto"/>
            </w:tcBorders>
          </w:tcPr>
          <w:p w:rsidR="008A137F" w:rsidRPr="000260C0" w:rsidRDefault="008A137F" w:rsidP="00FD31C5">
            <w:pPr>
              <w:jc w:val="center"/>
              <w:rPr>
                <w:bCs/>
                <w:sz w:val="24"/>
                <w:szCs w:val="24"/>
              </w:rPr>
            </w:pPr>
            <w:r w:rsidRPr="000260C0">
              <w:rPr>
                <w:bCs/>
                <w:sz w:val="24"/>
                <w:szCs w:val="24"/>
              </w:rPr>
              <w:t>67</w:t>
            </w:r>
          </w:p>
        </w:tc>
      </w:tr>
      <w:tr w:rsidR="008A137F" w:rsidRPr="000260C0" w:rsidTr="008B26F7">
        <w:tc>
          <w:tcPr>
            <w:tcW w:w="1696" w:type="dxa"/>
            <w:tcBorders>
              <w:left w:val="double" w:sz="4" w:space="0" w:color="auto"/>
              <w:bottom w:val="double" w:sz="4" w:space="0" w:color="auto"/>
            </w:tcBorders>
          </w:tcPr>
          <w:p w:rsidR="008A137F" w:rsidRPr="000260C0" w:rsidRDefault="008A137F" w:rsidP="003039D7">
            <w:pPr>
              <w:rPr>
                <w:bCs/>
                <w:sz w:val="24"/>
                <w:szCs w:val="24"/>
              </w:rPr>
            </w:pPr>
            <w:r w:rsidRPr="000260C0">
              <w:rPr>
                <w:bCs/>
                <w:sz w:val="24"/>
                <w:szCs w:val="24"/>
              </w:rPr>
              <w:t>обучаются в ССУЗах</w:t>
            </w:r>
          </w:p>
        </w:tc>
        <w:tc>
          <w:tcPr>
            <w:tcW w:w="683" w:type="dxa"/>
            <w:tcBorders>
              <w:bottom w:val="double" w:sz="4" w:space="0" w:color="auto"/>
            </w:tcBorders>
          </w:tcPr>
          <w:p w:rsidR="008A137F" w:rsidRPr="000260C0" w:rsidRDefault="008A137F" w:rsidP="00FD31C5">
            <w:pPr>
              <w:jc w:val="center"/>
              <w:rPr>
                <w:bCs/>
                <w:sz w:val="24"/>
                <w:szCs w:val="24"/>
              </w:rPr>
            </w:pPr>
            <w:r w:rsidRPr="000260C0">
              <w:rPr>
                <w:bCs/>
                <w:sz w:val="24"/>
                <w:szCs w:val="24"/>
              </w:rPr>
              <w:t>14</w:t>
            </w:r>
          </w:p>
        </w:tc>
        <w:tc>
          <w:tcPr>
            <w:tcW w:w="685" w:type="dxa"/>
            <w:tcBorders>
              <w:bottom w:val="double" w:sz="4" w:space="0" w:color="auto"/>
            </w:tcBorders>
          </w:tcPr>
          <w:p w:rsidR="008A137F" w:rsidRPr="000260C0" w:rsidRDefault="008A137F" w:rsidP="00FD31C5">
            <w:pPr>
              <w:jc w:val="center"/>
              <w:rPr>
                <w:bCs/>
                <w:sz w:val="24"/>
                <w:szCs w:val="24"/>
              </w:rPr>
            </w:pPr>
            <w:r w:rsidRPr="000260C0">
              <w:rPr>
                <w:bCs/>
                <w:sz w:val="24"/>
                <w:szCs w:val="24"/>
              </w:rPr>
              <w:t>26</w:t>
            </w:r>
          </w:p>
        </w:tc>
        <w:tc>
          <w:tcPr>
            <w:tcW w:w="685" w:type="dxa"/>
            <w:tcBorders>
              <w:bottom w:val="double" w:sz="4" w:space="0" w:color="auto"/>
            </w:tcBorders>
          </w:tcPr>
          <w:p w:rsidR="008A137F" w:rsidRPr="000260C0" w:rsidRDefault="008A137F" w:rsidP="00FD31C5">
            <w:pPr>
              <w:jc w:val="center"/>
              <w:rPr>
                <w:bCs/>
                <w:sz w:val="24"/>
                <w:szCs w:val="24"/>
              </w:rPr>
            </w:pPr>
            <w:r w:rsidRPr="000260C0">
              <w:rPr>
                <w:bCs/>
                <w:sz w:val="24"/>
                <w:szCs w:val="24"/>
              </w:rPr>
              <w:t>23</w:t>
            </w:r>
          </w:p>
        </w:tc>
        <w:tc>
          <w:tcPr>
            <w:tcW w:w="685" w:type="dxa"/>
            <w:tcBorders>
              <w:bottom w:val="double" w:sz="4" w:space="0" w:color="auto"/>
            </w:tcBorders>
          </w:tcPr>
          <w:p w:rsidR="008A137F" w:rsidRPr="000260C0" w:rsidRDefault="008A137F" w:rsidP="00FD31C5">
            <w:pPr>
              <w:jc w:val="center"/>
              <w:rPr>
                <w:bCs/>
                <w:sz w:val="24"/>
                <w:szCs w:val="24"/>
              </w:rPr>
            </w:pPr>
            <w:r w:rsidRPr="000260C0">
              <w:rPr>
                <w:bCs/>
                <w:sz w:val="24"/>
                <w:szCs w:val="24"/>
              </w:rPr>
              <w:t>31</w:t>
            </w:r>
          </w:p>
        </w:tc>
        <w:tc>
          <w:tcPr>
            <w:tcW w:w="654" w:type="dxa"/>
            <w:tcBorders>
              <w:bottom w:val="double" w:sz="4" w:space="0" w:color="auto"/>
              <w:right w:val="double" w:sz="4" w:space="0" w:color="auto"/>
            </w:tcBorders>
          </w:tcPr>
          <w:p w:rsidR="008A137F" w:rsidRPr="000260C0" w:rsidRDefault="008A137F" w:rsidP="00FD31C5">
            <w:pPr>
              <w:jc w:val="center"/>
              <w:rPr>
                <w:bCs/>
                <w:sz w:val="24"/>
                <w:szCs w:val="24"/>
              </w:rPr>
            </w:pPr>
            <w:r w:rsidRPr="000260C0">
              <w:rPr>
                <w:bCs/>
                <w:sz w:val="24"/>
                <w:szCs w:val="24"/>
              </w:rPr>
              <w:t>24</w:t>
            </w:r>
          </w:p>
        </w:tc>
      </w:tr>
    </w:tbl>
    <w:tbl>
      <w:tblPr>
        <w:tblStyle w:val="42"/>
        <w:tblpPr w:leftFromText="180" w:rightFromText="180" w:vertAnchor="text" w:horzAnchor="page" w:tblpX="6073" w:tblpY="397"/>
        <w:tblW w:w="5556" w:type="dxa"/>
        <w:tblLayout w:type="fixed"/>
        <w:tblLook w:val="01E0" w:firstRow="1" w:lastRow="1" w:firstColumn="1" w:lastColumn="1" w:noHBand="0" w:noVBand="0"/>
      </w:tblPr>
      <w:tblGrid>
        <w:gridCol w:w="1984"/>
        <w:gridCol w:w="684"/>
        <w:gridCol w:w="693"/>
        <w:gridCol w:w="672"/>
        <w:gridCol w:w="715"/>
        <w:gridCol w:w="808"/>
      </w:tblGrid>
      <w:tr w:rsidR="008460D3" w:rsidRPr="000260C0" w:rsidTr="008B26F7">
        <w:tc>
          <w:tcPr>
            <w:tcW w:w="1984" w:type="dxa"/>
            <w:vMerge w:val="restart"/>
            <w:tcBorders>
              <w:top w:val="double" w:sz="4" w:space="0" w:color="auto"/>
              <w:left w:val="double" w:sz="4" w:space="0" w:color="auto"/>
            </w:tcBorders>
          </w:tcPr>
          <w:p w:rsidR="008460D3" w:rsidRPr="000260C0" w:rsidRDefault="008460D3" w:rsidP="008460D3">
            <w:pPr>
              <w:pStyle w:val="a9"/>
              <w:rPr>
                <w:rFonts w:ascii="Times New Roman" w:hAnsi="Times New Roman"/>
                <w:b/>
                <w:sz w:val="24"/>
                <w:szCs w:val="24"/>
              </w:rPr>
            </w:pPr>
            <w:r w:rsidRPr="000260C0">
              <w:rPr>
                <w:rFonts w:ascii="Times New Roman" w:hAnsi="Times New Roman"/>
                <w:b/>
                <w:sz w:val="24"/>
                <w:szCs w:val="24"/>
              </w:rPr>
              <w:t>Социальное положение семей</w:t>
            </w:r>
          </w:p>
        </w:tc>
        <w:tc>
          <w:tcPr>
            <w:tcW w:w="3572" w:type="dxa"/>
            <w:gridSpan w:val="5"/>
            <w:tcBorders>
              <w:top w:val="double" w:sz="4" w:space="0" w:color="auto"/>
              <w:right w:val="double" w:sz="4" w:space="0" w:color="auto"/>
            </w:tcBorders>
          </w:tcPr>
          <w:p w:rsidR="008460D3" w:rsidRPr="000260C0" w:rsidRDefault="008460D3" w:rsidP="008460D3">
            <w:pPr>
              <w:pStyle w:val="a9"/>
              <w:jc w:val="center"/>
              <w:rPr>
                <w:rFonts w:ascii="Times New Roman" w:hAnsi="Times New Roman"/>
                <w:b/>
                <w:sz w:val="24"/>
                <w:szCs w:val="24"/>
              </w:rPr>
            </w:pPr>
            <w:r w:rsidRPr="000260C0">
              <w:rPr>
                <w:rFonts w:ascii="Times New Roman" w:hAnsi="Times New Roman"/>
                <w:b/>
                <w:sz w:val="24"/>
                <w:szCs w:val="24"/>
              </w:rPr>
              <w:t>Учебный год</w:t>
            </w:r>
          </w:p>
        </w:tc>
      </w:tr>
      <w:tr w:rsidR="008460D3" w:rsidRPr="000260C0" w:rsidTr="008B26F7">
        <w:trPr>
          <w:trHeight w:val="306"/>
        </w:trPr>
        <w:tc>
          <w:tcPr>
            <w:tcW w:w="1984" w:type="dxa"/>
            <w:vMerge/>
            <w:tcBorders>
              <w:left w:val="double" w:sz="4" w:space="0" w:color="auto"/>
            </w:tcBorders>
          </w:tcPr>
          <w:p w:rsidR="008460D3" w:rsidRPr="000260C0" w:rsidRDefault="008460D3" w:rsidP="008460D3">
            <w:pPr>
              <w:pStyle w:val="a9"/>
              <w:rPr>
                <w:rFonts w:ascii="Times New Roman" w:hAnsi="Times New Roman"/>
                <w:sz w:val="24"/>
                <w:szCs w:val="24"/>
              </w:rPr>
            </w:pPr>
          </w:p>
        </w:tc>
        <w:tc>
          <w:tcPr>
            <w:tcW w:w="684" w:type="dxa"/>
          </w:tcPr>
          <w:p w:rsidR="008460D3" w:rsidRPr="000260C0" w:rsidRDefault="008460D3" w:rsidP="008460D3">
            <w:pPr>
              <w:ind w:right="-108"/>
              <w:jc w:val="both"/>
              <w:rPr>
                <w:b/>
                <w:bCs/>
                <w:sz w:val="24"/>
                <w:szCs w:val="24"/>
              </w:rPr>
            </w:pPr>
            <w:r w:rsidRPr="000260C0">
              <w:rPr>
                <w:b/>
                <w:bCs/>
                <w:sz w:val="24"/>
                <w:szCs w:val="24"/>
              </w:rPr>
              <w:t>2013/2014</w:t>
            </w:r>
          </w:p>
        </w:tc>
        <w:tc>
          <w:tcPr>
            <w:tcW w:w="693" w:type="dxa"/>
          </w:tcPr>
          <w:p w:rsidR="008460D3" w:rsidRPr="000260C0" w:rsidRDefault="008460D3" w:rsidP="008460D3">
            <w:pPr>
              <w:ind w:right="-163"/>
              <w:jc w:val="both"/>
              <w:rPr>
                <w:b/>
                <w:bCs/>
                <w:sz w:val="24"/>
                <w:szCs w:val="24"/>
              </w:rPr>
            </w:pPr>
            <w:r w:rsidRPr="000260C0">
              <w:rPr>
                <w:b/>
                <w:bCs/>
                <w:sz w:val="24"/>
                <w:szCs w:val="24"/>
              </w:rPr>
              <w:t>2014/</w:t>
            </w:r>
          </w:p>
          <w:p w:rsidR="008460D3" w:rsidRPr="000260C0" w:rsidRDefault="008460D3" w:rsidP="008460D3">
            <w:pPr>
              <w:ind w:right="-163"/>
              <w:jc w:val="both"/>
              <w:rPr>
                <w:b/>
                <w:bCs/>
                <w:sz w:val="24"/>
                <w:szCs w:val="24"/>
              </w:rPr>
            </w:pPr>
            <w:r w:rsidRPr="000260C0">
              <w:rPr>
                <w:b/>
                <w:bCs/>
                <w:sz w:val="24"/>
                <w:szCs w:val="24"/>
              </w:rPr>
              <w:t>2015</w:t>
            </w:r>
          </w:p>
        </w:tc>
        <w:tc>
          <w:tcPr>
            <w:tcW w:w="672" w:type="dxa"/>
          </w:tcPr>
          <w:p w:rsidR="008460D3" w:rsidRPr="000260C0" w:rsidRDefault="008460D3" w:rsidP="008460D3">
            <w:pPr>
              <w:ind w:right="-163"/>
              <w:jc w:val="both"/>
              <w:rPr>
                <w:b/>
                <w:bCs/>
                <w:sz w:val="24"/>
                <w:szCs w:val="24"/>
              </w:rPr>
            </w:pPr>
            <w:r w:rsidRPr="000260C0">
              <w:rPr>
                <w:b/>
                <w:bCs/>
                <w:sz w:val="24"/>
                <w:szCs w:val="24"/>
              </w:rPr>
              <w:t>2015/</w:t>
            </w:r>
          </w:p>
          <w:p w:rsidR="008460D3" w:rsidRPr="000260C0" w:rsidRDefault="008460D3" w:rsidP="008460D3">
            <w:pPr>
              <w:ind w:right="-163"/>
              <w:jc w:val="both"/>
              <w:rPr>
                <w:b/>
                <w:bCs/>
                <w:sz w:val="24"/>
                <w:szCs w:val="24"/>
              </w:rPr>
            </w:pPr>
            <w:r w:rsidRPr="000260C0">
              <w:rPr>
                <w:b/>
                <w:bCs/>
                <w:sz w:val="24"/>
                <w:szCs w:val="24"/>
              </w:rPr>
              <w:t>2016</w:t>
            </w:r>
          </w:p>
        </w:tc>
        <w:tc>
          <w:tcPr>
            <w:tcW w:w="715" w:type="dxa"/>
          </w:tcPr>
          <w:p w:rsidR="008460D3" w:rsidRPr="000260C0" w:rsidRDefault="008460D3" w:rsidP="008460D3">
            <w:pPr>
              <w:ind w:right="-163"/>
              <w:jc w:val="both"/>
              <w:rPr>
                <w:b/>
                <w:bCs/>
                <w:sz w:val="24"/>
                <w:szCs w:val="24"/>
              </w:rPr>
            </w:pPr>
            <w:r w:rsidRPr="000260C0">
              <w:rPr>
                <w:b/>
                <w:bCs/>
                <w:sz w:val="24"/>
                <w:szCs w:val="24"/>
              </w:rPr>
              <w:t>2016/</w:t>
            </w:r>
          </w:p>
          <w:p w:rsidR="008460D3" w:rsidRPr="000260C0" w:rsidRDefault="008460D3" w:rsidP="008460D3">
            <w:pPr>
              <w:ind w:right="-163"/>
              <w:jc w:val="both"/>
              <w:rPr>
                <w:b/>
                <w:bCs/>
                <w:sz w:val="24"/>
                <w:szCs w:val="24"/>
              </w:rPr>
            </w:pPr>
            <w:r w:rsidRPr="000260C0">
              <w:rPr>
                <w:b/>
                <w:bCs/>
                <w:sz w:val="24"/>
                <w:szCs w:val="24"/>
              </w:rPr>
              <w:t>2017</w:t>
            </w:r>
          </w:p>
        </w:tc>
        <w:tc>
          <w:tcPr>
            <w:tcW w:w="808" w:type="dxa"/>
            <w:tcBorders>
              <w:right w:val="double" w:sz="4" w:space="0" w:color="auto"/>
            </w:tcBorders>
          </w:tcPr>
          <w:p w:rsidR="008460D3" w:rsidRPr="000260C0" w:rsidRDefault="008460D3" w:rsidP="008460D3">
            <w:pPr>
              <w:ind w:right="-163"/>
              <w:jc w:val="both"/>
              <w:rPr>
                <w:b/>
                <w:bCs/>
                <w:sz w:val="24"/>
                <w:szCs w:val="24"/>
              </w:rPr>
            </w:pPr>
            <w:r w:rsidRPr="000260C0">
              <w:rPr>
                <w:b/>
                <w:bCs/>
                <w:sz w:val="24"/>
                <w:szCs w:val="24"/>
              </w:rPr>
              <w:t>2017/</w:t>
            </w:r>
          </w:p>
          <w:p w:rsidR="008460D3" w:rsidRPr="000260C0" w:rsidRDefault="008460D3" w:rsidP="008460D3">
            <w:pPr>
              <w:ind w:right="-163"/>
              <w:jc w:val="both"/>
              <w:rPr>
                <w:b/>
                <w:bCs/>
                <w:sz w:val="24"/>
                <w:szCs w:val="24"/>
              </w:rPr>
            </w:pPr>
            <w:r w:rsidRPr="000260C0">
              <w:rPr>
                <w:b/>
                <w:bCs/>
                <w:sz w:val="24"/>
                <w:szCs w:val="24"/>
              </w:rPr>
              <w:t>2018</w:t>
            </w:r>
          </w:p>
        </w:tc>
      </w:tr>
      <w:tr w:rsidR="008460D3" w:rsidRPr="000260C0" w:rsidTr="008B26F7">
        <w:tc>
          <w:tcPr>
            <w:tcW w:w="1984" w:type="dxa"/>
            <w:tcBorders>
              <w:left w:val="double" w:sz="4" w:space="0" w:color="auto"/>
            </w:tcBorders>
          </w:tcPr>
          <w:p w:rsidR="008460D3" w:rsidRPr="000260C0" w:rsidRDefault="008460D3" w:rsidP="008460D3">
            <w:pPr>
              <w:pStyle w:val="a9"/>
              <w:rPr>
                <w:rFonts w:ascii="Times New Roman" w:hAnsi="Times New Roman"/>
                <w:sz w:val="24"/>
                <w:szCs w:val="24"/>
              </w:rPr>
            </w:pPr>
            <w:r w:rsidRPr="000260C0">
              <w:rPr>
                <w:rFonts w:ascii="Times New Roman" w:hAnsi="Times New Roman"/>
                <w:sz w:val="24"/>
                <w:szCs w:val="24"/>
              </w:rPr>
              <w:t>Всего учащихся</w:t>
            </w:r>
          </w:p>
        </w:tc>
        <w:tc>
          <w:tcPr>
            <w:tcW w:w="684" w:type="dxa"/>
          </w:tcPr>
          <w:p w:rsidR="008460D3" w:rsidRPr="000260C0" w:rsidRDefault="008460D3" w:rsidP="008460D3">
            <w:pPr>
              <w:pStyle w:val="a9"/>
              <w:ind w:right="-143"/>
              <w:jc w:val="center"/>
              <w:rPr>
                <w:rFonts w:ascii="Times New Roman" w:hAnsi="Times New Roman"/>
                <w:sz w:val="24"/>
                <w:szCs w:val="24"/>
              </w:rPr>
            </w:pPr>
            <w:r w:rsidRPr="000260C0">
              <w:rPr>
                <w:rFonts w:ascii="Times New Roman" w:hAnsi="Times New Roman"/>
                <w:sz w:val="24"/>
                <w:szCs w:val="24"/>
              </w:rPr>
              <w:t>1214</w:t>
            </w:r>
          </w:p>
        </w:tc>
        <w:tc>
          <w:tcPr>
            <w:tcW w:w="693" w:type="dxa"/>
          </w:tcPr>
          <w:p w:rsidR="008460D3" w:rsidRPr="000260C0" w:rsidRDefault="008460D3" w:rsidP="008460D3">
            <w:pPr>
              <w:pStyle w:val="a9"/>
              <w:ind w:right="-163"/>
              <w:jc w:val="center"/>
              <w:rPr>
                <w:rFonts w:ascii="Times New Roman" w:hAnsi="Times New Roman"/>
                <w:sz w:val="24"/>
                <w:szCs w:val="24"/>
              </w:rPr>
            </w:pPr>
            <w:r w:rsidRPr="000260C0">
              <w:rPr>
                <w:rFonts w:ascii="Times New Roman" w:hAnsi="Times New Roman"/>
                <w:sz w:val="24"/>
                <w:szCs w:val="24"/>
              </w:rPr>
              <w:t>1197</w:t>
            </w:r>
          </w:p>
        </w:tc>
        <w:tc>
          <w:tcPr>
            <w:tcW w:w="672" w:type="dxa"/>
          </w:tcPr>
          <w:p w:rsidR="008460D3" w:rsidRPr="000260C0" w:rsidRDefault="008460D3" w:rsidP="008460D3">
            <w:pPr>
              <w:pStyle w:val="a9"/>
              <w:ind w:right="-163"/>
              <w:jc w:val="center"/>
              <w:rPr>
                <w:rFonts w:ascii="Times New Roman" w:hAnsi="Times New Roman"/>
                <w:sz w:val="24"/>
                <w:szCs w:val="24"/>
              </w:rPr>
            </w:pPr>
            <w:r w:rsidRPr="000260C0">
              <w:rPr>
                <w:rFonts w:ascii="Times New Roman" w:hAnsi="Times New Roman"/>
                <w:sz w:val="24"/>
                <w:szCs w:val="24"/>
              </w:rPr>
              <w:t>1198</w:t>
            </w:r>
          </w:p>
        </w:tc>
        <w:tc>
          <w:tcPr>
            <w:tcW w:w="715" w:type="dxa"/>
          </w:tcPr>
          <w:p w:rsidR="008460D3" w:rsidRPr="000260C0" w:rsidRDefault="008460D3" w:rsidP="008460D3">
            <w:pPr>
              <w:pStyle w:val="a9"/>
              <w:ind w:right="-163"/>
              <w:jc w:val="center"/>
              <w:rPr>
                <w:rFonts w:ascii="Times New Roman" w:hAnsi="Times New Roman"/>
                <w:sz w:val="24"/>
                <w:szCs w:val="24"/>
              </w:rPr>
            </w:pPr>
            <w:r w:rsidRPr="000260C0">
              <w:rPr>
                <w:rFonts w:ascii="Times New Roman" w:hAnsi="Times New Roman"/>
                <w:sz w:val="24"/>
                <w:szCs w:val="24"/>
              </w:rPr>
              <w:t>1204</w:t>
            </w:r>
          </w:p>
        </w:tc>
        <w:tc>
          <w:tcPr>
            <w:tcW w:w="808" w:type="dxa"/>
            <w:tcBorders>
              <w:right w:val="double" w:sz="4" w:space="0" w:color="auto"/>
            </w:tcBorders>
          </w:tcPr>
          <w:p w:rsidR="008460D3" w:rsidRPr="000260C0" w:rsidRDefault="008460D3" w:rsidP="008460D3">
            <w:pPr>
              <w:pStyle w:val="a9"/>
              <w:ind w:right="-163"/>
              <w:jc w:val="center"/>
              <w:rPr>
                <w:rFonts w:ascii="Times New Roman" w:hAnsi="Times New Roman"/>
                <w:sz w:val="24"/>
                <w:szCs w:val="24"/>
              </w:rPr>
            </w:pPr>
            <w:r w:rsidRPr="000260C0">
              <w:rPr>
                <w:rFonts w:ascii="Times New Roman" w:hAnsi="Times New Roman"/>
                <w:sz w:val="24"/>
                <w:szCs w:val="24"/>
              </w:rPr>
              <w:t>1228</w:t>
            </w:r>
          </w:p>
        </w:tc>
      </w:tr>
      <w:tr w:rsidR="008460D3" w:rsidRPr="000260C0" w:rsidTr="008B26F7">
        <w:tc>
          <w:tcPr>
            <w:tcW w:w="1984" w:type="dxa"/>
            <w:tcBorders>
              <w:left w:val="double" w:sz="4" w:space="0" w:color="auto"/>
            </w:tcBorders>
          </w:tcPr>
          <w:p w:rsidR="008460D3" w:rsidRPr="000260C0" w:rsidRDefault="008460D3" w:rsidP="008460D3">
            <w:pPr>
              <w:pStyle w:val="a9"/>
              <w:rPr>
                <w:rFonts w:ascii="Times New Roman" w:hAnsi="Times New Roman"/>
                <w:sz w:val="24"/>
                <w:szCs w:val="24"/>
              </w:rPr>
            </w:pPr>
            <w:r w:rsidRPr="000260C0">
              <w:rPr>
                <w:rFonts w:ascii="Times New Roman" w:hAnsi="Times New Roman"/>
                <w:sz w:val="24"/>
                <w:szCs w:val="24"/>
              </w:rPr>
              <w:t>из  неполных семей</w:t>
            </w:r>
          </w:p>
        </w:tc>
        <w:tc>
          <w:tcPr>
            <w:tcW w:w="684" w:type="dxa"/>
          </w:tcPr>
          <w:p w:rsidR="008460D3" w:rsidRPr="000260C0" w:rsidRDefault="008460D3" w:rsidP="008460D3">
            <w:pPr>
              <w:jc w:val="center"/>
              <w:rPr>
                <w:bCs/>
                <w:sz w:val="24"/>
                <w:szCs w:val="24"/>
              </w:rPr>
            </w:pPr>
            <w:r w:rsidRPr="000260C0">
              <w:rPr>
                <w:bCs/>
                <w:sz w:val="24"/>
                <w:szCs w:val="24"/>
              </w:rPr>
              <w:t>180</w:t>
            </w:r>
          </w:p>
        </w:tc>
        <w:tc>
          <w:tcPr>
            <w:tcW w:w="693" w:type="dxa"/>
          </w:tcPr>
          <w:p w:rsidR="008460D3" w:rsidRPr="000260C0" w:rsidRDefault="008460D3" w:rsidP="008460D3">
            <w:pPr>
              <w:pStyle w:val="a9"/>
              <w:ind w:right="-163"/>
              <w:jc w:val="center"/>
              <w:rPr>
                <w:rFonts w:ascii="Times New Roman" w:hAnsi="Times New Roman"/>
                <w:sz w:val="24"/>
                <w:szCs w:val="24"/>
              </w:rPr>
            </w:pPr>
            <w:r w:rsidRPr="000260C0">
              <w:rPr>
                <w:rFonts w:ascii="Times New Roman" w:hAnsi="Times New Roman"/>
                <w:sz w:val="24"/>
                <w:szCs w:val="24"/>
              </w:rPr>
              <w:t>159</w:t>
            </w:r>
          </w:p>
        </w:tc>
        <w:tc>
          <w:tcPr>
            <w:tcW w:w="672" w:type="dxa"/>
          </w:tcPr>
          <w:p w:rsidR="008460D3" w:rsidRPr="000260C0" w:rsidRDefault="008460D3" w:rsidP="008460D3">
            <w:pPr>
              <w:pStyle w:val="a9"/>
              <w:ind w:right="-163"/>
              <w:jc w:val="center"/>
              <w:rPr>
                <w:rFonts w:ascii="Times New Roman" w:hAnsi="Times New Roman"/>
                <w:sz w:val="24"/>
                <w:szCs w:val="24"/>
              </w:rPr>
            </w:pPr>
            <w:r w:rsidRPr="000260C0">
              <w:rPr>
                <w:rFonts w:ascii="Times New Roman" w:hAnsi="Times New Roman"/>
                <w:sz w:val="24"/>
                <w:szCs w:val="24"/>
              </w:rPr>
              <w:t>136</w:t>
            </w:r>
          </w:p>
        </w:tc>
        <w:tc>
          <w:tcPr>
            <w:tcW w:w="715" w:type="dxa"/>
          </w:tcPr>
          <w:p w:rsidR="008460D3" w:rsidRPr="000260C0" w:rsidRDefault="008460D3" w:rsidP="008460D3">
            <w:pPr>
              <w:pStyle w:val="a9"/>
              <w:ind w:right="-163"/>
              <w:jc w:val="center"/>
              <w:rPr>
                <w:rFonts w:ascii="Times New Roman" w:hAnsi="Times New Roman"/>
                <w:sz w:val="24"/>
                <w:szCs w:val="24"/>
              </w:rPr>
            </w:pPr>
            <w:r w:rsidRPr="000260C0">
              <w:rPr>
                <w:rFonts w:ascii="Times New Roman" w:hAnsi="Times New Roman"/>
                <w:sz w:val="24"/>
                <w:szCs w:val="24"/>
              </w:rPr>
              <w:t>143</w:t>
            </w:r>
          </w:p>
        </w:tc>
        <w:tc>
          <w:tcPr>
            <w:tcW w:w="808" w:type="dxa"/>
            <w:tcBorders>
              <w:right w:val="double" w:sz="4" w:space="0" w:color="auto"/>
            </w:tcBorders>
          </w:tcPr>
          <w:p w:rsidR="008460D3" w:rsidRPr="000260C0" w:rsidRDefault="008460D3" w:rsidP="008460D3">
            <w:pPr>
              <w:pStyle w:val="a9"/>
              <w:ind w:right="-163"/>
              <w:jc w:val="center"/>
              <w:rPr>
                <w:rFonts w:ascii="Times New Roman" w:hAnsi="Times New Roman"/>
                <w:sz w:val="24"/>
                <w:szCs w:val="24"/>
              </w:rPr>
            </w:pPr>
            <w:r w:rsidRPr="000260C0">
              <w:rPr>
                <w:rFonts w:ascii="Times New Roman" w:hAnsi="Times New Roman"/>
                <w:sz w:val="24"/>
                <w:szCs w:val="24"/>
              </w:rPr>
              <w:t>148</w:t>
            </w:r>
          </w:p>
        </w:tc>
      </w:tr>
      <w:tr w:rsidR="008460D3" w:rsidRPr="000260C0" w:rsidTr="008B26F7">
        <w:tc>
          <w:tcPr>
            <w:tcW w:w="1984" w:type="dxa"/>
            <w:tcBorders>
              <w:left w:val="double" w:sz="4" w:space="0" w:color="auto"/>
            </w:tcBorders>
          </w:tcPr>
          <w:p w:rsidR="008460D3" w:rsidRPr="000260C0" w:rsidRDefault="008460D3" w:rsidP="008460D3">
            <w:pPr>
              <w:pStyle w:val="a9"/>
              <w:ind w:right="-143"/>
              <w:rPr>
                <w:rFonts w:ascii="Times New Roman" w:hAnsi="Times New Roman"/>
                <w:sz w:val="24"/>
                <w:szCs w:val="24"/>
              </w:rPr>
            </w:pPr>
            <w:r w:rsidRPr="000260C0">
              <w:rPr>
                <w:rFonts w:ascii="Times New Roman" w:hAnsi="Times New Roman"/>
                <w:sz w:val="24"/>
                <w:szCs w:val="24"/>
              </w:rPr>
              <w:t xml:space="preserve">из  неблагополучных </w:t>
            </w:r>
          </w:p>
        </w:tc>
        <w:tc>
          <w:tcPr>
            <w:tcW w:w="684" w:type="dxa"/>
          </w:tcPr>
          <w:p w:rsidR="008460D3" w:rsidRPr="000260C0" w:rsidRDefault="008460D3" w:rsidP="008460D3">
            <w:pPr>
              <w:jc w:val="center"/>
              <w:rPr>
                <w:bCs/>
                <w:sz w:val="24"/>
                <w:szCs w:val="24"/>
              </w:rPr>
            </w:pPr>
            <w:r w:rsidRPr="000260C0">
              <w:rPr>
                <w:bCs/>
                <w:sz w:val="24"/>
                <w:szCs w:val="24"/>
              </w:rPr>
              <w:t>4</w:t>
            </w:r>
          </w:p>
        </w:tc>
        <w:tc>
          <w:tcPr>
            <w:tcW w:w="693" w:type="dxa"/>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2</w:t>
            </w:r>
          </w:p>
        </w:tc>
        <w:tc>
          <w:tcPr>
            <w:tcW w:w="672" w:type="dxa"/>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1</w:t>
            </w:r>
          </w:p>
        </w:tc>
        <w:tc>
          <w:tcPr>
            <w:tcW w:w="715" w:type="dxa"/>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5</w:t>
            </w:r>
          </w:p>
        </w:tc>
        <w:tc>
          <w:tcPr>
            <w:tcW w:w="808" w:type="dxa"/>
            <w:tcBorders>
              <w:right w:val="double" w:sz="4" w:space="0" w:color="auto"/>
            </w:tcBorders>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1</w:t>
            </w:r>
          </w:p>
        </w:tc>
      </w:tr>
      <w:tr w:rsidR="008460D3" w:rsidRPr="000260C0" w:rsidTr="008B26F7">
        <w:tc>
          <w:tcPr>
            <w:tcW w:w="1984" w:type="dxa"/>
            <w:tcBorders>
              <w:left w:val="double" w:sz="4" w:space="0" w:color="auto"/>
            </w:tcBorders>
          </w:tcPr>
          <w:p w:rsidR="008460D3" w:rsidRPr="000260C0" w:rsidRDefault="008460D3" w:rsidP="008460D3">
            <w:pPr>
              <w:pStyle w:val="a9"/>
              <w:rPr>
                <w:rFonts w:ascii="Times New Roman" w:hAnsi="Times New Roman"/>
                <w:sz w:val="24"/>
                <w:szCs w:val="24"/>
              </w:rPr>
            </w:pPr>
            <w:r w:rsidRPr="000260C0">
              <w:rPr>
                <w:rFonts w:ascii="Times New Roman" w:hAnsi="Times New Roman"/>
                <w:sz w:val="24"/>
                <w:szCs w:val="24"/>
              </w:rPr>
              <w:t xml:space="preserve"> из многодетных семей </w:t>
            </w:r>
          </w:p>
        </w:tc>
        <w:tc>
          <w:tcPr>
            <w:tcW w:w="684" w:type="dxa"/>
          </w:tcPr>
          <w:p w:rsidR="008460D3" w:rsidRPr="000260C0" w:rsidRDefault="008460D3" w:rsidP="008460D3">
            <w:pPr>
              <w:jc w:val="center"/>
              <w:rPr>
                <w:bCs/>
                <w:sz w:val="24"/>
                <w:szCs w:val="24"/>
              </w:rPr>
            </w:pPr>
            <w:r w:rsidRPr="000260C0">
              <w:rPr>
                <w:bCs/>
                <w:sz w:val="24"/>
                <w:szCs w:val="24"/>
              </w:rPr>
              <w:t>68</w:t>
            </w:r>
          </w:p>
        </w:tc>
        <w:tc>
          <w:tcPr>
            <w:tcW w:w="693" w:type="dxa"/>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65</w:t>
            </w:r>
          </w:p>
        </w:tc>
        <w:tc>
          <w:tcPr>
            <w:tcW w:w="672" w:type="dxa"/>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51</w:t>
            </w:r>
          </w:p>
        </w:tc>
        <w:tc>
          <w:tcPr>
            <w:tcW w:w="715" w:type="dxa"/>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82</w:t>
            </w:r>
          </w:p>
        </w:tc>
        <w:tc>
          <w:tcPr>
            <w:tcW w:w="808" w:type="dxa"/>
            <w:tcBorders>
              <w:right w:val="double" w:sz="4" w:space="0" w:color="auto"/>
            </w:tcBorders>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32</w:t>
            </w:r>
          </w:p>
        </w:tc>
      </w:tr>
      <w:tr w:rsidR="008460D3" w:rsidRPr="000260C0" w:rsidTr="008B26F7">
        <w:tc>
          <w:tcPr>
            <w:tcW w:w="1984" w:type="dxa"/>
            <w:tcBorders>
              <w:left w:val="double" w:sz="4" w:space="0" w:color="auto"/>
            </w:tcBorders>
          </w:tcPr>
          <w:p w:rsidR="008460D3" w:rsidRPr="000260C0" w:rsidRDefault="008460D3" w:rsidP="008460D3">
            <w:pPr>
              <w:pStyle w:val="a9"/>
              <w:rPr>
                <w:rFonts w:ascii="Times New Roman" w:hAnsi="Times New Roman"/>
                <w:sz w:val="24"/>
                <w:szCs w:val="24"/>
              </w:rPr>
            </w:pPr>
            <w:r w:rsidRPr="000260C0">
              <w:rPr>
                <w:rFonts w:ascii="Times New Roman" w:hAnsi="Times New Roman"/>
                <w:sz w:val="24"/>
                <w:szCs w:val="24"/>
              </w:rPr>
              <w:t xml:space="preserve">находятся  под опекой </w:t>
            </w:r>
          </w:p>
        </w:tc>
        <w:tc>
          <w:tcPr>
            <w:tcW w:w="684" w:type="dxa"/>
          </w:tcPr>
          <w:p w:rsidR="008460D3" w:rsidRPr="000260C0" w:rsidRDefault="008460D3" w:rsidP="008460D3">
            <w:pPr>
              <w:jc w:val="center"/>
              <w:rPr>
                <w:bCs/>
                <w:sz w:val="24"/>
                <w:szCs w:val="24"/>
              </w:rPr>
            </w:pPr>
            <w:r w:rsidRPr="000260C0">
              <w:rPr>
                <w:bCs/>
                <w:sz w:val="24"/>
                <w:szCs w:val="24"/>
              </w:rPr>
              <w:t>9</w:t>
            </w:r>
          </w:p>
        </w:tc>
        <w:tc>
          <w:tcPr>
            <w:tcW w:w="693" w:type="dxa"/>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5</w:t>
            </w:r>
          </w:p>
        </w:tc>
        <w:tc>
          <w:tcPr>
            <w:tcW w:w="672" w:type="dxa"/>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5</w:t>
            </w:r>
          </w:p>
        </w:tc>
        <w:tc>
          <w:tcPr>
            <w:tcW w:w="715" w:type="dxa"/>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7</w:t>
            </w:r>
          </w:p>
        </w:tc>
        <w:tc>
          <w:tcPr>
            <w:tcW w:w="808" w:type="dxa"/>
            <w:tcBorders>
              <w:right w:val="double" w:sz="4" w:space="0" w:color="auto"/>
            </w:tcBorders>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7</w:t>
            </w:r>
          </w:p>
        </w:tc>
      </w:tr>
      <w:tr w:rsidR="008460D3" w:rsidRPr="000260C0" w:rsidTr="008B26F7">
        <w:tc>
          <w:tcPr>
            <w:tcW w:w="1984" w:type="dxa"/>
            <w:tcBorders>
              <w:left w:val="double" w:sz="4" w:space="0" w:color="auto"/>
              <w:bottom w:val="double" w:sz="4" w:space="0" w:color="auto"/>
            </w:tcBorders>
          </w:tcPr>
          <w:p w:rsidR="008460D3" w:rsidRPr="000260C0" w:rsidRDefault="008460D3" w:rsidP="008460D3">
            <w:pPr>
              <w:pStyle w:val="a9"/>
              <w:rPr>
                <w:rFonts w:ascii="Times New Roman" w:hAnsi="Times New Roman"/>
                <w:sz w:val="24"/>
                <w:szCs w:val="24"/>
              </w:rPr>
            </w:pPr>
            <w:r w:rsidRPr="000260C0">
              <w:rPr>
                <w:rFonts w:ascii="Times New Roman" w:hAnsi="Times New Roman"/>
                <w:sz w:val="24"/>
                <w:szCs w:val="24"/>
              </w:rPr>
              <w:t>детей - инвалидов</w:t>
            </w:r>
          </w:p>
        </w:tc>
        <w:tc>
          <w:tcPr>
            <w:tcW w:w="684" w:type="dxa"/>
            <w:tcBorders>
              <w:bottom w:val="double" w:sz="4" w:space="0" w:color="auto"/>
            </w:tcBorders>
          </w:tcPr>
          <w:p w:rsidR="008460D3" w:rsidRPr="000260C0" w:rsidRDefault="008460D3" w:rsidP="008460D3">
            <w:pPr>
              <w:jc w:val="center"/>
              <w:rPr>
                <w:bCs/>
                <w:sz w:val="24"/>
                <w:szCs w:val="24"/>
              </w:rPr>
            </w:pPr>
            <w:r w:rsidRPr="000260C0">
              <w:rPr>
                <w:bCs/>
                <w:sz w:val="24"/>
                <w:szCs w:val="24"/>
              </w:rPr>
              <w:t>9</w:t>
            </w:r>
          </w:p>
        </w:tc>
        <w:tc>
          <w:tcPr>
            <w:tcW w:w="693" w:type="dxa"/>
            <w:tcBorders>
              <w:bottom w:val="double" w:sz="4" w:space="0" w:color="auto"/>
            </w:tcBorders>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4</w:t>
            </w:r>
          </w:p>
        </w:tc>
        <w:tc>
          <w:tcPr>
            <w:tcW w:w="672" w:type="dxa"/>
            <w:tcBorders>
              <w:bottom w:val="double" w:sz="4" w:space="0" w:color="auto"/>
            </w:tcBorders>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4</w:t>
            </w:r>
          </w:p>
        </w:tc>
        <w:tc>
          <w:tcPr>
            <w:tcW w:w="715" w:type="dxa"/>
            <w:tcBorders>
              <w:bottom w:val="double" w:sz="4" w:space="0" w:color="auto"/>
            </w:tcBorders>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14</w:t>
            </w:r>
          </w:p>
        </w:tc>
        <w:tc>
          <w:tcPr>
            <w:tcW w:w="808" w:type="dxa"/>
            <w:tcBorders>
              <w:bottom w:val="double" w:sz="4" w:space="0" w:color="auto"/>
              <w:right w:val="double" w:sz="4" w:space="0" w:color="auto"/>
            </w:tcBorders>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7</w:t>
            </w:r>
          </w:p>
        </w:tc>
      </w:tr>
    </w:tbl>
    <w:p w:rsidR="006A5046" w:rsidRPr="00FD31C5" w:rsidRDefault="006A5046" w:rsidP="006A5046">
      <w:pPr>
        <w:spacing w:after="0" w:line="240" w:lineRule="auto"/>
        <w:ind w:left="1080" w:right="-707"/>
        <w:jc w:val="both"/>
        <w:rPr>
          <w:rFonts w:ascii="Times New Roman" w:hAnsi="Times New Roman" w:cs="Times New Roman"/>
        </w:rPr>
      </w:pPr>
    </w:p>
    <w:p w:rsidR="00163384" w:rsidRPr="00FD31C5" w:rsidRDefault="00163384" w:rsidP="00163384">
      <w:pPr>
        <w:spacing w:after="0" w:line="240" w:lineRule="auto"/>
        <w:ind w:right="-707"/>
        <w:jc w:val="both"/>
        <w:rPr>
          <w:rFonts w:ascii="Times New Roman" w:hAnsi="Times New Roman" w:cs="Times New Roman"/>
          <w:b/>
          <w:u w:val="single"/>
        </w:rPr>
      </w:pPr>
    </w:p>
    <w:p w:rsidR="00163384" w:rsidRPr="00FD31C5" w:rsidRDefault="00163384" w:rsidP="00163384">
      <w:pPr>
        <w:spacing w:after="0" w:line="240" w:lineRule="auto"/>
        <w:ind w:right="-707"/>
        <w:jc w:val="both"/>
        <w:rPr>
          <w:rFonts w:ascii="Times New Roman" w:hAnsi="Times New Roman" w:cs="Times New Roman"/>
          <w:b/>
          <w:sz w:val="24"/>
          <w:szCs w:val="24"/>
          <w:u w:val="single"/>
        </w:rPr>
      </w:pPr>
      <w:r w:rsidRPr="00FD31C5">
        <w:rPr>
          <w:rFonts w:ascii="Times New Roman" w:hAnsi="Times New Roman" w:cs="Times New Roman"/>
          <w:b/>
          <w:sz w:val="24"/>
          <w:szCs w:val="24"/>
          <w:u w:val="single"/>
        </w:rPr>
        <w:t>Творческие контакты</w:t>
      </w:r>
    </w:p>
    <w:p w:rsidR="004C2D6E" w:rsidRPr="00FD31C5" w:rsidRDefault="004C2D6E" w:rsidP="00965CAE">
      <w:pPr>
        <w:numPr>
          <w:ilvl w:val="1"/>
          <w:numId w:val="4"/>
        </w:numPr>
        <w:tabs>
          <w:tab w:val="clear" w:pos="1440"/>
          <w:tab w:val="num" w:pos="600"/>
        </w:tabs>
        <w:spacing w:after="0" w:line="240" w:lineRule="auto"/>
        <w:ind w:left="540" w:right="-707"/>
        <w:jc w:val="both"/>
        <w:rPr>
          <w:rFonts w:ascii="Times New Roman" w:hAnsi="Times New Roman" w:cs="Times New Roman"/>
          <w:sz w:val="24"/>
          <w:szCs w:val="24"/>
        </w:rPr>
      </w:pPr>
      <w:r w:rsidRPr="00FD31C5">
        <w:rPr>
          <w:rFonts w:ascii="Times New Roman" w:hAnsi="Times New Roman" w:cs="Times New Roman"/>
          <w:sz w:val="24"/>
          <w:szCs w:val="24"/>
        </w:rPr>
        <w:t>КФУ</w:t>
      </w:r>
    </w:p>
    <w:p w:rsidR="00C2446A" w:rsidRPr="00FD31C5" w:rsidRDefault="00730153" w:rsidP="00965CAE">
      <w:pPr>
        <w:numPr>
          <w:ilvl w:val="1"/>
          <w:numId w:val="4"/>
        </w:numPr>
        <w:tabs>
          <w:tab w:val="clear" w:pos="1440"/>
          <w:tab w:val="num" w:pos="600"/>
        </w:tabs>
        <w:spacing w:after="0" w:line="240" w:lineRule="auto"/>
        <w:ind w:left="540" w:right="-707"/>
        <w:jc w:val="both"/>
        <w:rPr>
          <w:rFonts w:ascii="Times New Roman" w:hAnsi="Times New Roman" w:cs="Times New Roman"/>
          <w:sz w:val="24"/>
          <w:szCs w:val="24"/>
        </w:rPr>
      </w:pPr>
      <w:r w:rsidRPr="00FD31C5">
        <w:rPr>
          <w:rFonts w:ascii="Times New Roman" w:hAnsi="Times New Roman" w:cs="Times New Roman"/>
          <w:sz w:val="24"/>
          <w:szCs w:val="24"/>
        </w:rPr>
        <w:t>Лицей №2  г. Альметьевск</w:t>
      </w:r>
    </w:p>
    <w:p w:rsidR="00C2446A" w:rsidRPr="00FD31C5" w:rsidRDefault="00730153" w:rsidP="00965CAE">
      <w:pPr>
        <w:numPr>
          <w:ilvl w:val="1"/>
          <w:numId w:val="4"/>
        </w:numPr>
        <w:tabs>
          <w:tab w:val="clear" w:pos="1440"/>
          <w:tab w:val="num" w:pos="600"/>
        </w:tabs>
        <w:spacing w:after="0" w:line="240" w:lineRule="auto"/>
        <w:ind w:left="540" w:right="-707"/>
        <w:jc w:val="both"/>
        <w:rPr>
          <w:rFonts w:ascii="Times New Roman" w:hAnsi="Times New Roman" w:cs="Times New Roman"/>
          <w:sz w:val="24"/>
          <w:szCs w:val="24"/>
        </w:rPr>
      </w:pPr>
      <w:r w:rsidRPr="00FD31C5">
        <w:rPr>
          <w:rFonts w:ascii="Times New Roman" w:hAnsi="Times New Roman" w:cs="Times New Roman"/>
          <w:sz w:val="24"/>
          <w:szCs w:val="24"/>
        </w:rPr>
        <w:t>Институт экологических систем</w:t>
      </w:r>
    </w:p>
    <w:p w:rsidR="00C2446A" w:rsidRPr="00FD31C5" w:rsidRDefault="00C2446A" w:rsidP="00965CAE">
      <w:pPr>
        <w:numPr>
          <w:ilvl w:val="1"/>
          <w:numId w:val="4"/>
        </w:numPr>
        <w:tabs>
          <w:tab w:val="clear" w:pos="1440"/>
          <w:tab w:val="num" w:pos="540"/>
        </w:tabs>
        <w:spacing w:after="0" w:line="240" w:lineRule="auto"/>
        <w:ind w:right="-707" w:hanging="1260"/>
        <w:jc w:val="both"/>
        <w:rPr>
          <w:rFonts w:ascii="Times New Roman" w:hAnsi="Times New Roman" w:cs="Times New Roman"/>
          <w:b/>
          <w:bCs/>
          <w:sz w:val="24"/>
          <w:szCs w:val="24"/>
        </w:rPr>
      </w:pPr>
      <w:r w:rsidRPr="00FD31C5">
        <w:rPr>
          <w:rFonts w:ascii="Times New Roman" w:hAnsi="Times New Roman" w:cs="Times New Roman"/>
          <w:sz w:val="24"/>
          <w:szCs w:val="24"/>
        </w:rPr>
        <w:t xml:space="preserve"> Институт «ТатНИПИнефть»</w:t>
      </w:r>
    </w:p>
    <w:p w:rsidR="0033210C" w:rsidRPr="00FD31C5" w:rsidRDefault="003D7D99" w:rsidP="00965CAE">
      <w:pPr>
        <w:numPr>
          <w:ilvl w:val="1"/>
          <w:numId w:val="4"/>
        </w:numPr>
        <w:tabs>
          <w:tab w:val="clear" w:pos="1440"/>
          <w:tab w:val="num" w:pos="600"/>
        </w:tabs>
        <w:spacing w:after="0" w:line="240" w:lineRule="auto"/>
        <w:ind w:left="540" w:right="-707"/>
        <w:jc w:val="both"/>
        <w:rPr>
          <w:rFonts w:ascii="Times New Roman" w:hAnsi="Times New Roman" w:cs="Times New Roman"/>
          <w:sz w:val="24"/>
          <w:szCs w:val="24"/>
        </w:rPr>
      </w:pPr>
      <w:r w:rsidRPr="00FD31C5">
        <w:rPr>
          <w:rFonts w:ascii="Times New Roman" w:hAnsi="Times New Roman" w:cs="Times New Roman"/>
          <w:sz w:val="24"/>
          <w:szCs w:val="24"/>
        </w:rPr>
        <w:t>ООО «Центр</w:t>
      </w:r>
      <w:r w:rsidR="00941270" w:rsidRPr="00FD31C5">
        <w:rPr>
          <w:rFonts w:ascii="Times New Roman" w:hAnsi="Times New Roman" w:cs="Times New Roman"/>
          <w:sz w:val="24"/>
          <w:szCs w:val="24"/>
        </w:rPr>
        <w:t xml:space="preserve"> Педагогических Измерений» г.Уфа</w:t>
      </w:r>
    </w:p>
    <w:p w:rsidR="00B8671B" w:rsidRDefault="00B8671B" w:rsidP="006871AF">
      <w:pPr>
        <w:spacing w:after="0" w:line="240" w:lineRule="auto"/>
        <w:rPr>
          <w:rFonts w:ascii="Times New Roman" w:hAnsi="Times New Roman" w:cs="Times New Roman"/>
          <w:b/>
          <w:sz w:val="24"/>
          <w:szCs w:val="24"/>
          <w:u w:val="single"/>
        </w:rPr>
      </w:pPr>
    </w:p>
    <w:p w:rsidR="00C2446A" w:rsidRPr="00FD31C5" w:rsidRDefault="00C2446A" w:rsidP="006871AF">
      <w:pPr>
        <w:spacing w:after="0" w:line="240" w:lineRule="auto"/>
        <w:rPr>
          <w:rFonts w:ascii="Times New Roman" w:hAnsi="Times New Roman" w:cs="Times New Roman"/>
          <w:b/>
          <w:sz w:val="24"/>
          <w:szCs w:val="24"/>
        </w:rPr>
      </w:pPr>
      <w:r w:rsidRPr="00FD31C5">
        <w:rPr>
          <w:rFonts w:ascii="Times New Roman" w:hAnsi="Times New Roman" w:cs="Times New Roman"/>
          <w:b/>
          <w:sz w:val="24"/>
          <w:szCs w:val="24"/>
          <w:u w:val="single"/>
        </w:rPr>
        <w:t>В лицее реализуются</w:t>
      </w:r>
      <w:r w:rsidRPr="00FD31C5">
        <w:rPr>
          <w:rFonts w:ascii="Times New Roman" w:hAnsi="Times New Roman" w:cs="Times New Roman"/>
          <w:b/>
          <w:sz w:val="24"/>
          <w:szCs w:val="24"/>
        </w:rPr>
        <w:t>:</w:t>
      </w:r>
    </w:p>
    <w:p w:rsidR="00C2446A" w:rsidRPr="00FD31C5" w:rsidRDefault="006871AF" w:rsidP="00A97DE2">
      <w:pPr>
        <w:pStyle w:val="a7"/>
        <w:numPr>
          <w:ilvl w:val="0"/>
          <w:numId w:val="13"/>
        </w:numPr>
        <w:spacing w:after="0" w:line="240" w:lineRule="auto"/>
        <w:rPr>
          <w:rFonts w:ascii="Times New Roman" w:hAnsi="Times New Roman"/>
          <w:sz w:val="24"/>
          <w:szCs w:val="24"/>
        </w:rPr>
      </w:pPr>
      <w:r w:rsidRPr="00FD31C5">
        <w:rPr>
          <w:rFonts w:ascii="Times New Roman" w:hAnsi="Times New Roman"/>
          <w:sz w:val="24"/>
          <w:szCs w:val="24"/>
        </w:rPr>
        <w:t>Программа развития лицея</w:t>
      </w:r>
    </w:p>
    <w:p w:rsidR="00C2446A" w:rsidRPr="00FD31C5" w:rsidRDefault="00C2446A" w:rsidP="00A97DE2">
      <w:pPr>
        <w:pStyle w:val="a7"/>
        <w:numPr>
          <w:ilvl w:val="0"/>
          <w:numId w:val="13"/>
        </w:numPr>
        <w:spacing w:after="0" w:line="240" w:lineRule="auto"/>
        <w:rPr>
          <w:rFonts w:ascii="Times New Roman" w:hAnsi="Times New Roman"/>
          <w:sz w:val="24"/>
          <w:szCs w:val="24"/>
        </w:rPr>
      </w:pPr>
      <w:r w:rsidRPr="00FD31C5">
        <w:rPr>
          <w:rFonts w:ascii="Times New Roman" w:hAnsi="Times New Roman"/>
          <w:sz w:val="24"/>
          <w:szCs w:val="24"/>
        </w:rPr>
        <w:t>Комплексная прог</w:t>
      </w:r>
      <w:r w:rsidR="00211870" w:rsidRPr="00FD31C5">
        <w:rPr>
          <w:rFonts w:ascii="Times New Roman" w:hAnsi="Times New Roman"/>
          <w:sz w:val="24"/>
          <w:szCs w:val="24"/>
        </w:rPr>
        <w:t>рамма  «Лицей. Семья. Здоровье»</w:t>
      </w:r>
    </w:p>
    <w:p w:rsidR="00345C99" w:rsidRPr="00FD31C5" w:rsidRDefault="00345C99" w:rsidP="00A97DE2">
      <w:pPr>
        <w:pStyle w:val="a7"/>
        <w:numPr>
          <w:ilvl w:val="0"/>
          <w:numId w:val="13"/>
        </w:numPr>
        <w:spacing w:after="0" w:line="240" w:lineRule="auto"/>
        <w:rPr>
          <w:rFonts w:ascii="Times New Roman" w:hAnsi="Times New Roman"/>
          <w:sz w:val="24"/>
          <w:szCs w:val="24"/>
        </w:rPr>
      </w:pPr>
      <w:r w:rsidRPr="00FD31C5">
        <w:rPr>
          <w:rFonts w:ascii="Times New Roman" w:hAnsi="Times New Roman"/>
          <w:sz w:val="24"/>
          <w:szCs w:val="24"/>
        </w:rPr>
        <w:t>Программа информатизации лицея</w:t>
      </w:r>
    </w:p>
    <w:p w:rsidR="00C2446A" w:rsidRPr="00FD31C5" w:rsidRDefault="00C2446A" w:rsidP="00A97DE2">
      <w:pPr>
        <w:pStyle w:val="a7"/>
        <w:numPr>
          <w:ilvl w:val="0"/>
          <w:numId w:val="13"/>
        </w:numPr>
        <w:spacing w:after="0" w:line="240" w:lineRule="auto"/>
        <w:rPr>
          <w:rFonts w:ascii="Times New Roman" w:hAnsi="Times New Roman"/>
          <w:sz w:val="24"/>
          <w:szCs w:val="24"/>
        </w:rPr>
      </w:pPr>
      <w:r w:rsidRPr="00FD31C5">
        <w:rPr>
          <w:rFonts w:ascii="Times New Roman" w:hAnsi="Times New Roman"/>
          <w:sz w:val="24"/>
          <w:szCs w:val="24"/>
        </w:rPr>
        <w:t>Проект «От физической за</w:t>
      </w:r>
      <w:r w:rsidR="00211870" w:rsidRPr="00FD31C5">
        <w:rPr>
          <w:rFonts w:ascii="Times New Roman" w:hAnsi="Times New Roman"/>
          <w:sz w:val="24"/>
          <w:szCs w:val="24"/>
        </w:rPr>
        <w:t>рядки к спортивным достижениям»</w:t>
      </w:r>
    </w:p>
    <w:p w:rsidR="00514AA6" w:rsidRPr="00FD31C5" w:rsidRDefault="00211870" w:rsidP="00A97DE2">
      <w:pPr>
        <w:pStyle w:val="a7"/>
        <w:numPr>
          <w:ilvl w:val="0"/>
          <w:numId w:val="13"/>
        </w:numPr>
        <w:spacing w:after="0" w:line="240" w:lineRule="auto"/>
        <w:rPr>
          <w:rFonts w:ascii="Times New Roman" w:hAnsi="Times New Roman"/>
          <w:sz w:val="24"/>
          <w:szCs w:val="24"/>
        </w:rPr>
      </w:pPr>
      <w:r w:rsidRPr="00FD31C5">
        <w:rPr>
          <w:rFonts w:ascii="Times New Roman" w:hAnsi="Times New Roman"/>
          <w:sz w:val="24"/>
          <w:szCs w:val="24"/>
        </w:rPr>
        <w:t>Программа «Главное – характер»</w:t>
      </w:r>
    </w:p>
    <w:p w:rsidR="00727E10" w:rsidRPr="00FD31C5" w:rsidRDefault="00211870" w:rsidP="00A97DE2">
      <w:pPr>
        <w:pStyle w:val="a7"/>
        <w:numPr>
          <w:ilvl w:val="0"/>
          <w:numId w:val="13"/>
        </w:numPr>
        <w:spacing w:after="0" w:line="240" w:lineRule="auto"/>
        <w:rPr>
          <w:rFonts w:ascii="Times New Roman" w:hAnsi="Times New Roman"/>
          <w:sz w:val="24"/>
          <w:szCs w:val="24"/>
        </w:rPr>
      </w:pPr>
      <w:r w:rsidRPr="00FD31C5">
        <w:rPr>
          <w:rFonts w:ascii="Times New Roman" w:hAnsi="Times New Roman"/>
          <w:sz w:val="24"/>
          <w:szCs w:val="24"/>
        </w:rPr>
        <w:t>Программа «Одарённые дети»</w:t>
      </w:r>
    </w:p>
    <w:p w:rsidR="00C2446A" w:rsidRPr="00FD31C5" w:rsidRDefault="00C2446A" w:rsidP="002D4D09">
      <w:pPr>
        <w:pStyle w:val="a7"/>
        <w:numPr>
          <w:ilvl w:val="0"/>
          <w:numId w:val="13"/>
        </w:numPr>
        <w:spacing w:after="0" w:line="240" w:lineRule="auto"/>
        <w:jc w:val="both"/>
        <w:rPr>
          <w:rFonts w:ascii="Times New Roman" w:hAnsi="Times New Roman"/>
          <w:sz w:val="24"/>
          <w:szCs w:val="24"/>
        </w:rPr>
      </w:pPr>
      <w:r w:rsidRPr="00FD31C5">
        <w:rPr>
          <w:rFonts w:ascii="Times New Roman" w:hAnsi="Times New Roman"/>
          <w:sz w:val="24"/>
          <w:szCs w:val="24"/>
        </w:rPr>
        <w:t>Воспитательная прогр</w:t>
      </w:r>
      <w:r w:rsidR="008A2716" w:rsidRPr="00FD31C5">
        <w:rPr>
          <w:rFonts w:ascii="Times New Roman" w:hAnsi="Times New Roman"/>
          <w:sz w:val="24"/>
          <w:szCs w:val="24"/>
        </w:rPr>
        <w:t>амма, основными направлениями деятельности которой являются</w:t>
      </w:r>
      <w:r w:rsidRPr="00FD31C5">
        <w:rPr>
          <w:rFonts w:ascii="Times New Roman" w:hAnsi="Times New Roman"/>
          <w:sz w:val="24"/>
          <w:szCs w:val="24"/>
        </w:rPr>
        <w:t xml:space="preserve">: «Я - личность»,  «Семья и здоровье»,  «Школа и общение», «Общество и природа», </w:t>
      </w:r>
      <w:r w:rsidR="00211870" w:rsidRPr="00FD31C5">
        <w:rPr>
          <w:rFonts w:ascii="Times New Roman" w:hAnsi="Times New Roman"/>
          <w:sz w:val="24"/>
          <w:szCs w:val="24"/>
        </w:rPr>
        <w:t>«Мир и гармония»</w:t>
      </w:r>
    </w:p>
    <w:p w:rsidR="00C2446A" w:rsidRPr="00FD31C5" w:rsidRDefault="00C2446A" w:rsidP="00A97DE2">
      <w:pPr>
        <w:pStyle w:val="a7"/>
        <w:numPr>
          <w:ilvl w:val="0"/>
          <w:numId w:val="13"/>
        </w:numPr>
        <w:spacing w:after="0" w:line="240" w:lineRule="auto"/>
        <w:rPr>
          <w:rFonts w:ascii="Times New Roman" w:hAnsi="Times New Roman"/>
          <w:sz w:val="24"/>
          <w:szCs w:val="24"/>
        </w:rPr>
      </w:pPr>
      <w:r w:rsidRPr="00FD31C5">
        <w:rPr>
          <w:rFonts w:ascii="Times New Roman" w:hAnsi="Times New Roman"/>
          <w:sz w:val="24"/>
          <w:szCs w:val="24"/>
        </w:rPr>
        <w:t>Прогр</w:t>
      </w:r>
      <w:r w:rsidR="006944E6" w:rsidRPr="00FD31C5">
        <w:rPr>
          <w:rFonts w:ascii="Times New Roman" w:hAnsi="Times New Roman"/>
          <w:sz w:val="24"/>
          <w:szCs w:val="24"/>
        </w:rPr>
        <w:t>амма «Все цвета</w:t>
      </w:r>
      <w:r w:rsidR="00333323" w:rsidRPr="00FD31C5">
        <w:rPr>
          <w:rFonts w:ascii="Times New Roman" w:hAnsi="Times New Roman"/>
          <w:sz w:val="24"/>
          <w:szCs w:val="24"/>
        </w:rPr>
        <w:t>,</w:t>
      </w:r>
      <w:r w:rsidR="00211870" w:rsidRPr="00FD31C5">
        <w:rPr>
          <w:rFonts w:ascii="Times New Roman" w:hAnsi="Times New Roman"/>
          <w:sz w:val="24"/>
          <w:szCs w:val="24"/>
        </w:rPr>
        <w:t>кроме черного»</w:t>
      </w:r>
    </w:p>
    <w:p w:rsidR="00C2446A" w:rsidRPr="00FD31C5" w:rsidRDefault="00C2446A" w:rsidP="00A97DE2">
      <w:pPr>
        <w:pStyle w:val="a7"/>
        <w:numPr>
          <w:ilvl w:val="0"/>
          <w:numId w:val="13"/>
        </w:numPr>
        <w:spacing w:after="0" w:line="240" w:lineRule="auto"/>
        <w:rPr>
          <w:rFonts w:ascii="Times New Roman" w:hAnsi="Times New Roman"/>
          <w:sz w:val="24"/>
          <w:szCs w:val="24"/>
        </w:rPr>
      </w:pPr>
      <w:r w:rsidRPr="00FD31C5">
        <w:rPr>
          <w:rFonts w:ascii="Times New Roman" w:hAnsi="Times New Roman"/>
          <w:sz w:val="24"/>
          <w:szCs w:val="24"/>
        </w:rPr>
        <w:t xml:space="preserve">Программа </w:t>
      </w:r>
      <w:r w:rsidR="00211870" w:rsidRPr="00FD31C5">
        <w:rPr>
          <w:rFonts w:ascii="Times New Roman" w:hAnsi="Times New Roman"/>
          <w:sz w:val="24"/>
          <w:szCs w:val="24"/>
        </w:rPr>
        <w:t>«Разговор о правильном питании»</w:t>
      </w:r>
    </w:p>
    <w:p w:rsidR="00C2446A" w:rsidRPr="00FD31C5" w:rsidRDefault="00C2446A" w:rsidP="00A97DE2">
      <w:pPr>
        <w:pStyle w:val="a7"/>
        <w:numPr>
          <w:ilvl w:val="0"/>
          <w:numId w:val="13"/>
        </w:numPr>
        <w:spacing w:after="0" w:line="240" w:lineRule="auto"/>
        <w:rPr>
          <w:rFonts w:ascii="Times New Roman" w:hAnsi="Times New Roman"/>
          <w:sz w:val="24"/>
          <w:szCs w:val="24"/>
        </w:rPr>
      </w:pPr>
      <w:r w:rsidRPr="00FD31C5">
        <w:rPr>
          <w:rFonts w:ascii="Times New Roman" w:hAnsi="Times New Roman"/>
          <w:sz w:val="24"/>
          <w:szCs w:val="24"/>
        </w:rPr>
        <w:t>Прое</w:t>
      </w:r>
      <w:r w:rsidR="00211870" w:rsidRPr="00FD31C5">
        <w:rPr>
          <w:rFonts w:ascii="Times New Roman" w:hAnsi="Times New Roman"/>
          <w:sz w:val="24"/>
          <w:szCs w:val="24"/>
        </w:rPr>
        <w:t>кт «Благоустройство территории»</w:t>
      </w:r>
    </w:p>
    <w:p w:rsidR="00C2446A" w:rsidRPr="00FD31C5" w:rsidRDefault="00C2446A" w:rsidP="00570466">
      <w:pPr>
        <w:spacing w:after="0" w:line="240" w:lineRule="auto"/>
        <w:rPr>
          <w:rFonts w:ascii="Times New Roman" w:hAnsi="Times New Roman" w:cs="Times New Roman"/>
          <w:b/>
          <w:sz w:val="24"/>
          <w:szCs w:val="24"/>
          <w:u w:val="single"/>
        </w:rPr>
      </w:pPr>
      <w:r w:rsidRPr="00FD31C5">
        <w:rPr>
          <w:rFonts w:ascii="Times New Roman" w:hAnsi="Times New Roman" w:cs="Times New Roman"/>
          <w:b/>
          <w:sz w:val="24"/>
          <w:szCs w:val="24"/>
          <w:u w:val="single"/>
        </w:rPr>
        <w:t xml:space="preserve">Основные направления ближайшего развития </w:t>
      </w:r>
      <w:r w:rsidRPr="00FD31C5">
        <w:rPr>
          <w:rFonts w:ascii="Times New Roman" w:hAnsi="Times New Roman" w:cs="Times New Roman"/>
          <w:b/>
          <w:bCs/>
          <w:sz w:val="24"/>
          <w:szCs w:val="24"/>
          <w:u w:val="single"/>
        </w:rPr>
        <w:t>лицея</w:t>
      </w:r>
    </w:p>
    <w:p w:rsidR="00FD08E7" w:rsidRPr="00FD31C5" w:rsidRDefault="00C2446A" w:rsidP="00570466">
      <w:pPr>
        <w:spacing w:after="0" w:line="240" w:lineRule="auto"/>
        <w:jc w:val="both"/>
        <w:rPr>
          <w:rFonts w:ascii="Times New Roman" w:hAnsi="Times New Roman" w:cs="Times New Roman"/>
          <w:bCs/>
          <w:sz w:val="24"/>
          <w:szCs w:val="24"/>
        </w:rPr>
      </w:pPr>
      <w:r w:rsidRPr="00FD31C5">
        <w:rPr>
          <w:rFonts w:ascii="Times New Roman" w:hAnsi="Times New Roman" w:cs="Times New Roman"/>
          <w:bCs/>
          <w:sz w:val="24"/>
          <w:szCs w:val="24"/>
        </w:rPr>
        <w:t>Развитие лицея подразумевает ряд организационно-технических мероприятий:</w:t>
      </w:r>
    </w:p>
    <w:p w:rsidR="00FD08E7" w:rsidRPr="00FD31C5" w:rsidRDefault="003810F2" w:rsidP="00A97DE2">
      <w:pPr>
        <w:pStyle w:val="a7"/>
        <w:numPr>
          <w:ilvl w:val="0"/>
          <w:numId w:val="20"/>
        </w:numPr>
        <w:spacing w:after="0" w:line="240" w:lineRule="auto"/>
        <w:ind w:left="426" w:hanging="426"/>
        <w:jc w:val="both"/>
        <w:rPr>
          <w:rFonts w:ascii="Times New Roman" w:hAnsi="Times New Roman"/>
          <w:bCs/>
          <w:sz w:val="24"/>
          <w:szCs w:val="24"/>
        </w:rPr>
      </w:pPr>
      <w:r w:rsidRPr="00FD31C5">
        <w:rPr>
          <w:rFonts w:ascii="Times New Roman" w:hAnsi="Times New Roman"/>
          <w:bCs/>
          <w:sz w:val="24"/>
          <w:szCs w:val="24"/>
        </w:rPr>
        <w:t>качественная  подготовка и повышение квалификации педагогов</w:t>
      </w:r>
      <w:r w:rsidR="008A2716" w:rsidRPr="00FD31C5">
        <w:rPr>
          <w:rFonts w:ascii="Times New Roman" w:hAnsi="Times New Roman"/>
          <w:bCs/>
          <w:sz w:val="24"/>
          <w:szCs w:val="24"/>
        </w:rPr>
        <w:t xml:space="preserve"> в рамках республиканской программы индивидуального повышения квалификации</w:t>
      </w:r>
      <w:r w:rsidRPr="00FD31C5">
        <w:rPr>
          <w:rFonts w:ascii="Times New Roman" w:hAnsi="Times New Roman"/>
          <w:bCs/>
          <w:sz w:val="24"/>
          <w:szCs w:val="24"/>
        </w:rPr>
        <w:t xml:space="preserve"> с учетом особенностей профильного обучения и требований ФГОС</w:t>
      </w:r>
      <w:r w:rsidR="00211870" w:rsidRPr="00FD31C5">
        <w:rPr>
          <w:rFonts w:ascii="Times New Roman" w:hAnsi="Times New Roman"/>
          <w:bCs/>
          <w:sz w:val="24"/>
          <w:szCs w:val="24"/>
        </w:rPr>
        <w:t xml:space="preserve"> ОО</w:t>
      </w:r>
      <w:r w:rsidRPr="00FD31C5">
        <w:rPr>
          <w:rFonts w:ascii="Times New Roman" w:hAnsi="Times New Roman"/>
          <w:bCs/>
          <w:sz w:val="24"/>
          <w:szCs w:val="24"/>
        </w:rPr>
        <w:t xml:space="preserve"> на основе совершенствования</w:t>
      </w:r>
      <w:r w:rsidR="00FD08E7" w:rsidRPr="00FD31C5">
        <w:rPr>
          <w:rFonts w:ascii="Times New Roman" w:hAnsi="Times New Roman"/>
          <w:bCs/>
          <w:sz w:val="24"/>
          <w:szCs w:val="24"/>
        </w:rPr>
        <w:t xml:space="preserve"> системы </w:t>
      </w:r>
      <w:r w:rsidRPr="00FD31C5">
        <w:rPr>
          <w:rFonts w:ascii="Times New Roman" w:hAnsi="Times New Roman"/>
          <w:bCs/>
          <w:sz w:val="24"/>
          <w:szCs w:val="24"/>
        </w:rPr>
        <w:t xml:space="preserve">методической работы, </w:t>
      </w:r>
      <w:r w:rsidR="00FD08E7" w:rsidRPr="00FD31C5">
        <w:rPr>
          <w:rFonts w:ascii="Times New Roman" w:hAnsi="Times New Roman"/>
          <w:bCs/>
          <w:sz w:val="24"/>
          <w:szCs w:val="24"/>
        </w:rPr>
        <w:t>административного контроля</w:t>
      </w:r>
      <w:r w:rsidRPr="00FD31C5">
        <w:rPr>
          <w:rFonts w:ascii="Times New Roman" w:hAnsi="Times New Roman"/>
          <w:bCs/>
          <w:sz w:val="24"/>
          <w:szCs w:val="24"/>
        </w:rPr>
        <w:t xml:space="preserve"> и системного мониторингарезультатов  образовательно воспитательного процесса;</w:t>
      </w:r>
    </w:p>
    <w:p w:rsidR="00D64F30" w:rsidRPr="00FD31C5" w:rsidRDefault="00794174" w:rsidP="00A97DE2">
      <w:pPr>
        <w:pStyle w:val="a7"/>
        <w:numPr>
          <w:ilvl w:val="0"/>
          <w:numId w:val="20"/>
        </w:numPr>
        <w:spacing w:after="0" w:line="240" w:lineRule="auto"/>
        <w:ind w:left="426" w:hanging="426"/>
        <w:jc w:val="both"/>
        <w:rPr>
          <w:rFonts w:ascii="Times New Roman" w:hAnsi="Times New Roman"/>
          <w:bCs/>
          <w:sz w:val="24"/>
          <w:szCs w:val="24"/>
        </w:rPr>
      </w:pPr>
      <w:r w:rsidRPr="00FD31C5">
        <w:rPr>
          <w:rFonts w:ascii="Times New Roman" w:hAnsi="Times New Roman"/>
          <w:bCs/>
          <w:sz w:val="24"/>
          <w:szCs w:val="24"/>
        </w:rPr>
        <w:t xml:space="preserve">повышение результативности  образовательно-воспитательной деятельности и </w:t>
      </w:r>
      <w:r w:rsidR="00D64F30" w:rsidRPr="00FD31C5">
        <w:rPr>
          <w:rFonts w:ascii="Times New Roman" w:hAnsi="Times New Roman"/>
          <w:bCs/>
          <w:sz w:val="24"/>
          <w:szCs w:val="24"/>
        </w:rPr>
        <w:t>полное обеспечение реализации требований Государственных программ и Госстандарта  основного</w:t>
      </w:r>
      <w:r w:rsidR="00DE5689" w:rsidRPr="00FD31C5">
        <w:rPr>
          <w:rFonts w:ascii="Times New Roman" w:hAnsi="Times New Roman"/>
          <w:bCs/>
          <w:sz w:val="24"/>
          <w:szCs w:val="24"/>
        </w:rPr>
        <w:t>, среднего</w:t>
      </w:r>
      <w:r w:rsidR="00D64F30" w:rsidRPr="00FD31C5">
        <w:rPr>
          <w:rFonts w:ascii="Times New Roman" w:hAnsi="Times New Roman"/>
          <w:bCs/>
          <w:sz w:val="24"/>
          <w:szCs w:val="24"/>
        </w:rPr>
        <w:t xml:space="preserve"> и дополнительного образования;</w:t>
      </w:r>
    </w:p>
    <w:p w:rsidR="00C2446A" w:rsidRPr="00FD31C5" w:rsidRDefault="00FD08E7" w:rsidP="00A97DE2">
      <w:pPr>
        <w:numPr>
          <w:ilvl w:val="0"/>
          <w:numId w:val="12"/>
        </w:numPr>
        <w:tabs>
          <w:tab w:val="clear" w:pos="1800"/>
          <w:tab w:val="num" w:pos="360"/>
        </w:tabs>
        <w:spacing w:after="0" w:line="240" w:lineRule="auto"/>
        <w:ind w:left="360"/>
        <w:jc w:val="both"/>
        <w:rPr>
          <w:rFonts w:ascii="Times New Roman" w:hAnsi="Times New Roman" w:cs="Times New Roman"/>
          <w:sz w:val="24"/>
          <w:szCs w:val="24"/>
        </w:rPr>
      </w:pPr>
      <w:r w:rsidRPr="00FD31C5">
        <w:rPr>
          <w:rFonts w:ascii="Times New Roman" w:hAnsi="Times New Roman" w:cs="Times New Roman"/>
          <w:sz w:val="24"/>
          <w:szCs w:val="24"/>
        </w:rPr>
        <w:t xml:space="preserve">расширение </w:t>
      </w:r>
      <w:r w:rsidR="00C2446A" w:rsidRPr="00FD31C5">
        <w:rPr>
          <w:rFonts w:ascii="Times New Roman" w:hAnsi="Times New Roman" w:cs="Times New Roman"/>
          <w:sz w:val="24"/>
          <w:szCs w:val="24"/>
        </w:rPr>
        <w:t xml:space="preserve"> информационного пространс</w:t>
      </w:r>
      <w:r w:rsidRPr="00FD31C5">
        <w:rPr>
          <w:rFonts w:ascii="Times New Roman" w:hAnsi="Times New Roman" w:cs="Times New Roman"/>
          <w:sz w:val="24"/>
          <w:szCs w:val="24"/>
        </w:rPr>
        <w:t>тва лицея</w:t>
      </w:r>
      <w:r w:rsidR="003810F2" w:rsidRPr="00FD31C5">
        <w:rPr>
          <w:rFonts w:ascii="Times New Roman" w:hAnsi="Times New Roman" w:cs="Times New Roman"/>
          <w:sz w:val="24"/>
          <w:szCs w:val="24"/>
        </w:rPr>
        <w:t xml:space="preserve"> и внедрение в практику преподавания учебных дисциплин электронных методических пособий</w:t>
      </w:r>
      <w:r w:rsidR="0039624F" w:rsidRPr="00FD31C5">
        <w:rPr>
          <w:rFonts w:ascii="Times New Roman" w:hAnsi="Times New Roman" w:cs="Times New Roman"/>
          <w:sz w:val="24"/>
          <w:szCs w:val="24"/>
        </w:rPr>
        <w:t>,</w:t>
      </w:r>
      <w:r w:rsidR="006944E6" w:rsidRPr="00FD31C5">
        <w:rPr>
          <w:rFonts w:ascii="Times New Roman" w:hAnsi="Times New Roman" w:cs="Times New Roman"/>
          <w:sz w:val="24"/>
          <w:szCs w:val="24"/>
        </w:rPr>
        <w:t xml:space="preserve"> электронных учебников, методических материалов </w:t>
      </w:r>
      <w:r w:rsidR="003810F2" w:rsidRPr="00FD31C5">
        <w:rPr>
          <w:rFonts w:ascii="Times New Roman" w:hAnsi="Times New Roman" w:cs="Times New Roman"/>
          <w:sz w:val="24"/>
          <w:szCs w:val="24"/>
        </w:rPr>
        <w:t>бибил</w:t>
      </w:r>
      <w:r w:rsidR="00730153" w:rsidRPr="00FD31C5">
        <w:rPr>
          <w:rFonts w:ascii="Times New Roman" w:hAnsi="Times New Roman" w:cs="Times New Roman"/>
          <w:sz w:val="24"/>
          <w:szCs w:val="24"/>
        </w:rPr>
        <w:t>и</w:t>
      </w:r>
      <w:r w:rsidR="003810F2" w:rsidRPr="00FD31C5">
        <w:rPr>
          <w:rFonts w:ascii="Times New Roman" w:hAnsi="Times New Roman" w:cs="Times New Roman"/>
          <w:sz w:val="24"/>
          <w:szCs w:val="24"/>
        </w:rPr>
        <w:t>отек ЦОР, ЭОР и других образовательных сайтов</w:t>
      </w:r>
      <w:r w:rsidR="00C2446A" w:rsidRPr="00FD31C5">
        <w:rPr>
          <w:rFonts w:ascii="Times New Roman" w:hAnsi="Times New Roman" w:cs="Times New Roman"/>
          <w:sz w:val="24"/>
          <w:szCs w:val="24"/>
        </w:rPr>
        <w:t>;</w:t>
      </w:r>
    </w:p>
    <w:p w:rsidR="004332F6" w:rsidRPr="00FD31C5" w:rsidRDefault="003810F2" w:rsidP="00A97DE2">
      <w:pPr>
        <w:numPr>
          <w:ilvl w:val="0"/>
          <w:numId w:val="12"/>
        </w:numPr>
        <w:tabs>
          <w:tab w:val="clear" w:pos="1800"/>
          <w:tab w:val="num" w:pos="360"/>
        </w:tabs>
        <w:spacing w:after="0" w:line="240" w:lineRule="auto"/>
        <w:ind w:left="360"/>
        <w:jc w:val="both"/>
        <w:rPr>
          <w:rFonts w:ascii="Times New Roman" w:hAnsi="Times New Roman" w:cs="Times New Roman"/>
          <w:sz w:val="24"/>
          <w:szCs w:val="24"/>
        </w:rPr>
      </w:pPr>
      <w:r w:rsidRPr="00FD31C5">
        <w:rPr>
          <w:rFonts w:ascii="Times New Roman" w:hAnsi="Times New Roman" w:cs="Times New Roman"/>
          <w:sz w:val="24"/>
          <w:szCs w:val="24"/>
        </w:rPr>
        <w:t>совершен</w:t>
      </w:r>
      <w:r w:rsidR="00730153" w:rsidRPr="00FD31C5">
        <w:rPr>
          <w:rFonts w:ascii="Times New Roman" w:hAnsi="Times New Roman" w:cs="Times New Roman"/>
          <w:sz w:val="24"/>
          <w:szCs w:val="24"/>
        </w:rPr>
        <w:t>с</w:t>
      </w:r>
      <w:r w:rsidRPr="00FD31C5">
        <w:rPr>
          <w:rFonts w:ascii="Times New Roman" w:hAnsi="Times New Roman" w:cs="Times New Roman"/>
          <w:sz w:val="24"/>
          <w:szCs w:val="24"/>
        </w:rPr>
        <w:t>т</w:t>
      </w:r>
      <w:r w:rsidR="00730153" w:rsidRPr="00FD31C5">
        <w:rPr>
          <w:rFonts w:ascii="Times New Roman" w:hAnsi="Times New Roman" w:cs="Times New Roman"/>
          <w:sz w:val="24"/>
          <w:szCs w:val="24"/>
        </w:rPr>
        <w:t>в</w:t>
      </w:r>
      <w:r w:rsidRPr="00FD31C5">
        <w:rPr>
          <w:rFonts w:ascii="Times New Roman" w:hAnsi="Times New Roman" w:cs="Times New Roman"/>
          <w:sz w:val="24"/>
          <w:szCs w:val="24"/>
        </w:rPr>
        <w:t xml:space="preserve">ование работы по распространению передового педагогического опыта </w:t>
      </w:r>
      <w:r w:rsidR="004332F6" w:rsidRPr="00FD31C5">
        <w:rPr>
          <w:rFonts w:ascii="Times New Roman" w:hAnsi="Times New Roman" w:cs="Times New Roman"/>
          <w:sz w:val="24"/>
          <w:szCs w:val="24"/>
        </w:rPr>
        <w:t>учит</w:t>
      </w:r>
      <w:r w:rsidR="00794174" w:rsidRPr="00FD31C5">
        <w:rPr>
          <w:rFonts w:ascii="Times New Roman" w:hAnsi="Times New Roman" w:cs="Times New Roman"/>
          <w:sz w:val="24"/>
          <w:szCs w:val="24"/>
        </w:rPr>
        <w:t>елей лицея</w:t>
      </w:r>
      <w:r w:rsidR="006D06F2" w:rsidRPr="00FD31C5">
        <w:rPr>
          <w:rFonts w:ascii="Times New Roman" w:hAnsi="Times New Roman" w:cs="Times New Roman"/>
          <w:sz w:val="24"/>
          <w:szCs w:val="24"/>
        </w:rPr>
        <w:t>;</w:t>
      </w:r>
    </w:p>
    <w:p w:rsidR="00C2446A" w:rsidRPr="00FD31C5" w:rsidRDefault="00C2446A" w:rsidP="006871AF">
      <w:pPr>
        <w:spacing w:before="120" w:after="120" w:line="240" w:lineRule="auto"/>
        <w:jc w:val="both"/>
        <w:rPr>
          <w:rFonts w:ascii="Times New Roman" w:hAnsi="Times New Roman" w:cs="Times New Roman"/>
          <w:b/>
          <w:bCs/>
          <w:sz w:val="24"/>
          <w:szCs w:val="24"/>
          <w:u w:val="single"/>
        </w:rPr>
      </w:pPr>
      <w:r w:rsidRPr="00FD31C5">
        <w:rPr>
          <w:rFonts w:ascii="Times New Roman" w:hAnsi="Times New Roman" w:cs="Times New Roman"/>
          <w:b/>
          <w:bCs/>
          <w:sz w:val="24"/>
          <w:szCs w:val="24"/>
          <w:u w:val="single"/>
        </w:rPr>
        <w:t xml:space="preserve">Компоненты, определяющие направления развития </w:t>
      </w:r>
      <w:r w:rsidR="00D64F30" w:rsidRPr="00FD31C5">
        <w:rPr>
          <w:rFonts w:ascii="Times New Roman" w:hAnsi="Times New Roman" w:cs="Times New Roman"/>
          <w:b/>
          <w:bCs/>
          <w:sz w:val="24"/>
          <w:szCs w:val="24"/>
          <w:u w:val="single"/>
        </w:rPr>
        <w:t>лицея</w:t>
      </w:r>
    </w:p>
    <w:p w:rsidR="00727435" w:rsidRPr="00FD31C5" w:rsidRDefault="00727435" w:rsidP="006871AF">
      <w:pPr>
        <w:spacing w:before="120" w:after="120" w:line="240" w:lineRule="auto"/>
        <w:jc w:val="both"/>
        <w:rPr>
          <w:rFonts w:ascii="Times New Roman" w:hAnsi="Times New Roman" w:cs="Times New Roman"/>
          <w:b/>
          <w:bCs/>
          <w:u w:val="single"/>
        </w:rPr>
      </w:pPr>
    </w:p>
    <w:p w:rsidR="006944E6" w:rsidRPr="00FD31C5" w:rsidRDefault="006944E6" w:rsidP="003E145C">
      <w:pPr>
        <w:spacing w:before="120" w:after="120" w:line="240" w:lineRule="auto"/>
        <w:ind w:right="-23"/>
        <w:jc w:val="both"/>
        <w:rPr>
          <w:rFonts w:ascii="Times New Roman" w:hAnsi="Times New Roman" w:cs="Times New Roman"/>
          <w:b/>
          <w:bCs/>
          <w:u w:val="single"/>
        </w:rPr>
      </w:pPr>
      <w:r w:rsidRPr="00FD31C5">
        <w:rPr>
          <w:rFonts w:ascii="Times New Roman" w:hAnsi="Times New Roman" w:cs="Times New Roman"/>
          <w:b/>
          <w:bCs/>
          <w:noProof/>
          <w:u w:val="single"/>
        </w:rPr>
        <w:drawing>
          <wp:inline distT="0" distB="0" distL="0" distR="0">
            <wp:extent cx="6688988" cy="1798016"/>
            <wp:effectExtent l="76200" t="0" r="74295" b="50165"/>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867BA1" w:rsidRPr="00FD31C5" w:rsidRDefault="00867BA1" w:rsidP="008E4BB2">
      <w:pPr>
        <w:tabs>
          <w:tab w:val="left" w:pos="10490"/>
        </w:tabs>
        <w:spacing w:after="0"/>
        <w:ind w:right="-707"/>
        <w:rPr>
          <w:rFonts w:ascii="Times New Roman" w:hAnsi="Times New Roman" w:cs="Times New Roman"/>
          <w:b/>
          <w:sz w:val="24"/>
          <w:szCs w:val="24"/>
        </w:rPr>
      </w:pPr>
    </w:p>
    <w:p w:rsidR="00730153" w:rsidRDefault="00C2446A" w:rsidP="008E4BB2">
      <w:pPr>
        <w:tabs>
          <w:tab w:val="left" w:pos="10490"/>
        </w:tabs>
        <w:spacing w:after="0"/>
        <w:ind w:right="-707"/>
        <w:rPr>
          <w:rFonts w:ascii="Times New Roman" w:hAnsi="Times New Roman" w:cs="Times New Roman"/>
          <w:b/>
          <w:sz w:val="24"/>
          <w:szCs w:val="24"/>
        </w:rPr>
      </w:pPr>
      <w:r w:rsidRPr="00FD31C5">
        <w:rPr>
          <w:rFonts w:ascii="Times New Roman" w:hAnsi="Times New Roman" w:cs="Times New Roman"/>
          <w:b/>
          <w:sz w:val="24"/>
          <w:szCs w:val="24"/>
        </w:rPr>
        <w:t>Анализ итогов работы педагогического коллектива</w:t>
      </w:r>
      <w:r w:rsidR="006871AF" w:rsidRPr="00FD31C5">
        <w:rPr>
          <w:rFonts w:ascii="Times New Roman" w:hAnsi="Times New Roman" w:cs="Times New Roman"/>
          <w:b/>
          <w:sz w:val="24"/>
          <w:szCs w:val="24"/>
        </w:rPr>
        <w:t>М</w:t>
      </w:r>
      <w:r w:rsidRPr="00FD31C5">
        <w:rPr>
          <w:rFonts w:ascii="Times New Roman" w:hAnsi="Times New Roman" w:cs="Times New Roman"/>
          <w:b/>
          <w:sz w:val="24"/>
          <w:szCs w:val="24"/>
        </w:rPr>
        <w:t>униципального</w:t>
      </w:r>
      <w:r w:rsidR="00730153" w:rsidRPr="00FD31C5">
        <w:rPr>
          <w:rFonts w:ascii="Times New Roman" w:hAnsi="Times New Roman" w:cs="Times New Roman"/>
          <w:b/>
          <w:sz w:val="24"/>
          <w:szCs w:val="24"/>
        </w:rPr>
        <w:t>бюджетного</w:t>
      </w:r>
      <w:r w:rsidRPr="00FD31C5">
        <w:rPr>
          <w:rFonts w:ascii="Times New Roman" w:hAnsi="Times New Roman" w:cs="Times New Roman"/>
          <w:b/>
          <w:sz w:val="24"/>
          <w:szCs w:val="24"/>
        </w:rPr>
        <w:t xml:space="preserve"> общеобразовательного учр</w:t>
      </w:r>
      <w:r w:rsidR="00C65C88" w:rsidRPr="00FD31C5">
        <w:rPr>
          <w:rFonts w:ascii="Times New Roman" w:hAnsi="Times New Roman" w:cs="Times New Roman"/>
          <w:b/>
          <w:sz w:val="24"/>
          <w:szCs w:val="24"/>
        </w:rPr>
        <w:t>еждения лицея №2</w:t>
      </w:r>
      <w:r w:rsidR="00810E50" w:rsidRPr="00FD31C5">
        <w:rPr>
          <w:rFonts w:ascii="Times New Roman" w:hAnsi="Times New Roman" w:cs="Times New Roman"/>
          <w:b/>
          <w:sz w:val="24"/>
          <w:szCs w:val="24"/>
        </w:rPr>
        <w:t xml:space="preserve"> за 201</w:t>
      </w:r>
      <w:r w:rsidR="00E9300E" w:rsidRPr="00FD31C5">
        <w:rPr>
          <w:rFonts w:ascii="Times New Roman" w:hAnsi="Times New Roman" w:cs="Times New Roman"/>
          <w:b/>
          <w:sz w:val="24"/>
          <w:szCs w:val="24"/>
        </w:rPr>
        <w:t>7</w:t>
      </w:r>
      <w:r w:rsidR="006871AF" w:rsidRPr="00FD31C5">
        <w:rPr>
          <w:rFonts w:ascii="Times New Roman" w:hAnsi="Times New Roman" w:cs="Times New Roman"/>
          <w:b/>
          <w:sz w:val="24"/>
          <w:szCs w:val="24"/>
        </w:rPr>
        <w:t>-201</w:t>
      </w:r>
      <w:r w:rsidR="00E9300E" w:rsidRPr="00FD31C5">
        <w:rPr>
          <w:rFonts w:ascii="Times New Roman" w:hAnsi="Times New Roman" w:cs="Times New Roman"/>
          <w:b/>
          <w:sz w:val="24"/>
          <w:szCs w:val="24"/>
        </w:rPr>
        <w:t xml:space="preserve">8 </w:t>
      </w:r>
      <w:r w:rsidR="006871AF" w:rsidRPr="00FD31C5">
        <w:rPr>
          <w:rFonts w:ascii="Times New Roman" w:hAnsi="Times New Roman" w:cs="Times New Roman"/>
          <w:b/>
          <w:sz w:val="24"/>
          <w:szCs w:val="24"/>
        </w:rPr>
        <w:t xml:space="preserve"> и задачи на 201</w:t>
      </w:r>
      <w:r w:rsidR="00E9300E" w:rsidRPr="00FD31C5">
        <w:rPr>
          <w:rFonts w:ascii="Times New Roman" w:hAnsi="Times New Roman" w:cs="Times New Roman"/>
          <w:b/>
          <w:sz w:val="24"/>
          <w:szCs w:val="24"/>
        </w:rPr>
        <w:t>8</w:t>
      </w:r>
      <w:r w:rsidR="006871AF" w:rsidRPr="00FD31C5">
        <w:rPr>
          <w:rFonts w:ascii="Times New Roman" w:hAnsi="Times New Roman" w:cs="Times New Roman"/>
          <w:b/>
          <w:sz w:val="24"/>
          <w:szCs w:val="24"/>
        </w:rPr>
        <w:t>-201</w:t>
      </w:r>
      <w:r w:rsidR="00E9300E" w:rsidRPr="00FD31C5">
        <w:rPr>
          <w:rFonts w:ascii="Times New Roman" w:hAnsi="Times New Roman" w:cs="Times New Roman"/>
          <w:b/>
          <w:sz w:val="24"/>
          <w:szCs w:val="24"/>
        </w:rPr>
        <w:t>9</w:t>
      </w:r>
      <w:r w:rsidRPr="00FD31C5">
        <w:rPr>
          <w:rFonts w:ascii="Times New Roman" w:hAnsi="Times New Roman" w:cs="Times New Roman"/>
          <w:b/>
          <w:sz w:val="24"/>
          <w:szCs w:val="24"/>
        </w:rPr>
        <w:t>учебный год.</w:t>
      </w:r>
    </w:p>
    <w:p w:rsidR="00B8671B" w:rsidRPr="00FD31C5" w:rsidRDefault="00B8671B" w:rsidP="008E4BB2">
      <w:pPr>
        <w:tabs>
          <w:tab w:val="left" w:pos="10490"/>
        </w:tabs>
        <w:spacing w:after="0"/>
        <w:ind w:right="-707"/>
        <w:rPr>
          <w:rFonts w:ascii="Times New Roman" w:hAnsi="Times New Roman" w:cs="Times New Roman"/>
          <w:b/>
          <w:sz w:val="24"/>
          <w:szCs w:val="24"/>
        </w:rPr>
      </w:pPr>
    </w:p>
    <w:p w:rsidR="00816E19" w:rsidRPr="00FD31C5" w:rsidRDefault="00C2446A" w:rsidP="008E4BB2">
      <w:pPr>
        <w:tabs>
          <w:tab w:val="left" w:pos="10490"/>
        </w:tabs>
        <w:spacing w:after="0" w:line="240" w:lineRule="auto"/>
        <w:ind w:right="-1"/>
        <w:jc w:val="both"/>
        <w:rPr>
          <w:rFonts w:ascii="Times New Roman" w:hAnsi="Times New Roman" w:cs="Times New Roman"/>
          <w:b/>
          <w:sz w:val="24"/>
          <w:szCs w:val="24"/>
        </w:rPr>
      </w:pPr>
      <w:r w:rsidRPr="00FD31C5">
        <w:rPr>
          <w:rFonts w:ascii="Times New Roman" w:hAnsi="Times New Roman" w:cs="Times New Roman"/>
          <w:b/>
          <w:sz w:val="24"/>
          <w:szCs w:val="24"/>
        </w:rPr>
        <w:t>Деятельность лицея, направленная  на получение бесплатного общего образования</w:t>
      </w:r>
      <w:r w:rsidR="00CF46C7" w:rsidRPr="00FD31C5">
        <w:rPr>
          <w:rFonts w:ascii="Times New Roman" w:hAnsi="Times New Roman" w:cs="Times New Roman"/>
          <w:b/>
          <w:sz w:val="24"/>
          <w:szCs w:val="24"/>
        </w:rPr>
        <w:t>и реализацию программ основного и дополнительного образования.</w:t>
      </w:r>
    </w:p>
    <w:p w:rsidR="00232EFF" w:rsidRPr="00FD31C5" w:rsidRDefault="006D06F2" w:rsidP="002D4D09">
      <w:pPr>
        <w:pStyle w:val="a9"/>
        <w:jc w:val="both"/>
        <w:rPr>
          <w:rFonts w:ascii="Times New Roman" w:hAnsi="Times New Roman"/>
          <w:b/>
          <w:bCs/>
          <w:sz w:val="24"/>
          <w:szCs w:val="24"/>
        </w:rPr>
      </w:pPr>
      <w:r w:rsidRPr="00FD31C5">
        <w:rPr>
          <w:rFonts w:ascii="Times New Roman" w:hAnsi="Times New Roman"/>
          <w:sz w:val="24"/>
          <w:szCs w:val="24"/>
        </w:rPr>
        <w:t>Образовательно-воспитательная</w:t>
      </w:r>
      <w:r w:rsidR="00CF46C7" w:rsidRPr="00FD31C5">
        <w:rPr>
          <w:rFonts w:ascii="Times New Roman" w:hAnsi="Times New Roman"/>
          <w:sz w:val="24"/>
          <w:szCs w:val="24"/>
        </w:rPr>
        <w:t>деятельностьлицея</w:t>
      </w:r>
      <w:r w:rsidR="00C2446A" w:rsidRPr="00FD31C5">
        <w:rPr>
          <w:rFonts w:ascii="Times New Roman" w:hAnsi="Times New Roman"/>
          <w:sz w:val="24"/>
          <w:szCs w:val="24"/>
        </w:rPr>
        <w:t xml:space="preserve"> в истекшем учебном году проводилась в рамках реализации Программы развития лицея</w:t>
      </w:r>
      <w:r w:rsidR="00C2446A" w:rsidRPr="00FD31C5">
        <w:rPr>
          <w:rFonts w:ascii="Times New Roman" w:hAnsi="Times New Roman"/>
          <w:bCs/>
          <w:sz w:val="24"/>
          <w:szCs w:val="24"/>
        </w:rPr>
        <w:t>,  внедрения ФГОС</w:t>
      </w:r>
      <w:r w:rsidR="00B72CA1" w:rsidRPr="00FD31C5">
        <w:rPr>
          <w:rFonts w:ascii="Times New Roman" w:hAnsi="Times New Roman"/>
          <w:bCs/>
          <w:sz w:val="24"/>
          <w:szCs w:val="24"/>
        </w:rPr>
        <w:t>О</w:t>
      </w:r>
      <w:r w:rsidR="00B76382" w:rsidRPr="00FD31C5">
        <w:rPr>
          <w:rFonts w:ascii="Times New Roman" w:hAnsi="Times New Roman"/>
          <w:bCs/>
          <w:sz w:val="24"/>
          <w:szCs w:val="24"/>
        </w:rPr>
        <w:t>ОО</w:t>
      </w:r>
      <w:r w:rsidR="00C2446A" w:rsidRPr="00FD31C5">
        <w:rPr>
          <w:rFonts w:ascii="Times New Roman" w:hAnsi="Times New Roman"/>
          <w:bCs/>
          <w:sz w:val="24"/>
          <w:szCs w:val="24"/>
        </w:rPr>
        <w:t xml:space="preserve"> и  была регламентирована</w:t>
      </w:r>
      <w:r w:rsidR="00C2446A" w:rsidRPr="00FD31C5">
        <w:rPr>
          <w:rFonts w:ascii="Times New Roman" w:hAnsi="Times New Roman"/>
          <w:sz w:val="24"/>
          <w:szCs w:val="24"/>
        </w:rPr>
        <w:t xml:space="preserve">  Законом РФ "Об образовании", Типовым положением об образовательном учреждении, Уставом лицея, методическими письмами и рекомендациями МО и Н РФ и РТ, </w:t>
      </w:r>
      <w:r w:rsidRPr="00FD31C5">
        <w:rPr>
          <w:rFonts w:ascii="Times New Roman" w:hAnsi="Times New Roman"/>
          <w:sz w:val="24"/>
          <w:szCs w:val="24"/>
        </w:rPr>
        <w:t xml:space="preserve">распоряжениями </w:t>
      </w:r>
      <w:r w:rsidR="00C2446A" w:rsidRPr="00FD31C5">
        <w:rPr>
          <w:rFonts w:ascii="Times New Roman" w:hAnsi="Times New Roman"/>
          <w:sz w:val="24"/>
          <w:szCs w:val="24"/>
        </w:rPr>
        <w:t>управления образованием Бугульминского муниципального района, внутренними локальными актами, в которых определен круг регулируемых вопросов о правах и обязанностях участников образовательного процесса</w:t>
      </w:r>
      <w:r w:rsidR="00730153" w:rsidRPr="00FD31C5">
        <w:rPr>
          <w:rFonts w:ascii="Times New Roman" w:hAnsi="Times New Roman"/>
          <w:sz w:val="24"/>
          <w:szCs w:val="24"/>
        </w:rPr>
        <w:t>.</w:t>
      </w:r>
    </w:p>
    <w:p w:rsidR="00232EFF" w:rsidRPr="00FD31C5" w:rsidRDefault="00232EFF" w:rsidP="00F3652B">
      <w:pPr>
        <w:pStyle w:val="a9"/>
        <w:rPr>
          <w:rFonts w:ascii="Times New Roman" w:hAnsi="Times New Roman"/>
          <w:b/>
          <w:bCs/>
        </w:rPr>
      </w:pPr>
    </w:p>
    <w:p w:rsidR="00D47569" w:rsidRPr="00FD31C5" w:rsidRDefault="006F3BE0" w:rsidP="00F3652B">
      <w:pPr>
        <w:pStyle w:val="a9"/>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962368" behindDoc="0" locked="0" layoutInCell="1" allowOverlap="1" wp14:anchorId="6AE4262A">
                <wp:simplePos x="0" y="0"/>
                <wp:positionH relativeFrom="column">
                  <wp:posOffset>75565</wp:posOffset>
                </wp:positionH>
                <wp:positionV relativeFrom="paragraph">
                  <wp:posOffset>194945</wp:posOffset>
                </wp:positionV>
                <wp:extent cx="337820" cy="347980"/>
                <wp:effectExtent l="0" t="0" r="24130" b="13970"/>
                <wp:wrapNone/>
                <wp:docPr id="7" name="Овал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820" cy="347980"/>
                        </a:xfrm>
                        <a:prstGeom prst="ellipse">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37E43B9" id="Овал 7" o:spid="_x0000_s1026" style="position:absolute;margin-left:5.95pt;margin-top:15.35pt;width:26.6pt;height:27.4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" fillcolor="white [3201]" strokecolor="gray [1629]" strokeweight=".25pt">
                <v:path arrowok="t"/>
              </v:oval>
            </w:pict>
          </mc:Fallback>
        </mc:AlternateContent>
      </w:r>
      <w:r>
        <w:rPr>
          <w:rFonts w:ascii="Times New Roman" w:hAnsi="Times New Roman"/>
          <w:b/>
          <w:noProof/>
          <w:sz w:val="24"/>
          <w:szCs w:val="24"/>
        </w:rPr>
        <mc:AlternateContent>
          <mc:Choice Requires="wps">
            <w:drawing>
              <wp:anchor distT="0" distB="0" distL="114300" distR="114300" simplePos="0" relativeHeight="251920384" behindDoc="0" locked="0" layoutInCell="1" allowOverlap="1" wp14:anchorId="3D20F465">
                <wp:simplePos x="0" y="0"/>
                <wp:positionH relativeFrom="column">
                  <wp:posOffset>-5179060</wp:posOffset>
                </wp:positionH>
                <wp:positionV relativeFrom="paragraph">
                  <wp:posOffset>44450</wp:posOffset>
                </wp:positionV>
                <wp:extent cx="310515" cy="431800"/>
                <wp:effectExtent l="0" t="0" r="13335" b="25400"/>
                <wp:wrapNone/>
                <wp:docPr id="16" name="Oval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431800"/>
                        </a:xfrm>
                        <a:prstGeom prst="ellipse">
                          <a:avLst/>
                        </a:prstGeom>
                        <a:solidFill>
                          <a:srgbClr val="FFFFFF"/>
                        </a:solidFill>
                        <a:ln w="9525">
                          <a:solidFill>
                            <a:srgbClr val="000000"/>
                          </a:solidFill>
                          <a:round/>
                          <a:headEnd/>
                          <a:tailEnd/>
                        </a:ln>
                      </wps:spPr>
                      <wps:txbx>
                        <w:txbxContent>
                          <w:p w:rsidR="00B8671B" w:rsidRDefault="00B867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20F465" id="Oval 301" o:spid="_x0000_s1026" style="position:absolute;margin-left:-407.8pt;margin-top:3.5pt;width:24.45pt;height:34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">
                <v:textbox>
                  <w:txbxContent>
                    <w:p w:rsidR="00B8671B" w:rsidRDefault="00B8671B"/>
                  </w:txbxContent>
                </v:textbox>
              </v:oval>
            </w:pict>
          </mc:Fallback>
        </mc:AlternateContent>
      </w:r>
      <w:r w:rsidR="00730153" w:rsidRPr="00FD31C5">
        <w:rPr>
          <w:rFonts w:ascii="Times New Roman" w:hAnsi="Times New Roman"/>
          <w:b/>
          <w:bCs/>
          <w:sz w:val="24"/>
          <w:szCs w:val="24"/>
        </w:rPr>
        <w:t>О</w:t>
      </w:r>
      <w:r w:rsidR="00D47569" w:rsidRPr="00FD31C5">
        <w:rPr>
          <w:rFonts w:ascii="Times New Roman" w:hAnsi="Times New Roman"/>
          <w:b/>
          <w:sz w:val="24"/>
          <w:szCs w:val="24"/>
        </w:rPr>
        <w:t>сновные цели работы лицея по данному направлению:</w:t>
      </w:r>
    </w:p>
    <w:p w:rsidR="002D4D09" w:rsidRPr="00FD31C5" w:rsidRDefault="0039624F" w:rsidP="000260C0">
      <w:pPr>
        <w:pStyle w:val="a9"/>
        <w:rPr>
          <w:rFonts w:ascii="Times New Roman" w:hAnsi="Times New Roman"/>
          <w:sz w:val="24"/>
          <w:szCs w:val="24"/>
        </w:rPr>
      </w:pPr>
      <w:r w:rsidRPr="00FD31C5">
        <w:rPr>
          <w:rFonts w:ascii="Times New Roman" w:hAnsi="Times New Roman"/>
          <w:b/>
          <w:noProof/>
          <w:sz w:val="24"/>
          <w:szCs w:val="24"/>
        </w:rPr>
        <w:drawing>
          <wp:anchor distT="0" distB="0" distL="114300" distR="114300" simplePos="0" relativeHeight="251655168" behindDoc="1" locked="0" layoutInCell="1" allowOverlap="1">
            <wp:simplePos x="0" y="0"/>
            <wp:positionH relativeFrom="column">
              <wp:posOffset>42076</wp:posOffset>
            </wp:positionH>
            <wp:positionV relativeFrom="paragraph">
              <wp:posOffset>17863</wp:posOffset>
            </wp:positionV>
            <wp:extent cx="5077542" cy="1563259"/>
            <wp:effectExtent l="76200" t="57150" r="66040" b="56515"/>
            <wp:wrapTight wrapText="bothSides">
              <wp:wrapPolygon edited="0">
                <wp:start x="-162" y="-790"/>
                <wp:lineTo x="-324" y="-263"/>
                <wp:lineTo x="-324" y="20801"/>
                <wp:lineTo x="1378" y="21591"/>
                <wp:lineTo x="1459" y="22118"/>
                <wp:lineTo x="20827" y="22118"/>
                <wp:lineTo x="20908" y="21591"/>
                <wp:lineTo x="21800" y="20801"/>
                <wp:lineTo x="21800" y="3950"/>
                <wp:lineTo x="21638" y="0"/>
                <wp:lineTo x="21638" y="-790"/>
                <wp:lineTo x="-162" y="-790"/>
              </wp:wrapPolygon>
            </wp:wrapTight>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r w:rsidR="00C15B98" w:rsidRPr="00FD31C5">
        <w:rPr>
          <w:rFonts w:ascii="Times New Roman" w:hAnsi="Times New Roman"/>
          <w:sz w:val="24"/>
          <w:szCs w:val="24"/>
        </w:rPr>
        <w:t xml:space="preserve">В  целях усиления прикладной, практико-ориентированной и исследовательской направленности </w:t>
      </w:r>
    </w:p>
    <w:p w:rsidR="002D4D09" w:rsidRPr="00FD31C5" w:rsidRDefault="002D4D09" w:rsidP="002D4D09">
      <w:pPr>
        <w:pStyle w:val="a9"/>
        <w:jc w:val="both"/>
        <w:rPr>
          <w:rFonts w:ascii="Times New Roman" w:hAnsi="Times New Roman"/>
          <w:sz w:val="24"/>
          <w:szCs w:val="24"/>
        </w:rPr>
      </w:pPr>
    </w:p>
    <w:p w:rsidR="00C15B98" w:rsidRPr="00FD31C5" w:rsidRDefault="00C15B98" w:rsidP="002D4D09">
      <w:pPr>
        <w:pStyle w:val="a9"/>
        <w:jc w:val="both"/>
        <w:rPr>
          <w:rFonts w:ascii="Times New Roman" w:hAnsi="Times New Roman"/>
          <w:b/>
          <w:sz w:val="24"/>
          <w:szCs w:val="24"/>
        </w:rPr>
      </w:pPr>
      <w:r w:rsidRPr="00FD31C5">
        <w:rPr>
          <w:rFonts w:ascii="Times New Roman" w:hAnsi="Times New Roman"/>
          <w:sz w:val="24"/>
          <w:szCs w:val="24"/>
        </w:rPr>
        <w:t>образования в лицее в условиях внедрения ФГОС ОО</w:t>
      </w:r>
      <w:r w:rsidR="00B72CA1" w:rsidRPr="00FD31C5">
        <w:rPr>
          <w:rFonts w:ascii="Times New Roman" w:hAnsi="Times New Roman"/>
          <w:sz w:val="24"/>
          <w:szCs w:val="24"/>
        </w:rPr>
        <w:t>О</w:t>
      </w:r>
      <w:r w:rsidRPr="00FD31C5">
        <w:rPr>
          <w:rFonts w:ascii="Times New Roman" w:hAnsi="Times New Roman"/>
          <w:sz w:val="24"/>
          <w:szCs w:val="24"/>
        </w:rPr>
        <w:t xml:space="preserve">  и повышения конкурентоспособности выпускников </w:t>
      </w:r>
      <w:r w:rsidR="005E52D2" w:rsidRPr="00FD31C5">
        <w:rPr>
          <w:rFonts w:ascii="Times New Roman" w:hAnsi="Times New Roman"/>
          <w:sz w:val="24"/>
          <w:szCs w:val="24"/>
        </w:rPr>
        <w:t>у</w:t>
      </w:r>
      <w:r w:rsidRPr="00FD31C5">
        <w:rPr>
          <w:rFonts w:ascii="Times New Roman" w:hAnsi="Times New Roman"/>
          <w:sz w:val="24"/>
          <w:szCs w:val="24"/>
        </w:rPr>
        <w:t xml:space="preserve">чреждения в истекшем учебном году  </w:t>
      </w:r>
      <w:r w:rsidR="0039624F" w:rsidRPr="00FD31C5">
        <w:rPr>
          <w:rFonts w:ascii="Times New Roman" w:hAnsi="Times New Roman"/>
          <w:sz w:val="24"/>
          <w:szCs w:val="24"/>
        </w:rPr>
        <w:t xml:space="preserve">основная работа </w:t>
      </w:r>
      <w:r w:rsidRPr="00FD31C5">
        <w:rPr>
          <w:rFonts w:ascii="Times New Roman" w:hAnsi="Times New Roman"/>
          <w:sz w:val="24"/>
          <w:szCs w:val="24"/>
        </w:rPr>
        <w:t>педагог</w:t>
      </w:r>
      <w:r w:rsidR="00B72CA1" w:rsidRPr="00FD31C5">
        <w:rPr>
          <w:rFonts w:ascii="Times New Roman" w:hAnsi="Times New Roman"/>
          <w:sz w:val="24"/>
          <w:szCs w:val="24"/>
        </w:rPr>
        <w:t>огов</w:t>
      </w:r>
      <w:r w:rsidRPr="00FD31C5">
        <w:rPr>
          <w:rFonts w:ascii="Times New Roman" w:hAnsi="Times New Roman"/>
          <w:sz w:val="24"/>
          <w:szCs w:val="24"/>
        </w:rPr>
        <w:t xml:space="preserve">, родителей и учащихся  </w:t>
      </w:r>
      <w:r w:rsidR="0039624F" w:rsidRPr="00FD31C5">
        <w:rPr>
          <w:rFonts w:ascii="Times New Roman" w:hAnsi="Times New Roman"/>
          <w:sz w:val="24"/>
          <w:szCs w:val="24"/>
        </w:rPr>
        <w:t xml:space="preserve"> была направлена </w:t>
      </w:r>
      <w:r w:rsidRPr="00FD31C5">
        <w:rPr>
          <w:rFonts w:ascii="Times New Roman" w:hAnsi="Times New Roman"/>
          <w:sz w:val="24"/>
          <w:szCs w:val="24"/>
        </w:rPr>
        <w:t>на:</w:t>
      </w:r>
    </w:p>
    <w:p w:rsidR="00C15B98" w:rsidRPr="00FD31C5" w:rsidRDefault="00C15B98" w:rsidP="000F1175">
      <w:pPr>
        <w:pStyle w:val="a9"/>
        <w:jc w:val="both"/>
        <w:rPr>
          <w:rFonts w:ascii="Times New Roman" w:hAnsi="Times New Roman"/>
          <w:sz w:val="24"/>
          <w:szCs w:val="24"/>
        </w:rPr>
      </w:pPr>
      <w:r w:rsidRPr="00FD31C5">
        <w:rPr>
          <w:rFonts w:ascii="Times New Roman" w:hAnsi="Times New Roman"/>
          <w:sz w:val="24"/>
          <w:szCs w:val="24"/>
        </w:rPr>
        <w:t>1. изучение теоретических основ и практического опыта использования современных информационно-педагогических технологий как основы повышения эффективности и конкурентоспособности образования в лицее при переходе на ФГОС основного общего образования;</w:t>
      </w:r>
    </w:p>
    <w:p w:rsidR="00C15B98" w:rsidRPr="00FD31C5" w:rsidRDefault="00C15B98" w:rsidP="000F1175">
      <w:pPr>
        <w:pStyle w:val="a9"/>
        <w:jc w:val="both"/>
        <w:rPr>
          <w:rFonts w:ascii="Times New Roman" w:hAnsi="Times New Roman"/>
          <w:sz w:val="24"/>
          <w:szCs w:val="24"/>
        </w:rPr>
      </w:pPr>
      <w:r w:rsidRPr="00FD31C5">
        <w:rPr>
          <w:rFonts w:ascii="Times New Roman" w:hAnsi="Times New Roman"/>
          <w:sz w:val="24"/>
          <w:szCs w:val="24"/>
        </w:rPr>
        <w:t xml:space="preserve">2. овладение современными подходами к построению образовательно-воспитательной деятельности на уроках в соответствии с требованиями ФГОС в условиях профильного обучения; </w:t>
      </w:r>
    </w:p>
    <w:p w:rsidR="00C15B98" w:rsidRPr="00FD31C5" w:rsidRDefault="00C15B98" w:rsidP="000F1175">
      <w:pPr>
        <w:pStyle w:val="a9"/>
        <w:jc w:val="both"/>
        <w:rPr>
          <w:rFonts w:ascii="Times New Roman" w:hAnsi="Times New Roman"/>
          <w:sz w:val="24"/>
          <w:szCs w:val="24"/>
        </w:rPr>
      </w:pPr>
      <w:r w:rsidRPr="00FD31C5">
        <w:rPr>
          <w:rFonts w:ascii="Times New Roman" w:hAnsi="Times New Roman"/>
          <w:sz w:val="24"/>
          <w:szCs w:val="24"/>
        </w:rPr>
        <w:t>3. формирование гражданской  идентичности личности в условиях социокультурной информационно-насыщенной среды современного общества;</w:t>
      </w:r>
    </w:p>
    <w:p w:rsidR="00C15B98" w:rsidRPr="00FD31C5" w:rsidRDefault="00C15B98" w:rsidP="000F1175">
      <w:pPr>
        <w:pStyle w:val="a9"/>
        <w:jc w:val="both"/>
        <w:rPr>
          <w:rFonts w:ascii="Times New Roman" w:hAnsi="Times New Roman"/>
          <w:sz w:val="24"/>
          <w:szCs w:val="24"/>
        </w:rPr>
      </w:pPr>
      <w:r w:rsidRPr="00FD31C5">
        <w:rPr>
          <w:rFonts w:ascii="Times New Roman" w:hAnsi="Times New Roman"/>
          <w:sz w:val="24"/>
          <w:szCs w:val="24"/>
        </w:rPr>
        <w:t>4. совершенствование  системы административного контроля и методической работы, способствующей качественной подготовке и повышению квалификации педагогов с учётом требований инновационного образования;</w:t>
      </w:r>
    </w:p>
    <w:p w:rsidR="00C15B98" w:rsidRPr="00FD31C5" w:rsidRDefault="00B72CA1" w:rsidP="000F1175">
      <w:pPr>
        <w:pStyle w:val="a9"/>
        <w:jc w:val="both"/>
        <w:rPr>
          <w:rFonts w:ascii="Times New Roman" w:hAnsi="Times New Roman"/>
          <w:sz w:val="24"/>
          <w:szCs w:val="24"/>
        </w:rPr>
      </w:pPr>
      <w:r w:rsidRPr="00FD31C5">
        <w:rPr>
          <w:rFonts w:ascii="Times New Roman" w:hAnsi="Times New Roman"/>
          <w:sz w:val="24"/>
          <w:szCs w:val="24"/>
        </w:rPr>
        <w:t>5. обеспечение безопасных</w:t>
      </w:r>
      <w:r w:rsidR="00C15B98" w:rsidRPr="00FD31C5">
        <w:rPr>
          <w:rFonts w:ascii="Times New Roman" w:hAnsi="Times New Roman"/>
          <w:sz w:val="24"/>
          <w:szCs w:val="24"/>
        </w:rPr>
        <w:t xml:space="preserve"> условия для осуществления образовательной деятельности, сохранения и   укрепления физического и психического здоровья участников образовательного процесса.</w:t>
      </w:r>
    </w:p>
    <w:p w:rsidR="007A6FF8" w:rsidRPr="00FD31C5" w:rsidRDefault="00C2446A" w:rsidP="000F1175">
      <w:pPr>
        <w:pStyle w:val="a9"/>
        <w:jc w:val="both"/>
        <w:rPr>
          <w:rFonts w:ascii="Times New Roman" w:hAnsi="Times New Roman"/>
          <w:sz w:val="24"/>
          <w:szCs w:val="24"/>
        </w:rPr>
      </w:pPr>
      <w:r w:rsidRPr="00FD31C5">
        <w:rPr>
          <w:rFonts w:ascii="Times New Roman" w:hAnsi="Times New Roman"/>
          <w:sz w:val="24"/>
          <w:szCs w:val="24"/>
        </w:rPr>
        <w:t xml:space="preserve">Выполняя Закон РФ "Об образовании" в части получения всеми учащимися обязательного базисного образования, администрацией и педагогами лицея  систематически   проводился учет детей в возрасте от 1 до 18 лет, проживающих в микрорайоне учреждения, был </w:t>
      </w:r>
      <w:r w:rsidR="00CB513C" w:rsidRPr="00FD31C5">
        <w:rPr>
          <w:rFonts w:ascii="Times New Roman" w:hAnsi="Times New Roman"/>
          <w:sz w:val="24"/>
          <w:szCs w:val="24"/>
        </w:rPr>
        <w:t>скорректирован</w:t>
      </w:r>
      <w:r w:rsidRPr="00FD31C5">
        <w:rPr>
          <w:rFonts w:ascii="Times New Roman" w:hAnsi="Times New Roman"/>
          <w:sz w:val="24"/>
          <w:szCs w:val="24"/>
        </w:rPr>
        <w:t>перспективныйплан комплектования начальной школы.</w:t>
      </w:r>
    </w:p>
    <w:tbl>
      <w:tblPr>
        <w:tblStyle w:val="8"/>
        <w:tblpPr w:leftFromText="180" w:rightFromText="180" w:vertAnchor="text" w:horzAnchor="margin" w:tblpY="1316"/>
        <w:tblW w:w="10524" w:type="dxa"/>
        <w:tblLayout w:type="fixed"/>
        <w:tblLook w:val="04A0" w:firstRow="1" w:lastRow="0" w:firstColumn="1" w:lastColumn="0" w:noHBand="0" w:noVBand="1"/>
      </w:tblPr>
      <w:tblGrid>
        <w:gridCol w:w="1523"/>
        <w:gridCol w:w="390"/>
        <w:gridCol w:w="304"/>
        <w:gridCol w:w="104"/>
        <w:gridCol w:w="1048"/>
        <w:gridCol w:w="567"/>
        <w:gridCol w:w="214"/>
        <w:gridCol w:w="886"/>
        <w:gridCol w:w="601"/>
        <w:gridCol w:w="496"/>
        <w:gridCol w:w="289"/>
        <w:gridCol w:w="800"/>
        <w:gridCol w:w="1129"/>
        <w:gridCol w:w="353"/>
        <w:gridCol w:w="249"/>
        <w:gridCol w:w="711"/>
        <w:gridCol w:w="860"/>
      </w:tblGrid>
      <w:tr w:rsidR="008460D3" w:rsidRPr="00FD31C5" w:rsidTr="008460D3">
        <w:trPr>
          <w:cnfStyle w:val="100000000000" w:firstRow="1" w:lastRow="0" w:firstColumn="0" w:lastColumn="0" w:oddVBand="0" w:evenVBand="0" w:oddHBand="0" w:evenHBand="0" w:firstRowFirstColumn="0" w:firstRowLastColumn="0" w:lastRowFirstColumn="0" w:lastRowLastColumn="0"/>
          <w:trHeight w:val="232"/>
        </w:trPr>
        <w:tc>
          <w:tcPr>
            <w:tcW w:w="10524" w:type="dxa"/>
            <w:gridSpan w:val="17"/>
          </w:tcPr>
          <w:p w:rsidR="008460D3" w:rsidRPr="00FD31C5" w:rsidRDefault="008460D3" w:rsidP="008460D3">
            <w:pPr>
              <w:jc w:val="center"/>
              <w:rPr>
                <w:rFonts w:ascii="Times New Roman" w:hAnsi="Times New Roman"/>
                <w:b/>
                <w:bCs/>
              </w:rPr>
            </w:pPr>
            <w:r w:rsidRPr="00FD31C5">
              <w:rPr>
                <w:rFonts w:ascii="Times New Roman" w:hAnsi="Times New Roman"/>
                <w:b/>
                <w:bCs/>
              </w:rPr>
              <w:t>МОНИТОРИНГ КАЧЕСТВА ОБУЧЕННОСТИ ШКОЛЬНИКОВ (обучающиеся на «4» и «5»)</w:t>
            </w:r>
          </w:p>
        </w:tc>
      </w:tr>
      <w:tr w:rsidR="008460D3" w:rsidRPr="00FD31C5" w:rsidTr="008460D3">
        <w:trPr>
          <w:trHeight w:val="255"/>
        </w:trPr>
        <w:tc>
          <w:tcPr>
            <w:tcW w:w="1913"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учебный год</w:t>
            </w:r>
          </w:p>
        </w:tc>
        <w:tc>
          <w:tcPr>
            <w:tcW w:w="2023" w:type="dxa"/>
            <w:gridSpan w:val="4"/>
          </w:tcPr>
          <w:p w:rsidR="008460D3" w:rsidRPr="00FD31C5" w:rsidRDefault="008460D3" w:rsidP="008460D3">
            <w:pPr>
              <w:jc w:val="center"/>
              <w:rPr>
                <w:rFonts w:ascii="Times New Roman" w:hAnsi="Times New Roman"/>
                <w:b/>
                <w:bCs/>
              </w:rPr>
            </w:pPr>
            <w:r w:rsidRPr="00FD31C5">
              <w:rPr>
                <w:rFonts w:ascii="Times New Roman" w:hAnsi="Times New Roman"/>
                <w:b/>
                <w:bCs/>
              </w:rPr>
              <w:t>по лицею</w:t>
            </w:r>
          </w:p>
        </w:tc>
        <w:tc>
          <w:tcPr>
            <w:tcW w:w="2486" w:type="dxa"/>
            <w:gridSpan w:val="5"/>
          </w:tcPr>
          <w:p w:rsidR="008460D3" w:rsidRPr="00FD31C5" w:rsidRDefault="008460D3" w:rsidP="008460D3">
            <w:pPr>
              <w:jc w:val="center"/>
              <w:rPr>
                <w:rFonts w:ascii="Times New Roman" w:hAnsi="Times New Roman"/>
                <w:b/>
                <w:bCs/>
              </w:rPr>
            </w:pPr>
            <w:r w:rsidRPr="00FD31C5">
              <w:rPr>
                <w:rFonts w:ascii="Times New Roman" w:hAnsi="Times New Roman"/>
                <w:b/>
                <w:bCs/>
              </w:rPr>
              <w:t>начальная ступень</w:t>
            </w:r>
          </w:p>
        </w:tc>
        <w:tc>
          <w:tcPr>
            <w:tcW w:w="1929"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средняя ступень</w:t>
            </w:r>
          </w:p>
        </w:tc>
        <w:tc>
          <w:tcPr>
            <w:tcW w:w="2173" w:type="dxa"/>
            <w:gridSpan w:val="4"/>
          </w:tcPr>
          <w:p w:rsidR="008460D3" w:rsidRPr="00FD31C5" w:rsidRDefault="008460D3" w:rsidP="008460D3">
            <w:pPr>
              <w:jc w:val="center"/>
              <w:rPr>
                <w:rFonts w:ascii="Times New Roman" w:hAnsi="Times New Roman"/>
                <w:b/>
                <w:bCs/>
              </w:rPr>
            </w:pPr>
            <w:r w:rsidRPr="00FD31C5">
              <w:rPr>
                <w:rFonts w:ascii="Times New Roman" w:hAnsi="Times New Roman"/>
                <w:b/>
                <w:bCs/>
              </w:rPr>
              <w:t>старшая ступень</w:t>
            </w:r>
          </w:p>
        </w:tc>
      </w:tr>
      <w:tr w:rsidR="008460D3" w:rsidRPr="00FD31C5" w:rsidTr="008460D3">
        <w:trPr>
          <w:trHeight w:val="278"/>
        </w:trPr>
        <w:tc>
          <w:tcPr>
            <w:tcW w:w="1913" w:type="dxa"/>
            <w:gridSpan w:val="2"/>
          </w:tcPr>
          <w:p w:rsidR="008460D3" w:rsidRPr="00FD31C5" w:rsidRDefault="008460D3" w:rsidP="008460D3">
            <w:pPr>
              <w:jc w:val="center"/>
              <w:rPr>
                <w:rFonts w:ascii="Times New Roman" w:hAnsi="Times New Roman"/>
                <w:bCs/>
              </w:rPr>
            </w:pPr>
            <w:r w:rsidRPr="00FD31C5">
              <w:rPr>
                <w:rFonts w:ascii="Times New Roman" w:hAnsi="Times New Roman"/>
                <w:bCs/>
              </w:rPr>
              <w:t>2013-2014</w:t>
            </w:r>
          </w:p>
        </w:tc>
        <w:tc>
          <w:tcPr>
            <w:tcW w:w="2023" w:type="dxa"/>
            <w:gridSpan w:val="4"/>
          </w:tcPr>
          <w:p w:rsidR="008460D3" w:rsidRPr="00FD31C5" w:rsidRDefault="008460D3" w:rsidP="008460D3">
            <w:pPr>
              <w:jc w:val="center"/>
              <w:rPr>
                <w:rFonts w:ascii="Times New Roman" w:hAnsi="Times New Roman"/>
                <w:b/>
                <w:bCs/>
              </w:rPr>
            </w:pPr>
            <w:r w:rsidRPr="00FD31C5">
              <w:rPr>
                <w:rFonts w:ascii="Times New Roman" w:hAnsi="Times New Roman"/>
                <w:b/>
                <w:bCs/>
              </w:rPr>
              <w:t>70,8%</w:t>
            </w:r>
          </w:p>
        </w:tc>
        <w:tc>
          <w:tcPr>
            <w:tcW w:w="2486" w:type="dxa"/>
            <w:gridSpan w:val="5"/>
          </w:tcPr>
          <w:p w:rsidR="008460D3" w:rsidRPr="00FD31C5" w:rsidRDefault="008460D3" w:rsidP="008460D3">
            <w:pPr>
              <w:jc w:val="center"/>
              <w:rPr>
                <w:rFonts w:ascii="Times New Roman" w:hAnsi="Times New Roman"/>
                <w:b/>
                <w:bCs/>
              </w:rPr>
            </w:pPr>
            <w:r w:rsidRPr="00FD31C5">
              <w:rPr>
                <w:rFonts w:ascii="Times New Roman" w:hAnsi="Times New Roman"/>
                <w:b/>
                <w:bCs/>
              </w:rPr>
              <w:t>81%</w:t>
            </w:r>
          </w:p>
        </w:tc>
        <w:tc>
          <w:tcPr>
            <w:tcW w:w="1929"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66,9%</w:t>
            </w:r>
          </w:p>
        </w:tc>
        <w:tc>
          <w:tcPr>
            <w:tcW w:w="2173" w:type="dxa"/>
            <w:gridSpan w:val="4"/>
          </w:tcPr>
          <w:p w:rsidR="008460D3" w:rsidRPr="00FD31C5" w:rsidRDefault="008460D3" w:rsidP="008460D3">
            <w:pPr>
              <w:jc w:val="center"/>
              <w:rPr>
                <w:rFonts w:ascii="Times New Roman" w:hAnsi="Times New Roman"/>
                <w:b/>
                <w:bCs/>
              </w:rPr>
            </w:pPr>
            <w:r w:rsidRPr="00FD31C5">
              <w:rPr>
                <w:rFonts w:ascii="Times New Roman" w:hAnsi="Times New Roman"/>
                <w:b/>
                <w:bCs/>
              </w:rPr>
              <w:t>65,7%</w:t>
            </w:r>
          </w:p>
        </w:tc>
      </w:tr>
      <w:tr w:rsidR="008460D3" w:rsidRPr="00FD31C5" w:rsidTr="008460D3">
        <w:trPr>
          <w:trHeight w:val="267"/>
        </w:trPr>
        <w:tc>
          <w:tcPr>
            <w:tcW w:w="1913" w:type="dxa"/>
            <w:gridSpan w:val="2"/>
          </w:tcPr>
          <w:p w:rsidR="008460D3" w:rsidRPr="00FD31C5" w:rsidRDefault="008460D3" w:rsidP="008460D3">
            <w:pPr>
              <w:jc w:val="center"/>
              <w:rPr>
                <w:rFonts w:ascii="Times New Roman" w:hAnsi="Times New Roman"/>
                <w:bCs/>
              </w:rPr>
            </w:pPr>
            <w:r w:rsidRPr="00FD31C5">
              <w:rPr>
                <w:rFonts w:ascii="Times New Roman" w:hAnsi="Times New Roman"/>
                <w:bCs/>
              </w:rPr>
              <w:t>2014-2015</w:t>
            </w:r>
          </w:p>
        </w:tc>
        <w:tc>
          <w:tcPr>
            <w:tcW w:w="2023" w:type="dxa"/>
            <w:gridSpan w:val="4"/>
          </w:tcPr>
          <w:p w:rsidR="008460D3" w:rsidRPr="00FD31C5" w:rsidRDefault="008460D3" w:rsidP="008460D3">
            <w:pPr>
              <w:jc w:val="center"/>
              <w:rPr>
                <w:rFonts w:ascii="Times New Roman" w:hAnsi="Times New Roman"/>
                <w:b/>
                <w:bCs/>
              </w:rPr>
            </w:pPr>
            <w:r w:rsidRPr="00FD31C5">
              <w:rPr>
                <w:rFonts w:ascii="Times New Roman" w:hAnsi="Times New Roman"/>
                <w:b/>
                <w:bCs/>
              </w:rPr>
              <w:t>71.8%</w:t>
            </w:r>
          </w:p>
        </w:tc>
        <w:tc>
          <w:tcPr>
            <w:tcW w:w="2486" w:type="dxa"/>
            <w:gridSpan w:val="5"/>
          </w:tcPr>
          <w:p w:rsidR="008460D3" w:rsidRPr="00FD31C5" w:rsidRDefault="008460D3" w:rsidP="008460D3">
            <w:pPr>
              <w:jc w:val="center"/>
              <w:rPr>
                <w:rFonts w:ascii="Times New Roman" w:hAnsi="Times New Roman"/>
                <w:b/>
                <w:bCs/>
              </w:rPr>
            </w:pPr>
            <w:r w:rsidRPr="00FD31C5">
              <w:rPr>
                <w:rFonts w:ascii="Times New Roman" w:hAnsi="Times New Roman"/>
                <w:b/>
                <w:bCs/>
              </w:rPr>
              <w:t>82,3%</w:t>
            </w:r>
          </w:p>
        </w:tc>
        <w:tc>
          <w:tcPr>
            <w:tcW w:w="1929"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68,8%</w:t>
            </w:r>
          </w:p>
        </w:tc>
        <w:tc>
          <w:tcPr>
            <w:tcW w:w="2173" w:type="dxa"/>
            <w:gridSpan w:val="4"/>
          </w:tcPr>
          <w:p w:rsidR="008460D3" w:rsidRPr="00FD31C5" w:rsidRDefault="008460D3" w:rsidP="008460D3">
            <w:pPr>
              <w:jc w:val="center"/>
              <w:rPr>
                <w:rFonts w:ascii="Times New Roman" w:hAnsi="Times New Roman"/>
                <w:b/>
                <w:bCs/>
              </w:rPr>
            </w:pPr>
            <w:r w:rsidRPr="00FD31C5">
              <w:rPr>
                <w:rFonts w:ascii="Times New Roman" w:hAnsi="Times New Roman"/>
                <w:b/>
                <w:bCs/>
              </w:rPr>
              <w:t>62,4%</w:t>
            </w:r>
          </w:p>
        </w:tc>
      </w:tr>
      <w:tr w:rsidR="008460D3" w:rsidRPr="00FD31C5" w:rsidTr="008460D3">
        <w:trPr>
          <w:trHeight w:val="278"/>
        </w:trPr>
        <w:tc>
          <w:tcPr>
            <w:tcW w:w="1913"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2015-2016</w:t>
            </w:r>
          </w:p>
        </w:tc>
        <w:tc>
          <w:tcPr>
            <w:tcW w:w="2023" w:type="dxa"/>
            <w:gridSpan w:val="4"/>
          </w:tcPr>
          <w:p w:rsidR="008460D3" w:rsidRPr="00FD31C5" w:rsidRDefault="008460D3" w:rsidP="008460D3">
            <w:pPr>
              <w:jc w:val="center"/>
              <w:rPr>
                <w:rFonts w:ascii="Times New Roman" w:hAnsi="Times New Roman"/>
                <w:b/>
                <w:bCs/>
              </w:rPr>
            </w:pPr>
            <w:r w:rsidRPr="00FD31C5">
              <w:rPr>
                <w:rFonts w:ascii="Times New Roman" w:hAnsi="Times New Roman"/>
                <w:b/>
                <w:bCs/>
              </w:rPr>
              <w:t>74,13%</w:t>
            </w:r>
          </w:p>
        </w:tc>
        <w:tc>
          <w:tcPr>
            <w:tcW w:w="2486" w:type="dxa"/>
            <w:gridSpan w:val="5"/>
          </w:tcPr>
          <w:p w:rsidR="008460D3" w:rsidRPr="00FD31C5" w:rsidRDefault="008460D3" w:rsidP="008460D3">
            <w:pPr>
              <w:jc w:val="center"/>
              <w:rPr>
                <w:rFonts w:ascii="Times New Roman" w:hAnsi="Times New Roman"/>
                <w:b/>
                <w:bCs/>
              </w:rPr>
            </w:pPr>
            <w:r w:rsidRPr="00FD31C5">
              <w:rPr>
                <w:rFonts w:ascii="Times New Roman" w:hAnsi="Times New Roman"/>
                <w:b/>
                <w:bCs/>
              </w:rPr>
              <w:t>80,4%</w:t>
            </w:r>
          </w:p>
        </w:tc>
        <w:tc>
          <w:tcPr>
            <w:tcW w:w="1929"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68%</w:t>
            </w:r>
          </w:p>
        </w:tc>
        <w:tc>
          <w:tcPr>
            <w:tcW w:w="2173" w:type="dxa"/>
            <w:gridSpan w:val="4"/>
          </w:tcPr>
          <w:p w:rsidR="008460D3" w:rsidRPr="00FD31C5" w:rsidRDefault="008460D3" w:rsidP="008460D3">
            <w:pPr>
              <w:jc w:val="center"/>
              <w:rPr>
                <w:rFonts w:ascii="Times New Roman" w:hAnsi="Times New Roman"/>
                <w:b/>
                <w:bCs/>
              </w:rPr>
            </w:pPr>
            <w:r w:rsidRPr="00FD31C5">
              <w:rPr>
                <w:rFonts w:ascii="Times New Roman" w:hAnsi="Times New Roman"/>
                <w:b/>
                <w:bCs/>
              </w:rPr>
              <w:t>74%</w:t>
            </w:r>
          </w:p>
        </w:tc>
      </w:tr>
      <w:tr w:rsidR="008460D3" w:rsidRPr="00FD31C5" w:rsidTr="008460D3">
        <w:trPr>
          <w:trHeight w:val="278"/>
        </w:trPr>
        <w:tc>
          <w:tcPr>
            <w:tcW w:w="1913"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2016-2017</w:t>
            </w:r>
          </w:p>
        </w:tc>
        <w:tc>
          <w:tcPr>
            <w:tcW w:w="2023" w:type="dxa"/>
            <w:gridSpan w:val="4"/>
          </w:tcPr>
          <w:p w:rsidR="008460D3" w:rsidRPr="00FD31C5" w:rsidRDefault="008460D3" w:rsidP="008460D3">
            <w:pPr>
              <w:jc w:val="center"/>
              <w:rPr>
                <w:rFonts w:ascii="Times New Roman" w:hAnsi="Times New Roman"/>
                <w:b/>
                <w:bCs/>
              </w:rPr>
            </w:pPr>
            <w:r w:rsidRPr="00FD31C5">
              <w:rPr>
                <w:rFonts w:ascii="Times New Roman" w:hAnsi="Times New Roman"/>
                <w:b/>
                <w:bCs/>
              </w:rPr>
              <w:t>70,3%</w:t>
            </w:r>
          </w:p>
        </w:tc>
        <w:tc>
          <w:tcPr>
            <w:tcW w:w="2486" w:type="dxa"/>
            <w:gridSpan w:val="5"/>
          </w:tcPr>
          <w:p w:rsidR="008460D3" w:rsidRPr="00FD31C5" w:rsidRDefault="008460D3" w:rsidP="008460D3">
            <w:pPr>
              <w:jc w:val="center"/>
              <w:rPr>
                <w:rFonts w:ascii="Times New Roman" w:hAnsi="Times New Roman"/>
                <w:b/>
                <w:bCs/>
              </w:rPr>
            </w:pPr>
            <w:r w:rsidRPr="00FD31C5">
              <w:rPr>
                <w:rFonts w:ascii="Times New Roman" w:hAnsi="Times New Roman"/>
                <w:b/>
                <w:bCs/>
              </w:rPr>
              <w:t>80,9%</w:t>
            </w:r>
          </w:p>
        </w:tc>
        <w:tc>
          <w:tcPr>
            <w:tcW w:w="1929"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66,3%</w:t>
            </w:r>
          </w:p>
        </w:tc>
        <w:tc>
          <w:tcPr>
            <w:tcW w:w="2173" w:type="dxa"/>
            <w:gridSpan w:val="4"/>
          </w:tcPr>
          <w:p w:rsidR="008460D3" w:rsidRPr="00FD31C5" w:rsidRDefault="008460D3" w:rsidP="008460D3">
            <w:pPr>
              <w:jc w:val="center"/>
              <w:rPr>
                <w:rFonts w:ascii="Times New Roman" w:hAnsi="Times New Roman"/>
                <w:b/>
                <w:bCs/>
              </w:rPr>
            </w:pPr>
            <w:r w:rsidRPr="00FD31C5">
              <w:rPr>
                <w:rFonts w:ascii="Times New Roman" w:hAnsi="Times New Roman"/>
                <w:b/>
                <w:bCs/>
              </w:rPr>
              <w:t>63,6%</w:t>
            </w:r>
          </w:p>
        </w:tc>
      </w:tr>
      <w:tr w:rsidR="008460D3" w:rsidRPr="00FD31C5" w:rsidTr="008460D3">
        <w:trPr>
          <w:trHeight w:val="278"/>
        </w:trPr>
        <w:tc>
          <w:tcPr>
            <w:tcW w:w="1913" w:type="dxa"/>
            <w:gridSpan w:val="2"/>
            <w:shd w:val="clear" w:color="auto" w:fill="D9D9D9" w:themeFill="background1" w:themeFillShade="D9"/>
          </w:tcPr>
          <w:p w:rsidR="008460D3" w:rsidRPr="00FD31C5" w:rsidRDefault="008460D3" w:rsidP="008460D3">
            <w:pPr>
              <w:jc w:val="center"/>
              <w:rPr>
                <w:rFonts w:ascii="Times New Roman" w:hAnsi="Times New Roman"/>
                <w:b/>
                <w:bCs/>
              </w:rPr>
            </w:pPr>
            <w:r w:rsidRPr="00FD31C5">
              <w:rPr>
                <w:rFonts w:ascii="Times New Roman" w:hAnsi="Times New Roman"/>
                <w:b/>
                <w:bCs/>
              </w:rPr>
              <w:t>2017-2018</w:t>
            </w:r>
          </w:p>
        </w:tc>
        <w:tc>
          <w:tcPr>
            <w:tcW w:w="2023" w:type="dxa"/>
            <w:gridSpan w:val="4"/>
            <w:shd w:val="clear" w:color="auto" w:fill="D9D9D9" w:themeFill="background1" w:themeFillShade="D9"/>
          </w:tcPr>
          <w:p w:rsidR="008460D3" w:rsidRPr="00FD31C5" w:rsidRDefault="008460D3" w:rsidP="008460D3">
            <w:pPr>
              <w:jc w:val="center"/>
              <w:rPr>
                <w:rFonts w:ascii="Times New Roman" w:hAnsi="Times New Roman"/>
                <w:b/>
                <w:bCs/>
              </w:rPr>
            </w:pPr>
            <w:r w:rsidRPr="00FD31C5">
              <w:rPr>
                <w:rFonts w:ascii="Times New Roman" w:hAnsi="Times New Roman"/>
                <w:b/>
                <w:bCs/>
              </w:rPr>
              <w:t>69%</w:t>
            </w:r>
          </w:p>
        </w:tc>
        <w:tc>
          <w:tcPr>
            <w:tcW w:w="2486" w:type="dxa"/>
            <w:gridSpan w:val="5"/>
            <w:shd w:val="clear" w:color="auto" w:fill="D9D9D9" w:themeFill="background1" w:themeFillShade="D9"/>
          </w:tcPr>
          <w:p w:rsidR="008460D3" w:rsidRPr="00FD31C5" w:rsidRDefault="008460D3" w:rsidP="008460D3">
            <w:pPr>
              <w:jc w:val="center"/>
              <w:rPr>
                <w:rFonts w:ascii="Times New Roman" w:hAnsi="Times New Roman"/>
                <w:b/>
                <w:bCs/>
              </w:rPr>
            </w:pPr>
            <w:r w:rsidRPr="00FD31C5">
              <w:rPr>
                <w:rFonts w:ascii="Times New Roman" w:hAnsi="Times New Roman"/>
                <w:b/>
                <w:bCs/>
              </w:rPr>
              <w:t>72%</w:t>
            </w:r>
          </w:p>
        </w:tc>
        <w:tc>
          <w:tcPr>
            <w:tcW w:w="1929" w:type="dxa"/>
            <w:gridSpan w:val="2"/>
            <w:shd w:val="clear" w:color="auto" w:fill="D9D9D9" w:themeFill="background1" w:themeFillShade="D9"/>
          </w:tcPr>
          <w:p w:rsidR="008460D3" w:rsidRPr="00FD31C5" w:rsidRDefault="008460D3" w:rsidP="008460D3">
            <w:pPr>
              <w:jc w:val="center"/>
              <w:rPr>
                <w:rFonts w:ascii="Times New Roman" w:hAnsi="Times New Roman"/>
                <w:b/>
                <w:bCs/>
              </w:rPr>
            </w:pPr>
            <w:r w:rsidRPr="00FD31C5">
              <w:rPr>
                <w:rFonts w:ascii="Times New Roman" w:hAnsi="Times New Roman"/>
                <w:b/>
                <w:bCs/>
              </w:rPr>
              <w:t>63,6</w:t>
            </w:r>
          </w:p>
        </w:tc>
        <w:tc>
          <w:tcPr>
            <w:tcW w:w="2173" w:type="dxa"/>
            <w:gridSpan w:val="4"/>
            <w:shd w:val="clear" w:color="auto" w:fill="D9D9D9" w:themeFill="background1" w:themeFillShade="D9"/>
          </w:tcPr>
          <w:p w:rsidR="008460D3" w:rsidRPr="00FD31C5" w:rsidRDefault="008460D3" w:rsidP="008460D3">
            <w:pPr>
              <w:jc w:val="center"/>
              <w:rPr>
                <w:rFonts w:ascii="Times New Roman" w:hAnsi="Times New Roman"/>
                <w:b/>
                <w:bCs/>
              </w:rPr>
            </w:pPr>
            <w:r w:rsidRPr="00FD31C5">
              <w:rPr>
                <w:rFonts w:ascii="Times New Roman" w:hAnsi="Times New Roman"/>
                <w:b/>
                <w:bCs/>
              </w:rPr>
              <w:t>72,7</w:t>
            </w:r>
          </w:p>
        </w:tc>
      </w:tr>
      <w:tr w:rsidR="008460D3" w:rsidRPr="00FD31C5" w:rsidTr="008460D3">
        <w:trPr>
          <w:trHeight w:val="258"/>
        </w:trPr>
        <w:tc>
          <w:tcPr>
            <w:tcW w:w="10524" w:type="dxa"/>
            <w:gridSpan w:val="17"/>
          </w:tcPr>
          <w:p w:rsidR="008460D3" w:rsidRPr="00FD31C5" w:rsidRDefault="008460D3" w:rsidP="008460D3">
            <w:pPr>
              <w:jc w:val="center"/>
              <w:rPr>
                <w:rFonts w:ascii="Times New Roman" w:hAnsi="Times New Roman"/>
                <w:b/>
                <w:bCs/>
              </w:rPr>
            </w:pPr>
            <w:r w:rsidRPr="00FD31C5">
              <w:rPr>
                <w:rFonts w:ascii="Times New Roman" w:hAnsi="Times New Roman"/>
                <w:b/>
                <w:bCs/>
              </w:rPr>
              <w:t>МОНИТОРИНГ   РЕЗУЛЬТАТОВ   ИТОГОВОЙ   АТТЕСТАЦИИ  ВЫПУСКНИКОВ 9 класса</w:t>
            </w:r>
          </w:p>
        </w:tc>
      </w:tr>
      <w:tr w:rsidR="008460D3" w:rsidRPr="00FD31C5" w:rsidTr="008460D3">
        <w:trPr>
          <w:trHeight w:val="290"/>
        </w:trPr>
        <w:tc>
          <w:tcPr>
            <w:tcW w:w="1523" w:type="dxa"/>
          </w:tcPr>
          <w:p w:rsidR="008460D3" w:rsidRPr="00FD31C5" w:rsidRDefault="008460D3" w:rsidP="008460D3">
            <w:pPr>
              <w:jc w:val="both"/>
              <w:rPr>
                <w:rFonts w:ascii="Times New Roman" w:hAnsi="Times New Roman"/>
                <w:b/>
                <w:bCs/>
              </w:rPr>
            </w:pPr>
            <w:r w:rsidRPr="00FD31C5">
              <w:rPr>
                <w:rFonts w:ascii="Times New Roman" w:hAnsi="Times New Roman"/>
                <w:b/>
                <w:bCs/>
              </w:rPr>
              <w:t>учебный год</w:t>
            </w:r>
          </w:p>
        </w:tc>
        <w:tc>
          <w:tcPr>
            <w:tcW w:w="2627" w:type="dxa"/>
            <w:gridSpan w:val="6"/>
          </w:tcPr>
          <w:p w:rsidR="008460D3" w:rsidRPr="00FD31C5" w:rsidRDefault="008460D3" w:rsidP="008460D3">
            <w:pPr>
              <w:jc w:val="center"/>
              <w:rPr>
                <w:rFonts w:ascii="Times New Roman" w:hAnsi="Times New Roman"/>
                <w:b/>
                <w:bCs/>
              </w:rPr>
            </w:pPr>
            <w:r w:rsidRPr="00FD31C5">
              <w:rPr>
                <w:rFonts w:ascii="Times New Roman" w:hAnsi="Times New Roman"/>
                <w:b/>
                <w:bCs/>
              </w:rPr>
              <w:t>русский язык</w:t>
            </w:r>
          </w:p>
        </w:tc>
        <w:tc>
          <w:tcPr>
            <w:tcW w:w="3072" w:type="dxa"/>
            <w:gridSpan w:val="5"/>
          </w:tcPr>
          <w:p w:rsidR="008460D3" w:rsidRPr="00FD31C5" w:rsidRDefault="008460D3" w:rsidP="008460D3">
            <w:pPr>
              <w:jc w:val="center"/>
              <w:rPr>
                <w:rFonts w:ascii="Times New Roman" w:hAnsi="Times New Roman"/>
                <w:b/>
                <w:bCs/>
              </w:rPr>
            </w:pPr>
            <w:r w:rsidRPr="00FD31C5">
              <w:rPr>
                <w:rFonts w:ascii="Times New Roman" w:hAnsi="Times New Roman"/>
                <w:b/>
                <w:bCs/>
              </w:rPr>
              <w:t>математика</w:t>
            </w:r>
          </w:p>
        </w:tc>
        <w:tc>
          <w:tcPr>
            <w:tcW w:w="3302" w:type="dxa"/>
            <w:gridSpan w:val="5"/>
          </w:tcPr>
          <w:p w:rsidR="008460D3" w:rsidRPr="00FD31C5" w:rsidRDefault="008460D3" w:rsidP="008460D3">
            <w:pPr>
              <w:jc w:val="center"/>
              <w:rPr>
                <w:rFonts w:ascii="Times New Roman" w:hAnsi="Times New Roman"/>
                <w:b/>
                <w:bCs/>
              </w:rPr>
            </w:pPr>
            <w:r w:rsidRPr="00FD31C5">
              <w:rPr>
                <w:rFonts w:ascii="Times New Roman" w:hAnsi="Times New Roman"/>
                <w:b/>
                <w:bCs/>
              </w:rPr>
              <w:t>физика</w:t>
            </w:r>
          </w:p>
        </w:tc>
      </w:tr>
      <w:tr w:rsidR="008460D3" w:rsidRPr="00FD31C5" w:rsidTr="008460D3">
        <w:trPr>
          <w:trHeight w:val="232"/>
        </w:trPr>
        <w:tc>
          <w:tcPr>
            <w:tcW w:w="1523" w:type="dxa"/>
          </w:tcPr>
          <w:p w:rsidR="008460D3" w:rsidRPr="00FD31C5" w:rsidRDefault="008460D3" w:rsidP="008460D3">
            <w:pPr>
              <w:jc w:val="both"/>
              <w:rPr>
                <w:rFonts w:ascii="Times New Roman" w:hAnsi="Times New Roman"/>
                <w:bCs/>
              </w:rPr>
            </w:pPr>
          </w:p>
        </w:tc>
        <w:tc>
          <w:tcPr>
            <w:tcW w:w="798" w:type="dxa"/>
            <w:gridSpan w:val="3"/>
          </w:tcPr>
          <w:p w:rsidR="008460D3" w:rsidRPr="00FD31C5" w:rsidRDefault="008460D3" w:rsidP="008460D3">
            <w:pPr>
              <w:jc w:val="both"/>
              <w:rPr>
                <w:rFonts w:ascii="Times New Roman" w:hAnsi="Times New Roman"/>
                <w:bCs/>
              </w:rPr>
            </w:pPr>
            <w:r w:rsidRPr="00FD31C5">
              <w:rPr>
                <w:rFonts w:ascii="Times New Roman" w:hAnsi="Times New Roman"/>
                <w:bCs/>
              </w:rPr>
              <w:t>успев.</w:t>
            </w:r>
          </w:p>
        </w:tc>
        <w:tc>
          <w:tcPr>
            <w:tcW w:w="1048" w:type="dxa"/>
          </w:tcPr>
          <w:p w:rsidR="008460D3" w:rsidRPr="00FD31C5" w:rsidRDefault="008460D3" w:rsidP="008460D3">
            <w:pPr>
              <w:jc w:val="both"/>
              <w:rPr>
                <w:rFonts w:ascii="Times New Roman" w:hAnsi="Times New Roman"/>
                <w:bCs/>
              </w:rPr>
            </w:pPr>
            <w:r w:rsidRPr="00FD31C5">
              <w:rPr>
                <w:rFonts w:ascii="Times New Roman" w:hAnsi="Times New Roman"/>
                <w:bCs/>
              </w:rPr>
              <w:t>на 4 и 5</w:t>
            </w:r>
          </w:p>
        </w:tc>
        <w:tc>
          <w:tcPr>
            <w:tcW w:w="781" w:type="dxa"/>
            <w:gridSpan w:val="2"/>
          </w:tcPr>
          <w:p w:rsidR="008460D3" w:rsidRPr="00FD31C5" w:rsidRDefault="008460D3" w:rsidP="008460D3">
            <w:pPr>
              <w:jc w:val="both"/>
              <w:rPr>
                <w:rFonts w:ascii="Times New Roman" w:hAnsi="Times New Roman"/>
                <w:bCs/>
              </w:rPr>
            </w:pPr>
            <w:r w:rsidRPr="00FD31C5">
              <w:rPr>
                <w:rFonts w:ascii="Times New Roman" w:hAnsi="Times New Roman"/>
                <w:bCs/>
              </w:rPr>
              <w:t>ср.балл</w:t>
            </w:r>
          </w:p>
        </w:tc>
        <w:tc>
          <w:tcPr>
            <w:tcW w:w="886" w:type="dxa"/>
          </w:tcPr>
          <w:p w:rsidR="008460D3" w:rsidRPr="00FD31C5" w:rsidRDefault="008460D3" w:rsidP="008460D3">
            <w:pPr>
              <w:jc w:val="both"/>
              <w:rPr>
                <w:rFonts w:ascii="Times New Roman" w:hAnsi="Times New Roman"/>
                <w:bCs/>
              </w:rPr>
            </w:pPr>
            <w:r w:rsidRPr="00FD31C5">
              <w:rPr>
                <w:rFonts w:ascii="Times New Roman" w:hAnsi="Times New Roman"/>
                <w:bCs/>
              </w:rPr>
              <w:t>успев.</w:t>
            </w:r>
          </w:p>
        </w:tc>
        <w:tc>
          <w:tcPr>
            <w:tcW w:w="1097" w:type="dxa"/>
            <w:gridSpan w:val="2"/>
          </w:tcPr>
          <w:p w:rsidR="008460D3" w:rsidRPr="00FD31C5" w:rsidRDefault="008460D3" w:rsidP="008460D3">
            <w:pPr>
              <w:jc w:val="both"/>
              <w:rPr>
                <w:rFonts w:ascii="Times New Roman" w:hAnsi="Times New Roman"/>
                <w:bCs/>
              </w:rPr>
            </w:pPr>
            <w:r w:rsidRPr="00FD31C5">
              <w:rPr>
                <w:rFonts w:ascii="Times New Roman" w:hAnsi="Times New Roman"/>
                <w:bCs/>
              </w:rPr>
              <w:t>на 4 и 5</w:t>
            </w:r>
          </w:p>
        </w:tc>
        <w:tc>
          <w:tcPr>
            <w:tcW w:w="1089" w:type="dxa"/>
            <w:gridSpan w:val="2"/>
          </w:tcPr>
          <w:p w:rsidR="008460D3" w:rsidRPr="00FD31C5" w:rsidRDefault="008460D3" w:rsidP="008460D3">
            <w:pPr>
              <w:jc w:val="both"/>
              <w:rPr>
                <w:rFonts w:ascii="Times New Roman" w:hAnsi="Times New Roman"/>
                <w:bCs/>
              </w:rPr>
            </w:pPr>
            <w:r w:rsidRPr="00FD31C5">
              <w:rPr>
                <w:rFonts w:ascii="Times New Roman" w:hAnsi="Times New Roman"/>
                <w:bCs/>
              </w:rPr>
              <w:t>ср.балл</w:t>
            </w:r>
          </w:p>
        </w:tc>
        <w:tc>
          <w:tcPr>
            <w:tcW w:w="1482" w:type="dxa"/>
            <w:gridSpan w:val="2"/>
          </w:tcPr>
          <w:p w:rsidR="008460D3" w:rsidRPr="00FD31C5" w:rsidRDefault="008460D3" w:rsidP="008460D3">
            <w:pPr>
              <w:jc w:val="both"/>
              <w:rPr>
                <w:rFonts w:ascii="Times New Roman" w:hAnsi="Times New Roman"/>
                <w:bCs/>
              </w:rPr>
            </w:pPr>
            <w:r w:rsidRPr="00FD31C5">
              <w:rPr>
                <w:rFonts w:ascii="Times New Roman" w:hAnsi="Times New Roman"/>
                <w:bCs/>
              </w:rPr>
              <w:t>успев.</w:t>
            </w:r>
          </w:p>
        </w:tc>
        <w:tc>
          <w:tcPr>
            <w:tcW w:w="960" w:type="dxa"/>
            <w:gridSpan w:val="2"/>
          </w:tcPr>
          <w:p w:rsidR="008460D3" w:rsidRPr="00FD31C5" w:rsidRDefault="008460D3" w:rsidP="008460D3">
            <w:pPr>
              <w:jc w:val="both"/>
              <w:rPr>
                <w:rFonts w:ascii="Times New Roman" w:hAnsi="Times New Roman"/>
                <w:bCs/>
              </w:rPr>
            </w:pPr>
            <w:r w:rsidRPr="00FD31C5">
              <w:rPr>
                <w:rFonts w:ascii="Times New Roman" w:hAnsi="Times New Roman"/>
                <w:bCs/>
              </w:rPr>
              <w:t>на 4 и 5</w:t>
            </w:r>
          </w:p>
        </w:tc>
        <w:tc>
          <w:tcPr>
            <w:tcW w:w="860" w:type="dxa"/>
          </w:tcPr>
          <w:p w:rsidR="008460D3" w:rsidRPr="00FD31C5" w:rsidRDefault="008460D3" w:rsidP="008460D3">
            <w:pPr>
              <w:jc w:val="both"/>
              <w:rPr>
                <w:rFonts w:ascii="Times New Roman" w:hAnsi="Times New Roman"/>
                <w:bCs/>
              </w:rPr>
            </w:pPr>
            <w:r w:rsidRPr="00FD31C5">
              <w:rPr>
                <w:rFonts w:ascii="Times New Roman" w:hAnsi="Times New Roman"/>
                <w:bCs/>
              </w:rPr>
              <w:t>ср.балл</w:t>
            </w:r>
          </w:p>
        </w:tc>
      </w:tr>
      <w:tr w:rsidR="008460D3" w:rsidRPr="00FD31C5" w:rsidTr="008460D3">
        <w:trPr>
          <w:trHeight w:val="267"/>
        </w:trPr>
        <w:tc>
          <w:tcPr>
            <w:tcW w:w="1523" w:type="dxa"/>
          </w:tcPr>
          <w:p w:rsidR="008460D3" w:rsidRPr="00FD31C5" w:rsidRDefault="008460D3" w:rsidP="008460D3">
            <w:pPr>
              <w:rPr>
                <w:rFonts w:ascii="Times New Roman" w:hAnsi="Times New Roman"/>
                <w:bCs/>
              </w:rPr>
            </w:pPr>
            <w:r w:rsidRPr="00FD31C5">
              <w:rPr>
                <w:rFonts w:ascii="Times New Roman" w:hAnsi="Times New Roman"/>
                <w:bCs/>
              </w:rPr>
              <w:t>2013-2014</w:t>
            </w:r>
          </w:p>
        </w:tc>
        <w:tc>
          <w:tcPr>
            <w:tcW w:w="798" w:type="dxa"/>
            <w:gridSpan w:val="3"/>
          </w:tcPr>
          <w:p w:rsidR="008460D3" w:rsidRPr="00FD31C5" w:rsidRDefault="008460D3" w:rsidP="008460D3">
            <w:pPr>
              <w:jc w:val="center"/>
              <w:rPr>
                <w:rFonts w:ascii="Times New Roman" w:hAnsi="Times New Roman"/>
                <w:bCs/>
              </w:rPr>
            </w:pPr>
            <w:r w:rsidRPr="00FD31C5">
              <w:rPr>
                <w:rFonts w:ascii="Times New Roman" w:hAnsi="Times New Roman"/>
                <w:bCs/>
              </w:rPr>
              <w:t>100%</w:t>
            </w:r>
          </w:p>
        </w:tc>
        <w:tc>
          <w:tcPr>
            <w:tcW w:w="1048" w:type="dxa"/>
          </w:tcPr>
          <w:p w:rsidR="008460D3" w:rsidRPr="00FD31C5" w:rsidRDefault="008460D3" w:rsidP="008460D3">
            <w:pPr>
              <w:jc w:val="center"/>
              <w:rPr>
                <w:rFonts w:ascii="Times New Roman" w:hAnsi="Times New Roman"/>
                <w:bCs/>
              </w:rPr>
            </w:pPr>
            <w:r w:rsidRPr="00FD31C5">
              <w:rPr>
                <w:rFonts w:ascii="Times New Roman" w:hAnsi="Times New Roman"/>
                <w:bCs/>
              </w:rPr>
              <w:t>97,7%</w:t>
            </w:r>
          </w:p>
        </w:tc>
        <w:tc>
          <w:tcPr>
            <w:tcW w:w="781" w:type="dxa"/>
            <w:gridSpan w:val="2"/>
          </w:tcPr>
          <w:p w:rsidR="008460D3" w:rsidRPr="00FD31C5" w:rsidRDefault="008460D3" w:rsidP="008460D3">
            <w:pPr>
              <w:jc w:val="center"/>
              <w:rPr>
                <w:rFonts w:ascii="Times New Roman" w:hAnsi="Times New Roman"/>
                <w:bCs/>
              </w:rPr>
            </w:pPr>
            <w:r w:rsidRPr="00FD31C5">
              <w:rPr>
                <w:rFonts w:ascii="Times New Roman" w:hAnsi="Times New Roman"/>
                <w:bCs/>
              </w:rPr>
              <w:t>4,71</w:t>
            </w:r>
          </w:p>
        </w:tc>
        <w:tc>
          <w:tcPr>
            <w:tcW w:w="886" w:type="dxa"/>
          </w:tcPr>
          <w:p w:rsidR="008460D3" w:rsidRPr="00FD31C5" w:rsidRDefault="008460D3" w:rsidP="008460D3">
            <w:pPr>
              <w:jc w:val="center"/>
              <w:rPr>
                <w:rFonts w:ascii="Times New Roman" w:hAnsi="Times New Roman"/>
                <w:bCs/>
              </w:rPr>
            </w:pPr>
            <w:r w:rsidRPr="00FD31C5">
              <w:rPr>
                <w:rFonts w:ascii="Times New Roman" w:hAnsi="Times New Roman"/>
                <w:bCs/>
              </w:rPr>
              <w:t>100%</w:t>
            </w:r>
          </w:p>
        </w:tc>
        <w:tc>
          <w:tcPr>
            <w:tcW w:w="1097" w:type="dxa"/>
            <w:gridSpan w:val="2"/>
          </w:tcPr>
          <w:p w:rsidR="008460D3" w:rsidRPr="00FD31C5" w:rsidRDefault="008460D3" w:rsidP="008460D3">
            <w:pPr>
              <w:jc w:val="center"/>
              <w:rPr>
                <w:rFonts w:ascii="Times New Roman" w:hAnsi="Times New Roman"/>
                <w:bCs/>
              </w:rPr>
            </w:pPr>
            <w:r w:rsidRPr="00FD31C5">
              <w:rPr>
                <w:rFonts w:ascii="Times New Roman" w:hAnsi="Times New Roman"/>
                <w:bCs/>
              </w:rPr>
              <w:t>92.6%</w:t>
            </w:r>
          </w:p>
        </w:tc>
        <w:tc>
          <w:tcPr>
            <w:tcW w:w="1089" w:type="dxa"/>
            <w:gridSpan w:val="2"/>
          </w:tcPr>
          <w:p w:rsidR="008460D3" w:rsidRPr="00FD31C5" w:rsidRDefault="008460D3" w:rsidP="008460D3">
            <w:pPr>
              <w:jc w:val="center"/>
              <w:rPr>
                <w:rFonts w:ascii="Times New Roman" w:hAnsi="Times New Roman"/>
                <w:bCs/>
              </w:rPr>
            </w:pPr>
            <w:r w:rsidRPr="00FD31C5">
              <w:rPr>
                <w:rFonts w:ascii="Times New Roman" w:hAnsi="Times New Roman"/>
                <w:bCs/>
              </w:rPr>
              <w:t>4,39</w:t>
            </w:r>
          </w:p>
        </w:tc>
        <w:tc>
          <w:tcPr>
            <w:tcW w:w="1482" w:type="dxa"/>
            <w:gridSpan w:val="2"/>
          </w:tcPr>
          <w:p w:rsidR="008460D3" w:rsidRPr="00FD31C5" w:rsidRDefault="008460D3" w:rsidP="008460D3">
            <w:pPr>
              <w:jc w:val="center"/>
              <w:rPr>
                <w:rFonts w:ascii="Times New Roman" w:hAnsi="Times New Roman"/>
                <w:bCs/>
              </w:rPr>
            </w:pPr>
            <w:r w:rsidRPr="00FD31C5">
              <w:rPr>
                <w:rFonts w:ascii="Times New Roman" w:hAnsi="Times New Roman"/>
                <w:bCs/>
              </w:rPr>
              <w:t>100%</w:t>
            </w:r>
          </w:p>
        </w:tc>
        <w:tc>
          <w:tcPr>
            <w:tcW w:w="960" w:type="dxa"/>
            <w:gridSpan w:val="2"/>
          </w:tcPr>
          <w:p w:rsidR="008460D3" w:rsidRPr="00FD31C5" w:rsidRDefault="008460D3" w:rsidP="008460D3">
            <w:pPr>
              <w:jc w:val="center"/>
              <w:rPr>
                <w:rFonts w:ascii="Times New Roman" w:hAnsi="Times New Roman"/>
                <w:bCs/>
              </w:rPr>
            </w:pPr>
            <w:r w:rsidRPr="00FD31C5">
              <w:rPr>
                <w:rFonts w:ascii="Times New Roman" w:hAnsi="Times New Roman"/>
                <w:bCs/>
              </w:rPr>
              <w:t>75%</w:t>
            </w:r>
          </w:p>
        </w:tc>
        <w:tc>
          <w:tcPr>
            <w:tcW w:w="860" w:type="dxa"/>
          </w:tcPr>
          <w:p w:rsidR="008460D3" w:rsidRPr="00FD31C5" w:rsidRDefault="008460D3" w:rsidP="008460D3">
            <w:pPr>
              <w:jc w:val="center"/>
              <w:rPr>
                <w:rFonts w:ascii="Times New Roman" w:hAnsi="Times New Roman"/>
                <w:bCs/>
              </w:rPr>
            </w:pPr>
            <w:r w:rsidRPr="00FD31C5">
              <w:rPr>
                <w:rFonts w:ascii="Times New Roman" w:hAnsi="Times New Roman"/>
                <w:bCs/>
              </w:rPr>
              <w:t>3,88</w:t>
            </w:r>
          </w:p>
        </w:tc>
      </w:tr>
      <w:tr w:rsidR="008460D3" w:rsidRPr="00FD31C5" w:rsidTr="008460D3">
        <w:trPr>
          <w:trHeight w:val="232"/>
        </w:trPr>
        <w:tc>
          <w:tcPr>
            <w:tcW w:w="1523" w:type="dxa"/>
          </w:tcPr>
          <w:p w:rsidR="008460D3" w:rsidRPr="00FD31C5" w:rsidRDefault="008460D3" w:rsidP="008460D3">
            <w:pPr>
              <w:rPr>
                <w:rFonts w:ascii="Times New Roman" w:hAnsi="Times New Roman"/>
                <w:bCs/>
              </w:rPr>
            </w:pPr>
            <w:r w:rsidRPr="00FD31C5">
              <w:rPr>
                <w:rFonts w:ascii="Times New Roman" w:hAnsi="Times New Roman"/>
                <w:bCs/>
              </w:rPr>
              <w:t>2014-2015</w:t>
            </w:r>
          </w:p>
        </w:tc>
        <w:tc>
          <w:tcPr>
            <w:tcW w:w="798"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048" w:type="dxa"/>
          </w:tcPr>
          <w:p w:rsidR="008460D3" w:rsidRPr="00FD31C5" w:rsidRDefault="008460D3" w:rsidP="008460D3">
            <w:pPr>
              <w:jc w:val="center"/>
              <w:rPr>
                <w:rFonts w:ascii="Times New Roman" w:hAnsi="Times New Roman"/>
                <w:b/>
                <w:bCs/>
              </w:rPr>
            </w:pPr>
            <w:r w:rsidRPr="00FD31C5">
              <w:rPr>
                <w:rFonts w:ascii="Times New Roman" w:hAnsi="Times New Roman"/>
                <w:b/>
                <w:bCs/>
              </w:rPr>
              <w:t>93%</w:t>
            </w:r>
          </w:p>
        </w:tc>
        <w:tc>
          <w:tcPr>
            <w:tcW w:w="78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4,63</w:t>
            </w:r>
          </w:p>
        </w:tc>
        <w:tc>
          <w:tcPr>
            <w:tcW w:w="886" w:type="dxa"/>
          </w:tcPr>
          <w:p w:rsidR="008460D3" w:rsidRPr="00FD31C5" w:rsidRDefault="008460D3" w:rsidP="008460D3">
            <w:pPr>
              <w:jc w:val="center"/>
              <w:rPr>
                <w:rFonts w:ascii="Times New Roman" w:hAnsi="Times New Roman"/>
                <w:b/>
                <w:bCs/>
              </w:rPr>
            </w:pPr>
            <w:r w:rsidRPr="00FD31C5">
              <w:rPr>
                <w:rFonts w:ascii="Times New Roman" w:hAnsi="Times New Roman"/>
                <w:b/>
                <w:bCs/>
              </w:rPr>
              <w:t>94,6%</w:t>
            </w:r>
          </w:p>
        </w:tc>
        <w:tc>
          <w:tcPr>
            <w:tcW w:w="109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68,5%</w:t>
            </w:r>
          </w:p>
        </w:tc>
        <w:tc>
          <w:tcPr>
            <w:tcW w:w="1089"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3,85</w:t>
            </w:r>
          </w:p>
        </w:tc>
        <w:tc>
          <w:tcPr>
            <w:tcW w:w="1482"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100%(88-уч)</w:t>
            </w:r>
          </w:p>
        </w:tc>
        <w:tc>
          <w:tcPr>
            <w:tcW w:w="960"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83%</w:t>
            </w:r>
          </w:p>
        </w:tc>
        <w:tc>
          <w:tcPr>
            <w:tcW w:w="860" w:type="dxa"/>
          </w:tcPr>
          <w:p w:rsidR="008460D3" w:rsidRPr="00FD31C5" w:rsidRDefault="008460D3" w:rsidP="008460D3">
            <w:pPr>
              <w:jc w:val="center"/>
              <w:rPr>
                <w:rFonts w:ascii="Times New Roman" w:hAnsi="Times New Roman"/>
                <w:b/>
                <w:bCs/>
              </w:rPr>
            </w:pPr>
            <w:r w:rsidRPr="00FD31C5">
              <w:rPr>
                <w:rFonts w:ascii="Times New Roman" w:hAnsi="Times New Roman"/>
                <w:b/>
                <w:bCs/>
              </w:rPr>
              <w:t>4,08</w:t>
            </w:r>
          </w:p>
        </w:tc>
      </w:tr>
      <w:tr w:rsidR="008460D3" w:rsidRPr="00FD31C5" w:rsidTr="008460D3">
        <w:trPr>
          <w:trHeight w:val="232"/>
        </w:trPr>
        <w:tc>
          <w:tcPr>
            <w:tcW w:w="1523" w:type="dxa"/>
          </w:tcPr>
          <w:p w:rsidR="008460D3" w:rsidRPr="00FD31C5" w:rsidRDefault="008460D3" w:rsidP="008460D3">
            <w:pPr>
              <w:rPr>
                <w:rFonts w:ascii="Times New Roman" w:hAnsi="Times New Roman"/>
                <w:bCs/>
              </w:rPr>
            </w:pPr>
            <w:r w:rsidRPr="00FD31C5">
              <w:rPr>
                <w:rFonts w:ascii="Times New Roman" w:hAnsi="Times New Roman"/>
                <w:bCs/>
              </w:rPr>
              <w:t>2015-2016</w:t>
            </w:r>
          </w:p>
        </w:tc>
        <w:tc>
          <w:tcPr>
            <w:tcW w:w="798"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048" w:type="dxa"/>
          </w:tcPr>
          <w:p w:rsidR="008460D3" w:rsidRPr="00FD31C5" w:rsidRDefault="008460D3" w:rsidP="008460D3">
            <w:pPr>
              <w:jc w:val="center"/>
              <w:rPr>
                <w:rFonts w:ascii="Times New Roman" w:hAnsi="Times New Roman"/>
                <w:b/>
                <w:bCs/>
              </w:rPr>
            </w:pPr>
            <w:r w:rsidRPr="00FD31C5">
              <w:rPr>
                <w:rFonts w:ascii="Times New Roman" w:hAnsi="Times New Roman"/>
                <w:b/>
                <w:bCs/>
              </w:rPr>
              <w:t>93,8%</w:t>
            </w:r>
          </w:p>
        </w:tc>
        <w:tc>
          <w:tcPr>
            <w:tcW w:w="78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4,6</w:t>
            </w:r>
          </w:p>
        </w:tc>
        <w:tc>
          <w:tcPr>
            <w:tcW w:w="886" w:type="dxa"/>
          </w:tcPr>
          <w:p w:rsidR="008460D3" w:rsidRPr="00FD31C5" w:rsidRDefault="008460D3" w:rsidP="008460D3">
            <w:pPr>
              <w:jc w:val="center"/>
              <w:rPr>
                <w:rFonts w:ascii="Times New Roman" w:hAnsi="Times New Roman"/>
                <w:b/>
                <w:bCs/>
              </w:rPr>
            </w:pPr>
            <w:r w:rsidRPr="00FD31C5">
              <w:rPr>
                <w:rFonts w:ascii="Times New Roman" w:hAnsi="Times New Roman"/>
                <w:b/>
                <w:bCs/>
              </w:rPr>
              <w:t>99%</w:t>
            </w:r>
          </w:p>
        </w:tc>
        <w:tc>
          <w:tcPr>
            <w:tcW w:w="109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94%</w:t>
            </w:r>
          </w:p>
        </w:tc>
        <w:tc>
          <w:tcPr>
            <w:tcW w:w="1089"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4,45</w:t>
            </w:r>
          </w:p>
        </w:tc>
        <w:tc>
          <w:tcPr>
            <w:tcW w:w="1482"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98%(85 уч)</w:t>
            </w:r>
          </w:p>
        </w:tc>
        <w:tc>
          <w:tcPr>
            <w:tcW w:w="960"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81%</w:t>
            </w:r>
          </w:p>
        </w:tc>
        <w:tc>
          <w:tcPr>
            <w:tcW w:w="860" w:type="dxa"/>
          </w:tcPr>
          <w:p w:rsidR="008460D3" w:rsidRPr="00FD31C5" w:rsidRDefault="008460D3" w:rsidP="008460D3">
            <w:pPr>
              <w:jc w:val="center"/>
              <w:rPr>
                <w:rFonts w:ascii="Times New Roman" w:hAnsi="Times New Roman"/>
                <w:b/>
                <w:bCs/>
              </w:rPr>
            </w:pPr>
            <w:r w:rsidRPr="00FD31C5">
              <w:rPr>
                <w:rFonts w:ascii="Times New Roman" w:hAnsi="Times New Roman"/>
                <w:b/>
                <w:bCs/>
              </w:rPr>
              <w:t>4,3</w:t>
            </w:r>
          </w:p>
        </w:tc>
      </w:tr>
      <w:tr w:rsidR="008460D3" w:rsidRPr="00FD31C5" w:rsidTr="008460D3">
        <w:trPr>
          <w:trHeight w:val="232"/>
        </w:trPr>
        <w:tc>
          <w:tcPr>
            <w:tcW w:w="1523" w:type="dxa"/>
          </w:tcPr>
          <w:p w:rsidR="008460D3" w:rsidRPr="00FD31C5" w:rsidRDefault="008460D3" w:rsidP="008460D3">
            <w:pPr>
              <w:rPr>
                <w:rFonts w:ascii="Times New Roman" w:hAnsi="Times New Roman"/>
                <w:bCs/>
              </w:rPr>
            </w:pPr>
            <w:r w:rsidRPr="00FD31C5">
              <w:rPr>
                <w:rFonts w:ascii="Times New Roman" w:hAnsi="Times New Roman"/>
                <w:bCs/>
              </w:rPr>
              <w:t>2016-2017</w:t>
            </w:r>
          </w:p>
        </w:tc>
        <w:tc>
          <w:tcPr>
            <w:tcW w:w="798"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048" w:type="dxa"/>
          </w:tcPr>
          <w:p w:rsidR="008460D3" w:rsidRPr="00FD31C5" w:rsidRDefault="008460D3" w:rsidP="008460D3">
            <w:pPr>
              <w:jc w:val="center"/>
              <w:rPr>
                <w:rFonts w:ascii="Times New Roman" w:hAnsi="Times New Roman"/>
                <w:b/>
                <w:bCs/>
              </w:rPr>
            </w:pPr>
            <w:r w:rsidRPr="00FD31C5">
              <w:rPr>
                <w:rFonts w:ascii="Times New Roman" w:hAnsi="Times New Roman"/>
                <w:b/>
                <w:bCs/>
              </w:rPr>
              <w:t>97%</w:t>
            </w:r>
          </w:p>
        </w:tc>
        <w:tc>
          <w:tcPr>
            <w:tcW w:w="78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4,67</w:t>
            </w:r>
          </w:p>
        </w:tc>
        <w:tc>
          <w:tcPr>
            <w:tcW w:w="886" w:type="dxa"/>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09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97%</w:t>
            </w:r>
          </w:p>
        </w:tc>
        <w:tc>
          <w:tcPr>
            <w:tcW w:w="1089"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4,7</w:t>
            </w:r>
          </w:p>
        </w:tc>
        <w:tc>
          <w:tcPr>
            <w:tcW w:w="1482"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100% (82 уч)</w:t>
            </w:r>
          </w:p>
        </w:tc>
        <w:tc>
          <w:tcPr>
            <w:tcW w:w="960"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88%</w:t>
            </w:r>
          </w:p>
        </w:tc>
        <w:tc>
          <w:tcPr>
            <w:tcW w:w="860" w:type="dxa"/>
          </w:tcPr>
          <w:p w:rsidR="008460D3" w:rsidRPr="00FD31C5" w:rsidRDefault="008460D3" w:rsidP="008460D3">
            <w:pPr>
              <w:jc w:val="center"/>
              <w:rPr>
                <w:rFonts w:ascii="Times New Roman" w:hAnsi="Times New Roman"/>
                <w:b/>
                <w:bCs/>
              </w:rPr>
            </w:pPr>
            <w:r w:rsidRPr="00FD31C5">
              <w:rPr>
                <w:rFonts w:ascii="Times New Roman" w:hAnsi="Times New Roman"/>
                <w:b/>
                <w:bCs/>
              </w:rPr>
              <w:t>4</w:t>
            </w:r>
          </w:p>
        </w:tc>
      </w:tr>
      <w:tr w:rsidR="008460D3" w:rsidRPr="00FD31C5" w:rsidTr="008460D3">
        <w:trPr>
          <w:trHeight w:val="232"/>
        </w:trPr>
        <w:tc>
          <w:tcPr>
            <w:tcW w:w="1523" w:type="dxa"/>
            <w:shd w:val="clear" w:color="auto" w:fill="C6D9F1" w:themeFill="text2" w:themeFillTint="33"/>
          </w:tcPr>
          <w:p w:rsidR="008460D3" w:rsidRPr="00FD31C5" w:rsidRDefault="008460D3" w:rsidP="008460D3">
            <w:pPr>
              <w:rPr>
                <w:rFonts w:ascii="Times New Roman" w:hAnsi="Times New Roman"/>
                <w:bCs/>
              </w:rPr>
            </w:pPr>
            <w:r w:rsidRPr="00FD31C5">
              <w:rPr>
                <w:rFonts w:ascii="Times New Roman" w:hAnsi="Times New Roman"/>
                <w:bCs/>
              </w:rPr>
              <w:t>2017-2018</w:t>
            </w:r>
          </w:p>
        </w:tc>
        <w:tc>
          <w:tcPr>
            <w:tcW w:w="798" w:type="dxa"/>
            <w:gridSpan w:val="3"/>
            <w:shd w:val="clear" w:color="auto" w:fill="C6D9F1" w:themeFill="text2" w:themeFillTint="3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048" w:type="dxa"/>
            <w:shd w:val="clear" w:color="auto" w:fill="C6D9F1" w:themeFill="text2" w:themeFillTint="33"/>
          </w:tcPr>
          <w:p w:rsidR="008460D3" w:rsidRPr="00FD31C5" w:rsidRDefault="008460D3" w:rsidP="008460D3">
            <w:pPr>
              <w:jc w:val="center"/>
              <w:rPr>
                <w:rFonts w:ascii="Times New Roman" w:hAnsi="Times New Roman"/>
                <w:b/>
                <w:bCs/>
              </w:rPr>
            </w:pPr>
            <w:r w:rsidRPr="00FD31C5">
              <w:rPr>
                <w:rFonts w:ascii="Times New Roman" w:hAnsi="Times New Roman"/>
                <w:b/>
                <w:bCs/>
              </w:rPr>
              <w:t>89,64</w:t>
            </w:r>
          </w:p>
        </w:tc>
        <w:tc>
          <w:tcPr>
            <w:tcW w:w="781" w:type="dxa"/>
            <w:gridSpan w:val="2"/>
            <w:shd w:val="clear" w:color="auto" w:fill="C6D9F1" w:themeFill="text2" w:themeFillTint="33"/>
          </w:tcPr>
          <w:p w:rsidR="008460D3" w:rsidRPr="00FD31C5" w:rsidRDefault="008460D3" w:rsidP="008460D3">
            <w:pPr>
              <w:jc w:val="center"/>
              <w:rPr>
                <w:rFonts w:ascii="Times New Roman" w:hAnsi="Times New Roman"/>
                <w:b/>
                <w:bCs/>
              </w:rPr>
            </w:pPr>
            <w:r w:rsidRPr="00FD31C5">
              <w:rPr>
                <w:rFonts w:ascii="Times New Roman" w:hAnsi="Times New Roman"/>
                <w:b/>
                <w:bCs/>
              </w:rPr>
              <w:t>4,6</w:t>
            </w:r>
          </w:p>
        </w:tc>
        <w:tc>
          <w:tcPr>
            <w:tcW w:w="886" w:type="dxa"/>
            <w:shd w:val="clear" w:color="auto" w:fill="C6D9F1" w:themeFill="text2" w:themeFillTint="3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097" w:type="dxa"/>
            <w:gridSpan w:val="2"/>
            <w:shd w:val="clear" w:color="auto" w:fill="C6D9F1" w:themeFill="text2" w:themeFillTint="33"/>
          </w:tcPr>
          <w:p w:rsidR="008460D3" w:rsidRPr="00FD31C5" w:rsidRDefault="008460D3" w:rsidP="008460D3">
            <w:pPr>
              <w:jc w:val="center"/>
              <w:rPr>
                <w:rFonts w:ascii="Times New Roman" w:hAnsi="Times New Roman"/>
                <w:b/>
                <w:bCs/>
              </w:rPr>
            </w:pPr>
            <w:r w:rsidRPr="00FD31C5">
              <w:rPr>
                <w:rFonts w:ascii="Times New Roman" w:hAnsi="Times New Roman"/>
                <w:b/>
                <w:bCs/>
              </w:rPr>
              <w:t>71,88</w:t>
            </w:r>
          </w:p>
        </w:tc>
        <w:tc>
          <w:tcPr>
            <w:tcW w:w="1089" w:type="dxa"/>
            <w:gridSpan w:val="2"/>
            <w:shd w:val="clear" w:color="auto" w:fill="C6D9F1" w:themeFill="text2" w:themeFillTint="33"/>
          </w:tcPr>
          <w:p w:rsidR="008460D3" w:rsidRPr="00FD31C5" w:rsidRDefault="008460D3" w:rsidP="008460D3">
            <w:pPr>
              <w:jc w:val="center"/>
              <w:rPr>
                <w:rFonts w:ascii="Times New Roman" w:hAnsi="Times New Roman"/>
                <w:b/>
                <w:bCs/>
              </w:rPr>
            </w:pPr>
            <w:r w:rsidRPr="00FD31C5">
              <w:rPr>
                <w:rFonts w:ascii="Times New Roman" w:hAnsi="Times New Roman"/>
                <w:b/>
                <w:bCs/>
              </w:rPr>
              <w:t>4,6</w:t>
            </w:r>
          </w:p>
        </w:tc>
        <w:tc>
          <w:tcPr>
            <w:tcW w:w="1482" w:type="dxa"/>
            <w:gridSpan w:val="2"/>
            <w:shd w:val="clear" w:color="auto" w:fill="C6D9F1" w:themeFill="text2" w:themeFillTint="3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960" w:type="dxa"/>
            <w:gridSpan w:val="2"/>
            <w:shd w:val="clear" w:color="auto" w:fill="C6D9F1" w:themeFill="text2" w:themeFillTint="33"/>
          </w:tcPr>
          <w:p w:rsidR="008460D3" w:rsidRPr="00FD31C5" w:rsidRDefault="008460D3" w:rsidP="008460D3">
            <w:pPr>
              <w:jc w:val="center"/>
              <w:rPr>
                <w:rFonts w:ascii="Times New Roman" w:hAnsi="Times New Roman"/>
                <w:b/>
                <w:bCs/>
              </w:rPr>
            </w:pPr>
            <w:r w:rsidRPr="00FD31C5">
              <w:rPr>
                <w:rFonts w:ascii="Times New Roman" w:hAnsi="Times New Roman"/>
                <w:b/>
                <w:bCs/>
              </w:rPr>
              <w:t>65,23</w:t>
            </w:r>
          </w:p>
        </w:tc>
        <w:tc>
          <w:tcPr>
            <w:tcW w:w="860" w:type="dxa"/>
            <w:shd w:val="clear" w:color="auto" w:fill="C6D9F1" w:themeFill="text2" w:themeFillTint="33"/>
          </w:tcPr>
          <w:p w:rsidR="008460D3" w:rsidRPr="00FD31C5" w:rsidRDefault="008460D3" w:rsidP="008460D3">
            <w:pPr>
              <w:jc w:val="center"/>
              <w:rPr>
                <w:rFonts w:ascii="Times New Roman" w:hAnsi="Times New Roman"/>
                <w:b/>
                <w:bCs/>
              </w:rPr>
            </w:pPr>
            <w:r w:rsidRPr="00FD31C5">
              <w:rPr>
                <w:rFonts w:ascii="Times New Roman" w:hAnsi="Times New Roman"/>
                <w:b/>
                <w:bCs/>
              </w:rPr>
              <w:t>4,1</w:t>
            </w:r>
          </w:p>
        </w:tc>
      </w:tr>
      <w:tr w:rsidR="008460D3" w:rsidRPr="00FD31C5" w:rsidTr="008460D3">
        <w:trPr>
          <w:trHeight w:val="232"/>
        </w:trPr>
        <w:tc>
          <w:tcPr>
            <w:tcW w:w="10524" w:type="dxa"/>
            <w:gridSpan w:val="17"/>
          </w:tcPr>
          <w:p w:rsidR="008460D3" w:rsidRPr="00FD31C5" w:rsidRDefault="008460D3" w:rsidP="008460D3">
            <w:pPr>
              <w:jc w:val="center"/>
              <w:rPr>
                <w:rFonts w:ascii="Times New Roman" w:hAnsi="Times New Roman"/>
                <w:b/>
                <w:bCs/>
              </w:rPr>
            </w:pPr>
            <w:r w:rsidRPr="00FD31C5">
              <w:rPr>
                <w:rFonts w:ascii="Times New Roman" w:hAnsi="Times New Roman"/>
                <w:b/>
                <w:bCs/>
              </w:rPr>
              <w:t>Высший балл по математике получили 3 выпускника, по русскому языку-16, по ИКТ-18, химии-2; физике-1</w:t>
            </w:r>
          </w:p>
        </w:tc>
      </w:tr>
      <w:tr w:rsidR="008460D3" w:rsidRPr="00FD31C5" w:rsidTr="008460D3">
        <w:trPr>
          <w:trHeight w:val="252"/>
        </w:trPr>
        <w:tc>
          <w:tcPr>
            <w:tcW w:w="10524" w:type="dxa"/>
            <w:gridSpan w:val="17"/>
          </w:tcPr>
          <w:p w:rsidR="008460D3" w:rsidRPr="00FD31C5" w:rsidRDefault="008460D3" w:rsidP="008460D3">
            <w:pPr>
              <w:jc w:val="center"/>
              <w:rPr>
                <w:rFonts w:ascii="Times New Roman" w:hAnsi="Times New Roman"/>
                <w:b/>
                <w:bCs/>
              </w:rPr>
            </w:pPr>
            <w:r w:rsidRPr="00FD31C5">
              <w:rPr>
                <w:rFonts w:ascii="Times New Roman" w:hAnsi="Times New Roman"/>
                <w:b/>
                <w:bCs/>
              </w:rPr>
              <w:t>МОНИТОРИНГ РЕЗУЛЬТАТОВ  ЭКЗАМЕНОВ ПО ВЫБОРУ В ФОРМАТЕ ОГЭ.</w:t>
            </w:r>
          </w:p>
        </w:tc>
      </w:tr>
      <w:tr w:rsidR="008460D3" w:rsidRPr="00FD31C5" w:rsidTr="008460D3">
        <w:trPr>
          <w:trHeight w:val="255"/>
        </w:trPr>
        <w:tc>
          <w:tcPr>
            <w:tcW w:w="2217" w:type="dxa"/>
            <w:gridSpan w:val="3"/>
          </w:tcPr>
          <w:p w:rsidR="008460D3" w:rsidRPr="00FD31C5" w:rsidRDefault="008460D3" w:rsidP="008460D3">
            <w:pPr>
              <w:jc w:val="both"/>
              <w:rPr>
                <w:rFonts w:ascii="Times New Roman" w:hAnsi="Times New Roman"/>
                <w:b/>
                <w:bCs/>
              </w:rPr>
            </w:pPr>
            <w:r w:rsidRPr="00FD31C5">
              <w:rPr>
                <w:rFonts w:ascii="Times New Roman" w:hAnsi="Times New Roman"/>
                <w:b/>
                <w:bCs/>
              </w:rPr>
              <w:t>учебный год</w:t>
            </w:r>
          </w:p>
        </w:tc>
        <w:tc>
          <w:tcPr>
            <w:tcW w:w="1933" w:type="dxa"/>
            <w:gridSpan w:val="4"/>
          </w:tcPr>
          <w:p w:rsidR="008460D3" w:rsidRPr="00FD31C5" w:rsidRDefault="008460D3" w:rsidP="008460D3">
            <w:pPr>
              <w:jc w:val="both"/>
              <w:rPr>
                <w:rFonts w:ascii="Times New Roman" w:hAnsi="Times New Roman"/>
                <w:b/>
                <w:bCs/>
              </w:rPr>
            </w:pPr>
            <w:r w:rsidRPr="00FD31C5">
              <w:rPr>
                <w:rFonts w:ascii="Times New Roman" w:hAnsi="Times New Roman"/>
                <w:b/>
                <w:bCs/>
              </w:rPr>
              <w:t>предмет</w:t>
            </w:r>
          </w:p>
        </w:tc>
        <w:tc>
          <w:tcPr>
            <w:tcW w:w="1487" w:type="dxa"/>
            <w:gridSpan w:val="2"/>
          </w:tcPr>
          <w:p w:rsidR="008460D3" w:rsidRPr="00FD31C5" w:rsidRDefault="008460D3" w:rsidP="008460D3">
            <w:pPr>
              <w:jc w:val="both"/>
              <w:rPr>
                <w:rFonts w:ascii="Times New Roman" w:hAnsi="Times New Roman"/>
                <w:b/>
                <w:bCs/>
              </w:rPr>
            </w:pPr>
            <w:r w:rsidRPr="00FD31C5">
              <w:rPr>
                <w:rFonts w:ascii="Times New Roman" w:hAnsi="Times New Roman"/>
                <w:b/>
                <w:bCs/>
              </w:rPr>
              <w:t>кол-во уч-ся</w:t>
            </w:r>
          </w:p>
        </w:tc>
        <w:tc>
          <w:tcPr>
            <w:tcW w:w="1585" w:type="dxa"/>
            <w:gridSpan w:val="3"/>
          </w:tcPr>
          <w:p w:rsidR="008460D3" w:rsidRPr="00FD31C5" w:rsidRDefault="008460D3" w:rsidP="008460D3">
            <w:pPr>
              <w:jc w:val="both"/>
              <w:rPr>
                <w:rFonts w:ascii="Times New Roman" w:hAnsi="Times New Roman"/>
                <w:b/>
                <w:bCs/>
              </w:rPr>
            </w:pPr>
            <w:r w:rsidRPr="00FD31C5">
              <w:rPr>
                <w:rFonts w:ascii="Times New Roman" w:hAnsi="Times New Roman"/>
                <w:b/>
                <w:bCs/>
              </w:rPr>
              <w:t>успеваемость</w:t>
            </w:r>
          </w:p>
        </w:tc>
        <w:tc>
          <w:tcPr>
            <w:tcW w:w="1731" w:type="dxa"/>
            <w:gridSpan w:val="3"/>
          </w:tcPr>
          <w:p w:rsidR="008460D3" w:rsidRPr="00FD31C5" w:rsidRDefault="008460D3" w:rsidP="008460D3">
            <w:pPr>
              <w:ind w:right="-280"/>
              <w:jc w:val="both"/>
              <w:rPr>
                <w:rFonts w:ascii="Times New Roman" w:hAnsi="Times New Roman"/>
                <w:b/>
                <w:bCs/>
              </w:rPr>
            </w:pPr>
            <w:r w:rsidRPr="00FD31C5">
              <w:rPr>
                <w:rFonts w:ascii="Times New Roman" w:hAnsi="Times New Roman"/>
                <w:b/>
                <w:bCs/>
              </w:rPr>
              <w:t>на «4»и «5»</w:t>
            </w:r>
          </w:p>
        </w:tc>
        <w:tc>
          <w:tcPr>
            <w:tcW w:w="1571" w:type="dxa"/>
            <w:gridSpan w:val="2"/>
          </w:tcPr>
          <w:p w:rsidR="008460D3" w:rsidRPr="00FD31C5" w:rsidRDefault="008460D3" w:rsidP="008460D3">
            <w:pPr>
              <w:jc w:val="both"/>
              <w:rPr>
                <w:rFonts w:ascii="Times New Roman" w:hAnsi="Times New Roman"/>
                <w:b/>
                <w:bCs/>
              </w:rPr>
            </w:pPr>
            <w:r w:rsidRPr="00FD31C5">
              <w:rPr>
                <w:rFonts w:ascii="Times New Roman" w:hAnsi="Times New Roman"/>
                <w:b/>
                <w:bCs/>
              </w:rPr>
              <w:t>ср.балл</w:t>
            </w:r>
          </w:p>
        </w:tc>
      </w:tr>
      <w:tr w:rsidR="008460D3" w:rsidRPr="00FD31C5" w:rsidTr="008460D3">
        <w:trPr>
          <w:trHeight w:val="204"/>
        </w:trPr>
        <w:tc>
          <w:tcPr>
            <w:tcW w:w="2217" w:type="dxa"/>
            <w:gridSpan w:val="3"/>
          </w:tcPr>
          <w:p w:rsidR="008460D3" w:rsidRPr="00FD31C5" w:rsidRDefault="008460D3" w:rsidP="008460D3">
            <w:pPr>
              <w:jc w:val="both"/>
              <w:rPr>
                <w:rFonts w:ascii="Times New Roman" w:hAnsi="Times New Roman"/>
                <w:bCs/>
              </w:rPr>
            </w:pPr>
            <w:r w:rsidRPr="00FD31C5">
              <w:rPr>
                <w:rFonts w:ascii="Times New Roman" w:hAnsi="Times New Roman"/>
                <w:bCs/>
              </w:rPr>
              <w:t>2013-2014</w:t>
            </w:r>
          </w:p>
        </w:tc>
        <w:tc>
          <w:tcPr>
            <w:tcW w:w="1933" w:type="dxa"/>
            <w:gridSpan w:val="4"/>
            <w:vMerge w:val="restart"/>
          </w:tcPr>
          <w:p w:rsidR="008460D3" w:rsidRPr="00FD31C5" w:rsidRDefault="008460D3" w:rsidP="008460D3">
            <w:pPr>
              <w:jc w:val="both"/>
              <w:rPr>
                <w:rFonts w:ascii="Times New Roman" w:hAnsi="Times New Roman"/>
                <w:b/>
                <w:bCs/>
              </w:rPr>
            </w:pPr>
            <w:r w:rsidRPr="00FD31C5">
              <w:rPr>
                <w:rFonts w:ascii="Times New Roman" w:hAnsi="Times New Roman"/>
                <w:b/>
                <w:bCs/>
              </w:rPr>
              <w:t>Информатика</w:t>
            </w: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79</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98,7%</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4,72</w:t>
            </w:r>
          </w:p>
        </w:tc>
      </w:tr>
      <w:tr w:rsidR="008460D3" w:rsidRPr="00FD31C5" w:rsidTr="008460D3">
        <w:trPr>
          <w:trHeight w:val="269"/>
        </w:trPr>
        <w:tc>
          <w:tcPr>
            <w:tcW w:w="2217" w:type="dxa"/>
            <w:gridSpan w:val="3"/>
          </w:tcPr>
          <w:p w:rsidR="008460D3" w:rsidRPr="00FD31C5" w:rsidRDefault="008460D3" w:rsidP="008460D3">
            <w:pPr>
              <w:jc w:val="both"/>
              <w:rPr>
                <w:rFonts w:ascii="Times New Roman" w:hAnsi="Times New Roman"/>
                <w:bCs/>
              </w:rPr>
            </w:pPr>
            <w:r w:rsidRPr="00FD31C5">
              <w:rPr>
                <w:rFonts w:ascii="Times New Roman" w:hAnsi="Times New Roman"/>
                <w:bCs/>
              </w:rPr>
              <w:t>2014-2015</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66</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4,75</w:t>
            </w:r>
          </w:p>
        </w:tc>
      </w:tr>
      <w:tr w:rsidR="008460D3" w:rsidRPr="00FD31C5" w:rsidTr="008460D3">
        <w:trPr>
          <w:trHeight w:val="269"/>
        </w:trPr>
        <w:tc>
          <w:tcPr>
            <w:tcW w:w="2217" w:type="dxa"/>
            <w:gridSpan w:val="3"/>
          </w:tcPr>
          <w:p w:rsidR="008460D3" w:rsidRPr="00FD31C5" w:rsidRDefault="008460D3" w:rsidP="008460D3">
            <w:pPr>
              <w:jc w:val="both"/>
              <w:rPr>
                <w:rFonts w:ascii="Times New Roman" w:hAnsi="Times New Roman"/>
                <w:bCs/>
              </w:rPr>
            </w:pPr>
            <w:r w:rsidRPr="00FD31C5">
              <w:rPr>
                <w:rFonts w:ascii="Times New Roman" w:hAnsi="Times New Roman"/>
                <w:bCs/>
              </w:rPr>
              <w:t>2015-2016</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89</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91,8%</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4,6</w:t>
            </w:r>
          </w:p>
        </w:tc>
      </w:tr>
      <w:tr w:rsidR="008460D3" w:rsidRPr="00FD31C5" w:rsidTr="008460D3">
        <w:trPr>
          <w:trHeight w:val="269"/>
        </w:trPr>
        <w:tc>
          <w:tcPr>
            <w:tcW w:w="2217" w:type="dxa"/>
            <w:gridSpan w:val="3"/>
          </w:tcPr>
          <w:p w:rsidR="008460D3" w:rsidRPr="00FD31C5" w:rsidRDefault="008460D3" w:rsidP="008460D3">
            <w:pPr>
              <w:jc w:val="both"/>
              <w:rPr>
                <w:rFonts w:ascii="Times New Roman" w:hAnsi="Times New Roman"/>
                <w:b/>
                <w:bCs/>
              </w:rPr>
            </w:pPr>
            <w:r w:rsidRPr="00FD31C5">
              <w:rPr>
                <w:rFonts w:ascii="Times New Roman" w:hAnsi="Times New Roman"/>
                <w:b/>
                <w:bCs/>
              </w:rPr>
              <w:t>2016-2017</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72</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93%</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4,7</w:t>
            </w:r>
          </w:p>
        </w:tc>
      </w:tr>
      <w:tr w:rsidR="008460D3" w:rsidRPr="00FD31C5" w:rsidTr="008460D3">
        <w:trPr>
          <w:trHeight w:val="269"/>
        </w:trPr>
        <w:tc>
          <w:tcPr>
            <w:tcW w:w="2217" w:type="dxa"/>
            <w:gridSpan w:val="3"/>
          </w:tcPr>
          <w:p w:rsidR="008460D3" w:rsidRPr="00FD31C5" w:rsidRDefault="008460D3" w:rsidP="008460D3">
            <w:pPr>
              <w:jc w:val="both"/>
              <w:rPr>
                <w:rFonts w:ascii="Times New Roman" w:hAnsi="Times New Roman"/>
                <w:b/>
                <w:bCs/>
              </w:rPr>
            </w:pPr>
            <w:r w:rsidRPr="00FD31C5">
              <w:rPr>
                <w:rFonts w:ascii="Times New Roman" w:hAnsi="Times New Roman"/>
                <w:bCs/>
              </w:rPr>
              <w:t>2017-2018</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76</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81,27</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4,5</w:t>
            </w:r>
          </w:p>
        </w:tc>
      </w:tr>
      <w:tr w:rsidR="008460D3" w:rsidRPr="00FD31C5" w:rsidTr="008460D3">
        <w:trPr>
          <w:trHeight w:val="204"/>
        </w:trPr>
        <w:tc>
          <w:tcPr>
            <w:tcW w:w="2217" w:type="dxa"/>
            <w:gridSpan w:val="3"/>
          </w:tcPr>
          <w:p w:rsidR="008460D3" w:rsidRPr="00FD31C5" w:rsidRDefault="008460D3" w:rsidP="008460D3">
            <w:pPr>
              <w:jc w:val="both"/>
              <w:rPr>
                <w:rFonts w:ascii="Times New Roman" w:hAnsi="Times New Roman"/>
                <w:bCs/>
              </w:rPr>
            </w:pPr>
            <w:r w:rsidRPr="00FD31C5">
              <w:rPr>
                <w:rFonts w:ascii="Times New Roman" w:hAnsi="Times New Roman"/>
                <w:bCs/>
              </w:rPr>
              <w:t>2013-2014</w:t>
            </w:r>
          </w:p>
        </w:tc>
        <w:tc>
          <w:tcPr>
            <w:tcW w:w="1933" w:type="dxa"/>
            <w:gridSpan w:val="4"/>
            <w:vMerge w:val="restart"/>
          </w:tcPr>
          <w:p w:rsidR="008460D3" w:rsidRPr="00FD31C5" w:rsidRDefault="008460D3" w:rsidP="008460D3">
            <w:pPr>
              <w:jc w:val="both"/>
              <w:rPr>
                <w:rFonts w:ascii="Times New Roman" w:hAnsi="Times New Roman"/>
                <w:b/>
                <w:bCs/>
              </w:rPr>
            </w:pPr>
            <w:r w:rsidRPr="00FD31C5">
              <w:rPr>
                <w:rFonts w:ascii="Times New Roman" w:hAnsi="Times New Roman"/>
                <w:b/>
                <w:bCs/>
              </w:rPr>
              <w:t>Химия</w:t>
            </w: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27</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96,3%</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4,6</w:t>
            </w:r>
          </w:p>
        </w:tc>
      </w:tr>
      <w:tr w:rsidR="008460D3" w:rsidRPr="00FD31C5" w:rsidTr="008460D3">
        <w:trPr>
          <w:trHeight w:val="204"/>
        </w:trPr>
        <w:tc>
          <w:tcPr>
            <w:tcW w:w="2217" w:type="dxa"/>
            <w:gridSpan w:val="3"/>
          </w:tcPr>
          <w:p w:rsidR="008460D3" w:rsidRPr="00FD31C5" w:rsidRDefault="008460D3" w:rsidP="008460D3">
            <w:pPr>
              <w:jc w:val="both"/>
              <w:rPr>
                <w:rFonts w:ascii="Times New Roman" w:hAnsi="Times New Roman"/>
                <w:bCs/>
              </w:rPr>
            </w:pPr>
            <w:r w:rsidRPr="00FD31C5">
              <w:rPr>
                <w:rFonts w:ascii="Times New Roman" w:hAnsi="Times New Roman"/>
                <w:bCs/>
              </w:rPr>
              <w:t>2014-2015</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24</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83,3%</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4,25</w:t>
            </w:r>
          </w:p>
        </w:tc>
      </w:tr>
      <w:tr w:rsidR="008460D3" w:rsidRPr="00FD31C5" w:rsidTr="008460D3">
        <w:trPr>
          <w:trHeight w:val="204"/>
        </w:trPr>
        <w:tc>
          <w:tcPr>
            <w:tcW w:w="2217" w:type="dxa"/>
            <w:gridSpan w:val="3"/>
          </w:tcPr>
          <w:p w:rsidR="008460D3" w:rsidRPr="00FD31C5" w:rsidRDefault="008460D3" w:rsidP="008460D3">
            <w:pPr>
              <w:jc w:val="both"/>
              <w:rPr>
                <w:rFonts w:ascii="Times New Roman" w:hAnsi="Times New Roman"/>
                <w:bCs/>
              </w:rPr>
            </w:pPr>
            <w:r w:rsidRPr="00FD31C5">
              <w:rPr>
                <w:rFonts w:ascii="Times New Roman" w:hAnsi="Times New Roman"/>
                <w:bCs/>
              </w:rPr>
              <w:t>2015-2016</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30</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93%</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4,73</w:t>
            </w:r>
          </w:p>
        </w:tc>
      </w:tr>
      <w:tr w:rsidR="008460D3" w:rsidRPr="00FD31C5" w:rsidTr="008460D3">
        <w:trPr>
          <w:trHeight w:val="204"/>
        </w:trPr>
        <w:tc>
          <w:tcPr>
            <w:tcW w:w="2217" w:type="dxa"/>
            <w:gridSpan w:val="3"/>
          </w:tcPr>
          <w:p w:rsidR="008460D3" w:rsidRPr="00FD31C5" w:rsidRDefault="008460D3" w:rsidP="008460D3">
            <w:pPr>
              <w:jc w:val="both"/>
              <w:rPr>
                <w:rFonts w:ascii="Times New Roman" w:hAnsi="Times New Roman"/>
                <w:b/>
                <w:bCs/>
              </w:rPr>
            </w:pPr>
            <w:r w:rsidRPr="00FD31C5">
              <w:rPr>
                <w:rFonts w:ascii="Times New Roman" w:hAnsi="Times New Roman"/>
                <w:b/>
                <w:bCs/>
              </w:rPr>
              <w:t>2016-2017</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26</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96</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4,9</w:t>
            </w:r>
          </w:p>
        </w:tc>
      </w:tr>
      <w:tr w:rsidR="008460D3" w:rsidRPr="00FD31C5" w:rsidTr="008460D3">
        <w:trPr>
          <w:trHeight w:val="204"/>
        </w:trPr>
        <w:tc>
          <w:tcPr>
            <w:tcW w:w="2217" w:type="dxa"/>
            <w:gridSpan w:val="3"/>
          </w:tcPr>
          <w:p w:rsidR="008460D3" w:rsidRPr="00FD31C5" w:rsidRDefault="008460D3" w:rsidP="008460D3">
            <w:pPr>
              <w:jc w:val="both"/>
              <w:rPr>
                <w:rFonts w:ascii="Times New Roman" w:hAnsi="Times New Roman"/>
                <w:b/>
                <w:bCs/>
              </w:rPr>
            </w:pPr>
            <w:r w:rsidRPr="00FD31C5">
              <w:rPr>
                <w:rFonts w:ascii="Times New Roman" w:hAnsi="Times New Roman"/>
                <w:bCs/>
              </w:rPr>
              <w:t>2017-2018</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37</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81,65</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4,6</w:t>
            </w:r>
          </w:p>
        </w:tc>
      </w:tr>
      <w:tr w:rsidR="008460D3" w:rsidRPr="00FD31C5" w:rsidTr="008460D3">
        <w:trPr>
          <w:trHeight w:val="232"/>
        </w:trPr>
        <w:tc>
          <w:tcPr>
            <w:tcW w:w="2217" w:type="dxa"/>
            <w:gridSpan w:val="3"/>
          </w:tcPr>
          <w:p w:rsidR="008460D3" w:rsidRPr="00FD31C5" w:rsidRDefault="008460D3" w:rsidP="008460D3">
            <w:pPr>
              <w:jc w:val="both"/>
              <w:rPr>
                <w:rFonts w:ascii="Times New Roman" w:hAnsi="Times New Roman"/>
                <w:bCs/>
              </w:rPr>
            </w:pPr>
            <w:r w:rsidRPr="00FD31C5">
              <w:rPr>
                <w:rFonts w:ascii="Times New Roman" w:hAnsi="Times New Roman"/>
                <w:bCs/>
              </w:rPr>
              <w:t>2014-2015</w:t>
            </w:r>
          </w:p>
        </w:tc>
        <w:tc>
          <w:tcPr>
            <w:tcW w:w="1933" w:type="dxa"/>
            <w:gridSpan w:val="4"/>
            <w:vMerge w:val="restart"/>
          </w:tcPr>
          <w:p w:rsidR="008460D3" w:rsidRPr="00FD31C5" w:rsidRDefault="008460D3" w:rsidP="008460D3">
            <w:pPr>
              <w:jc w:val="both"/>
              <w:rPr>
                <w:rFonts w:ascii="Times New Roman" w:hAnsi="Times New Roman"/>
                <w:b/>
                <w:bCs/>
              </w:rPr>
            </w:pPr>
            <w:r w:rsidRPr="00FD31C5">
              <w:rPr>
                <w:rFonts w:ascii="Times New Roman" w:hAnsi="Times New Roman"/>
                <w:b/>
                <w:bCs/>
              </w:rPr>
              <w:t>Биология</w:t>
            </w: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0</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0</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0</w:t>
            </w:r>
          </w:p>
        </w:tc>
      </w:tr>
      <w:tr w:rsidR="008460D3" w:rsidRPr="00FD31C5" w:rsidTr="008460D3">
        <w:trPr>
          <w:trHeight w:val="232"/>
        </w:trPr>
        <w:tc>
          <w:tcPr>
            <w:tcW w:w="2217" w:type="dxa"/>
            <w:gridSpan w:val="3"/>
          </w:tcPr>
          <w:p w:rsidR="008460D3" w:rsidRPr="00FD31C5" w:rsidRDefault="008460D3" w:rsidP="008460D3">
            <w:pPr>
              <w:jc w:val="both"/>
              <w:rPr>
                <w:rFonts w:ascii="Times New Roman" w:hAnsi="Times New Roman"/>
                <w:bCs/>
              </w:rPr>
            </w:pPr>
            <w:r w:rsidRPr="00FD31C5">
              <w:rPr>
                <w:rFonts w:ascii="Times New Roman" w:hAnsi="Times New Roman"/>
                <w:bCs/>
              </w:rPr>
              <w:t>2015-2016</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3</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66%</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3,66</w:t>
            </w:r>
          </w:p>
        </w:tc>
      </w:tr>
      <w:tr w:rsidR="008460D3" w:rsidRPr="00FD31C5" w:rsidTr="008460D3">
        <w:trPr>
          <w:trHeight w:val="232"/>
        </w:trPr>
        <w:tc>
          <w:tcPr>
            <w:tcW w:w="2217" w:type="dxa"/>
            <w:gridSpan w:val="3"/>
          </w:tcPr>
          <w:p w:rsidR="008460D3" w:rsidRPr="00FD31C5" w:rsidRDefault="008460D3" w:rsidP="008460D3">
            <w:pPr>
              <w:jc w:val="both"/>
              <w:rPr>
                <w:rFonts w:ascii="Times New Roman" w:hAnsi="Times New Roman"/>
                <w:b/>
                <w:bCs/>
              </w:rPr>
            </w:pPr>
            <w:r w:rsidRPr="00FD31C5">
              <w:rPr>
                <w:rFonts w:ascii="Times New Roman" w:hAnsi="Times New Roman"/>
                <w:b/>
                <w:bCs/>
              </w:rPr>
              <w:t>2016-2017</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12</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92%</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4,3</w:t>
            </w:r>
          </w:p>
        </w:tc>
      </w:tr>
      <w:tr w:rsidR="008460D3" w:rsidRPr="00FD31C5" w:rsidTr="008460D3">
        <w:trPr>
          <w:trHeight w:val="232"/>
        </w:trPr>
        <w:tc>
          <w:tcPr>
            <w:tcW w:w="2217" w:type="dxa"/>
            <w:gridSpan w:val="3"/>
          </w:tcPr>
          <w:p w:rsidR="008460D3" w:rsidRPr="00FD31C5" w:rsidRDefault="008460D3" w:rsidP="008460D3">
            <w:pPr>
              <w:jc w:val="both"/>
              <w:rPr>
                <w:rFonts w:ascii="Times New Roman" w:hAnsi="Times New Roman"/>
                <w:b/>
                <w:bCs/>
              </w:rPr>
            </w:pPr>
            <w:r w:rsidRPr="00FD31C5">
              <w:rPr>
                <w:rFonts w:ascii="Times New Roman" w:hAnsi="Times New Roman"/>
                <w:bCs/>
              </w:rPr>
              <w:t>2017-2018</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17</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63,57</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3,8</w:t>
            </w:r>
          </w:p>
        </w:tc>
      </w:tr>
      <w:tr w:rsidR="008460D3" w:rsidRPr="00FD31C5" w:rsidTr="008460D3">
        <w:trPr>
          <w:trHeight w:val="244"/>
        </w:trPr>
        <w:tc>
          <w:tcPr>
            <w:tcW w:w="2217" w:type="dxa"/>
            <w:gridSpan w:val="3"/>
          </w:tcPr>
          <w:p w:rsidR="008460D3" w:rsidRPr="00FD31C5" w:rsidRDefault="008460D3" w:rsidP="008460D3">
            <w:pPr>
              <w:jc w:val="both"/>
              <w:rPr>
                <w:rFonts w:ascii="Times New Roman" w:hAnsi="Times New Roman"/>
                <w:bCs/>
              </w:rPr>
            </w:pPr>
            <w:r w:rsidRPr="00FD31C5">
              <w:rPr>
                <w:rFonts w:ascii="Times New Roman" w:hAnsi="Times New Roman"/>
                <w:bCs/>
              </w:rPr>
              <w:t>2013-2014</w:t>
            </w:r>
          </w:p>
        </w:tc>
        <w:tc>
          <w:tcPr>
            <w:tcW w:w="1933" w:type="dxa"/>
            <w:gridSpan w:val="4"/>
            <w:vMerge w:val="restart"/>
          </w:tcPr>
          <w:p w:rsidR="008460D3" w:rsidRPr="00FD31C5" w:rsidRDefault="008460D3" w:rsidP="008460D3">
            <w:pPr>
              <w:jc w:val="both"/>
              <w:rPr>
                <w:rFonts w:ascii="Times New Roman" w:hAnsi="Times New Roman"/>
                <w:b/>
                <w:bCs/>
              </w:rPr>
            </w:pPr>
            <w:r w:rsidRPr="00FD31C5">
              <w:rPr>
                <w:rFonts w:ascii="Times New Roman" w:hAnsi="Times New Roman"/>
                <w:b/>
                <w:bCs/>
              </w:rPr>
              <w:t>Обществознание</w:t>
            </w: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2</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50%</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3,5</w:t>
            </w:r>
          </w:p>
        </w:tc>
      </w:tr>
      <w:tr w:rsidR="008460D3" w:rsidRPr="00FD31C5" w:rsidTr="008460D3">
        <w:trPr>
          <w:trHeight w:val="244"/>
        </w:trPr>
        <w:tc>
          <w:tcPr>
            <w:tcW w:w="2217" w:type="dxa"/>
            <w:gridSpan w:val="3"/>
          </w:tcPr>
          <w:p w:rsidR="008460D3" w:rsidRPr="00FD31C5" w:rsidRDefault="008460D3" w:rsidP="008460D3">
            <w:pPr>
              <w:jc w:val="both"/>
              <w:rPr>
                <w:rFonts w:ascii="Times New Roman" w:hAnsi="Times New Roman"/>
                <w:bCs/>
              </w:rPr>
            </w:pPr>
            <w:r w:rsidRPr="00FD31C5">
              <w:rPr>
                <w:rFonts w:ascii="Times New Roman" w:hAnsi="Times New Roman"/>
                <w:bCs/>
              </w:rPr>
              <w:t>2014-2015</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0</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0</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0</w:t>
            </w:r>
          </w:p>
        </w:tc>
      </w:tr>
      <w:tr w:rsidR="008460D3" w:rsidRPr="00FD31C5" w:rsidTr="008460D3">
        <w:trPr>
          <w:trHeight w:val="244"/>
        </w:trPr>
        <w:tc>
          <w:tcPr>
            <w:tcW w:w="2217" w:type="dxa"/>
            <w:gridSpan w:val="3"/>
          </w:tcPr>
          <w:p w:rsidR="008460D3" w:rsidRPr="00FD31C5" w:rsidRDefault="008460D3" w:rsidP="008460D3">
            <w:pPr>
              <w:jc w:val="both"/>
              <w:rPr>
                <w:rFonts w:ascii="Times New Roman" w:hAnsi="Times New Roman"/>
                <w:bCs/>
              </w:rPr>
            </w:pPr>
            <w:r w:rsidRPr="00FD31C5">
              <w:rPr>
                <w:rFonts w:ascii="Times New Roman" w:hAnsi="Times New Roman"/>
                <w:bCs/>
              </w:rPr>
              <w:t>2015-2016</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23</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95%</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43%</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3,95</w:t>
            </w:r>
          </w:p>
        </w:tc>
      </w:tr>
      <w:tr w:rsidR="008460D3" w:rsidRPr="00FD31C5" w:rsidTr="008460D3">
        <w:trPr>
          <w:trHeight w:val="244"/>
        </w:trPr>
        <w:tc>
          <w:tcPr>
            <w:tcW w:w="2217" w:type="dxa"/>
            <w:gridSpan w:val="3"/>
          </w:tcPr>
          <w:p w:rsidR="008460D3" w:rsidRPr="00FD31C5" w:rsidRDefault="008460D3" w:rsidP="008460D3">
            <w:pPr>
              <w:jc w:val="both"/>
              <w:rPr>
                <w:rFonts w:ascii="Times New Roman" w:hAnsi="Times New Roman"/>
                <w:b/>
                <w:bCs/>
              </w:rPr>
            </w:pPr>
            <w:r w:rsidRPr="00FD31C5">
              <w:rPr>
                <w:rFonts w:ascii="Times New Roman" w:hAnsi="Times New Roman"/>
                <w:b/>
                <w:bCs/>
              </w:rPr>
              <w:t>2016-2017</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10</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50%</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3,6</w:t>
            </w:r>
          </w:p>
        </w:tc>
      </w:tr>
      <w:tr w:rsidR="008460D3" w:rsidRPr="00FD31C5" w:rsidTr="008460D3">
        <w:trPr>
          <w:trHeight w:val="244"/>
        </w:trPr>
        <w:tc>
          <w:tcPr>
            <w:tcW w:w="2217" w:type="dxa"/>
            <w:gridSpan w:val="3"/>
          </w:tcPr>
          <w:p w:rsidR="008460D3" w:rsidRPr="00FD31C5" w:rsidRDefault="008460D3" w:rsidP="008460D3">
            <w:pPr>
              <w:jc w:val="both"/>
              <w:rPr>
                <w:rFonts w:ascii="Times New Roman" w:hAnsi="Times New Roman"/>
                <w:b/>
                <w:bCs/>
              </w:rPr>
            </w:pPr>
            <w:r w:rsidRPr="00FD31C5">
              <w:rPr>
                <w:rFonts w:ascii="Times New Roman" w:hAnsi="Times New Roman"/>
                <w:bCs/>
              </w:rPr>
              <w:t>2017-2018</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6</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83%</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61,1</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3</w:t>
            </w:r>
          </w:p>
        </w:tc>
      </w:tr>
      <w:tr w:rsidR="008460D3" w:rsidRPr="00FD31C5" w:rsidTr="008460D3">
        <w:trPr>
          <w:trHeight w:val="244"/>
        </w:trPr>
        <w:tc>
          <w:tcPr>
            <w:tcW w:w="2217" w:type="dxa"/>
            <w:gridSpan w:val="3"/>
          </w:tcPr>
          <w:p w:rsidR="008460D3" w:rsidRPr="00FD31C5" w:rsidRDefault="008460D3" w:rsidP="008460D3">
            <w:pPr>
              <w:jc w:val="both"/>
              <w:rPr>
                <w:rFonts w:ascii="Times New Roman" w:hAnsi="Times New Roman"/>
                <w:b/>
                <w:bCs/>
              </w:rPr>
            </w:pPr>
            <w:r w:rsidRPr="00FD31C5">
              <w:rPr>
                <w:rFonts w:ascii="Times New Roman" w:hAnsi="Times New Roman"/>
                <w:bCs/>
              </w:rPr>
              <w:t>2016-2017</w:t>
            </w:r>
          </w:p>
        </w:tc>
        <w:tc>
          <w:tcPr>
            <w:tcW w:w="1933" w:type="dxa"/>
            <w:gridSpan w:val="4"/>
            <w:vMerge w:val="restart"/>
          </w:tcPr>
          <w:p w:rsidR="008460D3" w:rsidRPr="00FD31C5" w:rsidRDefault="008460D3" w:rsidP="008460D3">
            <w:pPr>
              <w:jc w:val="both"/>
              <w:rPr>
                <w:rFonts w:ascii="Times New Roman" w:hAnsi="Times New Roman"/>
                <w:b/>
                <w:bCs/>
              </w:rPr>
            </w:pPr>
            <w:r w:rsidRPr="00FD31C5">
              <w:rPr>
                <w:rFonts w:ascii="Times New Roman" w:hAnsi="Times New Roman"/>
                <w:b/>
                <w:bCs/>
              </w:rPr>
              <w:t>География</w:t>
            </w: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6</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50</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3,5</w:t>
            </w:r>
          </w:p>
        </w:tc>
      </w:tr>
      <w:tr w:rsidR="008460D3" w:rsidRPr="00FD31C5" w:rsidTr="008460D3">
        <w:trPr>
          <w:trHeight w:val="244"/>
        </w:trPr>
        <w:tc>
          <w:tcPr>
            <w:tcW w:w="2217" w:type="dxa"/>
            <w:gridSpan w:val="3"/>
          </w:tcPr>
          <w:p w:rsidR="008460D3" w:rsidRPr="00FD31C5" w:rsidRDefault="008460D3" w:rsidP="008460D3">
            <w:pPr>
              <w:jc w:val="both"/>
              <w:rPr>
                <w:rFonts w:ascii="Times New Roman" w:hAnsi="Times New Roman"/>
                <w:b/>
                <w:bCs/>
              </w:rPr>
            </w:pPr>
            <w:r w:rsidRPr="00FD31C5">
              <w:rPr>
                <w:rFonts w:ascii="Times New Roman" w:hAnsi="Times New Roman"/>
                <w:bCs/>
              </w:rPr>
              <w:t>2017-2018</w:t>
            </w:r>
          </w:p>
        </w:tc>
        <w:tc>
          <w:tcPr>
            <w:tcW w:w="1933" w:type="dxa"/>
            <w:gridSpan w:val="4"/>
            <w:vMerge/>
          </w:tcPr>
          <w:p w:rsidR="008460D3" w:rsidRPr="00FD31C5" w:rsidRDefault="008460D3" w:rsidP="008460D3">
            <w:pPr>
              <w:jc w:val="both"/>
              <w:rPr>
                <w:rFonts w:ascii="Times New Roman" w:hAnsi="Times New Roman"/>
                <w:b/>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11</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70,1</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3,8</w:t>
            </w:r>
          </w:p>
        </w:tc>
      </w:tr>
    </w:tbl>
    <w:p w:rsidR="00FD4B48" w:rsidRDefault="00FD4B48" w:rsidP="00D567C6">
      <w:pPr>
        <w:pStyle w:val="a9"/>
        <w:spacing w:line="240" w:lineRule="exact"/>
        <w:jc w:val="both"/>
        <w:rPr>
          <w:rFonts w:ascii="Times New Roman" w:hAnsi="Times New Roman"/>
          <w:sz w:val="24"/>
          <w:szCs w:val="24"/>
        </w:rPr>
      </w:pPr>
    </w:p>
    <w:p w:rsidR="007A6FF8" w:rsidRPr="00FD31C5" w:rsidRDefault="00CB513C" w:rsidP="00D567C6">
      <w:pPr>
        <w:pStyle w:val="a9"/>
        <w:spacing w:line="240" w:lineRule="exact"/>
        <w:jc w:val="both"/>
        <w:rPr>
          <w:rFonts w:ascii="Times New Roman" w:hAnsi="Times New Roman"/>
          <w:sz w:val="24"/>
          <w:szCs w:val="24"/>
        </w:rPr>
      </w:pPr>
      <w:r w:rsidRPr="00FD31C5">
        <w:rPr>
          <w:rFonts w:ascii="Times New Roman" w:hAnsi="Times New Roman"/>
          <w:sz w:val="24"/>
          <w:szCs w:val="24"/>
        </w:rPr>
        <w:t xml:space="preserve">В течение учебного года  </w:t>
      </w:r>
      <w:r w:rsidR="00C15B98" w:rsidRPr="00FD31C5">
        <w:rPr>
          <w:rFonts w:ascii="Times New Roman" w:hAnsi="Times New Roman"/>
          <w:sz w:val="24"/>
          <w:szCs w:val="24"/>
        </w:rPr>
        <w:t>осуществлялся контроль  успеваемости и посещаемости занятий педагогически запущенными</w:t>
      </w:r>
      <w:r w:rsidRPr="00FD31C5">
        <w:rPr>
          <w:rFonts w:ascii="Times New Roman" w:hAnsi="Times New Roman"/>
          <w:sz w:val="24"/>
          <w:szCs w:val="24"/>
        </w:rPr>
        <w:t xml:space="preserve"> дет</w:t>
      </w:r>
      <w:r w:rsidR="00C15B98" w:rsidRPr="00FD31C5">
        <w:rPr>
          <w:rFonts w:ascii="Times New Roman" w:hAnsi="Times New Roman"/>
          <w:sz w:val="24"/>
          <w:szCs w:val="24"/>
        </w:rPr>
        <w:t xml:space="preserve">ьми, </w:t>
      </w:r>
      <w:r w:rsidR="00747B8B" w:rsidRPr="00FD31C5">
        <w:rPr>
          <w:rFonts w:ascii="Times New Roman" w:hAnsi="Times New Roman"/>
          <w:sz w:val="24"/>
          <w:szCs w:val="24"/>
        </w:rPr>
        <w:t>детьми из неблагополучных семей</w:t>
      </w:r>
      <w:r w:rsidRPr="00FD31C5">
        <w:rPr>
          <w:rFonts w:ascii="Times New Roman" w:hAnsi="Times New Roman"/>
          <w:sz w:val="24"/>
          <w:szCs w:val="24"/>
        </w:rPr>
        <w:t>.</w:t>
      </w:r>
      <w:r w:rsidR="00337353" w:rsidRPr="00FD31C5">
        <w:rPr>
          <w:rFonts w:ascii="Times New Roman" w:hAnsi="Times New Roman"/>
          <w:sz w:val="24"/>
          <w:szCs w:val="24"/>
        </w:rPr>
        <w:t xml:space="preserve"> П</w:t>
      </w:r>
      <w:r w:rsidRPr="00FD31C5">
        <w:rPr>
          <w:rFonts w:ascii="Times New Roman" w:hAnsi="Times New Roman"/>
          <w:sz w:val="24"/>
          <w:szCs w:val="24"/>
        </w:rPr>
        <w:t>роблемы сохранения контингента обучающихся, формирования положительной мотивации к учебной деятельности, ликвидации такого явления,  как систе</w:t>
      </w:r>
      <w:r w:rsidR="00B72CA1" w:rsidRPr="00FD31C5">
        <w:rPr>
          <w:rFonts w:ascii="Times New Roman" w:hAnsi="Times New Roman"/>
          <w:sz w:val="24"/>
          <w:szCs w:val="24"/>
        </w:rPr>
        <w:t xml:space="preserve">матические пропуски </w:t>
      </w:r>
      <w:r w:rsidRPr="00FD31C5">
        <w:rPr>
          <w:rFonts w:ascii="Times New Roman" w:hAnsi="Times New Roman"/>
          <w:sz w:val="24"/>
          <w:szCs w:val="24"/>
        </w:rPr>
        <w:t xml:space="preserve"> занятий без уважительных причин, продолжают оставаться одними из важнейших направлений деятельности всех служб лицея. </w:t>
      </w:r>
    </w:p>
    <w:p w:rsidR="007744B5" w:rsidRDefault="007744B5" w:rsidP="008460D3">
      <w:pPr>
        <w:pStyle w:val="a9"/>
        <w:rPr>
          <w:rFonts w:ascii="Times New Roman" w:hAnsi="Times New Roman"/>
          <w:sz w:val="24"/>
          <w:szCs w:val="24"/>
        </w:rPr>
      </w:pPr>
    </w:p>
    <w:p w:rsidR="00D567C6" w:rsidRPr="00FD31C5" w:rsidRDefault="001D6AA4" w:rsidP="008460D3">
      <w:pPr>
        <w:pStyle w:val="a9"/>
        <w:rPr>
          <w:rFonts w:ascii="Times New Roman" w:hAnsi="Times New Roman"/>
          <w:sz w:val="24"/>
          <w:szCs w:val="24"/>
        </w:rPr>
      </w:pPr>
      <w:r w:rsidRPr="00FD31C5">
        <w:rPr>
          <w:rFonts w:ascii="Times New Roman" w:hAnsi="Times New Roman"/>
          <w:sz w:val="24"/>
          <w:szCs w:val="24"/>
        </w:rPr>
        <w:t>В</w:t>
      </w:r>
      <w:r w:rsidR="00CB513C" w:rsidRPr="00FD31C5">
        <w:rPr>
          <w:rFonts w:ascii="Times New Roman" w:hAnsi="Times New Roman"/>
          <w:b/>
          <w:sz w:val="24"/>
          <w:szCs w:val="24"/>
        </w:rPr>
        <w:t>начальной школе</w:t>
      </w:r>
      <w:r w:rsidR="00CB513C" w:rsidRPr="00FD31C5">
        <w:rPr>
          <w:rFonts w:ascii="Times New Roman" w:hAnsi="Times New Roman"/>
          <w:sz w:val="24"/>
          <w:szCs w:val="24"/>
        </w:rPr>
        <w:t xml:space="preserve"> были с</w:t>
      </w:r>
      <w:r w:rsidR="00A3599E" w:rsidRPr="00FD31C5">
        <w:rPr>
          <w:rFonts w:ascii="Times New Roman" w:hAnsi="Times New Roman"/>
          <w:sz w:val="24"/>
          <w:szCs w:val="24"/>
        </w:rPr>
        <w:t>формированы</w:t>
      </w:r>
      <w:r w:rsidR="002913BE">
        <w:rPr>
          <w:rFonts w:ascii="Times New Roman" w:hAnsi="Times New Roman"/>
          <w:sz w:val="24"/>
          <w:szCs w:val="24"/>
        </w:rPr>
        <w:t xml:space="preserve"> </w:t>
      </w:r>
      <w:r w:rsidR="00DF014C" w:rsidRPr="00FD31C5">
        <w:rPr>
          <w:rFonts w:ascii="Times New Roman" w:hAnsi="Times New Roman"/>
          <w:sz w:val="24"/>
          <w:szCs w:val="24"/>
        </w:rPr>
        <w:t>4</w:t>
      </w:r>
      <w:r w:rsidRPr="00FD31C5">
        <w:rPr>
          <w:rFonts w:ascii="Times New Roman" w:hAnsi="Times New Roman"/>
          <w:sz w:val="24"/>
          <w:szCs w:val="24"/>
        </w:rPr>
        <w:t xml:space="preserve"> первых класса. Все учащиеся</w:t>
      </w:r>
      <w:r w:rsidR="00FC5B11" w:rsidRPr="00FD31C5">
        <w:rPr>
          <w:rFonts w:ascii="Times New Roman" w:hAnsi="Times New Roman"/>
          <w:sz w:val="24"/>
          <w:szCs w:val="24"/>
        </w:rPr>
        <w:t xml:space="preserve">  первого уровня</w:t>
      </w:r>
      <w:r w:rsidR="00CB513C" w:rsidRPr="00FD31C5">
        <w:rPr>
          <w:rFonts w:ascii="Times New Roman" w:hAnsi="Times New Roman"/>
          <w:sz w:val="24"/>
          <w:szCs w:val="24"/>
        </w:rPr>
        <w:t xml:space="preserve"> обучения, </w:t>
      </w:r>
    </w:p>
    <w:p w:rsidR="00DF014C" w:rsidRPr="00FD31C5" w:rsidRDefault="00CB513C" w:rsidP="000F1175">
      <w:pPr>
        <w:pStyle w:val="a9"/>
        <w:jc w:val="both"/>
        <w:rPr>
          <w:rFonts w:ascii="Times New Roman" w:hAnsi="Times New Roman"/>
          <w:sz w:val="24"/>
          <w:szCs w:val="24"/>
        </w:rPr>
      </w:pPr>
      <w:r w:rsidRPr="00FD31C5">
        <w:rPr>
          <w:rFonts w:ascii="Times New Roman" w:hAnsi="Times New Roman"/>
          <w:sz w:val="24"/>
          <w:szCs w:val="24"/>
        </w:rPr>
        <w:t xml:space="preserve">нуждающиеся в услугах ГПД, были обеспечены местами. В целях выравнивания стартовых возможностей детей-дошкольников на базе лицея  продуктивно работали 4 </w:t>
      </w:r>
      <w:r w:rsidR="007A6FF8" w:rsidRPr="00FD31C5">
        <w:rPr>
          <w:rFonts w:ascii="Times New Roman" w:hAnsi="Times New Roman"/>
          <w:sz w:val="24"/>
          <w:szCs w:val="24"/>
        </w:rPr>
        <w:t>группы «Школы раннего развития»</w:t>
      </w:r>
      <w:r w:rsidR="00DF014C" w:rsidRPr="00FD31C5">
        <w:rPr>
          <w:rFonts w:ascii="Times New Roman" w:hAnsi="Times New Roman"/>
          <w:sz w:val="24"/>
          <w:szCs w:val="24"/>
        </w:rPr>
        <w:t>. В</w:t>
      </w:r>
      <w:r w:rsidRPr="00FD31C5">
        <w:rPr>
          <w:rFonts w:ascii="Times New Roman" w:hAnsi="Times New Roman"/>
          <w:b/>
          <w:sz w:val="24"/>
          <w:szCs w:val="24"/>
        </w:rPr>
        <w:t>старшей школе</w:t>
      </w:r>
      <w:r w:rsidRPr="00FD31C5">
        <w:rPr>
          <w:rFonts w:ascii="Times New Roman" w:hAnsi="Times New Roman"/>
          <w:sz w:val="24"/>
          <w:szCs w:val="24"/>
        </w:rPr>
        <w:t xml:space="preserve"> традиционно было сформировано 3 профильных класса, набор в которые проводился на конкурсной основе. Основными критериями при зачислении были: с</w:t>
      </w:r>
      <w:r w:rsidR="00DF014C" w:rsidRPr="00FD31C5">
        <w:rPr>
          <w:rFonts w:ascii="Times New Roman" w:hAnsi="Times New Roman"/>
          <w:sz w:val="24"/>
          <w:szCs w:val="24"/>
        </w:rPr>
        <w:t>редний балл аттестата, итоги ОГЭ</w:t>
      </w:r>
      <w:r w:rsidRPr="00FD31C5">
        <w:rPr>
          <w:rFonts w:ascii="Times New Roman" w:hAnsi="Times New Roman"/>
          <w:sz w:val="24"/>
          <w:szCs w:val="24"/>
        </w:rPr>
        <w:t xml:space="preserve"> по профильным дисциплинам, портфолио достижений ученика.</w:t>
      </w:r>
    </w:p>
    <w:p w:rsidR="00C2446A" w:rsidRPr="00FD31C5" w:rsidRDefault="00C2446A" w:rsidP="000F1175">
      <w:pPr>
        <w:pStyle w:val="a9"/>
        <w:jc w:val="both"/>
        <w:rPr>
          <w:rFonts w:ascii="Times New Roman" w:hAnsi="Times New Roman"/>
          <w:sz w:val="24"/>
          <w:szCs w:val="24"/>
        </w:rPr>
      </w:pPr>
      <w:r w:rsidRPr="00FD31C5">
        <w:rPr>
          <w:rFonts w:ascii="Times New Roman" w:hAnsi="Times New Roman"/>
          <w:sz w:val="24"/>
          <w:szCs w:val="24"/>
        </w:rPr>
        <w:t>Рабочие</w:t>
      </w:r>
      <w:r w:rsidR="00781F6A" w:rsidRPr="00FD31C5">
        <w:rPr>
          <w:rFonts w:ascii="Times New Roman" w:hAnsi="Times New Roman"/>
          <w:sz w:val="24"/>
          <w:szCs w:val="24"/>
        </w:rPr>
        <w:t xml:space="preserve"> программы учителей </w:t>
      </w:r>
      <w:r w:rsidR="009F4B48" w:rsidRPr="00FD31C5">
        <w:rPr>
          <w:rFonts w:ascii="Times New Roman" w:hAnsi="Times New Roman"/>
          <w:sz w:val="24"/>
          <w:szCs w:val="24"/>
        </w:rPr>
        <w:t>лицея</w:t>
      </w:r>
      <w:r w:rsidRPr="00FD31C5">
        <w:rPr>
          <w:rFonts w:ascii="Times New Roman" w:hAnsi="Times New Roman"/>
          <w:sz w:val="24"/>
          <w:szCs w:val="24"/>
        </w:rPr>
        <w:t xml:space="preserve"> предусматривали обеспечение качественного бесплатного базового </w:t>
      </w:r>
      <w:r w:rsidR="00FC5B11" w:rsidRPr="00FD31C5">
        <w:rPr>
          <w:rFonts w:ascii="Times New Roman" w:hAnsi="Times New Roman"/>
          <w:sz w:val="24"/>
          <w:szCs w:val="24"/>
        </w:rPr>
        <w:t>начального, основного, среднего</w:t>
      </w:r>
      <w:r w:rsidR="00A3599E" w:rsidRPr="00FD31C5">
        <w:rPr>
          <w:rFonts w:ascii="Times New Roman" w:hAnsi="Times New Roman"/>
          <w:sz w:val="24"/>
          <w:szCs w:val="24"/>
        </w:rPr>
        <w:t>,</w:t>
      </w:r>
      <w:r w:rsidRPr="00FD31C5">
        <w:rPr>
          <w:rFonts w:ascii="Times New Roman" w:hAnsi="Times New Roman"/>
          <w:sz w:val="24"/>
          <w:szCs w:val="24"/>
        </w:rPr>
        <w:t xml:space="preserve"> общего образования, развитие ребенка в процессе обучения</w:t>
      </w:r>
      <w:r w:rsidR="000F1175" w:rsidRPr="00FD31C5">
        <w:rPr>
          <w:rFonts w:ascii="Times New Roman" w:hAnsi="Times New Roman"/>
          <w:sz w:val="24"/>
          <w:szCs w:val="24"/>
        </w:rPr>
        <w:t>.</w:t>
      </w:r>
    </w:p>
    <w:p w:rsidR="00C2446A" w:rsidRPr="00FD31C5" w:rsidRDefault="00C2446A" w:rsidP="000F1175">
      <w:pPr>
        <w:pStyle w:val="a9"/>
        <w:jc w:val="both"/>
        <w:rPr>
          <w:rFonts w:ascii="Times New Roman" w:hAnsi="Times New Roman"/>
          <w:bCs/>
          <w:sz w:val="24"/>
          <w:szCs w:val="24"/>
        </w:rPr>
      </w:pPr>
      <w:r w:rsidRPr="00FD31C5">
        <w:rPr>
          <w:rFonts w:ascii="Times New Roman" w:hAnsi="Times New Roman"/>
          <w:b/>
          <w:bCs/>
          <w:sz w:val="24"/>
          <w:szCs w:val="24"/>
        </w:rPr>
        <w:t>Планирование инновационных процессов осуществля</w:t>
      </w:r>
      <w:r w:rsidR="00E81E13" w:rsidRPr="00FD31C5">
        <w:rPr>
          <w:rFonts w:ascii="Times New Roman" w:hAnsi="Times New Roman"/>
          <w:b/>
          <w:bCs/>
          <w:sz w:val="24"/>
          <w:szCs w:val="24"/>
        </w:rPr>
        <w:t>ется</w:t>
      </w:r>
      <w:r w:rsidRPr="00FD31C5">
        <w:rPr>
          <w:rFonts w:ascii="Times New Roman" w:hAnsi="Times New Roman"/>
          <w:bCs/>
          <w:sz w:val="24"/>
          <w:szCs w:val="24"/>
        </w:rPr>
        <w:t xml:space="preserve">в </w:t>
      </w:r>
      <w:r w:rsidRPr="00FD31C5">
        <w:rPr>
          <w:rFonts w:ascii="Times New Roman" w:hAnsi="Times New Roman"/>
          <w:bCs/>
          <w:i/>
          <w:sz w:val="24"/>
          <w:szCs w:val="24"/>
        </w:rPr>
        <w:t>содержательном</w:t>
      </w:r>
      <w:r w:rsidRPr="00FD31C5">
        <w:rPr>
          <w:rFonts w:ascii="Times New Roman" w:hAnsi="Times New Roman"/>
          <w:bCs/>
          <w:sz w:val="24"/>
          <w:szCs w:val="24"/>
        </w:rPr>
        <w:t xml:space="preserve"> виде</w:t>
      </w:r>
      <w:r w:rsidRPr="00FD31C5">
        <w:rPr>
          <w:rFonts w:ascii="Times New Roman" w:hAnsi="Times New Roman"/>
          <w:b/>
          <w:bCs/>
          <w:sz w:val="24"/>
          <w:szCs w:val="24"/>
        </w:rPr>
        <w:t xml:space="preserve"> (</w:t>
      </w:r>
      <w:r w:rsidRPr="00FD31C5">
        <w:rPr>
          <w:rFonts w:ascii="Times New Roman" w:hAnsi="Times New Roman"/>
          <w:bCs/>
          <w:sz w:val="24"/>
          <w:szCs w:val="24"/>
        </w:rPr>
        <w:t>Программа развития лицея</w:t>
      </w:r>
      <w:r w:rsidR="00F114D5" w:rsidRPr="00FD31C5">
        <w:rPr>
          <w:rFonts w:ascii="Times New Roman" w:hAnsi="Times New Roman"/>
          <w:bCs/>
          <w:sz w:val="24"/>
          <w:szCs w:val="24"/>
        </w:rPr>
        <w:t>; Образовательная программа лицея</w:t>
      </w:r>
      <w:r w:rsidR="00305339" w:rsidRPr="00FD31C5">
        <w:rPr>
          <w:rFonts w:ascii="Times New Roman" w:hAnsi="Times New Roman"/>
          <w:bCs/>
          <w:sz w:val="24"/>
          <w:szCs w:val="24"/>
        </w:rPr>
        <w:t>, ФГОС</w:t>
      </w:r>
      <w:r w:rsidR="00C15B98" w:rsidRPr="00FD31C5">
        <w:rPr>
          <w:rFonts w:ascii="Times New Roman" w:hAnsi="Times New Roman"/>
          <w:bCs/>
          <w:sz w:val="24"/>
          <w:szCs w:val="24"/>
        </w:rPr>
        <w:t xml:space="preserve"> НО и ООО</w:t>
      </w:r>
      <w:r w:rsidRPr="00FD31C5">
        <w:rPr>
          <w:rFonts w:ascii="Times New Roman" w:hAnsi="Times New Roman"/>
          <w:bCs/>
          <w:sz w:val="24"/>
          <w:szCs w:val="24"/>
        </w:rPr>
        <w:t xml:space="preserve">) и </w:t>
      </w:r>
      <w:r w:rsidR="00B7405B" w:rsidRPr="00FD31C5">
        <w:rPr>
          <w:rFonts w:ascii="Times New Roman" w:hAnsi="Times New Roman"/>
          <w:bCs/>
          <w:i/>
          <w:sz w:val="24"/>
          <w:szCs w:val="24"/>
        </w:rPr>
        <w:t>ежегодном</w:t>
      </w:r>
      <w:r w:rsidR="00FC5B11" w:rsidRPr="00FD31C5">
        <w:rPr>
          <w:rFonts w:ascii="Times New Roman" w:hAnsi="Times New Roman"/>
          <w:bCs/>
          <w:sz w:val="24"/>
          <w:szCs w:val="24"/>
        </w:rPr>
        <w:t xml:space="preserve"> (учебно-воспитательном</w:t>
      </w:r>
      <w:r w:rsidRPr="00FD31C5">
        <w:rPr>
          <w:rFonts w:ascii="Times New Roman" w:hAnsi="Times New Roman"/>
          <w:bCs/>
          <w:sz w:val="24"/>
          <w:szCs w:val="24"/>
        </w:rPr>
        <w:t xml:space="preserve"> план</w:t>
      </w:r>
      <w:r w:rsidR="00FC5B11" w:rsidRPr="00FD31C5">
        <w:rPr>
          <w:rFonts w:ascii="Times New Roman" w:hAnsi="Times New Roman"/>
          <w:bCs/>
          <w:sz w:val="24"/>
          <w:szCs w:val="24"/>
        </w:rPr>
        <w:t>е</w:t>
      </w:r>
      <w:r w:rsidRPr="00FD31C5">
        <w:rPr>
          <w:rFonts w:ascii="Times New Roman" w:hAnsi="Times New Roman"/>
          <w:bCs/>
          <w:sz w:val="24"/>
          <w:szCs w:val="24"/>
        </w:rPr>
        <w:t xml:space="preserve"> лицея)</w:t>
      </w:r>
      <w:r w:rsidR="00DF014C" w:rsidRPr="00FD31C5">
        <w:rPr>
          <w:rFonts w:ascii="Times New Roman" w:hAnsi="Times New Roman"/>
          <w:bCs/>
          <w:sz w:val="24"/>
          <w:szCs w:val="24"/>
        </w:rPr>
        <w:t>.</w:t>
      </w:r>
      <w:r w:rsidR="00DF014C" w:rsidRPr="00FD31C5">
        <w:rPr>
          <w:rFonts w:ascii="Times New Roman" w:hAnsi="Times New Roman"/>
          <w:b/>
          <w:bCs/>
          <w:sz w:val="24"/>
          <w:szCs w:val="24"/>
        </w:rPr>
        <w:t xml:space="preserve"> Э</w:t>
      </w:r>
      <w:r w:rsidR="00961A53" w:rsidRPr="00FD31C5">
        <w:rPr>
          <w:rFonts w:ascii="Times New Roman" w:hAnsi="Times New Roman"/>
          <w:b/>
          <w:bCs/>
          <w:sz w:val="24"/>
          <w:szCs w:val="24"/>
        </w:rPr>
        <w:t xml:space="preserve">ффективность </w:t>
      </w:r>
      <w:r w:rsidRPr="00FD31C5">
        <w:rPr>
          <w:rFonts w:ascii="Times New Roman" w:hAnsi="Times New Roman"/>
          <w:sz w:val="24"/>
          <w:szCs w:val="24"/>
        </w:rPr>
        <w:t>деятельности лицея, направленной  на получение бесплатногообщего образования</w:t>
      </w:r>
      <w:r w:rsidR="00DF014C" w:rsidRPr="00FD31C5">
        <w:rPr>
          <w:rFonts w:ascii="Times New Roman" w:hAnsi="Times New Roman"/>
          <w:sz w:val="24"/>
          <w:szCs w:val="24"/>
        </w:rPr>
        <w:t>,</w:t>
      </w:r>
      <w:r w:rsidRPr="00FD31C5">
        <w:rPr>
          <w:rFonts w:ascii="Times New Roman" w:hAnsi="Times New Roman"/>
          <w:bCs/>
          <w:sz w:val="24"/>
          <w:szCs w:val="24"/>
        </w:rPr>
        <w:t xml:space="preserve"> подтверждается индикативными показателями  </w:t>
      </w:r>
      <w:r w:rsidRPr="00FD31C5">
        <w:rPr>
          <w:rFonts w:ascii="Times New Roman" w:hAnsi="Times New Roman"/>
          <w:b/>
          <w:bCs/>
          <w:sz w:val="24"/>
          <w:szCs w:val="24"/>
        </w:rPr>
        <w:t>результатов</w:t>
      </w:r>
      <w:r w:rsidR="002F0307" w:rsidRPr="00FD31C5">
        <w:rPr>
          <w:rFonts w:ascii="Times New Roman" w:hAnsi="Times New Roman"/>
          <w:bCs/>
          <w:sz w:val="24"/>
          <w:szCs w:val="24"/>
        </w:rPr>
        <w:t xml:space="preserve"> этой деятельности</w:t>
      </w:r>
      <w:r w:rsidR="008E34D9" w:rsidRPr="00FD31C5">
        <w:rPr>
          <w:rFonts w:ascii="Times New Roman" w:hAnsi="Times New Roman"/>
          <w:bCs/>
          <w:sz w:val="24"/>
          <w:szCs w:val="24"/>
        </w:rPr>
        <w:t xml:space="preserve">. </w:t>
      </w:r>
    </w:p>
    <w:p w:rsidR="00D567C6" w:rsidRPr="00FD31C5" w:rsidRDefault="00D567C6" w:rsidP="000F1175">
      <w:pPr>
        <w:pStyle w:val="a9"/>
        <w:jc w:val="both"/>
        <w:rPr>
          <w:rFonts w:ascii="Times New Roman" w:hAnsi="Times New Roman"/>
          <w:bCs/>
          <w:sz w:val="24"/>
          <w:szCs w:val="24"/>
        </w:rPr>
      </w:pPr>
    </w:p>
    <w:tbl>
      <w:tblPr>
        <w:tblStyle w:val="42"/>
        <w:tblW w:w="1035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686"/>
        <w:gridCol w:w="961"/>
        <w:gridCol w:w="1003"/>
        <w:gridCol w:w="844"/>
        <w:gridCol w:w="1369"/>
        <w:gridCol w:w="1005"/>
        <w:gridCol w:w="1069"/>
        <w:gridCol w:w="996"/>
        <w:gridCol w:w="1426"/>
      </w:tblGrid>
      <w:tr w:rsidR="00D567C6" w:rsidRPr="00FD31C5" w:rsidTr="000260C0">
        <w:trPr>
          <w:trHeight w:val="128"/>
        </w:trPr>
        <w:tc>
          <w:tcPr>
            <w:tcW w:w="1686" w:type="dxa"/>
            <w:tcBorders>
              <w:top w:val="double" w:sz="4" w:space="0" w:color="auto"/>
              <w:left w:val="double" w:sz="4" w:space="0" w:color="auto"/>
            </w:tcBorders>
          </w:tcPr>
          <w:p w:rsidR="00D567C6" w:rsidRPr="00FD31C5" w:rsidRDefault="00D567C6" w:rsidP="00642547">
            <w:pPr>
              <w:autoSpaceDE w:val="0"/>
              <w:autoSpaceDN w:val="0"/>
              <w:adjustRightInd w:val="0"/>
              <w:ind w:right="-144"/>
              <w:rPr>
                <w:rFonts w:eastAsiaTheme="minorHAnsi"/>
                <w:b/>
                <w:sz w:val="24"/>
                <w:szCs w:val="24"/>
              </w:rPr>
            </w:pPr>
            <w:r w:rsidRPr="00FD31C5">
              <w:rPr>
                <w:rFonts w:eastAsiaTheme="minorHAnsi"/>
                <w:b/>
                <w:sz w:val="24"/>
                <w:szCs w:val="24"/>
              </w:rPr>
              <w:t>Год</w:t>
            </w:r>
          </w:p>
        </w:tc>
        <w:tc>
          <w:tcPr>
            <w:tcW w:w="961" w:type="dxa"/>
            <w:vMerge w:val="restart"/>
            <w:tcBorders>
              <w:top w:val="double" w:sz="4" w:space="0" w:color="auto"/>
            </w:tcBorders>
          </w:tcPr>
          <w:p w:rsidR="00D567C6" w:rsidRPr="00FD31C5" w:rsidRDefault="00D567C6" w:rsidP="00D567C6">
            <w:pPr>
              <w:autoSpaceDE w:val="0"/>
              <w:autoSpaceDN w:val="0"/>
              <w:adjustRightInd w:val="0"/>
              <w:ind w:right="-138"/>
              <w:jc w:val="center"/>
              <w:rPr>
                <w:rFonts w:eastAsiaTheme="minorHAnsi"/>
                <w:b/>
                <w:sz w:val="24"/>
                <w:szCs w:val="24"/>
              </w:rPr>
            </w:pPr>
            <w:r w:rsidRPr="00FD31C5">
              <w:rPr>
                <w:rFonts w:eastAsiaTheme="minorHAnsi"/>
                <w:b/>
                <w:sz w:val="24"/>
                <w:szCs w:val="24"/>
              </w:rPr>
              <w:t>2011</w:t>
            </w:r>
          </w:p>
        </w:tc>
        <w:tc>
          <w:tcPr>
            <w:tcW w:w="1003" w:type="dxa"/>
            <w:vMerge w:val="restart"/>
            <w:tcBorders>
              <w:top w:val="double" w:sz="4" w:space="0" w:color="auto"/>
            </w:tcBorders>
          </w:tcPr>
          <w:p w:rsidR="00D567C6" w:rsidRPr="00FD31C5" w:rsidRDefault="00D567C6" w:rsidP="00D567C6">
            <w:pPr>
              <w:ind w:right="-138"/>
              <w:jc w:val="center"/>
              <w:rPr>
                <w:b/>
                <w:bCs/>
                <w:sz w:val="24"/>
                <w:szCs w:val="24"/>
              </w:rPr>
            </w:pPr>
            <w:r w:rsidRPr="00FD31C5">
              <w:rPr>
                <w:b/>
                <w:bCs/>
                <w:sz w:val="24"/>
                <w:szCs w:val="24"/>
              </w:rPr>
              <w:t>2012</w:t>
            </w:r>
          </w:p>
        </w:tc>
        <w:tc>
          <w:tcPr>
            <w:tcW w:w="844" w:type="dxa"/>
            <w:vMerge w:val="restart"/>
            <w:tcBorders>
              <w:top w:val="double" w:sz="4" w:space="0" w:color="auto"/>
            </w:tcBorders>
          </w:tcPr>
          <w:p w:rsidR="00D567C6" w:rsidRPr="00FD31C5" w:rsidRDefault="00D567C6" w:rsidP="00D567C6">
            <w:pPr>
              <w:ind w:right="-138"/>
              <w:jc w:val="center"/>
              <w:rPr>
                <w:b/>
                <w:bCs/>
                <w:sz w:val="24"/>
                <w:szCs w:val="24"/>
              </w:rPr>
            </w:pPr>
            <w:r w:rsidRPr="00FD31C5">
              <w:rPr>
                <w:b/>
                <w:bCs/>
                <w:sz w:val="24"/>
                <w:szCs w:val="24"/>
              </w:rPr>
              <w:t>2013</w:t>
            </w:r>
          </w:p>
        </w:tc>
        <w:tc>
          <w:tcPr>
            <w:tcW w:w="1369" w:type="dxa"/>
            <w:vMerge w:val="restart"/>
            <w:tcBorders>
              <w:top w:val="double" w:sz="4" w:space="0" w:color="auto"/>
            </w:tcBorders>
          </w:tcPr>
          <w:p w:rsidR="00D567C6" w:rsidRPr="00FD31C5" w:rsidRDefault="00D567C6" w:rsidP="00D567C6">
            <w:pPr>
              <w:ind w:right="-138"/>
              <w:jc w:val="center"/>
              <w:rPr>
                <w:b/>
                <w:bCs/>
                <w:noProof/>
                <w:sz w:val="24"/>
                <w:szCs w:val="24"/>
              </w:rPr>
            </w:pPr>
            <w:r w:rsidRPr="00FD31C5">
              <w:rPr>
                <w:b/>
                <w:bCs/>
                <w:noProof/>
                <w:sz w:val="24"/>
                <w:szCs w:val="24"/>
              </w:rPr>
              <w:t>2014</w:t>
            </w:r>
          </w:p>
        </w:tc>
        <w:tc>
          <w:tcPr>
            <w:tcW w:w="1005" w:type="dxa"/>
            <w:vMerge w:val="restart"/>
            <w:tcBorders>
              <w:top w:val="double" w:sz="4" w:space="0" w:color="auto"/>
            </w:tcBorders>
          </w:tcPr>
          <w:p w:rsidR="00D567C6" w:rsidRPr="00FD31C5" w:rsidRDefault="00D567C6" w:rsidP="00D567C6">
            <w:pPr>
              <w:ind w:right="-89"/>
              <w:jc w:val="center"/>
              <w:rPr>
                <w:b/>
                <w:bCs/>
                <w:sz w:val="24"/>
                <w:szCs w:val="24"/>
              </w:rPr>
            </w:pPr>
            <w:r w:rsidRPr="00FD31C5">
              <w:rPr>
                <w:b/>
                <w:bCs/>
                <w:sz w:val="24"/>
                <w:szCs w:val="24"/>
              </w:rPr>
              <w:t>2015</w:t>
            </w:r>
          </w:p>
        </w:tc>
        <w:tc>
          <w:tcPr>
            <w:tcW w:w="1069" w:type="dxa"/>
            <w:vMerge w:val="restart"/>
            <w:tcBorders>
              <w:top w:val="double" w:sz="4" w:space="0" w:color="auto"/>
            </w:tcBorders>
          </w:tcPr>
          <w:p w:rsidR="00D567C6" w:rsidRPr="00FD31C5" w:rsidRDefault="00D567C6" w:rsidP="00D567C6">
            <w:pPr>
              <w:jc w:val="center"/>
              <w:rPr>
                <w:b/>
                <w:bCs/>
                <w:sz w:val="24"/>
                <w:szCs w:val="24"/>
              </w:rPr>
            </w:pPr>
            <w:r w:rsidRPr="00FD31C5">
              <w:rPr>
                <w:b/>
                <w:bCs/>
                <w:sz w:val="24"/>
                <w:szCs w:val="24"/>
              </w:rPr>
              <w:t>2016</w:t>
            </w:r>
          </w:p>
        </w:tc>
        <w:tc>
          <w:tcPr>
            <w:tcW w:w="996" w:type="dxa"/>
            <w:vMerge w:val="restart"/>
            <w:tcBorders>
              <w:top w:val="double" w:sz="4" w:space="0" w:color="auto"/>
            </w:tcBorders>
          </w:tcPr>
          <w:p w:rsidR="00D567C6" w:rsidRPr="00FD31C5" w:rsidRDefault="00D567C6" w:rsidP="00D567C6">
            <w:pPr>
              <w:jc w:val="center"/>
              <w:rPr>
                <w:b/>
                <w:bCs/>
                <w:sz w:val="24"/>
                <w:szCs w:val="24"/>
              </w:rPr>
            </w:pPr>
            <w:r w:rsidRPr="00FD31C5">
              <w:rPr>
                <w:b/>
                <w:bCs/>
                <w:sz w:val="24"/>
                <w:szCs w:val="24"/>
              </w:rPr>
              <w:t>2017</w:t>
            </w:r>
          </w:p>
        </w:tc>
        <w:tc>
          <w:tcPr>
            <w:tcW w:w="1426" w:type="dxa"/>
            <w:vMerge w:val="restart"/>
            <w:tcBorders>
              <w:top w:val="double" w:sz="4" w:space="0" w:color="auto"/>
              <w:right w:val="double" w:sz="4" w:space="0" w:color="auto"/>
            </w:tcBorders>
          </w:tcPr>
          <w:p w:rsidR="00D567C6" w:rsidRPr="00FD31C5" w:rsidRDefault="00D567C6" w:rsidP="00D567C6">
            <w:pPr>
              <w:jc w:val="center"/>
              <w:rPr>
                <w:b/>
                <w:bCs/>
                <w:sz w:val="24"/>
                <w:szCs w:val="24"/>
              </w:rPr>
            </w:pPr>
            <w:r w:rsidRPr="00FD31C5">
              <w:rPr>
                <w:b/>
                <w:bCs/>
                <w:sz w:val="24"/>
                <w:szCs w:val="24"/>
              </w:rPr>
              <w:t>2018</w:t>
            </w:r>
          </w:p>
        </w:tc>
      </w:tr>
      <w:tr w:rsidR="00D567C6" w:rsidRPr="00FD31C5" w:rsidTr="000260C0">
        <w:trPr>
          <w:trHeight w:val="127"/>
        </w:trPr>
        <w:tc>
          <w:tcPr>
            <w:tcW w:w="1686" w:type="dxa"/>
            <w:tcBorders>
              <w:left w:val="double" w:sz="4" w:space="0" w:color="auto"/>
            </w:tcBorders>
          </w:tcPr>
          <w:p w:rsidR="00D567C6" w:rsidRPr="00FD31C5" w:rsidRDefault="00D567C6" w:rsidP="00D567C6">
            <w:pPr>
              <w:autoSpaceDE w:val="0"/>
              <w:autoSpaceDN w:val="0"/>
              <w:adjustRightInd w:val="0"/>
              <w:ind w:right="-144"/>
              <w:rPr>
                <w:rFonts w:eastAsiaTheme="minorHAnsi"/>
                <w:b/>
                <w:sz w:val="24"/>
                <w:szCs w:val="24"/>
              </w:rPr>
            </w:pPr>
            <w:r w:rsidRPr="00FD31C5">
              <w:rPr>
                <w:rFonts w:eastAsiaTheme="minorHAnsi"/>
                <w:b/>
                <w:sz w:val="24"/>
                <w:szCs w:val="24"/>
              </w:rPr>
              <w:t>Предмет</w:t>
            </w:r>
          </w:p>
        </w:tc>
        <w:tc>
          <w:tcPr>
            <w:tcW w:w="961" w:type="dxa"/>
            <w:vMerge/>
          </w:tcPr>
          <w:p w:rsidR="00D567C6" w:rsidRPr="00FD31C5" w:rsidRDefault="00D567C6" w:rsidP="00D567C6">
            <w:pPr>
              <w:autoSpaceDE w:val="0"/>
              <w:autoSpaceDN w:val="0"/>
              <w:adjustRightInd w:val="0"/>
              <w:ind w:right="-138"/>
              <w:rPr>
                <w:rFonts w:eastAsiaTheme="minorHAnsi"/>
                <w:b/>
                <w:sz w:val="24"/>
                <w:szCs w:val="24"/>
              </w:rPr>
            </w:pPr>
          </w:p>
        </w:tc>
        <w:tc>
          <w:tcPr>
            <w:tcW w:w="1003" w:type="dxa"/>
            <w:vMerge/>
          </w:tcPr>
          <w:p w:rsidR="00D567C6" w:rsidRPr="00FD31C5" w:rsidRDefault="00D567C6" w:rsidP="00D567C6">
            <w:pPr>
              <w:ind w:right="-138"/>
              <w:jc w:val="both"/>
              <w:rPr>
                <w:b/>
                <w:bCs/>
                <w:sz w:val="24"/>
                <w:szCs w:val="24"/>
              </w:rPr>
            </w:pPr>
          </w:p>
        </w:tc>
        <w:tc>
          <w:tcPr>
            <w:tcW w:w="844" w:type="dxa"/>
            <w:vMerge/>
          </w:tcPr>
          <w:p w:rsidR="00D567C6" w:rsidRPr="00FD31C5" w:rsidRDefault="00D567C6" w:rsidP="00D567C6">
            <w:pPr>
              <w:ind w:right="-138"/>
              <w:jc w:val="both"/>
              <w:rPr>
                <w:b/>
                <w:bCs/>
                <w:sz w:val="24"/>
                <w:szCs w:val="24"/>
              </w:rPr>
            </w:pPr>
          </w:p>
        </w:tc>
        <w:tc>
          <w:tcPr>
            <w:tcW w:w="1369" w:type="dxa"/>
            <w:vMerge/>
          </w:tcPr>
          <w:p w:rsidR="00D567C6" w:rsidRPr="00FD31C5" w:rsidRDefault="00D567C6" w:rsidP="00D567C6">
            <w:pPr>
              <w:ind w:right="-138"/>
              <w:jc w:val="both"/>
              <w:rPr>
                <w:b/>
                <w:bCs/>
                <w:noProof/>
                <w:sz w:val="24"/>
                <w:szCs w:val="24"/>
              </w:rPr>
            </w:pPr>
          </w:p>
        </w:tc>
        <w:tc>
          <w:tcPr>
            <w:tcW w:w="1005" w:type="dxa"/>
            <w:vMerge/>
          </w:tcPr>
          <w:p w:rsidR="00D567C6" w:rsidRPr="00FD31C5" w:rsidRDefault="00D567C6" w:rsidP="00D567C6">
            <w:pPr>
              <w:ind w:right="-89"/>
              <w:jc w:val="both"/>
              <w:rPr>
                <w:b/>
                <w:bCs/>
                <w:sz w:val="24"/>
                <w:szCs w:val="24"/>
              </w:rPr>
            </w:pPr>
          </w:p>
        </w:tc>
        <w:tc>
          <w:tcPr>
            <w:tcW w:w="1069" w:type="dxa"/>
            <w:vMerge/>
          </w:tcPr>
          <w:p w:rsidR="00D567C6" w:rsidRPr="00FD31C5" w:rsidRDefault="00D567C6" w:rsidP="00D567C6">
            <w:pPr>
              <w:jc w:val="both"/>
              <w:rPr>
                <w:b/>
                <w:bCs/>
                <w:sz w:val="24"/>
                <w:szCs w:val="24"/>
              </w:rPr>
            </w:pPr>
          </w:p>
        </w:tc>
        <w:tc>
          <w:tcPr>
            <w:tcW w:w="996" w:type="dxa"/>
            <w:vMerge/>
          </w:tcPr>
          <w:p w:rsidR="00D567C6" w:rsidRPr="00FD31C5" w:rsidRDefault="00D567C6" w:rsidP="00D567C6">
            <w:pPr>
              <w:jc w:val="both"/>
              <w:rPr>
                <w:b/>
                <w:bCs/>
                <w:sz w:val="24"/>
                <w:szCs w:val="24"/>
              </w:rPr>
            </w:pPr>
          </w:p>
        </w:tc>
        <w:tc>
          <w:tcPr>
            <w:tcW w:w="1426" w:type="dxa"/>
            <w:vMerge/>
            <w:tcBorders>
              <w:right w:val="double" w:sz="4" w:space="0" w:color="auto"/>
            </w:tcBorders>
          </w:tcPr>
          <w:p w:rsidR="00D567C6" w:rsidRPr="00FD31C5" w:rsidRDefault="00D567C6" w:rsidP="00D567C6">
            <w:pPr>
              <w:jc w:val="both"/>
              <w:rPr>
                <w:b/>
                <w:bCs/>
                <w:sz w:val="24"/>
                <w:szCs w:val="24"/>
              </w:rPr>
            </w:pPr>
          </w:p>
        </w:tc>
      </w:tr>
      <w:tr w:rsidR="00D567C6" w:rsidRPr="00FD31C5" w:rsidTr="000260C0">
        <w:tc>
          <w:tcPr>
            <w:tcW w:w="1686" w:type="dxa"/>
            <w:tcBorders>
              <w:left w:val="double" w:sz="4" w:space="0" w:color="auto"/>
            </w:tcBorders>
          </w:tcPr>
          <w:p w:rsidR="00D567C6" w:rsidRPr="00FD31C5" w:rsidRDefault="00D567C6" w:rsidP="00D567C6">
            <w:pPr>
              <w:autoSpaceDE w:val="0"/>
              <w:autoSpaceDN w:val="0"/>
              <w:adjustRightInd w:val="0"/>
              <w:rPr>
                <w:rFonts w:eastAsiaTheme="minorHAnsi"/>
                <w:b/>
                <w:sz w:val="24"/>
                <w:szCs w:val="24"/>
              </w:rPr>
            </w:pPr>
            <w:r w:rsidRPr="00FD31C5">
              <w:rPr>
                <w:rFonts w:eastAsiaTheme="minorHAnsi"/>
                <w:b/>
                <w:sz w:val="24"/>
                <w:szCs w:val="24"/>
              </w:rPr>
              <w:t>Рус.язык</w:t>
            </w:r>
          </w:p>
        </w:tc>
        <w:tc>
          <w:tcPr>
            <w:tcW w:w="961" w:type="dxa"/>
          </w:tcPr>
          <w:p w:rsidR="00D567C6" w:rsidRPr="00FD31C5" w:rsidRDefault="00D567C6" w:rsidP="00D567C6">
            <w:pPr>
              <w:autoSpaceDE w:val="0"/>
              <w:autoSpaceDN w:val="0"/>
              <w:adjustRightInd w:val="0"/>
              <w:ind w:right="-138"/>
              <w:jc w:val="center"/>
              <w:rPr>
                <w:rFonts w:eastAsiaTheme="minorHAnsi"/>
                <w:b/>
                <w:sz w:val="24"/>
                <w:szCs w:val="24"/>
              </w:rPr>
            </w:pPr>
            <w:r w:rsidRPr="00FD31C5">
              <w:rPr>
                <w:rFonts w:eastAsiaTheme="minorHAnsi"/>
                <w:b/>
                <w:sz w:val="24"/>
                <w:szCs w:val="24"/>
              </w:rPr>
              <w:t>77,5</w:t>
            </w:r>
          </w:p>
        </w:tc>
        <w:tc>
          <w:tcPr>
            <w:tcW w:w="1003" w:type="dxa"/>
          </w:tcPr>
          <w:p w:rsidR="00D567C6" w:rsidRPr="00FD31C5" w:rsidRDefault="00D567C6" w:rsidP="00D567C6">
            <w:pPr>
              <w:ind w:right="-138"/>
              <w:jc w:val="center"/>
              <w:rPr>
                <w:b/>
                <w:bCs/>
                <w:sz w:val="24"/>
                <w:szCs w:val="24"/>
              </w:rPr>
            </w:pPr>
            <w:r w:rsidRPr="00FD31C5">
              <w:rPr>
                <w:b/>
                <w:bCs/>
                <w:sz w:val="24"/>
                <w:szCs w:val="24"/>
              </w:rPr>
              <w:t>83,7</w:t>
            </w:r>
          </w:p>
        </w:tc>
        <w:tc>
          <w:tcPr>
            <w:tcW w:w="844" w:type="dxa"/>
          </w:tcPr>
          <w:p w:rsidR="00D567C6" w:rsidRPr="00FD31C5" w:rsidRDefault="00D567C6" w:rsidP="00D567C6">
            <w:pPr>
              <w:ind w:right="-138"/>
              <w:jc w:val="center"/>
              <w:rPr>
                <w:b/>
                <w:bCs/>
                <w:sz w:val="24"/>
                <w:szCs w:val="24"/>
              </w:rPr>
            </w:pPr>
            <w:r w:rsidRPr="00FD31C5">
              <w:rPr>
                <w:b/>
                <w:bCs/>
                <w:sz w:val="24"/>
                <w:szCs w:val="24"/>
              </w:rPr>
              <w:t>78,4</w:t>
            </w:r>
          </w:p>
        </w:tc>
        <w:tc>
          <w:tcPr>
            <w:tcW w:w="1369" w:type="dxa"/>
          </w:tcPr>
          <w:p w:rsidR="00D567C6" w:rsidRPr="00FD31C5" w:rsidRDefault="00D567C6" w:rsidP="00D567C6">
            <w:pPr>
              <w:ind w:right="-138"/>
              <w:jc w:val="center"/>
              <w:rPr>
                <w:b/>
                <w:bCs/>
                <w:sz w:val="24"/>
                <w:szCs w:val="24"/>
              </w:rPr>
            </w:pPr>
            <w:r w:rsidRPr="00FD31C5">
              <w:rPr>
                <w:b/>
                <w:bCs/>
                <w:sz w:val="24"/>
                <w:szCs w:val="24"/>
              </w:rPr>
              <w:t>80</w:t>
            </w:r>
          </w:p>
        </w:tc>
        <w:tc>
          <w:tcPr>
            <w:tcW w:w="1005" w:type="dxa"/>
          </w:tcPr>
          <w:p w:rsidR="00D567C6" w:rsidRPr="00FD31C5" w:rsidRDefault="00D567C6" w:rsidP="00D567C6">
            <w:pPr>
              <w:ind w:right="-89"/>
              <w:jc w:val="center"/>
              <w:rPr>
                <w:b/>
                <w:bCs/>
                <w:sz w:val="24"/>
                <w:szCs w:val="24"/>
              </w:rPr>
            </w:pPr>
            <w:r w:rsidRPr="00FD31C5">
              <w:rPr>
                <w:b/>
                <w:bCs/>
                <w:sz w:val="24"/>
                <w:szCs w:val="24"/>
              </w:rPr>
              <w:t>85,3</w:t>
            </w:r>
          </w:p>
        </w:tc>
        <w:tc>
          <w:tcPr>
            <w:tcW w:w="1069" w:type="dxa"/>
          </w:tcPr>
          <w:p w:rsidR="00D567C6" w:rsidRPr="00FD31C5" w:rsidRDefault="00D567C6" w:rsidP="00D567C6">
            <w:pPr>
              <w:jc w:val="center"/>
              <w:rPr>
                <w:b/>
                <w:bCs/>
                <w:sz w:val="24"/>
                <w:szCs w:val="24"/>
              </w:rPr>
            </w:pPr>
            <w:r w:rsidRPr="00FD31C5">
              <w:rPr>
                <w:b/>
                <w:bCs/>
                <w:sz w:val="24"/>
                <w:szCs w:val="24"/>
              </w:rPr>
              <w:t>82,8</w:t>
            </w:r>
          </w:p>
        </w:tc>
        <w:tc>
          <w:tcPr>
            <w:tcW w:w="996" w:type="dxa"/>
          </w:tcPr>
          <w:p w:rsidR="00D567C6" w:rsidRPr="00FD31C5" w:rsidRDefault="00D567C6" w:rsidP="00D567C6">
            <w:pPr>
              <w:jc w:val="center"/>
              <w:rPr>
                <w:b/>
                <w:bCs/>
                <w:sz w:val="24"/>
                <w:szCs w:val="24"/>
              </w:rPr>
            </w:pPr>
            <w:r w:rsidRPr="00FD31C5">
              <w:rPr>
                <w:b/>
                <w:bCs/>
                <w:sz w:val="24"/>
                <w:szCs w:val="24"/>
              </w:rPr>
              <w:t>85,4</w:t>
            </w:r>
          </w:p>
        </w:tc>
        <w:tc>
          <w:tcPr>
            <w:tcW w:w="1426" w:type="dxa"/>
            <w:tcBorders>
              <w:right w:val="double" w:sz="4" w:space="0" w:color="auto"/>
            </w:tcBorders>
          </w:tcPr>
          <w:p w:rsidR="00D567C6" w:rsidRPr="00FD31C5" w:rsidRDefault="00D567C6" w:rsidP="00D567C6">
            <w:pPr>
              <w:jc w:val="center"/>
              <w:rPr>
                <w:b/>
                <w:bCs/>
                <w:sz w:val="24"/>
                <w:szCs w:val="24"/>
              </w:rPr>
            </w:pPr>
            <w:r w:rsidRPr="00FD31C5">
              <w:rPr>
                <w:b/>
                <w:bCs/>
                <w:sz w:val="24"/>
                <w:szCs w:val="24"/>
              </w:rPr>
              <w:t>84,4</w:t>
            </w:r>
          </w:p>
        </w:tc>
      </w:tr>
      <w:tr w:rsidR="00D567C6" w:rsidRPr="00FD31C5" w:rsidTr="000260C0">
        <w:tc>
          <w:tcPr>
            <w:tcW w:w="1686" w:type="dxa"/>
            <w:tcBorders>
              <w:left w:val="double" w:sz="4" w:space="0" w:color="auto"/>
            </w:tcBorders>
          </w:tcPr>
          <w:p w:rsidR="00D567C6" w:rsidRPr="00FD31C5" w:rsidRDefault="00D567C6" w:rsidP="00D567C6">
            <w:pPr>
              <w:autoSpaceDE w:val="0"/>
              <w:autoSpaceDN w:val="0"/>
              <w:adjustRightInd w:val="0"/>
              <w:ind w:right="-159"/>
              <w:rPr>
                <w:rFonts w:eastAsiaTheme="minorHAnsi"/>
                <w:b/>
                <w:sz w:val="24"/>
                <w:szCs w:val="24"/>
              </w:rPr>
            </w:pPr>
            <w:r w:rsidRPr="00FD31C5">
              <w:rPr>
                <w:rFonts w:eastAsiaTheme="minorHAnsi"/>
                <w:b/>
                <w:sz w:val="24"/>
                <w:szCs w:val="24"/>
              </w:rPr>
              <w:t>Матем/ПР)</w:t>
            </w:r>
          </w:p>
        </w:tc>
        <w:tc>
          <w:tcPr>
            <w:tcW w:w="961" w:type="dxa"/>
          </w:tcPr>
          <w:p w:rsidR="00D567C6" w:rsidRPr="00FD31C5" w:rsidRDefault="00D567C6" w:rsidP="00D567C6">
            <w:pPr>
              <w:autoSpaceDE w:val="0"/>
              <w:autoSpaceDN w:val="0"/>
              <w:adjustRightInd w:val="0"/>
              <w:ind w:right="-138"/>
              <w:jc w:val="center"/>
              <w:rPr>
                <w:rFonts w:eastAsiaTheme="minorHAnsi"/>
                <w:b/>
                <w:sz w:val="24"/>
                <w:szCs w:val="24"/>
              </w:rPr>
            </w:pPr>
            <w:r w:rsidRPr="00FD31C5">
              <w:rPr>
                <w:rFonts w:eastAsiaTheme="minorHAnsi"/>
                <w:b/>
                <w:sz w:val="24"/>
                <w:szCs w:val="24"/>
              </w:rPr>
              <w:t>65,7</w:t>
            </w:r>
          </w:p>
        </w:tc>
        <w:tc>
          <w:tcPr>
            <w:tcW w:w="1003" w:type="dxa"/>
          </w:tcPr>
          <w:p w:rsidR="00D567C6" w:rsidRPr="00FD31C5" w:rsidRDefault="00D567C6" w:rsidP="00D567C6">
            <w:pPr>
              <w:ind w:right="-138"/>
              <w:jc w:val="center"/>
              <w:rPr>
                <w:b/>
                <w:bCs/>
                <w:sz w:val="24"/>
                <w:szCs w:val="24"/>
              </w:rPr>
            </w:pPr>
            <w:r w:rsidRPr="00FD31C5">
              <w:rPr>
                <w:b/>
                <w:bCs/>
                <w:sz w:val="24"/>
                <w:szCs w:val="24"/>
              </w:rPr>
              <w:t>64,9</w:t>
            </w:r>
          </w:p>
        </w:tc>
        <w:tc>
          <w:tcPr>
            <w:tcW w:w="844" w:type="dxa"/>
          </w:tcPr>
          <w:p w:rsidR="00D567C6" w:rsidRPr="00FD31C5" w:rsidRDefault="00D567C6" w:rsidP="00D567C6">
            <w:pPr>
              <w:ind w:right="-138"/>
              <w:jc w:val="center"/>
              <w:rPr>
                <w:b/>
                <w:bCs/>
                <w:sz w:val="24"/>
                <w:szCs w:val="24"/>
              </w:rPr>
            </w:pPr>
            <w:r w:rsidRPr="00FD31C5">
              <w:rPr>
                <w:b/>
                <w:bCs/>
                <w:sz w:val="24"/>
                <w:szCs w:val="24"/>
              </w:rPr>
              <w:t>68,7</w:t>
            </w:r>
          </w:p>
        </w:tc>
        <w:tc>
          <w:tcPr>
            <w:tcW w:w="1369" w:type="dxa"/>
          </w:tcPr>
          <w:p w:rsidR="00D567C6" w:rsidRPr="00FD31C5" w:rsidRDefault="00D567C6" w:rsidP="00D567C6">
            <w:pPr>
              <w:ind w:right="-138"/>
              <w:jc w:val="center"/>
              <w:rPr>
                <w:b/>
                <w:bCs/>
                <w:sz w:val="24"/>
                <w:szCs w:val="24"/>
              </w:rPr>
            </w:pPr>
            <w:r w:rsidRPr="00FD31C5">
              <w:rPr>
                <w:b/>
                <w:bCs/>
                <w:sz w:val="24"/>
                <w:szCs w:val="24"/>
              </w:rPr>
              <w:t>69,5</w:t>
            </w:r>
          </w:p>
        </w:tc>
        <w:tc>
          <w:tcPr>
            <w:tcW w:w="1005" w:type="dxa"/>
          </w:tcPr>
          <w:p w:rsidR="00D567C6" w:rsidRPr="00FD31C5" w:rsidRDefault="00D567C6" w:rsidP="00D567C6">
            <w:pPr>
              <w:jc w:val="center"/>
              <w:rPr>
                <w:b/>
                <w:bCs/>
                <w:sz w:val="24"/>
                <w:szCs w:val="24"/>
              </w:rPr>
            </w:pPr>
            <w:r w:rsidRPr="00FD31C5">
              <w:rPr>
                <w:b/>
                <w:bCs/>
                <w:sz w:val="24"/>
                <w:szCs w:val="24"/>
              </w:rPr>
              <w:t>68</w:t>
            </w:r>
          </w:p>
        </w:tc>
        <w:tc>
          <w:tcPr>
            <w:tcW w:w="1069" w:type="dxa"/>
          </w:tcPr>
          <w:p w:rsidR="00D567C6" w:rsidRPr="00FD31C5" w:rsidRDefault="00D567C6" w:rsidP="00D567C6">
            <w:pPr>
              <w:jc w:val="center"/>
              <w:rPr>
                <w:b/>
                <w:bCs/>
                <w:sz w:val="24"/>
                <w:szCs w:val="24"/>
              </w:rPr>
            </w:pPr>
            <w:r w:rsidRPr="00FD31C5">
              <w:rPr>
                <w:b/>
                <w:bCs/>
                <w:sz w:val="24"/>
                <w:szCs w:val="24"/>
              </w:rPr>
              <w:t>63,7</w:t>
            </w:r>
          </w:p>
        </w:tc>
        <w:tc>
          <w:tcPr>
            <w:tcW w:w="996" w:type="dxa"/>
          </w:tcPr>
          <w:p w:rsidR="00D567C6" w:rsidRPr="00FD31C5" w:rsidRDefault="00D567C6" w:rsidP="00D567C6">
            <w:pPr>
              <w:jc w:val="center"/>
              <w:rPr>
                <w:b/>
                <w:bCs/>
                <w:sz w:val="24"/>
                <w:szCs w:val="24"/>
              </w:rPr>
            </w:pPr>
            <w:r w:rsidRPr="00FD31C5">
              <w:rPr>
                <w:b/>
                <w:bCs/>
                <w:sz w:val="24"/>
                <w:szCs w:val="24"/>
              </w:rPr>
              <w:t>68</w:t>
            </w:r>
          </w:p>
        </w:tc>
        <w:tc>
          <w:tcPr>
            <w:tcW w:w="1426" w:type="dxa"/>
            <w:tcBorders>
              <w:right w:val="double" w:sz="4" w:space="0" w:color="auto"/>
            </w:tcBorders>
          </w:tcPr>
          <w:p w:rsidR="00D567C6" w:rsidRPr="00FD31C5" w:rsidRDefault="00D567C6" w:rsidP="00D567C6">
            <w:pPr>
              <w:jc w:val="center"/>
              <w:rPr>
                <w:b/>
                <w:bCs/>
                <w:sz w:val="24"/>
                <w:szCs w:val="24"/>
              </w:rPr>
            </w:pPr>
            <w:r w:rsidRPr="00FD31C5">
              <w:rPr>
                <w:b/>
                <w:bCs/>
                <w:sz w:val="24"/>
                <w:szCs w:val="24"/>
              </w:rPr>
              <w:t>67,9</w:t>
            </w:r>
          </w:p>
        </w:tc>
      </w:tr>
      <w:tr w:rsidR="00D567C6" w:rsidRPr="00FD31C5" w:rsidTr="000260C0">
        <w:tc>
          <w:tcPr>
            <w:tcW w:w="1686" w:type="dxa"/>
            <w:tcBorders>
              <w:left w:val="double" w:sz="4" w:space="0" w:color="auto"/>
            </w:tcBorders>
          </w:tcPr>
          <w:p w:rsidR="00D567C6" w:rsidRPr="00FD31C5" w:rsidRDefault="00D567C6" w:rsidP="00D567C6">
            <w:pPr>
              <w:autoSpaceDE w:val="0"/>
              <w:autoSpaceDN w:val="0"/>
              <w:adjustRightInd w:val="0"/>
              <w:ind w:right="-159"/>
              <w:rPr>
                <w:rFonts w:eastAsiaTheme="minorHAnsi"/>
                <w:b/>
                <w:sz w:val="24"/>
                <w:szCs w:val="24"/>
              </w:rPr>
            </w:pPr>
            <w:r w:rsidRPr="00FD31C5">
              <w:rPr>
                <w:rFonts w:eastAsiaTheme="minorHAnsi"/>
                <w:b/>
                <w:sz w:val="24"/>
                <w:szCs w:val="24"/>
              </w:rPr>
              <w:t>Матем(Б)</w:t>
            </w:r>
          </w:p>
        </w:tc>
        <w:tc>
          <w:tcPr>
            <w:tcW w:w="961" w:type="dxa"/>
          </w:tcPr>
          <w:p w:rsidR="00D567C6" w:rsidRPr="00FD31C5" w:rsidRDefault="00D567C6" w:rsidP="00D567C6">
            <w:pPr>
              <w:autoSpaceDE w:val="0"/>
              <w:autoSpaceDN w:val="0"/>
              <w:adjustRightInd w:val="0"/>
              <w:ind w:right="-138"/>
              <w:jc w:val="center"/>
              <w:rPr>
                <w:rFonts w:eastAsiaTheme="minorHAnsi"/>
                <w:b/>
                <w:sz w:val="24"/>
                <w:szCs w:val="24"/>
              </w:rPr>
            </w:pPr>
            <w:r w:rsidRPr="00FD31C5">
              <w:rPr>
                <w:rFonts w:eastAsiaTheme="minorHAnsi"/>
                <w:b/>
                <w:sz w:val="24"/>
                <w:szCs w:val="24"/>
              </w:rPr>
              <w:t>0</w:t>
            </w:r>
          </w:p>
        </w:tc>
        <w:tc>
          <w:tcPr>
            <w:tcW w:w="1003" w:type="dxa"/>
          </w:tcPr>
          <w:p w:rsidR="00D567C6" w:rsidRPr="00FD31C5" w:rsidRDefault="00D567C6" w:rsidP="00D567C6">
            <w:pPr>
              <w:ind w:right="-138"/>
              <w:jc w:val="center"/>
              <w:rPr>
                <w:b/>
                <w:bCs/>
                <w:sz w:val="24"/>
                <w:szCs w:val="24"/>
              </w:rPr>
            </w:pPr>
            <w:r w:rsidRPr="00FD31C5">
              <w:rPr>
                <w:b/>
                <w:bCs/>
                <w:sz w:val="24"/>
                <w:szCs w:val="24"/>
              </w:rPr>
              <w:t>0</w:t>
            </w:r>
          </w:p>
        </w:tc>
        <w:tc>
          <w:tcPr>
            <w:tcW w:w="844" w:type="dxa"/>
          </w:tcPr>
          <w:p w:rsidR="00D567C6" w:rsidRPr="00FD31C5" w:rsidRDefault="00D567C6" w:rsidP="00D567C6">
            <w:pPr>
              <w:ind w:right="-138"/>
              <w:jc w:val="center"/>
              <w:rPr>
                <w:b/>
                <w:bCs/>
                <w:sz w:val="24"/>
                <w:szCs w:val="24"/>
              </w:rPr>
            </w:pPr>
            <w:r w:rsidRPr="00FD31C5">
              <w:rPr>
                <w:b/>
                <w:bCs/>
                <w:sz w:val="24"/>
                <w:szCs w:val="24"/>
              </w:rPr>
              <w:t>0</w:t>
            </w:r>
          </w:p>
        </w:tc>
        <w:tc>
          <w:tcPr>
            <w:tcW w:w="1369" w:type="dxa"/>
          </w:tcPr>
          <w:p w:rsidR="00D567C6" w:rsidRPr="00FD31C5" w:rsidRDefault="00D567C6" w:rsidP="00D567C6">
            <w:pPr>
              <w:ind w:right="-138"/>
              <w:jc w:val="center"/>
              <w:rPr>
                <w:b/>
                <w:bCs/>
                <w:sz w:val="24"/>
                <w:szCs w:val="24"/>
              </w:rPr>
            </w:pPr>
            <w:r w:rsidRPr="00FD31C5">
              <w:rPr>
                <w:b/>
                <w:bCs/>
                <w:sz w:val="24"/>
                <w:szCs w:val="24"/>
              </w:rPr>
              <w:t>18,2</w:t>
            </w:r>
          </w:p>
        </w:tc>
        <w:tc>
          <w:tcPr>
            <w:tcW w:w="1005" w:type="dxa"/>
          </w:tcPr>
          <w:p w:rsidR="00D567C6" w:rsidRPr="00FD31C5" w:rsidRDefault="00D567C6" w:rsidP="00D567C6">
            <w:pPr>
              <w:jc w:val="center"/>
              <w:rPr>
                <w:b/>
                <w:bCs/>
                <w:sz w:val="24"/>
                <w:szCs w:val="24"/>
              </w:rPr>
            </w:pPr>
            <w:r w:rsidRPr="00FD31C5">
              <w:rPr>
                <w:b/>
                <w:bCs/>
                <w:sz w:val="24"/>
                <w:szCs w:val="24"/>
              </w:rPr>
              <w:t>17,5</w:t>
            </w:r>
          </w:p>
        </w:tc>
        <w:tc>
          <w:tcPr>
            <w:tcW w:w="1069" w:type="dxa"/>
          </w:tcPr>
          <w:p w:rsidR="00D567C6" w:rsidRPr="00FD31C5" w:rsidRDefault="00D567C6" w:rsidP="00D567C6">
            <w:pPr>
              <w:jc w:val="center"/>
              <w:rPr>
                <w:b/>
                <w:bCs/>
                <w:sz w:val="24"/>
                <w:szCs w:val="24"/>
              </w:rPr>
            </w:pPr>
            <w:r w:rsidRPr="00FD31C5">
              <w:rPr>
                <w:b/>
                <w:bCs/>
                <w:sz w:val="24"/>
                <w:szCs w:val="24"/>
              </w:rPr>
              <w:t>18</w:t>
            </w:r>
          </w:p>
        </w:tc>
        <w:tc>
          <w:tcPr>
            <w:tcW w:w="996" w:type="dxa"/>
          </w:tcPr>
          <w:p w:rsidR="00D567C6" w:rsidRPr="00FD31C5" w:rsidRDefault="00D567C6" w:rsidP="00D567C6">
            <w:pPr>
              <w:jc w:val="center"/>
              <w:rPr>
                <w:b/>
                <w:bCs/>
                <w:sz w:val="24"/>
                <w:szCs w:val="24"/>
              </w:rPr>
            </w:pPr>
            <w:r w:rsidRPr="00FD31C5">
              <w:rPr>
                <w:b/>
                <w:bCs/>
                <w:sz w:val="24"/>
                <w:szCs w:val="24"/>
              </w:rPr>
              <w:t>18,2</w:t>
            </w:r>
          </w:p>
        </w:tc>
        <w:tc>
          <w:tcPr>
            <w:tcW w:w="1426" w:type="dxa"/>
            <w:tcBorders>
              <w:right w:val="double" w:sz="4" w:space="0" w:color="auto"/>
            </w:tcBorders>
          </w:tcPr>
          <w:p w:rsidR="00D567C6" w:rsidRPr="00FD31C5" w:rsidRDefault="00D567C6" w:rsidP="00D567C6">
            <w:pPr>
              <w:jc w:val="center"/>
              <w:rPr>
                <w:b/>
                <w:bCs/>
                <w:sz w:val="24"/>
                <w:szCs w:val="24"/>
              </w:rPr>
            </w:pPr>
            <w:r w:rsidRPr="00FD31C5">
              <w:rPr>
                <w:b/>
                <w:bCs/>
                <w:sz w:val="24"/>
                <w:szCs w:val="24"/>
              </w:rPr>
              <w:t>19,5</w:t>
            </w:r>
          </w:p>
        </w:tc>
      </w:tr>
      <w:tr w:rsidR="00D567C6" w:rsidRPr="00FD31C5" w:rsidTr="000260C0">
        <w:tc>
          <w:tcPr>
            <w:tcW w:w="1686" w:type="dxa"/>
            <w:tcBorders>
              <w:left w:val="double" w:sz="4" w:space="0" w:color="auto"/>
            </w:tcBorders>
          </w:tcPr>
          <w:p w:rsidR="00D567C6" w:rsidRPr="00FD31C5" w:rsidRDefault="00D567C6" w:rsidP="00D567C6">
            <w:pPr>
              <w:autoSpaceDE w:val="0"/>
              <w:autoSpaceDN w:val="0"/>
              <w:adjustRightInd w:val="0"/>
              <w:rPr>
                <w:rFonts w:eastAsiaTheme="minorHAnsi"/>
                <w:b/>
                <w:sz w:val="24"/>
                <w:szCs w:val="24"/>
              </w:rPr>
            </w:pPr>
            <w:r w:rsidRPr="00FD31C5">
              <w:rPr>
                <w:rFonts w:eastAsiaTheme="minorHAnsi"/>
                <w:b/>
                <w:sz w:val="24"/>
                <w:szCs w:val="24"/>
              </w:rPr>
              <w:t>Физика</w:t>
            </w:r>
          </w:p>
        </w:tc>
        <w:tc>
          <w:tcPr>
            <w:tcW w:w="961" w:type="dxa"/>
          </w:tcPr>
          <w:p w:rsidR="00D567C6" w:rsidRPr="00FD31C5" w:rsidRDefault="00D567C6" w:rsidP="00D567C6">
            <w:pPr>
              <w:autoSpaceDE w:val="0"/>
              <w:autoSpaceDN w:val="0"/>
              <w:adjustRightInd w:val="0"/>
              <w:ind w:right="-138"/>
              <w:jc w:val="center"/>
              <w:rPr>
                <w:rFonts w:eastAsiaTheme="minorHAnsi"/>
                <w:b/>
                <w:sz w:val="24"/>
                <w:szCs w:val="24"/>
              </w:rPr>
            </w:pPr>
            <w:r w:rsidRPr="00FD31C5">
              <w:rPr>
                <w:rFonts w:eastAsiaTheme="minorHAnsi"/>
                <w:b/>
                <w:sz w:val="24"/>
                <w:szCs w:val="24"/>
              </w:rPr>
              <w:t>66,6</w:t>
            </w:r>
          </w:p>
        </w:tc>
        <w:tc>
          <w:tcPr>
            <w:tcW w:w="1003" w:type="dxa"/>
          </w:tcPr>
          <w:p w:rsidR="00D567C6" w:rsidRPr="00FD31C5" w:rsidRDefault="00D567C6" w:rsidP="00D567C6">
            <w:pPr>
              <w:ind w:right="-138"/>
              <w:jc w:val="center"/>
              <w:rPr>
                <w:b/>
                <w:bCs/>
                <w:sz w:val="24"/>
                <w:szCs w:val="24"/>
              </w:rPr>
            </w:pPr>
            <w:r w:rsidRPr="00FD31C5">
              <w:rPr>
                <w:b/>
                <w:bCs/>
                <w:sz w:val="24"/>
                <w:szCs w:val="24"/>
              </w:rPr>
              <w:t>61,3</w:t>
            </w:r>
          </w:p>
        </w:tc>
        <w:tc>
          <w:tcPr>
            <w:tcW w:w="844" w:type="dxa"/>
          </w:tcPr>
          <w:p w:rsidR="00D567C6" w:rsidRPr="00FD31C5" w:rsidRDefault="00D567C6" w:rsidP="00D567C6">
            <w:pPr>
              <w:ind w:right="-138"/>
              <w:jc w:val="center"/>
              <w:rPr>
                <w:b/>
                <w:bCs/>
                <w:sz w:val="24"/>
                <w:szCs w:val="24"/>
              </w:rPr>
            </w:pPr>
            <w:r w:rsidRPr="00FD31C5">
              <w:rPr>
                <w:b/>
                <w:bCs/>
                <w:sz w:val="24"/>
                <w:szCs w:val="24"/>
              </w:rPr>
              <w:t>69</w:t>
            </w:r>
          </w:p>
        </w:tc>
        <w:tc>
          <w:tcPr>
            <w:tcW w:w="1369" w:type="dxa"/>
          </w:tcPr>
          <w:p w:rsidR="00D567C6" w:rsidRPr="00FD31C5" w:rsidRDefault="00D567C6" w:rsidP="00D567C6">
            <w:pPr>
              <w:ind w:right="-138"/>
              <w:jc w:val="center"/>
              <w:rPr>
                <w:b/>
                <w:bCs/>
                <w:sz w:val="24"/>
                <w:szCs w:val="24"/>
              </w:rPr>
            </w:pPr>
            <w:r w:rsidRPr="00FD31C5">
              <w:rPr>
                <w:b/>
                <w:bCs/>
                <w:sz w:val="24"/>
                <w:szCs w:val="24"/>
              </w:rPr>
              <w:t>59,1</w:t>
            </w:r>
          </w:p>
        </w:tc>
        <w:tc>
          <w:tcPr>
            <w:tcW w:w="1005" w:type="dxa"/>
          </w:tcPr>
          <w:p w:rsidR="00D567C6" w:rsidRPr="00FD31C5" w:rsidRDefault="00D567C6" w:rsidP="00D567C6">
            <w:pPr>
              <w:ind w:right="-231"/>
              <w:jc w:val="center"/>
              <w:rPr>
                <w:b/>
                <w:bCs/>
                <w:sz w:val="24"/>
                <w:szCs w:val="24"/>
              </w:rPr>
            </w:pPr>
            <w:r w:rsidRPr="00FD31C5">
              <w:rPr>
                <w:b/>
                <w:bCs/>
                <w:sz w:val="24"/>
                <w:szCs w:val="24"/>
              </w:rPr>
              <w:t>63</w:t>
            </w:r>
          </w:p>
        </w:tc>
        <w:tc>
          <w:tcPr>
            <w:tcW w:w="1069" w:type="dxa"/>
          </w:tcPr>
          <w:p w:rsidR="00D567C6" w:rsidRPr="00FD31C5" w:rsidRDefault="00D567C6" w:rsidP="00D567C6">
            <w:pPr>
              <w:jc w:val="center"/>
              <w:rPr>
                <w:b/>
                <w:bCs/>
                <w:sz w:val="24"/>
                <w:szCs w:val="24"/>
              </w:rPr>
            </w:pPr>
            <w:r w:rsidRPr="00FD31C5">
              <w:rPr>
                <w:b/>
                <w:bCs/>
                <w:sz w:val="24"/>
                <w:szCs w:val="24"/>
              </w:rPr>
              <w:t>58,7</w:t>
            </w:r>
          </w:p>
        </w:tc>
        <w:tc>
          <w:tcPr>
            <w:tcW w:w="996" w:type="dxa"/>
          </w:tcPr>
          <w:p w:rsidR="00D567C6" w:rsidRPr="00FD31C5" w:rsidRDefault="00D567C6" w:rsidP="00D567C6">
            <w:pPr>
              <w:jc w:val="center"/>
              <w:rPr>
                <w:b/>
                <w:bCs/>
                <w:sz w:val="24"/>
                <w:szCs w:val="24"/>
              </w:rPr>
            </w:pPr>
            <w:r w:rsidRPr="00FD31C5">
              <w:rPr>
                <w:b/>
                <w:bCs/>
                <w:sz w:val="24"/>
                <w:szCs w:val="24"/>
              </w:rPr>
              <w:t>62,5</w:t>
            </w:r>
          </w:p>
        </w:tc>
        <w:tc>
          <w:tcPr>
            <w:tcW w:w="1426" w:type="dxa"/>
            <w:tcBorders>
              <w:right w:val="double" w:sz="4" w:space="0" w:color="auto"/>
            </w:tcBorders>
          </w:tcPr>
          <w:p w:rsidR="00D567C6" w:rsidRPr="00FD31C5" w:rsidRDefault="00D567C6" w:rsidP="00D567C6">
            <w:pPr>
              <w:jc w:val="center"/>
              <w:rPr>
                <w:b/>
                <w:bCs/>
                <w:sz w:val="24"/>
                <w:szCs w:val="24"/>
              </w:rPr>
            </w:pPr>
            <w:r w:rsidRPr="00FD31C5">
              <w:rPr>
                <w:b/>
                <w:bCs/>
                <w:sz w:val="24"/>
                <w:szCs w:val="24"/>
              </w:rPr>
              <w:t>62,5</w:t>
            </w:r>
          </w:p>
        </w:tc>
      </w:tr>
      <w:tr w:rsidR="00D567C6" w:rsidRPr="00FD31C5" w:rsidTr="000260C0">
        <w:tc>
          <w:tcPr>
            <w:tcW w:w="1686" w:type="dxa"/>
            <w:tcBorders>
              <w:left w:val="double" w:sz="4" w:space="0" w:color="auto"/>
            </w:tcBorders>
          </w:tcPr>
          <w:p w:rsidR="00D567C6" w:rsidRPr="00FD31C5" w:rsidRDefault="00D567C6" w:rsidP="00D567C6">
            <w:pPr>
              <w:autoSpaceDE w:val="0"/>
              <w:autoSpaceDN w:val="0"/>
              <w:adjustRightInd w:val="0"/>
              <w:rPr>
                <w:rFonts w:eastAsiaTheme="minorHAnsi"/>
                <w:b/>
                <w:sz w:val="24"/>
                <w:szCs w:val="24"/>
              </w:rPr>
            </w:pPr>
            <w:r w:rsidRPr="00FD31C5">
              <w:rPr>
                <w:rFonts w:eastAsiaTheme="minorHAnsi"/>
                <w:b/>
                <w:sz w:val="24"/>
                <w:szCs w:val="24"/>
              </w:rPr>
              <w:t>Химия</w:t>
            </w:r>
          </w:p>
        </w:tc>
        <w:tc>
          <w:tcPr>
            <w:tcW w:w="961" w:type="dxa"/>
          </w:tcPr>
          <w:p w:rsidR="00D567C6" w:rsidRPr="00FD31C5" w:rsidRDefault="00D567C6" w:rsidP="00D567C6">
            <w:pPr>
              <w:autoSpaceDE w:val="0"/>
              <w:autoSpaceDN w:val="0"/>
              <w:adjustRightInd w:val="0"/>
              <w:ind w:right="-138"/>
              <w:jc w:val="center"/>
              <w:rPr>
                <w:rFonts w:eastAsiaTheme="minorHAnsi"/>
                <w:b/>
                <w:sz w:val="24"/>
                <w:szCs w:val="24"/>
              </w:rPr>
            </w:pPr>
            <w:r w:rsidRPr="00FD31C5">
              <w:rPr>
                <w:rFonts w:eastAsiaTheme="minorHAnsi"/>
                <w:b/>
                <w:sz w:val="24"/>
                <w:szCs w:val="24"/>
              </w:rPr>
              <w:t>68,1</w:t>
            </w:r>
          </w:p>
        </w:tc>
        <w:tc>
          <w:tcPr>
            <w:tcW w:w="1003" w:type="dxa"/>
          </w:tcPr>
          <w:p w:rsidR="00D567C6" w:rsidRPr="00FD31C5" w:rsidRDefault="00D567C6" w:rsidP="00D567C6">
            <w:pPr>
              <w:ind w:right="-138"/>
              <w:jc w:val="center"/>
              <w:rPr>
                <w:b/>
                <w:bCs/>
                <w:sz w:val="24"/>
                <w:szCs w:val="24"/>
              </w:rPr>
            </w:pPr>
            <w:r w:rsidRPr="00FD31C5">
              <w:rPr>
                <w:b/>
                <w:bCs/>
                <w:sz w:val="24"/>
                <w:szCs w:val="24"/>
              </w:rPr>
              <w:t>76,7</w:t>
            </w:r>
          </w:p>
        </w:tc>
        <w:tc>
          <w:tcPr>
            <w:tcW w:w="844" w:type="dxa"/>
          </w:tcPr>
          <w:p w:rsidR="00D567C6" w:rsidRPr="00FD31C5" w:rsidRDefault="00D567C6" w:rsidP="00D567C6">
            <w:pPr>
              <w:ind w:right="-138"/>
              <w:jc w:val="center"/>
              <w:rPr>
                <w:b/>
                <w:bCs/>
                <w:sz w:val="24"/>
                <w:szCs w:val="24"/>
              </w:rPr>
            </w:pPr>
            <w:r w:rsidRPr="00FD31C5">
              <w:rPr>
                <w:b/>
                <w:bCs/>
                <w:sz w:val="24"/>
                <w:szCs w:val="24"/>
              </w:rPr>
              <w:t>87,2</w:t>
            </w:r>
          </w:p>
        </w:tc>
        <w:tc>
          <w:tcPr>
            <w:tcW w:w="1369" w:type="dxa"/>
          </w:tcPr>
          <w:p w:rsidR="00D567C6" w:rsidRPr="00FD31C5" w:rsidRDefault="00D567C6" w:rsidP="00D567C6">
            <w:pPr>
              <w:ind w:right="-138"/>
              <w:jc w:val="center"/>
              <w:rPr>
                <w:b/>
                <w:bCs/>
                <w:sz w:val="24"/>
                <w:szCs w:val="24"/>
              </w:rPr>
            </w:pPr>
            <w:r w:rsidRPr="00FD31C5">
              <w:rPr>
                <w:b/>
                <w:bCs/>
                <w:sz w:val="24"/>
                <w:szCs w:val="24"/>
              </w:rPr>
              <w:t>78,8</w:t>
            </w:r>
          </w:p>
        </w:tc>
        <w:tc>
          <w:tcPr>
            <w:tcW w:w="1005" w:type="dxa"/>
          </w:tcPr>
          <w:p w:rsidR="00D567C6" w:rsidRPr="00FD31C5" w:rsidRDefault="00D567C6" w:rsidP="00D567C6">
            <w:pPr>
              <w:ind w:right="-231"/>
              <w:jc w:val="center"/>
              <w:rPr>
                <w:b/>
                <w:bCs/>
                <w:sz w:val="24"/>
                <w:szCs w:val="24"/>
              </w:rPr>
            </w:pPr>
            <w:r w:rsidRPr="00FD31C5">
              <w:rPr>
                <w:b/>
                <w:bCs/>
                <w:sz w:val="24"/>
                <w:szCs w:val="24"/>
              </w:rPr>
              <w:t>72,5</w:t>
            </w:r>
          </w:p>
        </w:tc>
        <w:tc>
          <w:tcPr>
            <w:tcW w:w="1069" w:type="dxa"/>
          </w:tcPr>
          <w:p w:rsidR="00D567C6" w:rsidRPr="00FD31C5" w:rsidRDefault="00D567C6" w:rsidP="00D567C6">
            <w:pPr>
              <w:jc w:val="center"/>
              <w:rPr>
                <w:b/>
                <w:bCs/>
                <w:sz w:val="24"/>
                <w:szCs w:val="24"/>
              </w:rPr>
            </w:pPr>
            <w:r w:rsidRPr="00FD31C5">
              <w:rPr>
                <w:b/>
                <w:bCs/>
                <w:sz w:val="24"/>
                <w:szCs w:val="24"/>
              </w:rPr>
              <w:t>68,3</w:t>
            </w:r>
          </w:p>
        </w:tc>
        <w:tc>
          <w:tcPr>
            <w:tcW w:w="996" w:type="dxa"/>
          </w:tcPr>
          <w:p w:rsidR="00D567C6" w:rsidRPr="00FD31C5" w:rsidRDefault="00D567C6" w:rsidP="00D567C6">
            <w:pPr>
              <w:jc w:val="center"/>
              <w:rPr>
                <w:b/>
                <w:bCs/>
                <w:sz w:val="24"/>
                <w:szCs w:val="24"/>
              </w:rPr>
            </w:pPr>
            <w:r w:rsidRPr="00FD31C5">
              <w:rPr>
                <w:b/>
                <w:bCs/>
                <w:sz w:val="24"/>
                <w:szCs w:val="24"/>
              </w:rPr>
              <w:t>65,3</w:t>
            </w:r>
          </w:p>
        </w:tc>
        <w:tc>
          <w:tcPr>
            <w:tcW w:w="1426" w:type="dxa"/>
            <w:tcBorders>
              <w:right w:val="double" w:sz="4" w:space="0" w:color="auto"/>
            </w:tcBorders>
          </w:tcPr>
          <w:p w:rsidR="00D567C6" w:rsidRPr="00FD31C5" w:rsidRDefault="00D567C6" w:rsidP="00D567C6">
            <w:pPr>
              <w:jc w:val="center"/>
              <w:rPr>
                <w:b/>
                <w:bCs/>
                <w:sz w:val="24"/>
                <w:szCs w:val="24"/>
              </w:rPr>
            </w:pPr>
            <w:r w:rsidRPr="00FD31C5">
              <w:rPr>
                <w:b/>
                <w:bCs/>
                <w:sz w:val="24"/>
                <w:szCs w:val="24"/>
              </w:rPr>
              <w:t>70</w:t>
            </w:r>
          </w:p>
        </w:tc>
      </w:tr>
      <w:tr w:rsidR="00D567C6" w:rsidRPr="00FD31C5" w:rsidTr="000260C0">
        <w:tc>
          <w:tcPr>
            <w:tcW w:w="1686" w:type="dxa"/>
            <w:tcBorders>
              <w:left w:val="double" w:sz="4" w:space="0" w:color="auto"/>
            </w:tcBorders>
          </w:tcPr>
          <w:p w:rsidR="00D567C6" w:rsidRPr="00FD31C5" w:rsidRDefault="00D567C6" w:rsidP="00D567C6">
            <w:pPr>
              <w:autoSpaceDE w:val="0"/>
              <w:autoSpaceDN w:val="0"/>
              <w:adjustRightInd w:val="0"/>
              <w:ind w:right="-280"/>
              <w:rPr>
                <w:rFonts w:eastAsiaTheme="minorHAnsi"/>
                <w:b/>
                <w:sz w:val="24"/>
                <w:szCs w:val="24"/>
              </w:rPr>
            </w:pPr>
            <w:r w:rsidRPr="00FD31C5">
              <w:rPr>
                <w:rFonts w:eastAsiaTheme="minorHAnsi"/>
                <w:b/>
                <w:sz w:val="24"/>
                <w:szCs w:val="24"/>
              </w:rPr>
              <w:t>Биология</w:t>
            </w:r>
          </w:p>
        </w:tc>
        <w:tc>
          <w:tcPr>
            <w:tcW w:w="961" w:type="dxa"/>
          </w:tcPr>
          <w:p w:rsidR="00D567C6" w:rsidRPr="00FD31C5" w:rsidRDefault="00D567C6" w:rsidP="00D567C6">
            <w:pPr>
              <w:autoSpaceDE w:val="0"/>
              <w:autoSpaceDN w:val="0"/>
              <w:adjustRightInd w:val="0"/>
              <w:ind w:right="-138"/>
              <w:jc w:val="center"/>
              <w:rPr>
                <w:rFonts w:eastAsiaTheme="minorHAnsi"/>
                <w:b/>
                <w:sz w:val="24"/>
                <w:szCs w:val="24"/>
              </w:rPr>
            </w:pPr>
            <w:r w:rsidRPr="00FD31C5">
              <w:rPr>
                <w:rFonts w:eastAsiaTheme="minorHAnsi"/>
                <w:b/>
                <w:sz w:val="24"/>
                <w:szCs w:val="24"/>
              </w:rPr>
              <w:t>70,2</w:t>
            </w:r>
          </w:p>
        </w:tc>
        <w:tc>
          <w:tcPr>
            <w:tcW w:w="1003" w:type="dxa"/>
          </w:tcPr>
          <w:p w:rsidR="00D567C6" w:rsidRPr="00FD31C5" w:rsidRDefault="00D567C6" w:rsidP="00D567C6">
            <w:pPr>
              <w:ind w:right="-138"/>
              <w:jc w:val="center"/>
              <w:rPr>
                <w:b/>
                <w:bCs/>
                <w:sz w:val="24"/>
                <w:szCs w:val="24"/>
              </w:rPr>
            </w:pPr>
            <w:r w:rsidRPr="00FD31C5">
              <w:rPr>
                <w:b/>
                <w:bCs/>
                <w:sz w:val="24"/>
                <w:szCs w:val="24"/>
              </w:rPr>
              <w:t>75,7</w:t>
            </w:r>
          </w:p>
        </w:tc>
        <w:tc>
          <w:tcPr>
            <w:tcW w:w="844" w:type="dxa"/>
          </w:tcPr>
          <w:p w:rsidR="00D567C6" w:rsidRPr="00FD31C5" w:rsidRDefault="00D567C6" w:rsidP="00D567C6">
            <w:pPr>
              <w:ind w:right="-138"/>
              <w:jc w:val="center"/>
              <w:rPr>
                <w:b/>
                <w:bCs/>
                <w:sz w:val="24"/>
                <w:szCs w:val="24"/>
              </w:rPr>
            </w:pPr>
            <w:r w:rsidRPr="00FD31C5">
              <w:rPr>
                <w:b/>
                <w:bCs/>
                <w:sz w:val="24"/>
                <w:szCs w:val="24"/>
              </w:rPr>
              <w:t>88</w:t>
            </w:r>
          </w:p>
        </w:tc>
        <w:tc>
          <w:tcPr>
            <w:tcW w:w="1369" w:type="dxa"/>
          </w:tcPr>
          <w:p w:rsidR="00D567C6" w:rsidRPr="00FD31C5" w:rsidRDefault="00D567C6" w:rsidP="00D567C6">
            <w:pPr>
              <w:ind w:right="-138"/>
              <w:jc w:val="center"/>
              <w:rPr>
                <w:b/>
                <w:bCs/>
                <w:sz w:val="24"/>
                <w:szCs w:val="24"/>
              </w:rPr>
            </w:pPr>
            <w:r w:rsidRPr="00FD31C5">
              <w:rPr>
                <w:b/>
                <w:bCs/>
                <w:sz w:val="24"/>
                <w:szCs w:val="24"/>
              </w:rPr>
              <w:t>81,2</w:t>
            </w:r>
          </w:p>
        </w:tc>
        <w:tc>
          <w:tcPr>
            <w:tcW w:w="1005" w:type="dxa"/>
          </w:tcPr>
          <w:p w:rsidR="00D567C6" w:rsidRPr="00FD31C5" w:rsidRDefault="00FD31C5" w:rsidP="00D567C6">
            <w:pPr>
              <w:ind w:right="-231"/>
              <w:jc w:val="center"/>
              <w:rPr>
                <w:b/>
                <w:bCs/>
                <w:sz w:val="24"/>
                <w:szCs w:val="24"/>
              </w:rPr>
            </w:pPr>
            <w:r w:rsidRPr="00FD31C5">
              <w:rPr>
                <w:b/>
                <w:bCs/>
                <w:sz w:val="24"/>
                <w:szCs w:val="24"/>
              </w:rPr>
              <w:t>71,</w:t>
            </w:r>
            <w:r w:rsidR="00D567C6" w:rsidRPr="00FD31C5">
              <w:rPr>
                <w:b/>
                <w:bCs/>
                <w:sz w:val="24"/>
                <w:szCs w:val="24"/>
              </w:rPr>
              <w:t>4</w:t>
            </w:r>
          </w:p>
        </w:tc>
        <w:tc>
          <w:tcPr>
            <w:tcW w:w="1069" w:type="dxa"/>
          </w:tcPr>
          <w:p w:rsidR="00D567C6" w:rsidRPr="00FD31C5" w:rsidRDefault="00D567C6" w:rsidP="00D567C6">
            <w:pPr>
              <w:jc w:val="center"/>
              <w:rPr>
                <w:b/>
                <w:bCs/>
                <w:sz w:val="24"/>
                <w:szCs w:val="24"/>
              </w:rPr>
            </w:pPr>
            <w:r w:rsidRPr="00FD31C5">
              <w:rPr>
                <w:b/>
                <w:bCs/>
                <w:sz w:val="24"/>
                <w:szCs w:val="24"/>
              </w:rPr>
              <w:t>70,4</w:t>
            </w:r>
          </w:p>
        </w:tc>
        <w:tc>
          <w:tcPr>
            <w:tcW w:w="996" w:type="dxa"/>
          </w:tcPr>
          <w:p w:rsidR="00D567C6" w:rsidRPr="00FD31C5" w:rsidRDefault="00D567C6" w:rsidP="00D567C6">
            <w:pPr>
              <w:jc w:val="center"/>
              <w:rPr>
                <w:b/>
                <w:bCs/>
                <w:sz w:val="24"/>
                <w:szCs w:val="24"/>
              </w:rPr>
            </w:pPr>
            <w:r w:rsidRPr="00FD31C5">
              <w:rPr>
                <w:b/>
                <w:bCs/>
                <w:sz w:val="24"/>
                <w:szCs w:val="24"/>
              </w:rPr>
              <w:t>73,6</w:t>
            </w:r>
          </w:p>
        </w:tc>
        <w:tc>
          <w:tcPr>
            <w:tcW w:w="1426" w:type="dxa"/>
            <w:tcBorders>
              <w:right w:val="double" w:sz="4" w:space="0" w:color="auto"/>
            </w:tcBorders>
          </w:tcPr>
          <w:p w:rsidR="00D567C6" w:rsidRPr="00FD31C5" w:rsidRDefault="00D567C6" w:rsidP="00D567C6">
            <w:pPr>
              <w:jc w:val="center"/>
              <w:rPr>
                <w:b/>
                <w:bCs/>
                <w:sz w:val="24"/>
                <w:szCs w:val="24"/>
              </w:rPr>
            </w:pPr>
            <w:r w:rsidRPr="00FD31C5">
              <w:rPr>
                <w:b/>
                <w:bCs/>
                <w:sz w:val="24"/>
                <w:szCs w:val="24"/>
              </w:rPr>
              <w:t>71</w:t>
            </w:r>
          </w:p>
        </w:tc>
      </w:tr>
      <w:tr w:rsidR="00D567C6" w:rsidRPr="00FD31C5" w:rsidTr="000260C0">
        <w:tc>
          <w:tcPr>
            <w:tcW w:w="1686" w:type="dxa"/>
            <w:tcBorders>
              <w:left w:val="double" w:sz="4" w:space="0" w:color="auto"/>
            </w:tcBorders>
          </w:tcPr>
          <w:p w:rsidR="00D567C6" w:rsidRPr="00FD31C5" w:rsidRDefault="00D567C6" w:rsidP="00D567C6">
            <w:pPr>
              <w:autoSpaceDE w:val="0"/>
              <w:autoSpaceDN w:val="0"/>
              <w:adjustRightInd w:val="0"/>
              <w:rPr>
                <w:rFonts w:eastAsiaTheme="minorHAnsi"/>
                <w:b/>
                <w:sz w:val="24"/>
                <w:szCs w:val="24"/>
              </w:rPr>
            </w:pPr>
            <w:r w:rsidRPr="00FD31C5">
              <w:rPr>
                <w:rFonts w:eastAsiaTheme="minorHAnsi"/>
                <w:b/>
                <w:sz w:val="24"/>
                <w:szCs w:val="24"/>
              </w:rPr>
              <w:t>История</w:t>
            </w:r>
          </w:p>
        </w:tc>
        <w:tc>
          <w:tcPr>
            <w:tcW w:w="961" w:type="dxa"/>
          </w:tcPr>
          <w:p w:rsidR="00D567C6" w:rsidRPr="00FD31C5" w:rsidRDefault="00D567C6" w:rsidP="00D567C6">
            <w:pPr>
              <w:autoSpaceDE w:val="0"/>
              <w:autoSpaceDN w:val="0"/>
              <w:adjustRightInd w:val="0"/>
              <w:ind w:right="-138"/>
              <w:jc w:val="center"/>
              <w:rPr>
                <w:rFonts w:eastAsiaTheme="minorHAnsi"/>
                <w:b/>
                <w:sz w:val="24"/>
                <w:szCs w:val="24"/>
              </w:rPr>
            </w:pPr>
            <w:r w:rsidRPr="00FD31C5">
              <w:rPr>
                <w:rFonts w:eastAsiaTheme="minorHAnsi"/>
                <w:b/>
                <w:sz w:val="24"/>
                <w:szCs w:val="24"/>
              </w:rPr>
              <w:t>60,4</w:t>
            </w:r>
          </w:p>
        </w:tc>
        <w:tc>
          <w:tcPr>
            <w:tcW w:w="1003" w:type="dxa"/>
          </w:tcPr>
          <w:p w:rsidR="00D567C6" w:rsidRPr="00FD31C5" w:rsidRDefault="00D567C6" w:rsidP="00D567C6">
            <w:pPr>
              <w:ind w:right="-138"/>
              <w:jc w:val="center"/>
              <w:rPr>
                <w:b/>
                <w:bCs/>
                <w:sz w:val="24"/>
                <w:szCs w:val="24"/>
              </w:rPr>
            </w:pPr>
            <w:r w:rsidRPr="00FD31C5">
              <w:rPr>
                <w:b/>
                <w:bCs/>
                <w:sz w:val="24"/>
                <w:szCs w:val="24"/>
              </w:rPr>
              <w:t>59,7</w:t>
            </w:r>
          </w:p>
        </w:tc>
        <w:tc>
          <w:tcPr>
            <w:tcW w:w="844" w:type="dxa"/>
          </w:tcPr>
          <w:p w:rsidR="00D567C6" w:rsidRPr="00FD31C5" w:rsidRDefault="00D567C6" w:rsidP="00D567C6">
            <w:pPr>
              <w:ind w:right="-138"/>
              <w:jc w:val="center"/>
              <w:rPr>
                <w:b/>
                <w:bCs/>
                <w:sz w:val="24"/>
                <w:szCs w:val="24"/>
              </w:rPr>
            </w:pPr>
            <w:r w:rsidRPr="00FD31C5">
              <w:rPr>
                <w:b/>
                <w:bCs/>
                <w:sz w:val="24"/>
                <w:szCs w:val="24"/>
              </w:rPr>
              <w:t>63,3</w:t>
            </w:r>
          </w:p>
        </w:tc>
        <w:tc>
          <w:tcPr>
            <w:tcW w:w="1369" w:type="dxa"/>
          </w:tcPr>
          <w:p w:rsidR="00D567C6" w:rsidRPr="00FD31C5" w:rsidRDefault="00D567C6" w:rsidP="00D567C6">
            <w:pPr>
              <w:ind w:right="-138"/>
              <w:jc w:val="center"/>
              <w:rPr>
                <w:b/>
                <w:bCs/>
                <w:sz w:val="24"/>
                <w:szCs w:val="24"/>
              </w:rPr>
            </w:pPr>
            <w:r w:rsidRPr="00FD31C5">
              <w:rPr>
                <w:b/>
                <w:bCs/>
                <w:sz w:val="24"/>
                <w:szCs w:val="24"/>
              </w:rPr>
              <w:t>79</w:t>
            </w:r>
          </w:p>
        </w:tc>
        <w:tc>
          <w:tcPr>
            <w:tcW w:w="1005" w:type="dxa"/>
          </w:tcPr>
          <w:p w:rsidR="00D567C6" w:rsidRPr="00FD31C5" w:rsidRDefault="00D567C6" w:rsidP="00D567C6">
            <w:pPr>
              <w:ind w:right="-231"/>
              <w:jc w:val="center"/>
              <w:rPr>
                <w:b/>
                <w:bCs/>
                <w:sz w:val="24"/>
                <w:szCs w:val="24"/>
              </w:rPr>
            </w:pPr>
            <w:r w:rsidRPr="00FD31C5">
              <w:rPr>
                <w:b/>
                <w:bCs/>
                <w:sz w:val="24"/>
                <w:szCs w:val="24"/>
              </w:rPr>
              <w:t>58,5</w:t>
            </w:r>
          </w:p>
        </w:tc>
        <w:tc>
          <w:tcPr>
            <w:tcW w:w="1069" w:type="dxa"/>
          </w:tcPr>
          <w:p w:rsidR="00D567C6" w:rsidRPr="00FD31C5" w:rsidRDefault="00D567C6" w:rsidP="00D567C6">
            <w:pPr>
              <w:jc w:val="center"/>
              <w:rPr>
                <w:b/>
                <w:bCs/>
                <w:sz w:val="24"/>
                <w:szCs w:val="24"/>
              </w:rPr>
            </w:pPr>
            <w:r w:rsidRPr="00FD31C5">
              <w:rPr>
                <w:b/>
                <w:bCs/>
                <w:sz w:val="24"/>
                <w:szCs w:val="24"/>
              </w:rPr>
              <w:t>55,5</w:t>
            </w:r>
          </w:p>
        </w:tc>
        <w:tc>
          <w:tcPr>
            <w:tcW w:w="996" w:type="dxa"/>
          </w:tcPr>
          <w:p w:rsidR="00D567C6" w:rsidRPr="00FD31C5" w:rsidRDefault="00D567C6" w:rsidP="00D567C6">
            <w:pPr>
              <w:jc w:val="center"/>
              <w:rPr>
                <w:b/>
                <w:bCs/>
                <w:sz w:val="24"/>
                <w:szCs w:val="24"/>
              </w:rPr>
            </w:pPr>
            <w:r w:rsidRPr="00FD31C5">
              <w:rPr>
                <w:b/>
                <w:bCs/>
                <w:sz w:val="24"/>
                <w:szCs w:val="24"/>
              </w:rPr>
              <w:t>49</w:t>
            </w:r>
          </w:p>
        </w:tc>
        <w:tc>
          <w:tcPr>
            <w:tcW w:w="1426" w:type="dxa"/>
            <w:tcBorders>
              <w:right w:val="double" w:sz="4" w:space="0" w:color="auto"/>
            </w:tcBorders>
          </w:tcPr>
          <w:p w:rsidR="00D567C6" w:rsidRPr="00FD31C5" w:rsidRDefault="00D567C6" w:rsidP="00D567C6">
            <w:pPr>
              <w:jc w:val="center"/>
              <w:rPr>
                <w:b/>
                <w:bCs/>
                <w:sz w:val="24"/>
                <w:szCs w:val="24"/>
              </w:rPr>
            </w:pPr>
            <w:r w:rsidRPr="00FD31C5">
              <w:rPr>
                <w:b/>
                <w:bCs/>
                <w:sz w:val="24"/>
                <w:szCs w:val="24"/>
              </w:rPr>
              <w:t>87</w:t>
            </w:r>
          </w:p>
        </w:tc>
      </w:tr>
      <w:tr w:rsidR="00D567C6" w:rsidRPr="00FD31C5" w:rsidTr="000260C0">
        <w:tc>
          <w:tcPr>
            <w:tcW w:w="1686" w:type="dxa"/>
            <w:tcBorders>
              <w:left w:val="double" w:sz="4" w:space="0" w:color="auto"/>
            </w:tcBorders>
          </w:tcPr>
          <w:p w:rsidR="00D567C6" w:rsidRPr="00FD31C5" w:rsidRDefault="00D567C6" w:rsidP="00D567C6">
            <w:pPr>
              <w:autoSpaceDE w:val="0"/>
              <w:autoSpaceDN w:val="0"/>
              <w:adjustRightInd w:val="0"/>
              <w:ind w:right="-153"/>
              <w:rPr>
                <w:rFonts w:eastAsiaTheme="minorHAnsi"/>
                <w:b/>
                <w:sz w:val="24"/>
                <w:szCs w:val="24"/>
              </w:rPr>
            </w:pPr>
            <w:r w:rsidRPr="00FD31C5">
              <w:rPr>
                <w:rFonts w:eastAsiaTheme="minorHAnsi"/>
                <w:b/>
                <w:sz w:val="24"/>
                <w:szCs w:val="24"/>
              </w:rPr>
              <w:t>Обществозн</w:t>
            </w:r>
          </w:p>
        </w:tc>
        <w:tc>
          <w:tcPr>
            <w:tcW w:w="961" w:type="dxa"/>
          </w:tcPr>
          <w:p w:rsidR="00D567C6" w:rsidRPr="00FD31C5" w:rsidRDefault="00D567C6" w:rsidP="00D567C6">
            <w:pPr>
              <w:autoSpaceDE w:val="0"/>
              <w:autoSpaceDN w:val="0"/>
              <w:adjustRightInd w:val="0"/>
              <w:ind w:right="-138"/>
              <w:jc w:val="center"/>
              <w:rPr>
                <w:rFonts w:eastAsiaTheme="minorHAnsi"/>
                <w:b/>
                <w:sz w:val="24"/>
                <w:szCs w:val="24"/>
              </w:rPr>
            </w:pPr>
            <w:r w:rsidRPr="00FD31C5">
              <w:rPr>
                <w:rFonts w:eastAsiaTheme="minorHAnsi"/>
                <w:b/>
                <w:sz w:val="24"/>
                <w:szCs w:val="24"/>
              </w:rPr>
              <w:t>68,1</w:t>
            </w:r>
          </w:p>
        </w:tc>
        <w:tc>
          <w:tcPr>
            <w:tcW w:w="1003" w:type="dxa"/>
          </w:tcPr>
          <w:p w:rsidR="00D567C6" w:rsidRPr="00FD31C5" w:rsidRDefault="00D567C6" w:rsidP="00D567C6">
            <w:pPr>
              <w:ind w:right="-138"/>
              <w:jc w:val="center"/>
              <w:rPr>
                <w:b/>
                <w:bCs/>
                <w:sz w:val="24"/>
                <w:szCs w:val="24"/>
              </w:rPr>
            </w:pPr>
            <w:r w:rsidRPr="00FD31C5">
              <w:rPr>
                <w:b/>
                <w:bCs/>
                <w:sz w:val="24"/>
                <w:szCs w:val="24"/>
              </w:rPr>
              <w:t>67,6</w:t>
            </w:r>
          </w:p>
        </w:tc>
        <w:tc>
          <w:tcPr>
            <w:tcW w:w="844" w:type="dxa"/>
          </w:tcPr>
          <w:p w:rsidR="00D567C6" w:rsidRPr="00FD31C5" w:rsidRDefault="00D567C6" w:rsidP="00D567C6">
            <w:pPr>
              <w:ind w:right="-138"/>
              <w:jc w:val="center"/>
              <w:rPr>
                <w:b/>
                <w:bCs/>
                <w:sz w:val="24"/>
                <w:szCs w:val="24"/>
              </w:rPr>
            </w:pPr>
            <w:r w:rsidRPr="00FD31C5">
              <w:rPr>
                <w:b/>
                <w:bCs/>
                <w:sz w:val="24"/>
                <w:szCs w:val="24"/>
              </w:rPr>
              <w:t>73,6</w:t>
            </w:r>
          </w:p>
        </w:tc>
        <w:tc>
          <w:tcPr>
            <w:tcW w:w="1369" w:type="dxa"/>
          </w:tcPr>
          <w:p w:rsidR="00D567C6" w:rsidRPr="00FD31C5" w:rsidRDefault="00D567C6" w:rsidP="00D567C6">
            <w:pPr>
              <w:ind w:right="-138"/>
              <w:jc w:val="center"/>
              <w:rPr>
                <w:b/>
                <w:bCs/>
                <w:sz w:val="24"/>
                <w:szCs w:val="24"/>
              </w:rPr>
            </w:pPr>
            <w:r w:rsidRPr="00FD31C5">
              <w:rPr>
                <w:b/>
                <w:bCs/>
                <w:sz w:val="24"/>
                <w:szCs w:val="24"/>
              </w:rPr>
              <w:t>61,6</w:t>
            </w:r>
          </w:p>
        </w:tc>
        <w:tc>
          <w:tcPr>
            <w:tcW w:w="1005" w:type="dxa"/>
          </w:tcPr>
          <w:p w:rsidR="00D567C6" w:rsidRPr="00FD31C5" w:rsidRDefault="00D567C6" w:rsidP="00D567C6">
            <w:pPr>
              <w:ind w:right="-89"/>
              <w:jc w:val="center"/>
              <w:rPr>
                <w:b/>
                <w:bCs/>
                <w:sz w:val="24"/>
                <w:szCs w:val="24"/>
              </w:rPr>
            </w:pPr>
            <w:r w:rsidRPr="00FD31C5">
              <w:rPr>
                <w:b/>
                <w:bCs/>
                <w:sz w:val="24"/>
                <w:szCs w:val="24"/>
              </w:rPr>
              <w:t>64,9</w:t>
            </w:r>
          </w:p>
        </w:tc>
        <w:tc>
          <w:tcPr>
            <w:tcW w:w="1069" w:type="dxa"/>
          </w:tcPr>
          <w:p w:rsidR="00D567C6" w:rsidRPr="00FD31C5" w:rsidRDefault="00D567C6" w:rsidP="00D567C6">
            <w:pPr>
              <w:jc w:val="center"/>
              <w:rPr>
                <w:b/>
                <w:bCs/>
                <w:sz w:val="24"/>
                <w:szCs w:val="24"/>
              </w:rPr>
            </w:pPr>
            <w:r w:rsidRPr="00FD31C5">
              <w:rPr>
                <w:b/>
                <w:bCs/>
                <w:sz w:val="24"/>
                <w:szCs w:val="24"/>
              </w:rPr>
              <w:t>65,5</w:t>
            </w:r>
          </w:p>
        </w:tc>
        <w:tc>
          <w:tcPr>
            <w:tcW w:w="996" w:type="dxa"/>
          </w:tcPr>
          <w:p w:rsidR="00D567C6" w:rsidRPr="00FD31C5" w:rsidRDefault="00D567C6" w:rsidP="00D567C6">
            <w:pPr>
              <w:jc w:val="center"/>
              <w:rPr>
                <w:b/>
                <w:bCs/>
                <w:sz w:val="24"/>
                <w:szCs w:val="24"/>
              </w:rPr>
            </w:pPr>
            <w:r w:rsidRPr="00FD31C5">
              <w:rPr>
                <w:b/>
                <w:bCs/>
                <w:sz w:val="24"/>
                <w:szCs w:val="24"/>
              </w:rPr>
              <w:t>67,1</w:t>
            </w:r>
          </w:p>
        </w:tc>
        <w:tc>
          <w:tcPr>
            <w:tcW w:w="1426" w:type="dxa"/>
            <w:tcBorders>
              <w:right w:val="double" w:sz="4" w:space="0" w:color="auto"/>
            </w:tcBorders>
          </w:tcPr>
          <w:p w:rsidR="00D567C6" w:rsidRPr="00FD31C5" w:rsidRDefault="00D567C6" w:rsidP="00D567C6">
            <w:pPr>
              <w:jc w:val="center"/>
              <w:rPr>
                <w:b/>
                <w:bCs/>
                <w:sz w:val="24"/>
                <w:szCs w:val="24"/>
              </w:rPr>
            </w:pPr>
            <w:r w:rsidRPr="00FD31C5">
              <w:rPr>
                <w:b/>
                <w:bCs/>
                <w:sz w:val="24"/>
                <w:szCs w:val="24"/>
              </w:rPr>
              <w:t>73</w:t>
            </w:r>
          </w:p>
        </w:tc>
      </w:tr>
      <w:tr w:rsidR="00D567C6" w:rsidRPr="00FD31C5" w:rsidTr="000260C0">
        <w:tc>
          <w:tcPr>
            <w:tcW w:w="1686" w:type="dxa"/>
            <w:tcBorders>
              <w:left w:val="double" w:sz="4" w:space="0" w:color="auto"/>
            </w:tcBorders>
          </w:tcPr>
          <w:p w:rsidR="00D567C6" w:rsidRPr="00FD31C5" w:rsidRDefault="00D567C6" w:rsidP="00D567C6">
            <w:pPr>
              <w:autoSpaceDE w:val="0"/>
              <w:autoSpaceDN w:val="0"/>
              <w:adjustRightInd w:val="0"/>
              <w:ind w:right="-106"/>
              <w:rPr>
                <w:rFonts w:eastAsiaTheme="minorHAnsi"/>
                <w:b/>
                <w:sz w:val="24"/>
                <w:szCs w:val="24"/>
              </w:rPr>
            </w:pPr>
            <w:r w:rsidRPr="00FD31C5">
              <w:rPr>
                <w:rFonts w:eastAsiaTheme="minorHAnsi"/>
                <w:b/>
                <w:sz w:val="24"/>
                <w:szCs w:val="24"/>
              </w:rPr>
              <w:t>ИКТ</w:t>
            </w:r>
          </w:p>
        </w:tc>
        <w:tc>
          <w:tcPr>
            <w:tcW w:w="961" w:type="dxa"/>
          </w:tcPr>
          <w:p w:rsidR="00D567C6" w:rsidRPr="00FD31C5" w:rsidRDefault="00D567C6" w:rsidP="00D567C6">
            <w:pPr>
              <w:autoSpaceDE w:val="0"/>
              <w:autoSpaceDN w:val="0"/>
              <w:adjustRightInd w:val="0"/>
              <w:ind w:right="-138"/>
              <w:jc w:val="center"/>
              <w:rPr>
                <w:rFonts w:eastAsiaTheme="minorHAnsi"/>
                <w:b/>
                <w:sz w:val="24"/>
                <w:szCs w:val="24"/>
              </w:rPr>
            </w:pPr>
            <w:r w:rsidRPr="00FD31C5">
              <w:rPr>
                <w:rFonts w:eastAsiaTheme="minorHAnsi"/>
                <w:b/>
                <w:sz w:val="24"/>
                <w:szCs w:val="24"/>
              </w:rPr>
              <w:t>74</w:t>
            </w:r>
          </w:p>
        </w:tc>
        <w:tc>
          <w:tcPr>
            <w:tcW w:w="1003" w:type="dxa"/>
          </w:tcPr>
          <w:p w:rsidR="00D567C6" w:rsidRPr="00FD31C5" w:rsidRDefault="00D567C6" w:rsidP="00D567C6">
            <w:pPr>
              <w:ind w:right="-138"/>
              <w:jc w:val="center"/>
              <w:rPr>
                <w:b/>
                <w:bCs/>
                <w:sz w:val="24"/>
                <w:szCs w:val="24"/>
              </w:rPr>
            </w:pPr>
            <w:r w:rsidRPr="00FD31C5">
              <w:rPr>
                <w:b/>
                <w:bCs/>
                <w:sz w:val="24"/>
                <w:szCs w:val="24"/>
              </w:rPr>
              <w:t>87,7</w:t>
            </w:r>
          </w:p>
        </w:tc>
        <w:tc>
          <w:tcPr>
            <w:tcW w:w="844" w:type="dxa"/>
          </w:tcPr>
          <w:p w:rsidR="00D567C6" w:rsidRPr="00FD31C5" w:rsidRDefault="00D567C6" w:rsidP="00D567C6">
            <w:pPr>
              <w:ind w:right="-138"/>
              <w:jc w:val="center"/>
              <w:rPr>
                <w:b/>
                <w:bCs/>
                <w:sz w:val="24"/>
                <w:szCs w:val="24"/>
              </w:rPr>
            </w:pPr>
            <w:r w:rsidRPr="00FD31C5">
              <w:rPr>
                <w:b/>
                <w:bCs/>
                <w:sz w:val="24"/>
                <w:szCs w:val="24"/>
              </w:rPr>
              <w:t>85,6</w:t>
            </w:r>
          </w:p>
        </w:tc>
        <w:tc>
          <w:tcPr>
            <w:tcW w:w="1369" w:type="dxa"/>
          </w:tcPr>
          <w:p w:rsidR="00D567C6" w:rsidRPr="00FD31C5" w:rsidRDefault="00D567C6" w:rsidP="00D567C6">
            <w:pPr>
              <w:ind w:right="-138"/>
              <w:jc w:val="center"/>
              <w:rPr>
                <w:b/>
                <w:bCs/>
                <w:sz w:val="24"/>
                <w:szCs w:val="24"/>
              </w:rPr>
            </w:pPr>
            <w:r w:rsidRPr="00FD31C5">
              <w:rPr>
                <w:b/>
                <w:bCs/>
                <w:sz w:val="24"/>
                <w:szCs w:val="24"/>
              </w:rPr>
              <w:t>75,3</w:t>
            </w:r>
          </w:p>
        </w:tc>
        <w:tc>
          <w:tcPr>
            <w:tcW w:w="1005" w:type="dxa"/>
          </w:tcPr>
          <w:p w:rsidR="00D567C6" w:rsidRPr="00FD31C5" w:rsidRDefault="00D567C6" w:rsidP="00FD31C5">
            <w:pPr>
              <w:ind w:left="-101" w:right="-103"/>
              <w:jc w:val="center"/>
              <w:rPr>
                <w:b/>
                <w:bCs/>
                <w:sz w:val="24"/>
                <w:szCs w:val="24"/>
                <w:lang w:val="en-US"/>
              </w:rPr>
            </w:pPr>
            <w:r w:rsidRPr="00FD31C5">
              <w:rPr>
                <w:b/>
                <w:bCs/>
                <w:sz w:val="24"/>
                <w:szCs w:val="24"/>
              </w:rPr>
              <w:t>73</w:t>
            </w:r>
          </w:p>
        </w:tc>
        <w:tc>
          <w:tcPr>
            <w:tcW w:w="1069" w:type="dxa"/>
          </w:tcPr>
          <w:p w:rsidR="00D567C6" w:rsidRPr="00FD31C5" w:rsidRDefault="00D567C6" w:rsidP="00D567C6">
            <w:pPr>
              <w:jc w:val="center"/>
              <w:rPr>
                <w:b/>
                <w:bCs/>
                <w:sz w:val="24"/>
                <w:szCs w:val="24"/>
              </w:rPr>
            </w:pPr>
            <w:r w:rsidRPr="00FD31C5">
              <w:rPr>
                <w:b/>
                <w:bCs/>
                <w:sz w:val="24"/>
                <w:szCs w:val="24"/>
              </w:rPr>
              <w:t>72,1</w:t>
            </w:r>
          </w:p>
        </w:tc>
        <w:tc>
          <w:tcPr>
            <w:tcW w:w="996" w:type="dxa"/>
          </w:tcPr>
          <w:p w:rsidR="00D567C6" w:rsidRPr="00FD31C5" w:rsidRDefault="00D567C6" w:rsidP="00D567C6">
            <w:pPr>
              <w:jc w:val="center"/>
              <w:rPr>
                <w:b/>
                <w:bCs/>
                <w:sz w:val="24"/>
                <w:szCs w:val="24"/>
              </w:rPr>
            </w:pPr>
            <w:r w:rsidRPr="00FD31C5">
              <w:rPr>
                <w:b/>
                <w:bCs/>
                <w:sz w:val="24"/>
                <w:szCs w:val="24"/>
              </w:rPr>
              <w:t>86</w:t>
            </w:r>
          </w:p>
        </w:tc>
        <w:tc>
          <w:tcPr>
            <w:tcW w:w="1426" w:type="dxa"/>
            <w:tcBorders>
              <w:right w:val="double" w:sz="4" w:space="0" w:color="auto"/>
            </w:tcBorders>
          </w:tcPr>
          <w:p w:rsidR="00D567C6" w:rsidRPr="00FD31C5" w:rsidRDefault="00D567C6" w:rsidP="00D567C6">
            <w:pPr>
              <w:jc w:val="center"/>
              <w:rPr>
                <w:b/>
                <w:bCs/>
                <w:sz w:val="24"/>
                <w:szCs w:val="24"/>
              </w:rPr>
            </w:pPr>
            <w:r w:rsidRPr="00FD31C5">
              <w:rPr>
                <w:b/>
                <w:bCs/>
                <w:sz w:val="24"/>
                <w:szCs w:val="24"/>
              </w:rPr>
              <w:t>81,4</w:t>
            </w:r>
          </w:p>
        </w:tc>
      </w:tr>
      <w:tr w:rsidR="00D567C6" w:rsidRPr="00FD31C5" w:rsidTr="000260C0">
        <w:trPr>
          <w:trHeight w:val="336"/>
        </w:trPr>
        <w:tc>
          <w:tcPr>
            <w:tcW w:w="1686" w:type="dxa"/>
            <w:tcBorders>
              <w:left w:val="double" w:sz="4" w:space="0" w:color="auto"/>
            </w:tcBorders>
          </w:tcPr>
          <w:p w:rsidR="00D567C6" w:rsidRPr="00FD31C5" w:rsidRDefault="00D567C6" w:rsidP="00D567C6">
            <w:pPr>
              <w:autoSpaceDE w:val="0"/>
              <w:autoSpaceDN w:val="0"/>
              <w:adjustRightInd w:val="0"/>
              <w:ind w:right="-138"/>
              <w:rPr>
                <w:rFonts w:eastAsiaTheme="minorHAnsi"/>
                <w:b/>
                <w:sz w:val="24"/>
                <w:szCs w:val="24"/>
              </w:rPr>
            </w:pPr>
            <w:r w:rsidRPr="00FD31C5">
              <w:rPr>
                <w:rFonts w:eastAsiaTheme="minorHAnsi"/>
                <w:b/>
                <w:sz w:val="24"/>
                <w:szCs w:val="24"/>
              </w:rPr>
              <w:t xml:space="preserve">Литература </w:t>
            </w:r>
          </w:p>
        </w:tc>
        <w:tc>
          <w:tcPr>
            <w:tcW w:w="961" w:type="dxa"/>
          </w:tcPr>
          <w:p w:rsidR="00D567C6" w:rsidRPr="00FD31C5" w:rsidRDefault="00D567C6" w:rsidP="00D567C6">
            <w:pPr>
              <w:autoSpaceDE w:val="0"/>
              <w:autoSpaceDN w:val="0"/>
              <w:adjustRightInd w:val="0"/>
              <w:ind w:right="-138"/>
              <w:jc w:val="center"/>
              <w:rPr>
                <w:rFonts w:eastAsiaTheme="minorHAnsi"/>
                <w:b/>
                <w:sz w:val="24"/>
                <w:szCs w:val="24"/>
              </w:rPr>
            </w:pPr>
            <w:r w:rsidRPr="00FD31C5">
              <w:rPr>
                <w:rFonts w:eastAsiaTheme="minorHAnsi"/>
                <w:b/>
                <w:sz w:val="24"/>
                <w:szCs w:val="24"/>
              </w:rPr>
              <w:t>84,3</w:t>
            </w:r>
          </w:p>
        </w:tc>
        <w:tc>
          <w:tcPr>
            <w:tcW w:w="1003" w:type="dxa"/>
          </w:tcPr>
          <w:p w:rsidR="00D567C6" w:rsidRPr="00FD31C5" w:rsidRDefault="00D567C6" w:rsidP="00D567C6">
            <w:pPr>
              <w:ind w:right="-138"/>
              <w:jc w:val="center"/>
              <w:rPr>
                <w:b/>
                <w:bCs/>
                <w:sz w:val="24"/>
                <w:szCs w:val="24"/>
              </w:rPr>
            </w:pPr>
            <w:r w:rsidRPr="00FD31C5">
              <w:rPr>
                <w:b/>
                <w:bCs/>
                <w:sz w:val="24"/>
                <w:szCs w:val="24"/>
              </w:rPr>
              <w:t>62,5</w:t>
            </w:r>
          </w:p>
        </w:tc>
        <w:tc>
          <w:tcPr>
            <w:tcW w:w="844" w:type="dxa"/>
          </w:tcPr>
          <w:p w:rsidR="00D567C6" w:rsidRPr="00FD31C5" w:rsidRDefault="00D567C6" w:rsidP="00D567C6">
            <w:pPr>
              <w:ind w:right="-138"/>
              <w:jc w:val="center"/>
              <w:rPr>
                <w:b/>
                <w:bCs/>
                <w:sz w:val="24"/>
                <w:szCs w:val="24"/>
              </w:rPr>
            </w:pPr>
            <w:r w:rsidRPr="00FD31C5">
              <w:rPr>
                <w:b/>
                <w:bCs/>
                <w:sz w:val="24"/>
                <w:szCs w:val="24"/>
              </w:rPr>
              <w:t>71</w:t>
            </w:r>
          </w:p>
        </w:tc>
        <w:tc>
          <w:tcPr>
            <w:tcW w:w="1369" w:type="dxa"/>
          </w:tcPr>
          <w:p w:rsidR="00D567C6" w:rsidRPr="00FD31C5" w:rsidRDefault="00D567C6" w:rsidP="00D567C6">
            <w:pPr>
              <w:ind w:right="-138"/>
              <w:jc w:val="center"/>
              <w:rPr>
                <w:b/>
                <w:bCs/>
                <w:sz w:val="24"/>
                <w:szCs w:val="24"/>
              </w:rPr>
            </w:pPr>
            <w:r w:rsidRPr="00FD31C5">
              <w:rPr>
                <w:b/>
                <w:bCs/>
                <w:sz w:val="24"/>
                <w:szCs w:val="24"/>
              </w:rPr>
              <w:t>72,3</w:t>
            </w:r>
          </w:p>
        </w:tc>
        <w:tc>
          <w:tcPr>
            <w:tcW w:w="1005" w:type="dxa"/>
          </w:tcPr>
          <w:p w:rsidR="00D567C6" w:rsidRPr="00FD31C5" w:rsidRDefault="00D567C6" w:rsidP="00D567C6">
            <w:pPr>
              <w:jc w:val="center"/>
              <w:rPr>
                <w:b/>
                <w:bCs/>
                <w:sz w:val="24"/>
                <w:szCs w:val="24"/>
              </w:rPr>
            </w:pPr>
            <w:r w:rsidRPr="00FD31C5">
              <w:rPr>
                <w:b/>
                <w:bCs/>
                <w:sz w:val="24"/>
                <w:szCs w:val="24"/>
              </w:rPr>
              <w:t>72</w:t>
            </w:r>
          </w:p>
        </w:tc>
        <w:tc>
          <w:tcPr>
            <w:tcW w:w="1069" w:type="dxa"/>
          </w:tcPr>
          <w:p w:rsidR="00D567C6" w:rsidRPr="00FD31C5" w:rsidRDefault="00D567C6" w:rsidP="00D567C6">
            <w:pPr>
              <w:jc w:val="center"/>
              <w:rPr>
                <w:b/>
                <w:bCs/>
                <w:sz w:val="24"/>
                <w:szCs w:val="24"/>
              </w:rPr>
            </w:pPr>
            <w:r w:rsidRPr="00FD31C5">
              <w:rPr>
                <w:b/>
                <w:bCs/>
                <w:sz w:val="24"/>
                <w:szCs w:val="24"/>
              </w:rPr>
              <w:t>63</w:t>
            </w:r>
          </w:p>
        </w:tc>
        <w:tc>
          <w:tcPr>
            <w:tcW w:w="996" w:type="dxa"/>
          </w:tcPr>
          <w:p w:rsidR="00D567C6" w:rsidRPr="00FD31C5" w:rsidRDefault="00D567C6" w:rsidP="00D567C6">
            <w:pPr>
              <w:jc w:val="center"/>
              <w:rPr>
                <w:b/>
                <w:bCs/>
                <w:sz w:val="24"/>
                <w:szCs w:val="24"/>
              </w:rPr>
            </w:pPr>
            <w:r w:rsidRPr="00FD31C5">
              <w:rPr>
                <w:b/>
                <w:bCs/>
                <w:sz w:val="24"/>
                <w:szCs w:val="24"/>
              </w:rPr>
              <w:t>76,5</w:t>
            </w:r>
          </w:p>
        </w:tc>
        <w:tc>
          <w:tcPr>
            <w:tcW w:w="1426" w:type="dxa"/>
            <w:tcBorders>
              <w:right w:val="double" w:sz="4" w:space="0" w:color="auto"/>
            </w:tcBorders>
          </w:tcPr>
          <w:p w:rsidR="00D567C6" w:rsidRPr="00FD31C5" w:rsidRDefault="00D567C6" w:rsidP="00D567C6">
            <w:pPr>
              <w:jc w:val="center"/>
              <w:rPr>
                <w:b/>
                <w:bCs/>
                <w:sz w:val="24"/>
                <w:szCs w:val="24"/>
              </w:rPr>
            </w:pPr>
            <w:r w:rsidRPr="00FD31C5">
              <w:rPr>
                <w:b/>
                <w:bCs/>
                <w:sz w:val="24"/>
                <w:szCs w:val="24"/>
              </w:rPr>
              <w:t>70,5</w:t>
            </w:r>
          </w:p>
        </w:tc>
      </w:tr>
      <w:tr w:rsidR="00D567C6" w:rsidRPr="00FD31C5" w:rsidTr="000260C0">
        <w:trPr>
          <w:trHeight w:val="371"/>
        </w:trPr>
        <w:tc>
          <w:tcPr>
            <w:tcW w:w="1686" w:type="dxa"/>
            <w:tcBorders>
              <w:left w:val="double" w:sz="4" w:space="0" w:color="auto"/>
              <w:bottom w:val="double" w:sz="4" w:space="0" w:color="auto"/>
            </w:tcBorders>
          </w:tcPr>
          <w:p w:rsidR="00D567C6" w:rsidRPr="00FD31C5" w:rsidRDefault="00D567C6" w:rsidP="00D567C6">
            <w:pPr>
              <w:autoSpaceDE w:val="0"/>
              <w:autoSpaceDN w:val="0"/>
              <w:adjustRightInd w:val="0"/>
              <w:rPr>
                <w:rFonts w:eastAsiaTheme="minorHAnsi"/>
                <w:b/>
                <w:sz w:val="24"/>
                <w:szCs w:val="24"/>
              </w:rPr>
            </w:pPr>
            <w:r w:rsidRPr="00FD31C5">
              <w:rPr>
                <w:rFonts w:eastAsiaTheme="minorHAnsi"/>
                <w:b/>
                <w:sz w:val="24"/>
                <w:szCs w:val="24"/>
              </w:rPr>
              <w:t>Английск</w:t>
            </w:r>
          </w:p>
        </w:tc>
        <w:tc>
          <w:tcPr>
            <w:tcW w:w="961" w:type="dxa"/>
            <w:tcBorders>
              <w:bottom w:val="double" w:sz="4" w:space="0" w:color="auto"/>
            </w:tcBorders>
          </w:tcPr>
          <w:p w:rsidR="00D567C6" w:rsidRPr="00FD31C5" w:rsidRDefault="00D567C6" w:rsidP="00D567C6">
            <w:pPr>
              <w:autoSpaceDE w:val="0"/>
              <w:autoSpaceDN w:val="0"/>
              <w:adjustRightInd w:val="0"/>
              <w:ind w:right="-138"/>
              <w:jc w:val="center"/>
              <w:rPr>
                <w:rFonts w:eastAsiaTheme="minorHAnsi"/>
                <w:b/>
                <w:sz w:val="24"/>
                <w:szCs w:val="24"/>
              </w:rPr>
            </w:pPr>
            <w:r w:rsidRPr="00FD31C5">
              <w:rPr>
                <w:rFonts w:eastAsiaTheme="minorHAnsi"/>
                <w:b/>
                <w:sz w:val="24"/>
                <w:szCs w:val="24"/>
              </w:rPr>
              <w:t>80</w:t>
            </w:r>
          </w:p>
        </w:tc>
        <w:tc>
          <w:tcPr>
            <w:tcW w:w="1003" w:type="dxa"/>
            <w:tcBorders>
              <w:bottom w:val="double" w:sz="4" w:space="0" w:color="auto"/>
            </w:tcBorders>
          </w:tcPr>
          <w:p w:rsidR="00D567C6" w:rsidRPr="00FD31C5" w:rsidRDefault="00D567C6" w:rsidP="00D567C6">
            <w:pPr>
              <w:ind w:right="-138"/>
              <w:jc w:val="center"/>
              <w:rPr>
                <w:b/>
                <w:bCs/>
                <w:sz w:val="24"/>
                <w:szCs w:val="24"/>
              </w:rPr>
            </w:pPr>
            <w:r w:rsidRPr="00FD31C5">
              <w:rPr>
                <w:b/>
                <w:bCs/>
                <w:sz w:val="24"/>
                <w:szCs w:val="24"/>
              </w:rPr>
              <w:t>65,2</w:t>
            </w:r>
          </w:p>
        </w:tc>
        <w:tc>
          <w:tcPr>
            <w:tcW w:w="844" w:type="dxa"/>
            <w:tcBorders>
              <w:bottom w:val="double" w:sz="4" w:space="0" w:color="auto"/>
            </w:tcBorders>
          </w:tcPr>
          <w:p w:rsidR="00D567C6" w:rsidRPr="00FD31C5" w:rsidRDefault="00D567C6" w:rsidP="00D567C6">
            <w:pPr>
              <w:ind w:right="-138"/>
              <w:jc w:val="center"/>
              <w:rPr>
                <w:b/>
                <w:bCs/>
                <w:sz w:val="24"/>
                <w:szCs w:val="24"/>
              </w:rPr>
            </w:pPr>
            <w:r w:rsidRPr="00FD31C5">
              <w:rPr>
                <w:b/>
                <w:bCs/>
                <w:sz w:val="24"/>
                <w:szCs w:val="24"/>
              </w:rPr>
              <w:t>91,3</w:t>
            </w:r>
          </w:p>
        </w:tc>
        <w:tc>
          <w:tcPr>
            <w:tcW w:w="1369" w:type="dxa"/>
            <w:tcBorders>
              <w:bottom w:val="double" w:sz="4" w:space="0" w:color="auto"/>
            </w:tcBorders>
          </w:tcPr>
          <w:p w:rsidR="00D567C6" w:rsidRPr="00FD31C5" w:rsidRDefault="00D567C6" w:rsidP="00D567C6">
            <w:pPr>
              <w:ind w:right="-138"/>
              <w:jc w:val="center"/>
              <w:rPr>
                <w:b/>
                <w:bCs/>
                <w:sz w:val="24"/>
                <w:szCs w:val="24"/>
              </w:rPr>
            </w:pPr>
            <w:r w:rsidRPr="00FD31C5">
              <w:rPr>
                <w:b/>
                <w:bCs/>
                <w:sz w:val="24"/>
                <w:szCs w:val="24"/>
              </w:rPr>
              <w:t>77,5</w:t>
            </w:r>
          </w:p>
        </w:tc>
        <w:tc>
          <w:tcPr>
            <w:tcW w:w="1005" w:type="dxa"/>
            <w:tcBorders>
              <w:bottom w:val="double" w:sz="4" w:space="0" w:color="auto"/>
            </w:tcBorders>
          </w:tcPr>
          <w:p w:rsidR="00D567C6" w:rsidRPr="00FD31C5" w:rsidRDefault="00D567C6" w:rsidP="00FD31C5">
            <w:pPr>
              <w:ind w:right="-31"/>
              <w:jc w:val="center"/>
              <w:rPr>
                <w:b/>
                <w:bCs/>
                <w:sz w:val="24"/>
                <w:szCs w:val="24"/>
              </w:rPr>
            </w:pPr>
            <w:r w:rsidRPr="00FD31C5">
              <w:rPr>
                <w:b/>
                <w:bCs/>
                <w:sz w:val="24"/>
                <w:szCs w:val="24"/>
              </w:rPr>
              <w:t>77,5</w:t>
            </w:r>
          </w:p>
        </w:tc>
        <w:tc>
          <w:tcPr>
            <w:tcW w:w="1069" w:type="dxa"/>
            <w:tcBorders>
              <w:bottom w:val="double" w:sz="4" w:space="0" w:color="auto"/>
            </w:tcBorders>
          </w:tcPr>
          <w:p w:rsidR="00D567C6" w:rsidRPr="00FD31C5" w:rsidRDefault="00D567C6" w:rsidP="00D567C6">
            <w:pPr>
              <w:jc w:val="center"/>
              <w:rPr>
                <w:b/>
                <w:bCs/>
                <w:sz w:val="24"/>
                <w:szCs w:val="24"/>
              </w:rPr>
            </w:pPr>
            <w:r w:rsidRPr="00FD31C5">
              <w:rPr>
                <w:b/>
                <w:bCs/>
                <w:sz w:val="24"/>
                <w:szCs w:val="24"/>
              </w:rPr>
              <w:t>79</w:t>
            </w:r>
          </w:p>
        </w:tc>
        <w:tc>
          <w:tcPr>
            <w:tcW w:w="996" w:type="dxa"/>
            <w:tcBorders>
              <w:bottom w:val="double" w:sz="4" w:space="0" w:color="auto"/>
            </w:tcBorders>
          </w:tcPr>
          <w:p w:rsidR="00D567C6" w:rsidRPr="00FD31C5" w:rsidRDefault="00D567C6" w:rsidP="00D567C6">
            <w:pPr>
              <w:jc w:val="center"/>
              <w:rPr>
                <w:b/>
                <w:bCs/>
                <w:sz w:val="24"/>
                <w:szCs w:val="24"/>
              </w:rPr>
            </w:pPr>
            <w:r w:rsidRPr="00FD31C5">
              <w:rPr>
                <w:b/>
                <w:bCs/>
                <w:sz w:val="24"/>
                <w:szCs w:val="24"/>
              </w:rPr>
              <w:t>80</w:t>
            </w:r>
          </w:p>
        </w:tc>
        <w:tc>
          <w:tcPr>
            <w:tcW w:w="1426" w:type="dxa"/>
            <w:tcBorders>
              <w:bottom w:val="double" w:sz="4" w:space="0" w:color="auto"/>
              <w:right w:val="double" w:sz="4" w:space="0" w:color="auto"/>
            </w:tcBorders>
          </w:tcPr>
          <w:p w:rsidR="00D567C6" w:rsidRPr="00FD31C5" w:rsidRDefault="00D567C6" w:rsidP="00D567C6">
            <w:pPr>
              <w:jc w:val="center"/>
              <w:rPr>
                <w:b/>
                <w:bCs/>
                <w:sz w:val="24"/>
                <w:szCs w:val="24"/>
              </w:rPr>
            </w:pPr>
            <w:r w:rsidRPr="00FD31C5">
              <w:rPr>
                <w:b/>
                <w:bCs/>
                <w:sz w:val="24"/>
                <w:szCs w:val="24"/>
              </w:rPr>
              <w:t>74,5</w:t>
            </w:r>
          </w:p>
        </w:tc>
      </w:tr>
    </w:tbl>
    <w:p w:rsidR="00D567C6" w:rsidRPr="00FD31C5" w:rsidRDefault="00D567C6" w:rsidP="000F1175">
      <w:pPr>
        <w:pStyle w:val="a9"/>
        <w:jc w:val="both"/>
        <w:rPr>
          <w:rFonts w:ascii="Times New Roman" w:hAnsi="Times New Roman"/>
          <w:bCs/>
        </w:rPr>
      </w:pPr>
    </w:p>
    <w:tbl>
      <w:tblPr>
        <w:tblStyle w:val="42"/>
        <w:tblW w:w="10314" w:type="dxa"/>
        <w:tblLayout w:type="fixed"/>
        <w:tblLook w:val="04A0" w:firstRow="1" w:lastRow="0" w:firstColumn="1" w:lastColumn="0" w:noHBand="0" w:noVBand="1"/>
      </w:tblPr>
      <w:tblGrid>
        <w:gridCol w:w="2093"/>
        <w:gridCol w:w="705"/>
        <w:gridCol w:w="1996"/>
        <w:gridCol w:w="1838"/>
        <w:gridCol w:w="1840"/>
        <w:gridCol w:w="1842"/>
      </w:tblGrid>
      <w:tr w:rsidR="00681236" w:rsidRPr="00FD31C5" w:rsidTr="008460D3">
        <w:tc>
          <w:tcPr>
            <w:tcW w:w="2093" w:type="dxa"/>
            <w:tcBorders>
              <w:top w:val="double" w:sz="4" w:space="0" w:color="auto"/>
              <w:left w:val="double" w:sz="4" w:space="0" w:color="auto"/>
            </w:tcBorders>
          </w:tcPr>
          <w:p w:rsidR="00681236" w:rsidRPr="00FD31C5" w:rsidRDefault="00681236" w:rsidP="008460D3">
            <w:pPr>
              <w:ind w:right="-1"/>
              <w:jc w:val="center"/>
              <w:rPr>
                <w:b/>
                <w:sz w:val="24"/>
                <w:szCs w:val="24"/>
              </w:rPr>
            </w:pPr>
            <w:r w:rsidRPr="00FD31C5">
              <w:rPr>
                <w:b/>
                <w:sz w:val="24"/>
                <w:szCs w:val="24"/>
              </w:rPr>
              <w:t>предмет</w:t>
            </w:r>
          </w:p>
        </w:tc>
        <w:tc>
          <w:tcPr>
            <w:tcW w:w="705" w:type="dxa"/>
            <w:tcBorders>
              <w:top w:val="double" w:sz="4" w:space="0" w:color="auto"/>
            </w:tcBorders>
          </w:tcPr>
          <w:p w:rsidR="00681236" w:rsidRPr="00FD31C5" w:rsidRDefault="00681236" w:rsidP="008460D3">
            <w:pPr>
              <w:ind w:right="-138"/>
              <w:rPr>
                <w:b/>
                <w:sz w:val="24"/>
                <w:szCs w:val="24"/>
              </w:rPr>
            </w:pPr>
            <w:r w:rsidRPr="00FD31C5">
              <w:rPr>
                <w:b/>
                <w:sz w:val="24"/>
                <w:szCs w:val="24"/>
              </w:rPr>
              <w:t>кол-во уч-ся</w:t>
            </w:r>
          </w:p>
        </w:tc>
        <w:tc>
          <w:tcPr>
            <w:tcW w:w="1996" w:type="dxa"/>
            <w:tcBorders>
              <w:top w:val="double" w:sz="4" w:space="0" w:color="auto"/>
            </w:tcBorders>
          </w:tcPr>
          <w:p w:rsidR="00681236" w:rsidRPr="00FD31C5" w:rsidRDefault="00681236" w:rsidP="008460D3">
            <w:pPr>
              <w:ind w:right="-1"/>
              <w:jc w:val="center"/>
              <w:rPr>
                <w:b/>
                <w:sz w:val="24"/>
                <w:szCs w:val="24"/>
              </w:rPr>
            </w:pPr>
            <w:r w:rsidRPr="00FD31C5">
              <w:rPr>
                <w:b/>
                <w:sz w:val="24"/>
                <w:szCs w:val="24"/>
              </w:rPr>
              <w:t>учитель</w:t>
            </w:r>
          </w:p>
        </w:tc>
        <w:tc>
          <w:tcPr>
            <w:tcW w:w="1838" w:type="dxa"/>
            <w:tcBorders>
              <w:top w:val="double" w:sz="4" w:space="0" w:color="auto"/>
            </w:tcBorders>
          </w:tcPr>
          <w:p w:rsidR="00681236" w:rsidRPr="00FD31C5" w:rsidRDefault="00681236" w:rsidP="008460D3">
            <w:pPr>
              <w:ind w:right="-1"/>
              <w:jc w:val="center"/>
              <w:rPr>
                <w:b/>
                <w:sz w:val="24"/>
                <w:szCs w:val="24"/>
              </w:rPr>
            </w:pPr>
            <w:r w:rsidRPr="00FD31C5">
              <w:rPr>
                <w:b/>
                <w:sz w:val="24"/>
                <w:szCs w:val="24"/>
              </w:rPr>
              <w:t>средний балл  по учителю</w:t>
            </w:r>
          </w:p>
        </w:tc>
        <w:tc>
          <w:tcPr>
            <w:tcW w:w="1840" w:type="dxa"/>
            <w:tcBorders>
              <w:top w:val="double" w:sz="4" w:space="0" w:color="auto"/>
            </w:tcBorders>
          </w:tcPr>
          <w:p w:rsidR="00681236" w:rsidRPr="00FD31C5" w:rsidRDefault="00681236" w:rsidP="008460D3">
            <w:pPr>
              <w:jc w:val="center"/>
              <w:rPr>
                <w:b/>
                <w:sz w:val="24"/>
                <w:szCs w:val="24"/>
              </w:rPr>
            </w:pPr>
            <w:r w:rsidRPr="00FD31C5">
              <w:rPr>
                <w:b/>
                <w:sz w:val="24"/>
                <w:szCs w:val="24"/>
              </w:rPr>
              <w:t>средний балл  по району</w:t>
            </w:r>
          </w:p>
        </w:tc>
        <w:tc>
          <w:tcPr>
            <w:tcW w:w="1842" w:type="dxa"/>
            <w:tcBorders>
              <w:top w:val="double" w:sz="4" w:space="0" w:color="auto"/>
              <w:right w:val="double" w:sz="4" w:space="0" w:color="auto"/>
            </w:tcBorders>
          </w:tcPr>
          <w:p w:rsidR="00681236" w:rsidRPr="00FD31C5" w:rsidRDefault="00681236" w:rsidP="008460D3">
            <w:pPr>
              <w:jc w:val="center"/>
              <w:rPr>
                <w:b/>
                <w:sz w:val="24"/>
                <w:szCs w:val="24"/>
              </w:rPr>
            </w:pPr>
            <w:r w:rsidRPr="00FD31C5">
              <w:rPr>
                <w:b/>
                <w:sz w:val="24"/>
                <w:szCs w:val="24"/>
              </w:rPr>
              <w:t>средний балл по РТ</w:t>
            </w:r>
          </w:p>
        </w:tc>
      </w:tr>
      <w:tr w:rsidR="00681236" w:rsidRPr="00FD31C5" w:rsidTr="008460D3">
        <w:trPr>
          <w:trHeight w:val="259"/>
        </w:trPr>
        <w:tc>
          <w:tcPr>
            <w:tcW w:w="2093" w:type="dxa"/>
            <w:tcBorders>
              <w:left w:val="double" w:sz="4" w:space="0" w:color="auto"/>
            </w:tcBorders>
          </w:tcPr>
          <w:p w:rsidR="00681236" w:rsidRPr="00FD31C5" w:rsidRDefault="00681236" w:rsidP="00C2446A">
            <w:pPr>
              <w:ind w:right="-1"/>
              <w:jc w:val="both"/>
              <w:rPr>
                <w:b/>
                <w:sz w:val="24"/>
                <w:szCs w:val="24"/>
              </w:rPr>
            </w:pPr>
            <w:r w:rsidRPr="00FD31C5">
              <w:rPr>
                <w:b/>
                <w:sz w:val="24"/>
                <w:szCs w:val="24"/>
              </w:rPr>
              <w:t>русский язык</w:t>
            </w:r>
          </w:p>
        </w:tc>
        <w:tc>
          <w:tcPr>
            <w:tcW w:w="705" w:type="dxa"/>
          </w:tcPr>
          <w:p w:rsidR="00681236" w:rsidRPr="00FD31C5" w:rsidRDefault="00FF68FC" w:rsidP="00633959">
            <w:pPr>
              <w:ind w:right="-1"/>
              <w:jc w:val="both"/>
              <w:rPr>
                <w:b/>
                <w:sz w:val="24"/>
                <w:szCs w:val="24"/>
              </w:rPr>
            </w:pPr>
            <w:r w:rsidRPr="00FD31C5">
              <w:rPr>
                <w:b/>
                <w:sz w:val="24"/>
                <w:szCs w:val="24"/>
              </w:rPr>
              <w:t>73</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84,4</w:t>
            </w:r>
          </w:p>
        </w:tc>
        <w:tc>
          <w:tcPr>
            <w:tcW w:w="1840" w:type="dxa"/>
          </w:tcPr>
          <w:p w:rsidR="00681236" w:rsidRPr="00FD31C5" w:rsidRDefault="00681236" w:rsidP="00990704">
            <w:pPr>
              <w:jc w:val="center"/>
              <w:rPr>
                <w:b/>
                <w:sz w:val="24"/>
                <w:szCs w:val="24"/>
              </w:rPr>
            </w:pPr>
            <w:r w:rsidRPr="00FD31C5">
              <w:rPr>
                <w:b/>
                <w:sz w:val="24"/>
                <w:szCs w:val="24"/>
              </w:rPr>
              <w:t>81,36</w:t>
            </w:r>
          </w:p>
        </w:tc>
        <w:tc>
          <w:tcPr>
            <w:tcW w:w="1842" w:type="dxa"/>
            <w:tcBorders>
              <w:right w:val="double" w:sz="4" w:space="0" w:color="auto"/>
            </w:tcBorders>
          </w:tcPr>
          <w:p w:rsidR="00681236" w:rsidRPr="00FD31C5" w:rsidRDefault="00681236" w:rsidP="00990704">
            <w:pPr>
              <w:jc w:val="center"/>
              <w:rPr>
                <w:b/>
                <w:sz w:val="24"/>
                <w:szCs w:val="24"/>
              </w:rPr>
            </w:pPr>
            <w:r w:rsidRPr="00FD31C5">
              <w:rPr>
                <w:b/>
                <w:sz w:val="24"/>
                <w:szCs w:val="24"/>
              </w:rPr>
              <w:t>74,4</w:t>
            </w:r>
          </w:p>
        </w:tc>
      </w:tr>
      <w:tr w:rsidR="00681236" w:rsidRPr="00FD31C5" w:rsidTr="008460D3">
        <w:tc>
          <w:tcPr>
            <w:tcW w:w="2093" w:type="dxa"/>
            <w:tcBorders>
              <w:left w:val="double" w:sz="4" w:space="0" w:color="auto"/>
            </w:tcBorders>
          </w:tcPr>
          <w:p w:rsidR="00681236" w:rsidRPr="00FD31C5" w:rsidRDefault="00681236" w:rsidP="00EC49C5">
            <w:pPr>
              <w:ind w:right="-138"/>
              <w:jc w:val="both"/>
              <w:rPr>
                <w:b/>
                <w:sz w:val="24"/>
                <w:szCs w:val="24"/>
              </w:rPr>
            </w:pPr>
            <w:r w:rsidRPr="00FD31C5">
              <w:rPr>
                <w:b/>
                <w:sz w:val="24"/>
                <w:szCs w:val="24"/>
              </w:rPr>
              <w:t>литература</w:t>
            </w:r>
          </w:p>
        </w:tc>
        <w:tc>
          <w:tcPr>
            <w:tcW w:w="705" w:type="dxa"/>
          </w:tcPr>
          <w:p w:rsidR="00681236" w:rsidRPr="00FD31C5" w:rsidRDefault="00FF68FC" w:rsidP="00633959">
            <w:pPr>
              <w:ind w:right="-1"/>
              <w:jc w:val="both"/>
              <w:rPr>
                <w:b/>
                <w:sz w:val="24"/>
                <w:szCs w:val="24"/>
              </w:rPr>
            </w:pPr>
            <w:r w:rsidRPr="00FD31C5">
              <w:rPr>
                <w:b/>
                <w:sz w:val="24"/>
                <w:szCs w:val="24"/>
              </w:rPr>
              <w:t>4</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70,4</w:t>
            </w:r>
          </w:p>
        </w:tc>
        <w:tc>
          <w:tcPr>
            <w:tcW w:w="1840" w:type="dxa"/>
          </w:tcPr>
          <w:p w:rsidR="00681236" w:rsidRPr="00FD31C5" w:rsidRDefault="00681236" w:rsidP="00990704">
            <w:pPr>
              <w:jc w:val="center"/>
              <w:rPr>
                <w:b/>
                <w:sz w:val="24"/>
                <w:szCs w:val="24"/>
              </w:rPr>
            </w:pPr>
            <w:r w:rsidRPr="00FD31C5">
              <w:rPr>
                <w:b/>
                <w:sz w:val="24"/>
                <w:szCs w:val="24"/>
              </w:rPr>
              <w:t>72,2</w:t>
            </w:r>
          </w:p>
        </w:tc>
        <w:tc>
          <w:tcPr>
            <w:tcW w:w="1842" w:type="dxa"/>
            <w:tcBorders>
              <w:right w:val="double" w:sz="4" w:space="0" w:color="auto"/>
            </w:tcBorders>
          </w:tcPr>
          <w:p w:rsidR="00681236" w:rsidRPr="00FD31C5" w:rsidRDefault="00681236" w:rsidP="00990704">
            <w:pPr>
              <w:jc w:val="center"/>
              <w:rPr>
                <w:b/>
                <w:sz w:val="24"/>
                <w:szCs w:val="24"/>
              </w:rPr>
            </w:pPr>
            <w:r w:rsidRPr="00FD31C5">
              <w:rPr>
                <w:b/>
                <w:sz w:val="24"/>
                <w:szCs w:val="24"/>
              </w:rPr>
              <w:t>64,6</w:t>
            </w:r>
          </w:p>
        </w:tc>
      </w:tr>
      <w:tr w:rsidR="00681236" w:rsidRPr="00FD31C5" w:rsidTr="008460D3">
        <w:tc>
          <w:tcPr>
            <w:tcW w:w="2093" w:type="dxa"/>
            <w:vMerge w:val="restart"/>
            <w:tcBorders>
              <w:left w:val="double" w:sz="4" w:space="0" w:color="auto"/>
            </w:tcBorders>
          </w:tcPr>
          <w:p w:rsidR="00681236" w:rsidRPr="00FD31C5" w:rsidRDefault="00681236" w:rsidP="00C2446A">
            <w:pPr>
              <w:ind w:right="-1"/>
              <w:jc w:val="both"/>
              <w:rPr>
                <w:b/>
                <w:sz w:val="24"/>
                <w:szCs w:val="24"/>
              </w:rPr>
            </w:pPr>
            <w:r w:rsidRPr="00FD31C5">
              <w:rPr>
                <w:b/>
                <w:sz w:val="24"/>
                <w:szCs w:val="24"/>
              </w:rPr>
              <w:t>математика</w:t>
            </w:r>
          </w:p>
          <w:p w:rsidR="00681236" w:rsidRPr="00FD31C5" w:rsidRDefault="00681236" w:rsidP="00C2446A">
            <w:pPr>
              <w:ind w:right="-1"/>
              <w:jc w:val="both"/>
              <w:rPr>
                <w:b/>
                <w:sz w:val="24"/>
                <w:szCs w:val="24"/>
              </w:rPr>
            </w:pPr>
            <w:r w:rsidRPr="00FD31C5">
              <w:rPr>
                <w:b/>
                <w:sz w:val="24"/>
                <w:szCs w:val="24"/>
              </w:rPr>
              <w:t>(профильный)</w:t>
            </w:r>
          </w:p>
        </w:tc>
        <w:tc>
          <w:tcPr>
            <w:tcW w:w="705" w:type="dxa"/>
          </w:tcPr>
          <w:p w:rsidR="00681236" w:rsidRPr="00FD31C5" w:rsidRDefault="00FF68FC" w:rsidP="007529A1">
            <w:pPr>
              <w:ind w:right="-1"/>
              <w:jc w:val="both"/>
              <w:rPr>
                <w:b/>
                <w:sz w:val="24"/>
                <w:szCs w:val="24"/>
              </w:rPr>
            </w:pPr>
            <w:r w:rsidRPr="00FD31C5">
              <w:rPr>
                <w:b/>
                <w:sz w:val="24"/>
                <w:szCs w:val="24"/>
              </w:rPr>
              <w:t>38</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71</w:t>
            </w:r>
          </w:p>
        </w:tc>
        <w:tc>
          <w:tcPr>
            <w:tcW w:w="1840" w:type="dxa"/>
          </w:tcPr>
          <w:p w:rsidR="00681236" w:rsidRPr="00FD31C5" w:rsidRDefault="00681236" w:rsidP="00990704">
            <w:pPr>
              <w:jc w:val="center"/>
              <w:rPr>
                <w:b/>
                <w:sz w:val="24"/>
                <w:szCs w:val="24"/>
              </w:rPr>
            </w:pPr>
            <w:r w:rsidRPr="00FD31C5">
              <w:rPr>
                <w:b/>
                <w:sz w:val="24"/>
                <w:szCs w:val="24"/>
              </w:rPr>
              <w:t>64,6</w:t>
            </w:r>
          </w:p>
        </w:tc>
        <w:tc>
          <w:tcPr>
            <w:tcW w:w="1842" w:type="dxa"/>
            <w:tcBorders>
              <w:right w:val="double" w:sz="4" w:space="0" w:color="auto"/>
            </w:tcBorders>
          </w:tcPr>
          <w:p w:rsidR="00681236" w:rsidRPr="00FD31C5" w:rsidRDefault="00681236" w:rsidP="00990704">
            <w:pPr>
              <w:jc w:val="center"/>
              <w:rPr>
                <w:b/>
                <w:sz w:val="24"/>
                <w:szCs w:val="24"/>
              </w:rPr>
            </w:pPr>
            <w:r w:rsidRPr="00FD31C5">
              <w:rPr>
                <w:b/>
                <w:sz w:val="24"/>
                <w:szCs w:val="24"/>
              </w:rPr>
              <w:t>57,9</w:t>
            </w:r>
          </w:p>
        </w:tc>
      </w:tr>
      <w:tr w:rsidR="00681236" w:rsidRPr="00FD31C5" w:rsidTr="008460D3">
        <w:tc>
          <w:tcPr>
            <w:tcW w:w="2093" w:type="dxa"/>
            <w:vMerge/>
            <w:tcBorders>
              <w:left w:val="double" w:sz="4" w:space="0" w:color="auto"/>
            </w:tcBorders>
          </w:tcPr>
          <w:p w:rsidR="00681236" w:rsidRPr="00FD31C5" w:rsidRDefault="00681236" w:rsidP="00C2446A">
            <w:pPr>
              <w:ind w:right="-1"/>
              <w:jc w:val="both"/>
              <w:rPr>
                <w:b/>
                <w:sz w:val="24"/>
                <w:szCs w:val="24"/>
              </w:rPr>
            </w:pPr>
          </w:p>
        </w:tc>
        <w:tc>
          <w:tcPr>
            <w:tcW w:w="705" w:type="dxa"/>
          </w:tcPr>
          <w:p w:rsidR="00681236" w:rsidRPr="00FD31C5" w:rsidRDefault="00FF68FC" w:rsidP="00633959">
            <w:pPr>
              <w:ind w:right="-1"/>
              <w:jc w:val="both"/>
              <w:rPr>
                <w:b/>
                <w:sz w:val="24"/>
                <w:szCs w:val="24"/>
              </w:rPr>
            </w:pPr>
            <w:r w:rsidRPr="00FD31C5">
              <w:rPr>
                <w:b/>
                <w:sz w:val="24"/>
                <w:szCs w:val="24"/>
              </w:rPr>
              <w:t>19</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64,9</w:t>
            </w:r>
          </w:p>
        </w:tc>
        <w:tc>
          <w:tcPr>
            <w:tcW w:w="1840" w:type="dxa"/>
          </w:tcPr>
          <w:p w:rsidR="00681236" w:rsidRPr="00FD31C5" w:rsidRDefault="00681236" w:rsidP="00990704">
            <w:pPr>
              <w:jc w:val="center"/>
              <w:rPr>
                <w:sz w:val="24"/>
                <w:szCs w:val="24"/>
              </w:rPr>
            </w:pPr>
            <w:r w:rsidRPr="00FD31C5">
              <w:rPr>
                <w:b/>
                <w:sz w:val="24"/>
                <w:szCs w:val="24"/>
              </w:rPr>
              <w:t>64,6</w:t>
            </w:r>
          </w:p>
        </w:tc>
        <w:tc>
          <w:tcPr>
            <w:tcW w:w="1842" w:type="dxa"/>
            <w:tcBorders>
              <w:right w:val="double" w:sz="4" w:space="0" w:color="auto"/>
            </w:tcBorders>
          </w:tcPr>
          <w:p w:rsidR="00681236" w:rsidRPr="00FD31C5" w:rsidRDefault="00681236" w:rsidP="00990704">
            <w:pPr>
              <w:jc w:val="center"/>
              <w:rPr>
                <w:sz w:val="24"/>
                <w:szCs w:val="24"/>
              </w:rPr>
            </w:pPr>
            <w:r w:rsidRPr="00FD31C5">
              <w:rPr>
                <w:b/>
                <w:sz w:val="24"/>
                <w:szCs w:val="24"/>
              </w:rPr>
              <w:t>57,9</w:t>
            </w:r>
          </w:p>
        </w:tc>
      </w:tr>
      <w:tr w:rsidR="00681236" w:rsidRPr="00FD31C5" w:rsidTr="008460D3">
        <w:tc>
          <w:tcPr>
            <w:tcW w:w="2093" w:type="dxa"/>
            <w:vMerge w:val="restart"/>
            <w:tcBorders>
              <w:left w:val="double" w:sz="4" w:space="0" w:color="auto"/>
            </w:tcBorders>
          </w:tcPr>
          <w:p w:rsidR="000260C0" w:rsidRDefault="000260C0" w:rsidP="00347DC6">
            <w:pPr>
              <w:ind w:right="-1"/>
              <w:jc w:val="both"/>
              <w:rPr>
                <w:b/>
                <w:sz w:val="24"/>
                <w:szCs w:val="24"/>
              </w:rPr>
            </w:pPr>
            <w:r w:rsidRPr="00FD31C5">
              <w:rPr>
                <w:b/>
                <w:sz w:val="24"/>
                <w:szCs w:val="24"/>
              </w:rPr>
              <w:t>М</w:t>
            </w:r>
            <w:r w:rsidR="00681236" w:rsidRPr="00FD31C5">
              <w:rPr>
                <w:b/>
                <w:sz w:val="24"/>
                <w:szCs w:val="24"/>
              </w:rPr>
              <w:t>атематика</w:t>
            </w:r>
          </w:p>
          <w:p w:rsidR="00681236" w:rsidRPr="00FD31C5" w:rsidRDefault="00681236" w:rsidP="000260C0">
            <w:pPr>
              <w:ind w:right="-1"/>
              <w:jc w:val="both"/>
              <w:rPr>
                <w:b/>
                <w:sz w:val="24"/>
                <w:szCs w:val="24"/>
              </w:rPr>
            </w:pPr>
            <w:r w:rsidRPr="00FD31C5">
              <w:rPr>
                <w:b/>
                <w:sz w:val="24"/>
                <w:szCs w:val="24"/>
              </w:rPr>
              <w:t>(базовый)</w:t>
            </w:r>
          </w:p>
        </w:tc>
        <w:tc>
          <w:tcPr>
            <w:tcW w:w="705" w:type="dxa"/>
          </w:tcPr>
          <w:p w:rsidR="00681236" w:rsidRPr="00FD31C5" w:rsidRDefault="00FF68FC" w:rsidP="00633959">
            <w:pPr>
              <w:ind w:right="-1"/>
              <w:jc w:val="both"/>
              <w:rPr>
                <w:b/>
                <w:sz w:val="24"/>
                <w:szCs w:val="24"/>
              </w:rPr>
            </w:pPr>
            <w:r w:rsidRPr="00FD31C5">
              <w:rPr>
                <w:b/>
                <w:sz w:val="24"/>
                <w:szCs w:val="24"/>
              </w:rPr>
              <w:t>20</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5</w:t>
            </w:r>
          </w:p>
        </w:tc>
        <w:tc>
          <w:tcPr>
            <w:tcW w:w="1840" w:type="dxa"/>
          </w:tcPr>
          <w:p w:rsidR="00681236" w:rsidRPr="00FD31C5" w:rsidRDefault="00681236" w:rsidP="00990704">
            <w:pPr>
              <w:jc w:val="center"/>
              <w:rPr>
                <w:b/>
                <w:sz w:val="24"/>
                <w:szCs w:val="24"/>
              </w:rPr>
            </w:pPr>
            <w:r w:rsidRPr="00FD31C5">
              <w:rPr>
                <w:b/>
                <w:sz w:val="24"/>
                <w:szCs w:val="24"/>
              </w:rPr>
              <w:t>4,7</w:t>
            </w:r>
          </w:p>
        </w:tc>
        <w:tc>
          <w:tcPr>
            <w:tcW w:w="1842" w:type="dxa"/>
            <w:tcBorders>
              <w:right w:val="double" w:sz="4" w:space="0" w:color="auto"/>
            </w:tcBorders>
          </w:tcPr>
          <w:p w:rsidR="00681236" w:rsidRPr="00FD31C5" w:rsidRDefault="00681236" w:rsidP="00990704">
            <w:pPr>
              <w:jc w:val="center"/>
              <w:rPr>
                <w:b/>
                <w:sz w:val="24"/>
                <w:szCs w:val="24"/>
              </w:rPr>
            </w:pPr>
            <w:r w:rsidRPr="00FD31C5">
              <w:rPr>
                <w:b/>
                <w:sz w:val="24"/>
                <w:szCs w:val="24"/>
              </w:rPr>
              <w:t>4,4</w:t>
            </w:r>
          </w:p>
        </w:tc>
      </w:tr>
      <w:tr w:rsidR="00681236" w:rsidRPr="00FD31C5" w:rsidTr="008460D3">
        <w:tc>
          <w:tcPr>
            <w:tcW w:w="2093" w:type="dxa"/>
            <w:vMerge/>
            <w:tcBorders>
              <w:left w:val="double" w:sz="4" w:space="0" w:color="auto"/>
            </w:tcBorders>
          </w:tcPr>
          <w:p w:rsidR="00681236" w:rsidRPr="00FD31C5" w:rsidRDefault="00681236" w:rsidP="00C2446A">
            <w:pPr>
              <w:ind w:right="-1"/>
              <w:jc w:val="both"/>
              <w:rPr>
                <w:b/>
                <w:sz w:val="24"/>
                <w:szCs w:val="24"/>
              </w:rPr>
            </w:pPr>
          </w:p>
        </w:tc>
        <w:tc>
          <w:tcPr>
            <w:tcW w:w="705" w:type="dxa"/>
          </w:tcPr>
          <w:p w:rsidR="00681236" w:rsidRPr="00FD31C5" w:rsidRDefault="00FF68FC" w:rsidP="00633959">
            <w:pPr>
              <w:ind w:right="-1"/>
              <w:jc w:val="both"/>
              <w:rPr>
                <w:b/>
                <w:sz w:val="24"/>
                <w:szCs w:val="24"/>
              </w:rPr>
            </w:pPr>
            <w:r w:rsidRPr="00FD31C5">
              <w:rPr>
                <w:b/>
                <w:sz w:val="24"/>
                <w:szCs w:val="24"/>
              </w:rPr>
              <w:t>3</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4,9</w:t>
            </w:r>
          </w:p>
        </w:tc>
        <w:tc>
          <w:tcPr>
            <w:tcW w:w="1840" w:type="dxa"/>
          </w:tcPr>
          <w:p w:rsidR="00681236" w:rsidRPr="00FD31C5" w:rsidRDefault="00681236" w:rsidP="00990704">
            <w:pPr>
              <w:jc w:val="center"/>
              <w:rPr>
                <w:sz w:val="24"/>
                <w:szCs w:val="24"/>
              </w:rPr>
            </w:pPr>
            <w:r w:rsidRPr="00FD31C5">
              <w:rPr>
                <w:sz w:val="24"/>
                <w:szCs w:val="24"/>
              </w:rPr>
              <w:t>4,7</w:t>
            </w:r>
          </w:p>
        </w:tc>
        <w:tc>
          <w:tcPr>
            <w:tcW w:w="1842" w:type="dxa"/>
            <w:tcBorders>
              <w:right w:val="double" w:sz="4" w:space="0" w:color="auto"/>
            </w:tcBorders>
          </w:tcPr>
          <w:p w:rsidR="00681236" w:rsidRPr="00FD31C5" w:rsidRDefault="00681236" w:rsidP="00990704">
            <w:pPr>
              <w:jc w:val="center"/>
              <w:rPr>
                <w:sz w:val="24"/>
                <w:szCs w:val="24"/>
              </w:rPr>
            </w:pPr>
            <w:r w:rsidRPr="00FD31C5">
              <w:rPr>
                <w:b/>
                <w:sz w:val="24"/>
                <w:szCs w:val="24"/>
              </w:rPr>
              <w:t>4,4</w:t>
            </w:r>
          </w:p>
        </w:tc>
      </w:tr>
      <w:tr w:rsidR="00681236" w:rsidRPr="00FD31C5" w:rsidTr="008460D3">
        <w:trPr>
          <w:trHeight w:val="185"/>
        </w:trPr>
        <w:tc>
          <w:tcPr>
            <w:tcW w:w="2093" w:type="dxa"/>
            <w:tcBorders>
              <w:left w:val="double" w:sz="4" w:space="0" w:color="auto"/>
            </w:tcBorders>
          </w:tcPr>
          <w:p w:rsidR="00681236" w:rsidRPr="00FD31C5" w:rsidRDefault="00681236" w:rsidP="00C2446A">
            <w:pPr>
              <w:ind w:right="-1"/>
              <w:jc w:val="both"/>
              <w:rPr>
                <w:b/>
                <w:sz w:val="24"/>
                <w:szCs w:val="24"/>
              </w:rPr>
            </w:pPr>
            <w:r w:rsidRPr="00FD31C5">
              <w:rPr>
                <w:b/>
                <w:sz w:val="24"/>
                <w:szCs w:val="24"/>
              </w:rPr>
              <w:t>химия</w:t>
            </w:r>
          </w:p>
        </w:tc>
        <w:tc>
          <w:tcPr>
            <w:tcW w:w="705" w:type="dxa"/>
          </w:tcPr>
          <w:p w:rsidR="00681236" w:rsidRPr="00FD31C5" w:rsidRDefault="00FF68FC" w:rsidP="00633959">
            <w:pPr>
              <w:ind w:right="-1"/>
              <w:jc w:val="both"/>
              <w:rPr>
                <w:b/>
                <w:sz w:val="24"/>
                <w:szCs w:val="24"/>
              </w:rPr>
            </w:pPr>
            <w:r w:rsidRPr="00FD31C5">
              <w:rPr>
                <w:b/>
                <w:sz w:val="24"/>
                <w:szCs w:val="24"/>
              </w:rPr>
              <w:t>14</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70</w:t>
            </w:r>
          </w:p>
          <w:p w:rsidR="00681236" w:rsidRPr="00FD31C5" w:rsidRDefault="00681236" w:rsidP="00990704">
            <w:pPr>
              <w:ind w:right="-1"/>
              <w:jc w:val="center"/>
              <w:rPr>
                <w:b/>
                <w:sz w:val="24"/>
                <w:szCs w:val="24"/>
              </w:rPr>
            </w:pPr>
          </w:p>
        </w:tc>
        <w:tc>
          <w:tcPr>
            <w:tcW w:w="1840" w:type="dxa"/>
          </w:tcPr>
          <w:p w:rsidR="00681236" w:rsidRPr="00FD31C5" w:rsidRDefault="00681236" w:rsidP="00990704">
            <w:pPr>
              <w:jc w:val="center"/>
              <w:rPr>
                <w:b/>
                <w:sz w:val="24"/>
                <w:szCs w:val="24"/>
              </w:rPr>
            </w:pPr>
            <w:r w:rsidRPr="00FD31C5">
              <w:rPr>
                <w:b/>
                <w:sz w:val="24"/>
                <w:szCs w:val="24"/>
              </w:rPr>
              <w:t>66,8</w:t>
            </w:r>
          </w:p>
        </w:tc>
        <w:tc>
          <w:tcPr>
            <w:tcW w:w="1842" w:type="dxa"/>
            <w:tcBorders>
              <w:right w:val="double" w:sz="4" w:space="0" w:color="auto"/>
            </w:tcBorders>
          </w:tcPr>
          <w:p w:rsidR="00681236" w:rsidRPr="00FD31C5" w:rsidRDefault="00681236" w:rsidP="00990704">
            <w:pPr>
              <w:jc w:val="center"/>
              <w:rPr>
                <w:b/>
                <w:sz w:val="24"/>
                <w:szCs w:val="24"/>
              </w:rPr>
            </w:pPr>
            <w:r w:rsidRPr="00FD31C5">
              <w:rPr>
                <w:b/>
                <w:sz w:val="24"/>
                <w:szCs w:val="24"/>
              </w:rPr>
              <w:t>64,6</w:t>
            </w:r>
          </w:p>
        </w:tc>
      </w:tr>
      <w:tr w:rsidR="00681236" w:rsidRPr="00FD31C5" w:rsidTr="008460D3">
        <w:tc>
          <w:tcPr>
            <w:tcW w:w="2093" w:type="dxa"/>
            <w:tcBorders>
              <w:left w:val="double" w:sz="4" w:space="0" w:color="auto"/>
            </w:tcBorders>
          </w:tcPr>
          <w:p w:rsidR="00681236" w:rsidRPr="00FD31C5" w:rsidRDefault="00681236" w:rsidP="00C2446A">
            <w:pPr>
              <w:ind w:right="-1"/>
              <w:jc w:val="both"/>
              <w:rPr>
                <w:b/>
                <w:sz w:val="24"/>
                <w:szCs w:val="24"/>
              </w:rPr>
            </w:pPr>
            <w:r w:rsidRPr="00FD31C5">
              <w:rPr>
                <w:b/>
                <w:sz w:val="24"/>
                <w:szCs w:val="24"/>
              </w:rPr>
              <w:t>биология</w:t>
            </w:r>
          </w:p>
        </w:tc>
        <w:tc>
          <w:tcPr>
            <w:tcW w:w="705" w:type="dxa"/>
          </w:tcPr>
          <w:p w:rsidR="00681236" w:rsidRPr="00FD31C5" w:rsidRDefault="00FF68FC" w:rsidP="00633959">
            <w:pPr>
              <w:ind w:right="-1"/>
              <w:jc w:val="both"/>
              <w:rPr>
                <w:b/>
                <w:sz w:val="24"/>
                <w:szCs w:val="24"/>
              </w:rPr>
            </w:pPr>
            <w:r w:rsidRPr="00FD31C5">
              <w:rPr>
                <w:b/>
                <w:sz w:val="24"/>
                <w:szCs w:val="24"/>
              </w:rPr>
              <w:t>11</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71</w:t>
            </w:r>
          </w:p>
        </w:tc>
        <w:tc>
          <w:tcPr>
            <w:tcW w:w="1840" w:type="dxa"/>
          </w:tcPr>
          <w:p w:rsidR="00681236" w:rsidRPr="00FD31C5" w:rsidRDefault="00681236" w:rsidP="00990704">
            <w:pPr>
              <w:jc w:val="center"/>
              <w:rPr>
                <w:b/>
                <w:sz w:val="24"/>
                <w:szCs w:val="24"/>
              </w:rPr>
            </w:pPr>
            <w:r w:rsidRPr="00FD31C5">
              <w:rPr>
                <w:b/>
                <w:sz w:val="24"/>
                <w:szCs w:val="24"/>
              </w:rPr>
              <w:t>63,4</w:t>
            </w:r>
          </w:p>
        </w:tc>
        <w:tc>
          <w:tcPr>
            <w:tcW w:w="1842" w:type="dxa"/>
            <w:tcBorders>
              <w:right w:val="double" w:sz="4" w:space="0" w:color="auto"/>
            </w:tcBorders>
          </w:tcPr>
          <w:p w:rsidR="00681236" w:rsidRPr="00FD31C5" w:rsidRDefault="00681236" w:rsidP="00990704">
            <w:pPr>
              <w:jc w:val="center"/>
              <w:rPr>
                <w:b/>
                <w:sz w:val="24"/>
                <w:szCs w:val="24"/>
              </w:rPr>
            </w:pPr>
            <w:r w:rsidRPr="00FD31C5">
              <w:rPr>
                <w:b/>
                <w:sz w:val="24"/>
                <w:szCs w:val="24"/>
              </w:rPr>
              <w:t>58,2</w:t>
            </w:r>
          </w:p>
        </w:tc>
      </w:tr>
      <w:tr w:rsidR="00681236" w:rsidRPr="00FD31C5" w:rsidTr="008460D3">
        <w:tc>
          <w:tcPr>
            <w:tcW w:w="2093" w:type="dxa"/>
            <w:tcBorders>
              <w:left w:val="double" w:sz="4" w:space="0" w:color="auto"/>
            </w:tcBorders>
          </w:tcPr>
          <w:p w:rsidR="00681236" w:rsidRPr="00FD31C5" w:rsidRDefault="00681236" w:rsidP="00C2446A">
            <w:pPr>
              <w:ind w:right="-1"/>
              <w:jc w:val="both"/>
              <w:rPr>
                <w:b/>
                <w:sz w:val="24"/>
                <w:szCs w:val="24"/>
              </w:rPr>
            </w:pPr>
            <w:r w:rsidRPr="00FD31C5">
              <w:rPr>
                <w:b/>
                <w:sz w:val="24"/>
                <w:szCs w:val="24"/>
              </w:rPr>
              <w:t>история</w:t>
            </w:r>
          </w:p>
        </w:tc>
        <w:tc>
          <w:tcPr>
            <w:tcW w:w="705" w:type="dxa"/>
          </w:tcPr>
          <w:p w:rsidR="00681236" w:rsidRPr="00FD31C5" w:rsidRDefault="00FF68FC" w:rsidP="00633959">
            <w:pPr>
              <w:ind w:right="-1"/>
              <w:jc w:val="both"/>
              <w:rPr>
                <w:b/>
                <w:sz w:val="24"/>
                <w:szCs w:val="24"/>
              </w:rPr>
            </w:pPr>
            <w:r w:rsidRPr="00FD31C5">
              <w:rPr>
                <w:b/>
                <w:sz w:val="24"/>
                <w:szCs w:val="24"/>
              </w:rPr>
              <w:t>2</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87</w:t>
            </w:r>
          </w:p>
        </w:tc>
        <w:tc>
          <w:tcPr>
            <w:tcW w:w="1840" w:type="dxa"/>
          </w:tcPr>
          <w:p w:rsidR="00681236" w:rsidRPr="00FD31C5" w:rsidRDefault="00681236" w:rsidP="00990704">
            <w:pPr>
              <w:jc w:val="center"/>
              <w:rPr>
                <w:b/>
                <w:sz w:val="24"/>
                <w:szCs w:val="24"/>
              </w:rPr>
            </w:pPr>
            <w:r w:rsidRPr="00FD31C5">
              <w:rPr>
                <w:b/>
                <w:sz w:val="24"/>
                <w:szCs w:val="24"/>
              </w:rPr>
              <w:t>66,2</w:t>
            </w:r>
          </w:p>
        </w:tc>
        <w:tc>
          <w:tcPr>
            <w:tcW w:w="1842" w:type="dxa"/>
            <w:tcBorders>
              <w:right w:val="double" w:sz="4" w:space="0" w:color="auto"/>
            </w:tcBorders>
          </w:tcPr>
          <w:p w:rsidR="00681236" w:rsidRPr="00FD31C5" w:rsidRDefault="00681236" w:rsidP="00990704">
            <w:pPr>
              <w:jc w:val="center"/>
              <w:rPr>
                <w:b/>
                <w:sz w:val="24"/>
                <w:szCs w:val="24"/>
              </w:rPr>
            </w:pPr>
            <w:r w:rsidRPr="00FD31C5">
              <w:rPr>
                <w:b/>
                <w:sz w:val="24"/>
                <w:szCs w:val="24"/>
              </w:rPr>
              <w:t>59,1</w:t>
            </w:r>
          </w:p>
        </w:tc>
      </w:tr>
      <w:tr w:rsidR="00681236" w:rsidRPr="00FD31C5" w:rsidTr="008460D3">
        <w:tc>
          <w:tcPr>
            <w:tcW w:w="2093" w:type="dxa"/>
            <w:vMerge w:val="restart"/>
            <w:tcBorders>
              <w:left w:val="double" w:sz="4" w:space="0" w:color="auto"/>
            </w:tcBorders>
          </w:tcPr>
          <w:p w:rsidR="00681236" w:rsidRPr="00FD31C5" w:rsidRDefault="00681236" w:rsidP="00C2446A">
            <w:pPr>
              <w:ind w:right="-1"/>
              <w:jc w:val="both"/>
              <w:rPr>
                <w:b/>
                <w:sz w:val="24"/>
                <w:szCs w:val="24"/>
              </w:rPr>
            </w:pPr>
            <w:r w:rsidRPr="00FD31C5">
              <w:rPr>
                <w:b/>
                <w:sz w:val="24"/>
                <w:szCs w:val="24"/>
              </w:rPr>
              <w:t>информатика</w:t>
            </w:r>
          </w:p>
        </w:tc>
        <w:tc>
          <w:tcPr>
            <w:tcW w:w="705" w:type="dxa"/>
          </w:tcPr>
          <w:p w:rsidR="00681236" w:rsidRPr="00FD31C5" w:rsidRDefault="00FF68FC" w:rsidP="00633959">
            <w:pPr>
              <w:ind w:right="-1"/>
              <w:jc w:val="both"/>
              <w:rPr>
                <w:b/>
                <w:sz w:val="24"/>
                <w:szCs w:val="24"/>
              </w:rPr>
            </w:pPr>
            <w:r w:rsidRPr="00FD31C5">
              <w:rPr>
                <w:b/>
                <w:sz w:val="24"/>
                <w:szCs w:val="24"/>
              </w:rPr>
              <w:t>2</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75</w:t>
            </w:r>
          </w:p>
        </w:tc>
        <w:tc>
          <w:tcPr>
            <w:tcW w:w="1840" w:type="dxa"/>
          </w:tcPr>
          <w:p w:rsidR="00681236" w:rsidRPr="00FD31C5" w:rsidRDefault="00681236" w:rsidP="00990704">
            <w:pPr>
              <w:jc w:val="center"/>
              <w:rPr>
                <w:b/>
                <w:sz w:val="24"/>
                <w:szCs w:val="24"/>
              </w:rPr>
            </w:pPr>
            <w:r w:rsidRPr="00FD31C5">
              <w:rPr>
                <w:b/>
                <w:sz w:val="24"/>
                <w:szCs w:val="24"/>
              </w:rPr>
              <w:t>71,3</w:t>
            </w:r>
          </w:p>
        </w:tc>
        <w:tc>
          <w:tcPr>
            <w:tcW w:w="1842" w:type="dxa"/>
            <w:tcBorders>
              <w:right w:val="double" w:sz="4" w:space="0" w:color="auto"/>
            </w:tcBorders>
          </w:tcPr>
          <w:p w:rsidR="00681236" w:rsidRPr="00FD31C5" w:rsidRDefault="00681236" w:rsidP="00990704">
            <w:pPr>
              <w:jc w:val="center"/>
              <w:rPr>
                <w:b/>
                <w:sz w:val="24"/>
                <w:szCs w:val="24"/>
              </w:rPr>
            </w:pPr>
            <w:r w:rsidRPr="00FD31C5">
              <w:rPr>
                <w:b/>
                <w:sz w:val="24"/>
                <w:szCs w:val="24"/>
              </w:rPr>
              <w:t>66,9</w:t>
            </w:r>
          </w:p>
        </w:tc>
      </w:tr>
      <w:tr w:rsidR="00681236" w:rsidRPr="00FD31C5" w:rsidTr="008460D3">
        <w:tc>
          <w:tcPr>
            <w:tcW w:w="2093" w:type="dxa"/>
            <w:vMerge/>
            <w:tcBorders>
              <w:left w:val="double" w:sz="4" w:space="0" w:color="auto"/>
            </w:tcBorders>
          </w:tcPr>
          <w:p w:rsidR="00681236" w:rsidRPr="00FD31C5" w:rsidRDefault="00681236" w:rsidP="00C2446A">
            <w:pPr>
              <w:ind w:right="-1"/>
              <w:jc w:val="both"/>
              <w:rPr>
                <w:b/>
                <w:sz w:val="24"/>
                <w:szCs w:val="24"/>
              </w:rPr>
            </w:pPr>
          </w:p>
        </w:tc>
        <w:tc>
          <w:tcPr>
            <w:tcW w:w="705" w:type="dxa"/>
          </w:tcPr>
          <w:p w:rsidR="00681236" w:rsidRPr="00FD31C5" w:rsidRDefault="00FF68FC" w:rsidP="00633959">
            <w:pPr>
              <w:ind w:right="-1"/>
              <w:jc w:val="both"/>
              <w:rPr>
                <w:b/>
                <w:sz w:val="24"/>
                <w:szCs w:val="24"/>
              </w:rPr>
            </w:pPr>
            <w:r w:rsidRPr="00FD31C5">
              <w:rPr>
                <w:b/>
                <w:sz w:val="24"/>
                <w:szCs w:val="24"/>
              </w:rPr>
              <w:t>3</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83</w:t>
            </w:r>
          </w:p>
        </w:tc>
        <w:tc>
          <w:tcPr>
            <w:tcW w:w="1840" w:type="dxa"/>
          </w:tcPr>
          <w:p w:rsidR="00681236" w:rsidRPr="00FD31C5" w:rsidRDefault="00681236" w:rsidP="00990704">
            <w:pPr>
              <w:jc w:val="center"/>
              <w:rPr>
                <w:sz w:val="24"/>
                <w:szCs w:val="24"/>
              </w:rPr>
            </w:pPr>
            <w:r w:rsidRPr="00FD31C5">
              <w:rPr>
                <w:b/>
                <w:sz w:val="24"/>
                <w:szCs w:val="24"/>
              </w:rPr>
              <w:t>71,3</w:t>
            </w:r>
          </w:p>
        </w:tc>
        <w:tc>
          <w:tcPr>
            <w:tcW w:w="1842" w:type="dxa"/>
            <w:tcBorders>
              <w:right w:val="double" w:sz="4" w:space="0" w:color="auto"/>
            </w:tcBorders>
          </w:tcPr>
          <w:p w:rsidR="00681236" w:rsidRPr="00FD31C5" w:rsidRDefault="00681236" w:rsidP="00990704">
            <w:pPr>
              <w:jc w:val="center"/>
              <w:rPr>
                <w:sz w:val="24"/>
                <w:szCs w:val="24"/>
              </w:rPr>
            </w:pPr>
            <w:r w:rsidRPr="00FD31C5">
              <w:rPr>
                <w:b/>
                <w:sz w:val="24"/>
                <w:szCs w:val="24"/>
              </w:rPr>
              <w:t>66,9</w:t>
            </w:r>
          </w:p>
        </w:tc>
      </w:tr>
      <w:tr w:rsidR="00681236" w:rsidRPr="00FD31C5" w:rsidTr="008460D3">
        <w:tc>
          <w:tcPr>
            <w:tcW w:w="2093" w:type="dxa"/>
            <w:vMerge w:val="restart"/>
            <w:tcBorders>
              <w:left w:val="double" w:sz="4" w:space="0" w:color="auto"/>
            </w:tcBorders>
          </w:tcPr>
          <w:p w:rsidR="00681236" w:rsidRPr="00FD31C5" w:rsidRDefault="00681236" w:rsidP="0070172C">
            <w:pPr>
              <w:ind w:right="-138"/>
              <w:jc w:val="both"/>
              <w:rPr>
                <w:b/>
                <w:sz w:val="24"/>
                <w:szCs w:val="24"/>
              </w:rPr>
            </w:pPr>
            <w:r w:rsidRPr="00FD31C5">
              <w:rPr>
                <w:b/>
                <w:sz w:val="24"/>
                <w:szCs w:val="24"/>
              </w:rPr>
              <w:t>Английский</w:t>
            </w:r>
          </w:p>
          <w:p w:rsidR="00681236" w:rsidRPr="00FD31C5" w:rsidRDefault="00681236" w:rsidP="00C2446A">
            <w:pPr>
              <w:ind w:right="-1"/>
              <w:jc w:val="both"/>
              <w:rPr>
                <w:b/>
                <w:sz w:val="24"/>
                <w:szCs w:val="24"/>
              </w:rPr>
            </w:pPr>
            <w:r w:rsidRPr="00FD31C5">
              <w:rPr>
                <w:b/>
                <w:sz w:val="24"/>
                <w:szCs w:val="24"/>
              </w:rPr>
              <w:t xml:space="preserve"> язык</w:t>
            </w:r>
          </w:p>
        </w:tc>
        <w:tc>
          <w:tcPr>
            <w:tcW w:w="705" w:type="dxa"/>
          </w:tcPr>
          <w:p w:rsidR="00681236" w:rsidRPr="00FD31C5" w:rsidRDefault="00FF68FC" w:rsidP="00633959">
            <w:pPr>
              <w:ind w:right="-1"/>
              <w:jc w:val="both"/>
              <w:rPr>
                <w:b/>
                <w:sz w:val="24"/>
                <w:szCs w:val="24"/>
              </w:rPr>
            </w:pPr>
            <w:r w:rsidRPr="00FD31C5">
              <w:rPr>
                <w:b/>
                <w:sz w:val="24"/>
                <w:szCs w:val="24"/>
              </w:rPr>
              <w:t>4</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74</w:t>
            </w:r>
          </w:p>
        </w:tc>
        <w:tc>
          <w:tcPr>
            <w:tcW w:w="1840" w:type="dxa"/>
          </w:tcPr>
          <w:p w:rsidR="00681236" w:rsidRPr="00FD31C5" w:rsidRDefault="00681236" w:rsidP="00990704">
            <w:pPr>
              <w:jc w:val="center"/>
              <w:rPr>
                <w:b/>
                <w:sz w:val="24"/>
                <w:szCs w:val="24"/>
              </w:rPr>
            </w:pPr>
            <w:r w:rsidRPr="00FD31C5">
              <w:rPr>
                <w:b/>
                <w:sz w:val="24"/>
                <w:szCs w:val="24"/>
              </w:rPr>
              <w:t>77,9</w:t>
            </w:r>
          </w:p>
        </w:tc>
        <w:tc>
          <w:tcPr>
            <w:tcW w:w="1842" w:type="dxa"/>
            <w:tcBorders>
              <w:right w:val="double" w:sz="4" w:space="0" w:color="auto"/>
            </w:tcBorders>
          </w:tcPr>
          <w:p w:rsidR="00681236" w:rsidRPr="00FD31C5" w:rsidRDefault="00681236" w:rsidP="00990704">
            <w:pPr>
              <w:jc w:val="center"/>
              <w:rPr>
                <w:b/>
                <w:sz w:val="24"/>
                <w:szCs w:val="24"/>
              </w:rPr>
            </w:pPr>
            <w:r w:rsidRPr="00FD31C5">
              <w:rPr>
                <w:b/>
                <w:sz w:val="24"/>
                <w:szCs w:val="24"/>
              </w:rPr>
              <w:t>77,4</w:t>
            </w:r>
          </w:p>
        </w:tc>
      </w:tr>
      <w:tr w:rsidR="00681236" w:rsidRPr="00FD31C5" w:rsidTr="008460D3">
        <w:tc>
          <w:tcPr>
            <w:tcW w:w="2093" w:type="dxa"/>
            <w:vMerge/>
            <w:tcBorders>
              <w:left w:val="double" w:sz="4" w:space="0" w:color="auto"/>
            </w:tcBorders>
          </w:tcPr>
          <w:p w:rsidR="00681236" w:rsidRPr="00FD31C5" w:rsidRDefault="00681236" w:rsidP="00C2446A">
            <w:pPr>
              <w:ind w:right="-1"/>
              <w:jc w:val="both"/>
              <w:rPr>
                <w:b/>
                <w:sz w:val="24"/>
                <w:szCs w:val="24"/>
              </w:rPr>
            </w:pPr>
          </w:p>
        </w:tc>
        <w:tc>
          <w:tcPr>
            <w:tcW w:w="705" w:type="dxa"/>
          </w:tcPr>
          <w:p w:rsidR="00681236" w:rsidRPr="00FD31C5" w:rsidRDefault="00FF68FC" w:rsidP="00633959">
            <w:pPr>
              <w:ind w:right="-1"/>
              <w:jc w:val="both"/>
              <w:rPr>
                <w:b/>
                <w:sz w:val="24"/>
                <w:szCs w:val="24"/>
              </w:rPr>
            </w:pPr>
            <w:r w:rsidRPr="00FD31C5">
              <w:rPr>
                <w:b/>
                <w:sz w:val="24"/>
                <w:szCs w:val="24"/>
              </w:rPr>
              <w:t>4</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75</w:t>
            </w:r>
          </w:p>
        </w:tc>
        <w:tc>
          <w:tcPr>
            <w:tcW w:w="1840" w:type="dxa"/>
          </w:tcPr>
          <w:p w:rsidR="00681236" w:rsidRPr="00FD31C5" w:rsidRDefault="00681236" w:rsidP="00990704">
            <w:pPr>
              <w:jc w:val="center"/>
              <w:rPr>
                <w:sz w:val="24"/>
                <w:szCs w:val="24"/>
              </w:rPr>
            </w:pPr>
            <w:r w:rsidRPr="00FD31C5">
              <w:rPr>
                <w:b/>
                <w:sz w:val="24"/>
                <w:szCs w:val="24"/>
              </w:rPr>
              <w:t>77,9</w:t>
            </w:r>
          </w:p>
        </w:tc>
        <w:tc>
          <w:tcPr>
            <w:tcW w:w="1842" w:type="dxa"/>
            <w:tcBorders>
              <w:right w:val="double" w:sz="4" w:space="0" w:color="auto"/>
            </w:tcBorders>
          </w:tcPr>
          <w:p w:rsidR="00681236" w:rsidRPr="00FD31C5" w:rsidRDefault="00681236" w:rsidP="00990704">
            <w:pPr>
              <w:jc w:val="center"/>
              <w:rPr>
                <w:sz w:val="24"/>
                <w:szCs w:val="24"/>
              </w:rPr>
            </w:pPr>
            <w:r w:rsidRPr="00FD31C5">
              <w:rPr>
                <w:b/>
                <w:sz w:val="24"/>
                <w:szCs w:val="24"/>
              </w:rPr>
              <w:t>77,4</w:t>
            </w:r>
          </w:p>
        </w:tc>
      </w:tr>
      <w:tr w:rsidR="00681236" w:rsidRPr="00FD31C5" w:rsidTr="008460D3">
        <w:trPr>
          <w:trHeight w:val="339"/>
        </w:trPr>
        <w:tc>
          <w:tcPr>
            <w:tcW w:w="2093" w:type="dxa"/>
            <w:tcBorders>
              <w:left w:val="double" w:sz="4" w:space="0" w:color="auto"/>
            </w:tcBorders>
          </w:tcPr>
          <w:p w:rsidR="00681236" w:rsidRPr="00FD31C5" w:rsidRDefault="00681236" w:rsidP="00C2446A">
            <w:pPr>
              <w:ind w:right="-1"/>
              <w:jc w:val="both"/>
              <w:rPr>
                <w:b/>
                <w:sz w:val="24"/>
                <w:szCs w:val="24"/>
              </w:rPr>
            </w:pPr>
            <w:r w:rsidRPr="00FD31C5">
              <w:rPr>
                <w:b/>
                <w:sz w:val="24"/>
                <w:szCs w:val="24"/>
              </w:rPr>
              <w:t>Физика</w:t>
            </w:r>
          </w:p>
        </w:tc>
        <w:tc>
          <w:tcPr>
            <w:tcW w:w="705" w:type="dxa"/>
          </w:tcPr>
          <w:p w:rsidR="00681236" w:rsidRPr="00FD31C5" w:rsidRDefault="00FF68FC" w:rsidP="00633959">
            <w:pPr>
              <w:ind w:right="-1"/>
              <w:jc w:val="both"/>
              <w:rPr>
                <w:b/>
                <w:sz w:val="24"/>
                <w:szCs w:val="24"/>
              </w:rPr>
            </w:pPr>
            <w:r w:rsidRPr="00FD31C5">
              <w:rPr>
                <w:b/>
                <w:sz w:val="24"/>
                <w:szCs w:val="24"/>
              </w:rPr>
              <w:t>45</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62,5</w:t>
            </w:r>
          </w:p>
        </w:tc>
        <w:tc>
          <w:tcPr>
            <w:tcW w:w="1840" w:type="dxa"/>
          </w:tcPr>
          <w:p w:rsidR="00681236" w:rsidRPr="00FD31C5" w:rsidRDefault="00681236" w:rsidP="00990704">
            <w:pPr>
              <w:jc w:val="center"/>
              <w:rPr>
                <w:b/>
                <w:sz w:val="24"/>
                <w:szCs w:val="24"/>
              </w:rPr>
            </w:pPr>
            <w:r w:rsidRPr="00FD31C5">
              <w:rPr>
                <w:b/>
                <w:sz w:val="24"/>
                <w:szCs w:val="24"/>
              </w:rPr>
              <w:t>62,4</w:t>
            </w:r>
          </w:p>
        </w:tc>
        <w:tc>
          <w:tcPr>
            <w:tcW w:w="1842" w:type="dxa"/>
            <w:tcBorders>
              <w:right w:val="double" w:sz="4" w:space="0" w:color="auto"/>
            </w:tcBorders>
          </w:tcPr>
          <w:p w:rsidR="00681236" w:rsidRPr="00FD31C5" w:rsidRDefault="00681236" w:rsidP="00990704">
            <w:pPr>
              <w:tabs>
                <w:tab w:val="center" w:pos="1008"/>
                <w:tab w:val="right" w:pos="2017"/>
              </w:tabs>
              <w:jc w:val="center"/>
              <w:rPr>
                <w:b/>
                <w:sz w:val="24"/>
                <w:szCs w:val="24"/>
              </w:rPr>
            </w:pPr>
            <w:r w:rsidRPr="00FD31C5">
              <w:rPr>
                <w:b/>
                <w:sz w:val="24"/>
                <w:szCs w:val="24"/>
              </w:rPr>
              <w:t>57,2</w:t>
            </w:r>
          </w:p>
        </w:tc>
      </w:tr>
      <w:tr w:rsidR="00681236" w:rsidRPr="00FD31C5" w:rsidTr="008460D3">
        <w:tc>
          <w:tcPr>
            <w:tcW w:w="2093" w:type="dxa"/>
            <w:tcBorders>
              <w:left w:val="double" w:sz="4" w:space="0" w:color="auto"/>
              <w:bottom w:val="double" w:sz="4" w:space="0" w:color="auto"/>
            </w:tcBorders>
          </w:tcPr>
          <w:p w:rsidR="00681236" w:rsidRPr="00FD31C5" w:rsidRDefault="00681236" w:rsidP="00B1725C">
            <w:pPr>
              <w:ind w:right="-138"/>
              <w:jc w:val="both"/>
              <w:rPr>
                <w:b/>
                <w:sz w:val="24"/>
                <w:szCs w:val="24"/>
              </w:rPr>
            </w:pPr>
            <w:r w:rsidRPr="00FD31C5">
              <w:rPr>
                <w:b/>
                <w:sz w:val="24"/>
                <w:szCs w:val="24"/>
              </w:rPr>
              <w:t>Обществознание</w:t>
            </w:r>
          </w:p>
        </w:tc>
        <w:tc>
          <w:tcPr>
            <w:tcW w:w="705" w:type="dxa"/>
            <w:tcBorders>
              <w:bottom w:val="double" w:sz="4" w:space="0" w:color="auto"/>
            </w:tcBorders>
          </w:tcPr>
          <w:p w:rsidR="00681236" w:rsidRPr="00FD31C5" w:rsidRDefault="00FF68FC" w:rsidP="00633959">
            <w:pPr>
              <w:ind w:right="-1"/>
              <w:jc w:val="both"/>
              <w:rPr>
                <w:b/>
                <w:sz w:val="24"/>
                <w:szCs w:val="24"/>
              </w:rPr>
            </w:pPr>
            <w:r w:rsidRPr="00FD31C5">
              <w:rPr>
                <w:b/>
                <w:sz w:val="24"/>
                <w:szCs w:val="24"/>
              </w:rPr>
              <w:t>10</w:t>
            </w:r>
          </w:p>
        </w:tc>
        <w:tc>
          <w:tcPr>
            <w:tcW w:w="1996" w:type="dxa"/>
            <w:tcBorders>
              <w:bottom w:val="double" w:sz="4" w:space="0" w:color="auto"/>
            </w:tcBorders>
          </w:tcPr>
          <w:p w:rsidR="00681236" w:rsidRPr="00FD31C5" w:rsidRDefault="00681236" w:rsidP="004F4B84">
            <w:pPr>
              <w:ind w:right="-1"/>
              <w:jc w:val="both"/>
              <w:rPr>
                <w:b/>
                <w:sz w:val="24"/>
                <w:szCs w:val="24"/>
              </w:rPr>
            </w:pPr>
          </w:p>
        </w:tc>
        <w:tc>
          <w:tcPr>
            <w:tcW w:w="1838" w:type="dxa"/>
            <w:tcBorders>
              <w:bottom w:val="double" w:sz="4" w:space="0" w:color="auto"/>
            </w:tcBorders>
          </w:tcPr>
          <w:p w:rsidR="00681236" w:rsidRPr="00FD31C5" w:rsidRDefault="00681236" w:rsidP="00990704">
            <w:pPr>
              <w:ind w:right="-1"/>
              <w:jc w:val="center"/>
              <w:rPr>
                <w:b/>
                <w:sz w:val="24"/>
                <w:szCs w:val="24"/>
              </w:rPr>
            </w:pPr>
            <w:r w:rsidRPr="00FD31C5">
              <w:rPr>
                <w:b/>
                <w:sz w:val="24"/>
                <w:szCs w:val="24"/>
              </w:rPr>
              <w:t>73</w:t>
            </w:r>
          </w:p>
        </w:tc>
        <w:tc>
          <w:tcPr>
            <w:tcW w:w="1840" w:type="dxa"/>
            <w:tcBorders>
              <w:bottom w:val="double" w:sz="4" w:space="0" w:color="auto"/>
            </w:tcBorders>
          </w:tcPr>
          <w:p w:rsidR="00681236" w:rsidRPr="00FD31C5" w:rsidRDefault="00681236" w:rsidP="00990704">
            <w:pPr>
              <w:jc w:val="center"/>
              <w:rPr>
                <w:b/>
                <w:sz w:val="24"/>
                <w:szCs w:val="24"/>
              </w:rPr>
            </w:pPr>
            <w:r w:rsidRPr="00FD31C5">
              <w:rPr>
                <w:b/>
                <w:sz w:val="24"/>
                <w:szCs w:val="24"/>
              </w:rPr>
              <w:t>70,3</w:t>
            </w:r>
          </w:p>
        </w:tc>
        <w:tc>
          <w:tcPr>
            <w:tcW w:w="1842" w:type="dxa"/>
            <w:tcBorders>
              <w:bottom w:val="double" w:sz="4" w:space="0" w:color="auto"/>
              <w:right w:val="double" w:sz="4" w:space="0" w:color="auto"/>
            </w:tcBorders>
          </w:tcPr>
          <w:p w:rsidR="00681236" w:rsidRPr="00FD31C5" w:rsidRDefault="00681236" w:rsidP="00990704">
            <w:pPr>
              <w:tabs>
                <w:tab w:val="center" w:pos="1008"/>
                <w:tab w:val="right" w:pos="2017"/>
              </w:tabs>
              <w:jc w:val="center"/>
              <w:rPr>
                <w:b/>
                <w:sz w:val="24"/>
                <w:szCs w:val="24"/>
              </w:rPr>
            </w:pPr>
            <w:r w:rsidRPr="00FD31C5">
              <w:rPr>
                <w:b/>
                <w:sz w:val="24"/>
                <w:szCs w:val="24"/>
              </w:rPr>
              <w:t>62,7</w:t>
            </w:r>
          </w:p>
        </w:tc>
      </w:tr>
    </w:tbl>
    <w:p w:rsidR="00B8671B" w:rsidRDefault="00B8671B" w:rsidP="00DE3F07">
      <w:pPr>
        <w:shd w:val="clear" w:color="auto" w:fill="FFFFFF" w:themeFill="background1"/>
        <w:spacing w:after="0" w:line="240" w:lineRule="auto"/>
        <w:ind w:right="-1"/>
        <w:jc w:val="both"/>
        <w:rPr>
          <w:rFonts w:ascii="Times New Roman" w:hAnsi="Times New Roman" w:cs="Times New Roman"/>
          <w:b/>
          <w:i/>
          <w:sz w:val="24"/>
          <w:szCs w:val="24"/>
        </w:rPr>
      </w:pPr>
    </w:p>
    <w:p w:rsidR="0004145E" w:rsidRPr="008460D3" w:rsidRDefault="004F4B84" w:rsidP="00DE3F07">
      <w:pPr>
        <w:shd w:val="clear" w:color="auto" w:fill="FFFFFF" w:themeFill="background1"/>
        <w:spacing w:after="0" w:line="240" w:lineRule="auto"/>
        <w:ind w:right="-1"/>
        <w:jc w:val="both"/>
        <w:rPr>
          <w:rFonts w:ascii="Times New Roman" w:hAnsi="Times New Roman" w:cs="Times New Roman"/>
          <w:b/>
          <w:i/>
          <w:sz w:val="24"/>
          <w:szCs w:val="24"/>
          <w:lang w:val="tt-RU"/>
        </w:rPr>
      </w:pPr>
      <w:r w:rsidRPr="008460D3">
        <w:rPr>
          <w:rFonts w:ascii="Times New Roman" w:hAnsi="Times New Roman" w:cs="Times New Roman"/>
          <w:b/>
          <w:i/>
          <w:sz w:val="24"/>
          <w:szCs w:val="24"/>
        </w:rPr>
        <w:t>Из 73 выпускников 51</w:t>
      </w:r>
      <w:r w:rsidR="002913BE">
        <w:rPr>
          <w:rFonts w:ascii="Times New Roman" w:hAnsi="Times New Roman" w:cs="Times New Roman"/>
          <w:b/>
          <w:i/>
          <w:sz w:val="24"/>
          <w:szCs w:val="24"/>
        </w:rPr>
        <w:t xml:space="preserve"> </w:t>
      </w:r>
      <w:r w:rsidR="008F7EB9" w:rsidRPr="008460D3">
        <w:rPr>
          <w:rFonts w:ascii="Times New Roman" w:hAnsi="Times New Roman" w:cs="Times New Roman"/>
          <w:b/>
          <w:i/>
          <w:sz w:val="24"/>
          <w:szCs w:val="24"/>
        </w:rPr>
        <w:t>н</w:t>
      </w:r>
      <w:r w:rsidR="008F4940" w:rsidRPr="008460D3">
        <w:rPr>
          <w:rFonts w:ascii="Times New Roman" w:hAnsi="Times New Roman" w:cs="Times New Roman"/>
          <w:b/>
          <w:i/>
          <w:sz w:val="24"/>
          <w:szCs w:val="24"/>
        </w:rPr>
        <w:t>абрали по итогам ЕГЭ 80 баллов и выше. При этом по</w:t>
      </w:r>
      <w:r w:rsidR="002913BE">
        <w:rPr>
          <w:rFonts w:ascii="Times New Roman" w:hAnsi="Times New Roman" w:cs="Times New Roman"/>
          <w:b/>
          <w:i/>
          <w:sz w:val="24"/>
          <w:szCs w:val="24"/>
        </w:rPr>
        <w:t xml:space="preserve"> </w:t>
      </w:r>
      <w:r w:rsidR="00A538A5" w:rsidRPr="008460D3">
        <w:rPr>
          <w:rFonts w:ascii="Times New Roman" w:hAnsi="Times New Roman" w:cs="Times New Roman"/>
          <w:b/>
          <w:i/>
          <w:sz w:val="24"/>
          <w:szCs w:val="24"/>
        </w:rPr>
        <w:t>3 предметам-3</w:t>
      </w:r>
      <w:r w:rsidR="002913BE">
        <w:rPr>
          <w:rFonts w:ascii="Times New Roman" w:hAnsi="Times New Roman" w:cs="Times New Roman"/>
          <w:b/>
          <w:i/>
          <w:sz w:val="24"/>
          <w:szCs w:val="24"/>
        </w:rPr>
        <w:t xml:space="preserve"> </w:t>
      </w:r>
      <w:r w:rsidR="00074D32" w:rsidRPr="008460D3">
        <w:rPr>
          <w:rFonts w:ascii="Times New Roman" w:hAnsi="Times New Roman" w:cs="Times New Roman"/>
          <w:b/>
          <w:i/>
          <w:sz w:val="24"/>
          <w:szCs w:val="24"/>
        </w:rPr>
        <w:t xml:space="preserve">выпускника; </w:t>
      </w:r>
      <w:r w:rsidR="00A538A5" w:rsidRPr="008460D3">
        <w:rPr>
          <w:rFonts w:ascii="Times New Roman" w:hAnsi="Times New Roman" w:cs="Times New Roman"/>
          <w:b/>
          <w:i/>
          <w:sz w:val="24"/>
          <w:szCs w:val="24"/>
        </w:rPr>
        <w:t>двум  -</w:t>
      </w:r>
      <w:r w:rsidR="002913BE">
        <w:rPr>
          <w:rFonts w:ascii="Times New Roman" w:hAnsi="Times New Roman" w:cs="Times New Roman"/>
          <w:b/>
          <w:i/>
          <w:sz w:val="24"/>
          <w:szCs w:val="24"/>
        </w:rPr>
        <w:t xml:space="preserve"> </w:t>
      </w:r>
      <w:r w:rsidR="00A538A5" w:rsidRPr="008460D3">
        <w:rPr>
          <w:rFonts w:ascii="Times New Roman" w:hAnsi="Times New Roman" w:cs="Times New Roman"/>
          <w:b/>
          <w:i/>
          <w:sz w:val="24"/>
          <w:szCs w:val="24"/>
        </w:rPr>
        <w:t>15</w:t>
      </w:r>
      <w:r w:rsidR="0004145E" w:rsidRPr="008460D3">
        <w:rPr>
          <w:rFonts w:ascii="Times New Roman" w:hAnsi="Times New Roman" w:cs="Times New Roman"/>
          <w:b/>
          <w:i/>
          <w:sz w:val="24"/>
          <w:szCs w:val="24"/>
        </w:rPr>
        <w:t xml:space="preserve"> человек.</w:t>
      </w:r>
      <w:r w:rsidR="002913BE">
        <w:rPr>
          <w:rFonts w:ascii="Times New Roman" w:hAnsi="Times New Roman" w:cs="Times New Roman"/>
          <w:b/>
          <w:i/>
          <w:sz w:val="24"/>
          <w:szCs w:val="24"/>
        </w:rPr>
        <w:t xml:space="preserve"> </w:t>
      </w:r>
      <w:r w:rsidR="00074D32" w:rsidRPr="008460D3">
        <w:rPr>
          <w:rFonts w:ascii="Times New Roman" w:hAnsi="Times New Roman" w:cs="Times New Roman"/>
          <w:b/>
          <w:i/>
          <w:sz w:val="24"/>
          <w:szCs w:val="24"/>
        </w:rPr>
        <w:t xml:space="preserve">По учебным дисциплинам </w:t>
      </w:r>
      <w:r w:rsidR="0004145E" w:rsidRPr="008460D3">
        <w:rPr>
          <w:rFonts w:ascii="Times New Roman" w:hAnsi="Times New Roman" w:cs="Times New Roman"/>
          <w:b/>
          <w:i/>
          <w:sz w:val="24"/>
          <w:szCs w:val="24"/>
        </w:rPr>
        <w:t xml:space="preserve"> эта статистика распределена следующим образом:</w:t>
      </w:r>
    </w:p>
    <w:p w:rsidR="00900CBE" w:rsidRPr="008460D3" w:rsidRDefault="00CE06EF" w:rsidP="000E10BD">
      <w:pPr>
        <w:pStyle w:val="a7"/>
        <w:numPr>
          <w:ilvl w:val="0"/>
          <w:numId w:val="37"/>
        </w:numPr>
        <w:spacing w:after="0" w:line="240" w:lineRule="auto"/>
        <w:ind w:left="426" w:right="-1" w:hanging="426"/>
        <w:jc w:val="both"/>
        <w:rPr>
          <w:rFonts w:ascii="Times New Roman" w:hAnsi="Times New Roman"/>
          <w:sz w:val="24"/>
          <w:szCs w:val="24"/>
        </w:rPr>
      </w:pPr>
      <w:r w:rsidRPr="008460D3">
        <w:rPr>
          <w:rFonts w:ascii="Times New Roman" w:hAnsi="Times New Roman"/>
          <w:sz w:val="24"/>
          <w:szCs w:val="24"/>
        </w:rPr>
        <w:t xml:space="preserve">по </w:t>
      </w:r>
      <w:r w:rsidR="00344523" w:rsidRPr="008460D3">
        <w:rPr>
          <w:rFonts w:ascii="Times New Roman" w:hAnsi="Times New Roman"/>
          <w:sz w:val="24"/>
          <w:szCs w:val="24"/>
        </w:rPr>
        <w:t>русскому языку – 51</w:t>
      </w:r>
      <w:r w:rsidR="00877B38" w:rsidRPr="008460D3">
        <w:rPr>
          <w:rFonts w:ascii="Times New Roman" w:hAnsi="Times New Roman"/>
          <w:sz w:val="24"/>
          <w:szCs w:val="24"/>
        </w:rPr>
        <w:t>выпускник</w:t>
      </w:r>
      <w:r w:rsidR="002913BE">
        <w:rPr>
          <w:rFonts w:ascii="Times New Roman" w:hAnsi="Times New Roman"/>
          <w:sz w:val="24"/>
          <w:szCs w:val="24"/>
        </w:rPr>
        <w:t xml:space="preserve"> </w:t>
      </w:r>
      <w:r w:rsidR="00C2123A" w:rsidRPr="008460D3">
        <w:rPr>
          <w:rFonts w:ascii="Times New Roman" w:hAnsi="Times New Roman"/>
          <w:sz w:val="24"/>
          <w:szCs w:val="24"/>
        </w:rPr>
        <w:t>(</w:t>
      </w:r>
      <w:r w:rsidR="00B8671B">
        <w:rPr>
          <w:rFonts w:ascii="Times New Roman" w:hAnsi="Times New Roman"/>
          <w:sz w:val="24"/>
          <w:szCs w:val="24"/>
        </w:rPr>
        <w:t xml:space="preserve">2 выпускника- </w:t>
      </w:r>
      <w:r w:rsidR="00B8671B" w:rsidRPr="00B8671B">
        <w:rPr>
          <w:rFonts w:ascii="Times New Roman" w:hAnsi="Times New Roman"/>
          <w:sz w:val="24"/>
          <w:szCs w:val="24"/>
        </w:rPr>
        <w:t>100 балл</w:t>
      </w:r>
      <w:r w:rsidR="00C2123A" w:rsidRPr="00B8671B">
        <w:rPr>
          <w:rFonts w:ascii="Times New Roman" w:hAnsi="Times New Roman"/>
          <w:i/>
          <w:sz w:val="24"/>
          <w:szCs w:val="24"/>
        </w:rPr>
        <w:t>ов</w:t>
      </w:r>
      <w:r w:rsidR="00C2123A" w:rsidRPr="00B8671B">
        <w:rPr>
          <w:rFonts w:ascii="Times New Roman" w:hAnsi="Times New Roman"/>
          <w:sz w:val="24"/>
          <w:szCs w:val="24"/>
        </w:rPr>
        <w:t>)</w:t>
      </w:r>
    </w:p>
    <w:p w:rsidR="00900CBE" w:rsidRPr="008460D3" w:rsidRDefault="00344523" w:rsidP="000E10BD">
      <w:pPr>
        <w:pStyle w:val="a7"/>
        <w:numPr>
          <w:ilvl w:val="0"/>
          <w:numId w:val="37"/>
        </w:numPr>
        <w:spacing w:after="0" w:line="240" w:lineRule="auto"/>
        <w:ind w:left="426" w:right="-1" w:hanging="426"/>
        <w:jc w:val="both"/>
        <w:rPr>
          <w:rFonts w:ascii="Times New Roman" w:hAnsi="Times New Roman"/>
          <w:sz w:val="24"/>
          <w:szCs w:val="24"/>
        </w:rPr>
      </w:pPr>
      <w:r w:rsidRPr="008460D3">
        <w:rPr>
          <w:rFonts w:ascii="Times New Roman" w:hAnsi="Times New Roman"/>
          <w:sz w:val="24"/>
          <w:szCs w:val="24"/>
        </w:rPr>
        <w:t>по обществознанию -</w:t>
      </w:r>
      <w:r w:rsidR="002913BE">
        <w:rPr>
          <w:rFonts w:ascii="Times New Roman" w:hAnsi="Times New Roman"/>
          <w:sz w:val="24"/>
          <w:szCs w:val="24"/>
        </w:rPr>
        <w:t xml:space="preserve"> </w:t>
      </w:r>
      <w:r w:rsidRPr="008460D3">
        <w:rPr>
          <w:rFonts w:ascii="Times New Roman" w:hAnsi="Times New Roman"/>
          <w:sz w:val="24"/>
          <w:szCs w:val="24"/>
        </w:rPr>
        <w:t>3</w:t>
      </w:r>
      <w:r w:rsidR="00900CBE" w:rsidRPr="008460D3">
        <w:rPr>
          <w:rFonts w:ascii="Times New Roman" w:hAnsi="Times New Roman"/>
          <w:sz w:val="24"/>
          <w:szCs w:val="24"/>
        </w:rPr>
        <w:t xml:space="preserve"> выпускник</w:t>
      </w:r>
      <w:r w:rsidR="006E4C26" w:rsidRPr="008460D3">
        <w:rPr>
          <w:rFonts w:ascii="Times New Roman" w:hAnsi="Times New Roman"/>
          <w:sz w:val="24"/>
          <w:szCs w:val="24"/>
        </w:rPr>
        <w:t>а</w:t>
      </w:r>
    </w:p>
    <w:p w:rsidR="00900CBE" w:rsidRPr="008460D3" w:rsidRDefault="00CE06EF" w:rsidP="000E10BD">
      <w:pPr>
        <w:pStyle w:val="a7"/>
        <w:numPr>
          <w:ilvl w:val="0"/>
          <w:numId w:val="37"/>
        </w:numPr>
        <w:spacing w:after="0" w:line="240" w:lineRule="auto"/>
        <w:ind w:left="426" w:right="-1" w:hanging="426"/>
        <w:jc w:val="both"/>
        <w:rPr>
          <w:rFonts w:ascii="Times New Roman" w:hAnsi="Times New Roman"/>
          <w:sz w:val="24"/>
          <w:szCs w:val="24"/>
        </w:rPr>
      </w:pPr>
      <w:r w:rsidRPr="008460D3">
        <w:rPr>
          <w:rFonts w:ascii="Times New Roman" w:hAnsi="Times New Roman"/>
          <w:sz w:val="24"/>
          <w:szCs w:val="24"/>
        </w:rPr>
        <w:t>по физике - 5</w:t>
      </w:r>
      <w:r w:rsidR="00900CBE" w:rsidRPr="008460D3">
        <w:rPr>
          <w:rFonts w:ascii="Times New Roman" w:hAnsi="Times New Roman"/>
          <w:sz w:val="24"/>
          <w:szCs w:val="24"/>
        </w:rPr>
        <w:t xml:space="preserve"> выпускников</w:t>
      </w:r>
    </w:p>
    <w:p w:rsidR="00C2123A" w:rsidRPr="008460D3" w:rsidRDefault="00900CBE" w:rsidP="000E10BD">
      <w:pPr>
        <w:pStyle w:val="a7"/>
        <w:numPr>
          <w:ilvl w:val="0"/>
          <w:numId w:val="37"/>
        </w:numPr>
        <w:spacing w:after="0" w:line="240" w:lineRule="auto"/>
        <w:ind w:left="426" w:right="-1" w:hanging="426"/>
        <w:jc w:val="both"/>
        <w:rPr>
          <w:rFonts w:ascii="Times New Roman" w:hAnsi="Times New Roman"/>
          <w:sz w:val="24"/>
          <w:szCs w:val="24"/>
        </w:rPr>
      </w:pPr>
      <w:r w:rsidRPr="008460D3">
        <w:rPr>
          <w:rFonts w:ascii="Times New Roman" w:hAnsi="Times New Roman"/>
          <w:sz w:val="24"/>
          <w:szCs w:val="24"/>
        </w:rPr>
        <w:t>по м</w:t>
      </w:r>
      <w:r w:rsidR="00344523" w:rsidRPr="008460D3">
        <w:rPr>
          <w:rFonts w:ascii="Times New Roman" w:hAnsi="Times New Roman"/>
          <w:sz w:val="24"/>
          <w:szCs w:val="24"/>
        </w:rPr>
        <w:t>атематике профильного уровня</w:t>
      </w:r>
      <w:r w:rsidR="002913BE">
        <w:rPr>
          <w:rFonts w:ascii="Times New Roman" w:hAnsi="Times New Roman"/>
          <w:sz w:val="24"/>
          <w:szCs w:val="24"/>
        </w:rPr>
        <w:t xml:space="preserve"> </w:t>
      </w:r>
      <w:r w:rsidR="00344523" w:rsidRPr="008460D3">
        <w:rPr>
          <w:rFonts w:ascii="Times New Roman" w:hAnsi="Times New Roman"/>
          <w:sz w:val="24"/>
          <w:szCs w:val="24"/>
        </w:rPr>
        <w:t>- 8</w:t>
      </w:r>
      <w:r w:rsidRPr="008460D3">
        <w:rPr>
          <w:rFonts w:ascii="Times New Roman" w:hAnsi="Times New Roman"/>
          <w:sz w:val="24"/>
          <w:szCs w:val="24"/>
        </w:rPr>
        <w:t xml:space="preserve"> выпускников</w:t>
      </w:r>
    </w:p>
    <w:p w:rsidR="009E2013" w:rsidRPr="008460D3" w:rsidRDefault="009E2013" w:rsidP="000E10BD">
      <w:pPr>
        <w:pStyle w:val="a7"/>
        <w:numPr>
          <w:ilvl w:val="0"/>
          <w:numId w:val="37"/>
        </w:numPr>
        <w:spacing w:after="0" w:line="240" w:lineRule="auto"/>
        <w:ind w:left="426" w:right="-1" w:hanging="426"/>
        <w:jc w:val="both"/>
        <w:rPr>
          <w:rFonts w:ascii="Times New Roman" w:hAnsi="Times New Roman"/>
          <w:sz w:val="24"/>
          <w:szCs w:val="24"/>
        </w:rPr>
      </w:pPr>
      <w:r w:rsidRPr="008460D3">
        <w:rPr>
          <w:rFonts w:ascii="Times New Roman" w:hAnsi="Times New Roman"/>
          <w:sz w:val="24"/>
          <w:szCs w:val="24"/>
        </w:rPr>
        <w:t>по ИКТ</w:t>
      </w:r>
      <w:r w:rsidR="002913BE">
        <w:rPr>
          <w:rFonts w:ascii="Times New Roman" w:hAnsi="Times New Roman"/>
          <w:sz w:val="24"/>
          <w:szCs w:val="24"/>
        </w:rPr>
        <w:t xml:space="preserve"> </w:t>
      </w:r>
      <w:r w:rsidRPr="008460D3">
        <w:rPr>
          <w:rFonts w:ascii="Times New Roman" w:hAnsi="Times New Roman"/>
          <w:sz w:val="24"/>
          <w:szCs w:val="24"/>
        </w:rPr>
        <w:t>-</w:t>
      </w:r>
      <w:r w:rsidR="002913BE">
        <w:rPr>
          <w:rFonts w:ascii="Times New Roman" w:hAnsi="Times New Roman"/>
          <w:sz w:val="24"/>
          <w:szCs w:val="24"/>
        </w:rPr>
        <w:t xml:space="preserve"> </w:t>
      </w:r>
      <w:r w:rsidR="00344523" w:rsidRPr="008460D3">
        <w:rPr>
          <w:rFonts w:ascii="Times New Roman" w:hAnsi="Times New Roman"/>
          <w:sz w:val="24"/>
          <w:szCs w:val="24"/>
        </w:rPr>
        <w:t>3выпускника</w:t>
      </w:r>
    </w:p>
    <w:p w:rsidR="00CE06EF" w:rsidRPr="008460D3" w:rsidRDefault="00CE06EF" w:rsidP="000E10BD">
      <w:pPr>
        <w:pStyle w:val="a7"/>
        <w:numPr>
          <w:ilvl w:val="0"/>
          <w:numId w:val="37"/>
        </w:numPr>
        <w:spacing w:after="0" w:line="240" w:lineRule="auto"/>
        <w:ind w:left="426" w:right="-1" w:hanging="426"/>
        <w:jc w:val="both"/>
        <w:rPr>
          <w:rFonts w:ascii="Times New Roman" w:hAnsi="Times New Roman"/>
          <w:sz w:val="24"/>
          <w:szCs w:val="24"/>
        </w:rPr>
      </w:pPr>
      <w:r w:rsidRPr="008460D3">
        <w:rPr>
          <w:rFonts w:ascii="Times New Roman" w:hAnsi="Times New Roman"/>
          <w:sz w:val="24"/>
          <w:szCs w:val="24"/>
        </w:rPr>
        <w:t xml:space="preserve">по </w:t>
      </w:r>
      <w:r w:rsidR="002913BE">
        <w:rPr>
          <w:rFonts w:ascii="Times New Roman" w:hAnsi="Times New Roman"/>
          <w:sz w:val="24"/>
          <w:szCs w:val="24"/>
        </w:rPr>
        <w:t xml:space="preserve">химии </w:t>
      </w:r>
      <w:r w:rsidRPr="008460D3">
        <w:rPr>
          <w:rFonts w:ascii="Times New Roman" w:hAnsi="Times New Roman"/>
          <w:sz w:val="24"/>
          <w:szCs w:val="24"/>
        </w:rPr>
        <w:t>-</w:t>
      </w:r>
      <w:r w:rsidR="002913BE">
        <w:rPr>
          <w:rFonts w:ascii="Times New Roman" w:hAnsi="Times New Roman"/>
          <w:sz w:val="24"/>
          <w:szCs w:val="24"/>
        </w:rPr>
        <w:t xml:space="preserve"> </w:t>
      </w:r>
      <w:r w:rsidRPr="008460D3">
        <w:rPr>
          <w:rFonts w:ascii="Times New Roman" w:hAnsi="Times New Roman"/>
          <w:sz w:val="24"/>
          <w:szCs w:val="24"/>
        </w:rPr>
        <w:t>2 выпускника</w:t>
      </w:r>
    </w:p>
    <w:p w:rsidR="00003414" w:rsidRPr="008460D3" w:rsidRDefault="00344523" w:rsidP="000E10BD">
      <w:pPr>
        <w:pStyle w:val="a7"/>
        <w:numPr>
          <w:ilvl w:val="0"/>
          <w:numId w:val="37"/>
        </w:numPr>
        <w:spacing w:after="0" w:line="240" w:lineRule="auto"/>
        <w:ind w:left="426" w:right="-1" w:hanging="426"/>
        <w:jc w:val="both"/>
        <w:rPr>
          <w:rFonts w:ascii="Times New Roman" w:hAnsi="Times New Roman"/>
          <w:sz w:val="24"/>
          <w:szCs w:val="24"/>
        </w:rPr>
      </w:pPr>
      <w:r w:rsidRPr="008460D3">
        <w:rPr>
          <w:rFonts w:ascii="Times New Roman" w:hAnsi="Times New Roman"/>
          <w:sz w:val="24"/>
          <w:szCs w:val="24"/>
        </w:rPr>
        <w:t xml:space="preserve">по истории </w:t>
      </w:r>
      <w:r w:rsidR="002913BE">
        <w:rPr>
          <w:rFonts w:ascii="Times New Roman" w:hAnsi="Times New Roman"/>
          <w:sz w:val="24"/>
          <w:szCs w:val="24"/>
        </w:rPr>
        <w:t>–</w:t>
      </w:r>
      <w:r w:rsidRPr="008460D3">
        <w:rPr>
          <w:rFonts w:ascii="Times New Roman" w:hAnsi="Times New Roman"/>
          <w:sz w:val="24"/>
          <w:szCs w:val="24"/>
        </w:rPr>
        <w:t xml:space="preserve"> 2</w:t>
      </w:r>
      <w:r w:rsidR="002913BE">
        <w:rPr>
          <w:rFonts w:ascii="Times New Roman" w:hAnsi="Times New Roman"/>
          <w:sz w:val="24"/>
          <w:szCs w:val="24"/>
        </w:rPr>
        <w:t xml:space="preserve"> </w:t>
      </w:r>
      <w:r w:rsidRPr="008460D3">
        <w:rPr>
          <w:rFonts w:ascii="Times New Roman" w:hAnsi="Times New Roman"/>
          <w:sz w:val="24"/>
          <w:szCs w:val="24"/>
        </w:rPr>
        <w:t>выпускника</w:t>
      </w:r>
    </w:p>
    <w:p w:rsidR="00344523" w:rsidRPr="008460D3" w:rsidRDefault="00003414" w:rsidP="000E10BD">
      <w:pPr>
        <w:pStyle w:val="a7"/>
        <w:numPr>
          <w:ilvl w:val="0"/>
          <w:numId w:val="37"/>
        </w:numPr>
        <w:spacing w:after="0" w:line="240" w:lineRule="auto"/>
        <w:ind w:left="426" w:right="-1" w:hanging="426"/>
        <w:jc w:val="both"/>
        <w:rPr>
          <w:rFonts w:ascii="Times New Roman" w:hAnsi="Times New Roman"/>
          <w:sz w:val="24"/>
          <w:szCs w:val="24"/>
        </w:rPr>
      </w:pPr>
      <w:r w:rsidRPr="008460D3">
        <w:rPr>
          <w:rFonts w:ascii="Times New Roman" w:hAnsi="Times New Roman"/>
          <w:sz w:val="24"/>
          <w:szCs w:val="24"/>
        </w:rPr>
        <w:t>по биологии -1</w:t>
      </w:r>
    </w:p>
    <w:p w:rsidR="00003414" w:rsidRPr="008460D3" w:rsidRDefault="00003414" w:rsidP="000E10BD">
      <w:pPr>
        <w:pStyle w:val="a7"/>
        <w:numPr>
          <w:ilvl w:val="0"/>
          <w:numId w:val="37"/>
        </w:numPr>
        <w:spacing w:after="0" w:line="240" w:lineRule="auto"/>
        <w:ind w:left="426" w:right="-1" w:hanging="426"/>
        <w:jc w:val="both"/>
        <w:rPr>
          <w:rFonts w:ascii="Times New Roman" w:hAnsi="Times New Roman"/>
          <w:sz w:val="24"/>
          <w:szCs w:val="24"/>
        </w:rPr>
      </w:pPr>
      <w:r w:rsidRPr="008460D3">
        <w:rPr>
          <w:rFonts w:ascii="Times New Roman" w:hAnsi="Times New Roman"/>
          <w:sz w:val="24"/>
          <w:szCs w:val="24"/>
        </w:rPr>
        <w:t>по английскому языку-</w:t>
      </w:r>
      <w:r w:rsidR="00FF68FC" w:rsidRPr="008460D3">
        <w:rPr>
          <w:rFonts w:ascii="Times New Roman" w:hAnsi="Times New Roman"/>
          <w:sz w:val="24"/>
          <w:szCs w:val="24"/>
        </w:rPr>
        <w:t xml:space="preserve"> 3</w:t>
      </w:r>
    </w:p>
    <w:p w:rsidR="00B8671B" w:rsidRDefault="00B8671B" w:rsidP="00DE3F07">
      <w:pPr>
        <w:spacing w:after="0" w:line="240" w:lineRule="auto"/>
        <w:ind w:right="-1"/>
        <w:jc w:val="both"/>
        <w:rPr>
          <w:rFonts w:ascii="Times New Roman" w:hAnsi="Times New Roman" w:cs="Times New Roman"/>
          <w:sz w:val="24"/>
          <w:szCs w:val="24"/>
        </w:rPr>
      </w:pPr>
    </w:p>
    <w:p w:rsidR="00C2446A" w:rsidRPr="008460D3" w:rsidRDefault="00C2446A" w:rsidP="00DE3F07">
      <w:pPr>
        <w:spacing w:after="0" w:line="240" w:lineRule="auto"/>
        <w:ind w:right="-1"/>
        <w:jc w:val="both"/>
        <w:rPr>
          <w:rFonts w:ascii="Times New Roman" w:hAnsi="Times New Roman" w:cs="Times New Roman"/>
          <w:sz w:val="24"/>
          <w:szCs w:val="24"/>
        </w:rPr>
      </w:pPr>
      <w:r w:rsidRPr="008460D3">
        <w:rPr>
          <w:rFonts w:ascii="Times New Roman" w:hAnsi="Times New Roman" w:cs="Times New Roman"/>
          <w:sz w:val="24"/>
          <w:szCs w:val="24"/>
        </w:rPr>
        <w:t xml:space="preserve">На 25  августа </w:t>
      </w:r>
      <w:r w:rsidR="00973B4D" w:rsidRPr="008460D3">
        <w:rPr>
          <w:rFonts w:ascii="Times New Roman" w:hAnsi="Times New Roman" w:cs="Times New Roman"/>
          <w:sz w:val="24"/>
          <w:szCs w:val="24"/>
        </w:rPr>
        <w:t>201</w:t>
      </w:r>
      <w:r w:rsidR="00344523" w:rsidRPr="008460D3">
        <w:rPr>
          <w:rFonts w:ascii="Times New Roman" w:hAnsi="Times New Roman" w:cs="Times New Roman"/>
          <w:sz w:val="24"/>
          <w:szCs w:val="24"/>
        </w:rPr>
        <w:t>8</w:t>
      </w:r>
      <w:r w:rsidRPr="008460D3">
        <w:rPr>
          <w:rFonts w:ascii="Times New Roman" w:hAnsi="Times New Roman" w:cs="Times New Roman"/>
          <w:sz w:val="24"/>
          <w:szCs w:val="24"/>
        </w:rPr>
        <w:t xml:space="preserve"> года все выпускники</w:t>
      </w:r>
      <w:r w:rsidR="002913BE">
        <w:rPr>
          <w:rFonts w:ascii="Times New Roman" w:hAnsi="Times New Roman" w:cs="Times New Roman"/>
          <w:sz w:val="24"/>
          <w:szCs w:val="24"/>
        </w:rPr>
        <w:t xml:space="preserve"> </w:t>
      </w:r>
      <w:r w:rsidRPr="008460D3">
        <w:rPr>
          <w:rFonts w:ascii="Times New Roman" w:hAnsi="Times New Roman" w:cs="Times New Roman"/>
          <w:sz w:val="24"/>
          <w:szCs w:val="24"/>
        </w:rPr>
        <w:t>9-х и 11-х классов</w:t>
      </w:r>
      <w:r w:rsidR="007A6693" w:rsidRPr="008460D3">
        <w:rPr>
          <w:rFonts w:ascii="Times New Roman" w:hAnsi="Times New Roman" w:cs="Times New Roman"/>
          <w:sz w:val="24"/>
          <w:szCs w:val="24"/>
        </w:rPr>
        <w:t>, успешно прошедшие итоговую аттестацию,</w:t>
      </w:r>
      <w:r w:rsidRPr="008460D3">
        <w:rPr>
          <w:rFonts w:ascii="Times New Roman" w:hAnsi="Times New Roman" w:cs="Times New Roman"/>
          <w:sz w:val="24"/>
          <w:szCs w:val="24"/>
        </w:rPr>
        <w:t xml:space="preserve"> определились с выбором дальнейшей образовательной траектории. </w:t>
      </w:r>
      <w:r w:rsidR="003E16AC" w:rsidRPr="008460D3">
        <w:rPr>
          <w:rFonts w:ascii="Times New Roman" w:hAnsi="Times New Roman" w:cs="Times New Roman"/>
          <w:sz w:val="24"/>
          <w:szCs w:val="24"/>
        </w:rPr>
        <w:t>Из 1</w:t>
      </w:r>
      <w:r w:rsidR="00344523" w:rsidRPr="008460D3">
        <w:rPr>
          <w:rFonts w:ascii="Times New Roman" w:hAnsi="Times New Roman" w:cs="Times New Roman"/>
          <w:sz w:val="24"/>
          <w:szCs w:val="24"/>
        </w:rPr>
        <w:t>22</w:t>
      </w:r>
      <w:r w:rsidRPr="008460D3">
        <w:rPr>
          <w:rFonts w:ascii="Times New Roman" w:hAnsi="Times New Roman" w:cs="Times New Roman"/>
          <w:sz w:val="24"/>
          <w:szCs w:val="24"/>
        </w:rPr>
        <w:t xml:space="preserve"> выпуск</w:t>
      </w:r>
      <w:r w:rsidR="003E16AC" w:rsidRPr="008460D3">
        <w:rPr>
          <w:rFonts w:ascii="Times New Roman" w:hAnsi="Times New Roman" w:cs="Times New Roman"/>
          <w:sz w:val="24"/>
          <w:szCs w:val="24"/>
        </w:rPr>
        <w:t xml:space="preserve">ников неполной средней школы </w:t>
      </w:r>
      <w:r w:rsidR="00FF68FC" w:rsidRPr="008460D3">
        <w:rPr>
          <w:rFonts w:ascii="Times New Roman" w:hAnsi="Times New Roman" w:cs="Times New Roman"/>
          <w:sz w:val="24"/>
          <w:szCs w:val="24"/>
        </w:rPr>
        <w:t xml:space="preserve">, </w:t>
      </w:r>
      <w:r w:rsidR="00344523" w:rsidRPr="008460D3">
        <w:rPr>
          <w:rFonts w:ascii="Times New Roman" w:hAnsi="Times New Roman" w:cs="Times New Roman"/>
          <w:sz w:val="24"/>
          <w:szCs w:val="24"/>
        </w:rPr>
        <w:t>88</w:t>
      </w:r>
      <w:r w:rsidR="00E75C1F" w:rsidRPr="008460D3">
        <w:rPr>
          <w:rFonts w:ascii="Times New Roman" w:hAnsi="Times New Roman" w:cs="Times New Roman"/>
          <w:sz w:val="24"/>
          <w:szCs w:val="24"/>
        </w:rPr>
        <w:t xml:space="preserve">учеников </w:t>
      </w:r>
      <w:r w:rsidRPr="008460D3">
        <w:rPr>
          <w:rFonts w:ascii="Times New Roman" w:hAnsi="Times New Roman" w:cs="Times New Roman"/>
          <w:sz w:val="24"/>
          <w:szCs w:val="24"/>
        </w:rPr>
        <w:t>прошли конкурсный отб</w:t>
      </w:r>
      <w:r w:rsidR="007A6693" w:rsidRPr="008460D3">
        <w:rPr>
          <w:rFonts w:ascii="Times New Roman" w:hAnsi="Times New Roman" w:cs="Times New Roman"/>
          <w:sz w:val="24"/>
          <w:szCs w:val="24"/>
        </w:rPr>
        <w:t>ор и зачислены в 1</w:t>
      </w:r>
      <w:r w:rsidR="00344523" w:rsidRPr="008460D3">
        <w:rPr>
          <w:rFonts w:ascii="Times New Roman" w:hAnsi="Times New Roman" w:cs="Times New Roman"/>
          <w:sz w:val="24"/>
          <w:szCs w:val="24"/>
        </w:rPr>
        <w:t>0 класс лицея.</w:t>
      </w:r>
    </w:p>
    <w:p w:rsidR="00C2446A" w:rsidRPr="008460D3" w:rsidRDefault="00C2446A" w:rsidP="000F1426">
      <w:pPr>
        <w:spacing w:line="240" w:lineRule="auto"/>
        <w:ind w:right="-1"/>
        <w:jc w:val="both"/>
        <w:rPr>
          <w:rFonts w:ascii="Times New Roman" w:hAnsi="Times New Roman" w:cs="Times New Roman"/>
          <w:sz w:val="24"/>
          <w:szCs w:val="24"/>
        </w:rPr>
      </w:pPr>
      <w:r w:rsidRPr="008460D3">
        <w:rPr>
          <w:rFonts w:ascii="Times New Roman" w:hAnsi="Times New Roman" w:cs="Times New Roman"/>
          <w:sz w:val="24"/>
          <w:szCs w:val="24"/>
        </w:rPr>
        <w:t>Выпускники 11 класса успешно выдержали конкурсный отбор и все 100% продолжат обучение в высших учебных заведениях России и Республики Татарстан.</w:t>
      </w:r>
      <w:r w:rsidRPr="008460D3">
        <w:rPr>
          <w:rFonts w:ascii="Times New Roman" w:hAnsi="Times New Roman" w:cs="Times New Roman"/>
          <w:bCs/>
          <w:sz w:val="24"/>
          <w:szCs w:val="24"/>
        </w:rPr>
        <w:t xml:space="preserve">Из них </w:t>
      </w:r>
      <w:r w:rsidR="00EB4463" w:rsidRPr="008460D3">
        <w:rPr>
          <w:rFonts w:ascii="Times New Roman" w:hAnsi="Times New Roman" w:cs="Times New Roman"/>
          <w:bCs/>
          <w:sz w:val="24"/>
          <w:szCs w:val="24"/>
        </w:rPr>
        <w:t xml:space="preserve"> свыше </w:t>
      </w:r>
      <w:r w:rsidR="00DF014C" w:rsidRPr="008460D3">
        <w:rPr>
          <w:rFonts w:ascii="Times New Roman" w:hAnsi="Times New Roman" w:cs="Times New Roman"/>
          <w:bCs/>
          <w:sz w:val="24"/>
          <w:szCs w:val="24"/>
        </w:rPr>
        <w:t>79% по профилю лицея.</w:t>
      </w:r>
    </w:p>
    <w:p w:rsidR="00C2446A" w:rsidRPr="008460D3" w:rsidRDefault="00C2446A" w:rsidP="00B8671B">
      <w:pPr>
        <w:spacing w:after="0" w:line="240" w:lineRule="auto"/>
        <w:ind w:right="-1" w:firstLine="708"/>
        <w:rPr>
          <w:rFonts w:ascii="Times New Roman" w:hAnsi="Times New Roman" w:cs="Times New Roman"/>
          <w:b/>
          <w:sz w:val="24"/>
          <w:szCs w:val="24"/>
        </w:rPr>
      </w:pPr>
      <w:r w:rsidRPr="008460D3">
        <w:rPr>
          <w:rFonts w:ascii="Times New Roman" w:hAnsi="Times New Roman" w:cs="Times New Roman"/>
          <w:b/>
          <w:sz w:val="24"/>
          <w:szCs w:val="24"/>
        </w:rPr>
        <w:t>Организация обучения в условиях введения  ФГОС.</w:t>
      </w:r>
    </w:p>
    <w:p w:rsidR="002D3721" w:rsidRPr="00FD31C5" w:rsidRDefault="002D3721" w:rsidP="008460D3">
      <w:pPr>
        <w:autoSpaceDE w:val="0"/>
        <w:autoSpaceDN w:val="0"/>
        <w:adjustRightInd w:val="0"/>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В 2017-2018 учебном году продолжилась работа по реализации ФГОС ОО в опережающем режиме.</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Педагогический коллектив активно включился в изучение, а затем вовведения федеральных государственных образовательных стандартов. Работа была начата с изучения педагогического, методического, кадрового и материально-технического потенциала учреждения. Проведен анализ ресурсов учебной и методической литературы, программного обеспечения, используемого для организации системно-деятельностного подхода к организации образовательного процесса, в том числе – внеучебной деятельности обучающихся за счёт дополнительного образования.</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Всего по ФГОС НОО в 2017-2018 учебном году обучались 442 младших школьника, что составляет 100% учащихся начальных классов.В 2017/2018 учебном году численность учащихся 5-х классов, обучающихся по ФГОС, составила 139 человек (5 классов); численность учащихся 6-х классов -115 человек (4 классов); численность учащихся 7-х классов -134 человека (5 классов); численность учащихся 8-х классов -126 человек (5 классов), численность учащихся 9-х классов-122 человек (5 класса)</w:t>
      </w:r>
      <w:r w:rsidR="00FF68FC" w:rsidRPr="00FD31C5">
        <w:rPr>
          <w:rFonts w:ascii="Times New Roman" w:hAnsi="Times New Roman"/>
          <w:sz w:val="24"/>
          <w:szCs w:val="24"/>
        </w:rPr>
        <w:t xml:space="preserve">, </w:t>
      </w:r>
      <w:r w:rsidR="0094097D" w:rsidRPr="00FD31C5">
        <w:rPr>
          <w:rFonts w:ascii="Times New Roman" w:hAnsi="Times New Roman"/>
          <w:sz w:val="24"/>
          <w:szCs w:val="24"/>
        </w:rPr>
        <w:t>численность учащихся 10-х классах -77 человек (3 класса)</w:t>
      </w:r>
      <w:r w:rsidRPr="00FD31C5">
        <w:rPr>
          <w:rFonts w:ascii="Times New Roman" w:hAnsi="Times New Roman"/>
          <w:sz w:val="24"/>
          <w:szCs w:val="24"/>
        </w:rPr>
        <w:t>. Итого п</w:t>
      </w:r>
      <w:r w:rsidR="0094097D" w:rsidRPr="00FD31C5">
        <w:rPr>
          <w:rFonts w:ascii="Times New Roman" w:hAnsi="Times New Roman"/>
          <w:sz w:val="24"/>
          <w:szCs w:val="24"/>
        </w:rPr>
        <w:t>о ФГОС ООО в лицее обучается 713учащихся (27 классов</w:t>
      </w:r>
      <w:r w:rsidRPr="00FD31C5">
        <w:rPr>
          <w:rFonts w:ascii="Times New Roman" w:hAnsi="Times New Roman"/>
          <w:sz w:val="24"/>
          <w:szCs w:val="24"/>
        </w:rPr>
        <w:t xml:space="preserve">). </w:t>
      </w:r>
    </w:p>
    <w:p w:rsidR="002D3721" w:rsidRPr="00FD31C5" w:rsidRDefault="002D3721" w:rsidP="00347B29">
      <w:pPr>
        <w:pStyle w:val="a9"/>
        <w:jc w:val="both"/>
        <w:rPr>
          <w:rFonts w:ascii="Times New Roman" w:hAnsi="Times New Roman"/>
          <w:b/>
          <w:sz w:val="24"/>
          <w:szCs w:val="24"/>
        </w:rPr>
      </w:pPr>
      <w:r w:rsidRPr="00FD31C5">
        <w:rPr>
          <w:rFonts w:ascii="Times New Roman" w:hAnsi="Times New Roman"/>
          <w:b/>
          <w:sz w:val="24"/>
          <w:szCs w:val="24"/>
        </w:rPr>
        <w:t>1. Нормативно – правовое обеспечение введения и реализации ФГОС ОО</w:t>
      </w:r>
    </w:p>
    <w:p w:rsidR="002D3721" w:rsidRPr="00FD31C5" w:rsidRDefault="002D3721" w:rsidP="000E10BD">
      <w:pPr>
        <w:pStyle w:val="a9"/>
        <w:numPr>
          <w:ilvl w:val="0"/>
          <w:numId w:val="70"/>
        </w:numPr>
        <w:ind w:left="142" w:firstLine="0"/>
        <w:jc w:val="both"/>
        <w:rPr>
          <w:rFonts w:ascii="Times New Roman" w:hAnsi="Times New Roman"/>
          <w:sz w:val="24"/>
          <w:szCs w:val="24"/>
        </w:rPr>
      </w:pPr>
      <w:r w:rsidRPr="00FD31C5">
        <w:rPr>
          <w:rFonts w:ascii="Times New Roman" w:hAnsi="Times New Roman"/>
          <w:sz w:val="24"/>
          <w:szCs w:val="24"/>
        </w:rPr>
        <w:t>В соответствии с Планом введения ФГОС общего образования лицей работал по основным направлениям поэтапного перехода на новый федеральный государственный образовательный стандарт основной и средней школы:</w:t>
      </w:r>
    </w:p>
    <w:p w:rsidR="002D3721" w:rsidRPr="00FD31C5" w:rsidRDefault="002D3721" w:rsidP="00347B29">
      <w:pPr>
        <w:pStyle w:val="a9"/>
        <w:jc w:val="both"/>
        <w:rPr>
          <w:rFonts w:ascii="Times New Roman" w:hAnsi="Times New Roman"/>
          <w:sz w:val="24"/>
          <w:szCs w:val="24"/>
        </w:rPr>
      </w:pPr>
      <w:r w:rsidRPr="00FD31C5">
        <w:rPr>
          <w:rFonts w:ascii="Times New Roman" w:hAnsi="Times New Roman"/>
          <w:sz w:val="24"/>
          <w:szCs w:val="24"/>
        </w:rPr>
        <w:t>- формирование УУД на всех ступенях обучения;</w:t>
      </w:r>
    </w:p>
    <w:p w:rsidR="002D3721" w:rsidRPr="00FD31C5" w:rsidRDefault="002D3721" w:rsidP="00347B29">
      <w:pPr>
        <w:pStyle w:val="a9"/>
        <w:jc w:val="both"/>
        <w:rPr>
          <w:rFonts w:ascii="Times New Roman" w:hAnsi="Times New Roman"/>
          <w:sz w:val="24"/>
          <w:szCs w:val="24"/>
        </w:rPr>
      </w:pPr>
      <w:r w:rsidRPr="00FD31C5">
        <w:rPr>
          <w:rFonts w:ascii="Times New Roman" w:hAnsi="Times New Roman"/>
          <w:sz w:val="24"/>
          <w:szCs w:val="24"/>
        </w:rPr>
        <w:t>- переход на новую систему оценки учебных достижений обучающихся;</w:t>
      </w:r>
    </w:p>
    <w:p w:rsidR="002D3721" w:rsidRPr="00FD31C5" w:rsidRDefault="002D3721" w:rsidP="00347B29">
      <w:pPr>
        <w:pStyle w:val="a9"/>
        <w:jc w:val="both"/>
        <w:rPr>
          <w:rFonts w:ascii="Times New Roman" w:hAnsi="Times New Roman"/>
          <w:sz w:val="24"/>
          <w:szCs w:val="24"/>
        </w:rPr>
      </w:pPr>
      <w:r w:rsidRPr="00FD31C5">
        <w:rPr>
          <w:rFonts w:ascii="Times New Roman" w:hAnsi="Times New Roman"/>
          <w:sz w:val="24"/>
          <w:szCs w:val="24"/>
        </w:rPr>
        <w:t>- модернизацию системы воспитательной работы.</w:t>
      </w:r>
    </w:p>
    <w:p w:rsidR="002D3721" w:rsidRPr="00FD31C5" w:rsidRDefault="002D3721" w:rsidP="00347B29">
      <w:pPr>
        <w:pStyle w:val="a9"/>
        <w:jc w:val="both"/>
        <w:rPr>
          <w:rFonts w:ascii="Times New Roman" w:hAnsi="Times New Roman"/>
          <w:sz w:val="24"/>
          <w:szCs w:val="24"/>
        </w:rPr>
      </w:pPr>
      <w:r w:rsidRPr="00FD31C5">
        <w:rPr>
          <w:rFonts w:ascii="Times New Roman" w:hAnsi="Times New Roman"/>
          <w:sz w:val="24"/>
          <w:szCs w:val="24"/>
        </w:rPr>
        <w:t>- улучшение материально–технического обеспечения учебно-воспитательного процесса в соответствии с программируемыми изменениями;</w:t>
      </w:r>
    </w:p>
    <w:p w:rsidR="002D3721" w:rsidRPr="00FD31C5" w:rsidRDefault="002D3721" w:rsidP="000E10BD">
      <w:pPr>
        <w:pStyle w:val="a9"/>
        <w:numPr>
          <w:ilvl w:val="0"/>
          <w:numId w:val="70"/>
        </w:numPr>
        <w:ind w:left="0" w:firstLine="0"/>
        <w:jc w:val="both"/>
        <w:rPr>
          <w:rFonts w:ascii="Times New Roman" w:hAnsi="Times New Roman"/>
          <w:sz w:val="24"/>
          <w:szCs w:val="24"/>
        </w:rPr>
      </w:pPr>
      <w:r w:rsidRPr="00FD31C5">
        <w:rPr>
          <w:rFonts w:ascii="Times New Roman" w:hAnsi="Times New Roman"/>
          <w:sz w:val="24"/>
          <w:szCs w:val="24"/>
        </w:rPr>
        <w:t>В план внутришкольного контроля ОУ включены мероприятия по контролю за подготовкой введения ФГОС ООО и СОО;</w:t>
      </w:r>
    </w:p>
    <w:p w:rsidR="002D3721" w:rsidRPr="00FD31C5" w:rsidRDefault="002D3721" w:rsidP="000E10BD">
      <w:pPr>
        <w:pStyle w:val="a9"/>
        <w:numPr>
          <w:ilvl w:val="0"/>
          <w:numId w:val="70"/>
        </w:numPr>
        <w:ind w:left="0" w:firstLine="0"/>
        <w:jc w:val="both"/>
        <w:rPr>
          <w:rFonts w:ascii="Times New Roman" w:hAnsi="Times New Roman"/>
          <w:sz w:val="24"/>
          <w:szCs w:val="24"/>
        </w:rPr>
      </w:pPr>
      <w:r w:rsidRPr="00FD31C5">
        <w:rPr>
          <w:rFonts w:ascii="Times New Roman" w:hAnsi="Times New Roman"/>
          <w:sz w:val="24"/>
          <w:szCs w:val="24"/>
        </w:rPr>
        <w:t>Приведены в соответствие с существующим законодательством и особенностями основной образовательной программы образовательной организации: Положение о системе оценки достижения планируемых результатов освоения ООП ООО, Положение о внеурочной деятельности, Положение о рабочих программах, Положение о проектной деятельности, Положение о промежуточной аттестации, Положение о системе контроля и мониторинга введения ФГОС ООО, Положение о портфолио обучающегося, Рабочие программы учебных предметов, курсов, Программы внеурочной деятельности.</w:t>
      </w:r>
    </w:p>
    <w:p w:rsidR="002D3721" w:rsidRPr="00FD31C5" w:rsidRDefault="002D3721" w:rsidP="008460D3">
      <w:pPr>
        <w:pStyle w:val="a9"/>
        <w:numPr>
          <w:ilvl w:val="0"/>
          <w:numId w:val="70"/>
        </w:numPr>
        <w:ind w:left="0" w:firstLine="0"/>
        <w:jc w:val="both"/>
        <w:rPr>
          <w:rFonts w:ascii="Times New Roman" w:hAnsi="Times New Roman"/>
          <w:sz w:val="24"/>
          <w:szCs w:val="24"/>
        </w:rPr>
      </w:pPr>
      <w:r w:rsidRPr="00FD31C5">
        <w:rPr>
          <w:rFonts w:ascii="Times New Roman" w:hAnsi="Times New Roman"/>
          <w:sz w:val="24"/>
          <w:szCs w:val="24"/>
        </w:rPr>
        <w:t>Проведены классные и общешкольные родительские собрания по ознакомлению с требованиями ФГОС ООО;</w:t>
      </w:r>
    </w:p>
    <w:p w:rsidR="002D3721" w:rsidRPr="00FD31C5" w:rsidRDefault="002D3721" w:rsidP="002D3721">
      <w:pPr>
        <w:pStyle w:val="a9"/>
        <w:jc w:val="both"/>
        <w:rPr>
          <w:rFonts w:ascii="Times New Roman" w:hAnsi="Times New Roman"/>
          <w:sz w:val="24"/>
          <w:szCs w:val="24"/>
        </w:rPr>
      </w:pPr>
      <w:r w:rsidRPr="00FD31C5">
        <w:rPr>
          <w:rFonts w:ascii="Times New Roman" w:hAnsi="Times New Roman"/>
          <w:sz w:val="24"/>
          <w:szCs w:val="24"/>
        </w:rPr>
        <w:t>Задачи совершенствования нормативно-правового обеспечения реализации ФГОС в ОУ:</w:t>
      </w:r>
    </w:p>
    <w:p w:rsidR="002D3721" w:rsidRPr="00FD31C5" w:rsidRDefault="002D3721" w:rsidP="000E10BD">
      <w:pPr>
        <w:pStyle w:val="a9"/>
        <w:numPr>
          <w:ilvl w:val="0"/>
          <w:numId w:val="70"/>
        </w:numPr>
        <w:ind w:left="0" w:firstLine="0"/>
        <w:jc w:val="both"/>
        <w:rPr>
          <w:rFonts w:ascii="Times New Roman" w:hAnsi="Times New Roman"/>
          <w:sz w:val="24"/>
          <w:szCs w:val="24"/>
        </w:rPr>
      </w:pPr>
      <w:r w:rsidRPr="00FD31C5">
        <w:rPr>
          <w:rFonts w:ascii="Times New Roman" w:hAnsi="Times New Roman"/>
          <w:sz w:val="24"/>
          <w:szCs w:val="24"/>
        </w:rPr>
        <w:t>внести изменения в план внутришкольного контроля ОУ на следующий учебный год, включив мероприятия по контролю введения ФГОС в 5-9, 10-11 х классах;</w:t>
      </w:r>
    </w:p>
    <w:p w:rsidR="002D3721" w:rsidRPr="00FD31C5" w:rsidRDefault="002D3721" w:rsidP="000E10BD">
      <w:pPr>
        <w:pStyle w:val="a9"/>
        <w:numPr>
          <w:ilvl w:val="0"/>
          <w:numId w:val="70"/>
        </w:numPr>
        <w:ind w:left="0" w:firstLine="0"/>
        <w:jc w:val="both"/>
        <w:rPr>
          <w:rFonts w:ascii="Times New Roman" w:hAnsi="Times New Roman"/>
          <w:sz w:val="24"/>
          <w:szCs w:val="24"/>
        </w:rPr>
      </w:pPr>
      <w:r w:rsidRPr="00FD31C5">
        <w:rPr>
          <w:rFonts w:ascii="Times New Roman" w:hAnsi="Times New Roman"/>
          <w:sz w:val="24"/>
          <w:szCs w:val="24"/>
        </w:rPr>
        <w:t>проработать возможность организации психологического сопровождения реализации ФГОС ООО и СОО;</w:t>
      </w:r>
    </w:p>
    <w:p w:rsidR="002D3721" w:rsidRPr="00FD31C5" w:rsidRDefault="002D3721" w:rsidP="000E10BD">
      <w:pPr>
        <w:pStyle w:val="a9"/>
        <w:numPr>
          <w:ilvl w:val="0"/>
          <w:numId w:val="70"/>
        </w:numPr>
        <w:ind w:left="0" w:firstLine="0"/>
        <w:jc w:val="both"/>
        <w:rPr>
          <w:rFonts w:ascii="Times New Roman" w:hAnsi="Times New Roman"/>
          <w:sz w:val="24"/>
          <w:szCs w:val="24"/>
        </w:rPr>
      </w:pPr>
      <w:r w:rsidRPr="00FD31C5">
        <w:rPr>
          <w:rFonts w:ascii="Times New Roman" w:hAnsi="Times New Roman"/>
          <w:sz w:val="24"/>
          <w:szCs w:val="24"/>
        </w:rPr>
        <w:t>внести коррективы в ООП с учетом результатов реализации ФГОС в текущем учебном году.</w:t>
      </w:r>
    </w:p>
    <w:p w:rsidR="002D3721" w:rsidRPr="00FD31C5" w:rsidRDefault="002D3721" w:rsidP="002D3721">
      <w:pPr>
        <w:pStyle w:val="a9"/>
        <w:ind w:firstLine="284"/>
        <w:jc w:val="both"/>
        <w:rPr>
          <w:rFonts w:ascii="Times New Roman" w:hAnsi="Times New Roman"/>
          <w:sz w:val="24"/>
          <w:szCs w:val="24"/>
        </w:rPr>
      </w:pPr>
      <w:r w:rsidRPr="00FD31C5">
        <w:rPr>
          <w:rFonts w:ascii="Times New Roman" w:hAnsi="Times New Roman"/>
          <w:b/>
          <w:sz w:val="24"/>
          <w:szCs w:val="24"/>
        </w:rPr>
        <w:t>2. Мероприятия по кадровому обеспечению введения и реализации ФГОС в лицее</w:t>
      </w:r>
      <w:r w:rsidRPr="00FD31C5">
        <w:rPr>
          <w:rFonts w:ascii="Times New Roman" w:hAnsi="Times New Roman"/>
          <w:sz w:val="24"/>
          <w:szCs w:val="24"/>
        </w:rPr>
        <w:t>.</w:t>
      </w:r>
    </w:p>
    <w:p w:rsidR="002D3721" w:rsidRPr="00FD31C5" w:rsidRDefault="002D3721" w:rsidP="00C63FBC">
      <w:pPr>
        <w:pStyle w:val="a9"/>
        <w:ind w:firstLine="708"/>
        <w:jc w:val="both"/>
        <w:rPr>
          <w:rFonts w:ascii="Times New Roman" w:hAnsi="Times New Roman"/>
          <w:sz w:val="24"/>
          <w:szCs w:val="24"/>
        </w:rPr>
      </w:pPr>
      <w:r w:rsidRPr="00FD31C5">
        <w:rPr>
          <w:rFonts w:ascii="Times New Roman" w:hAnsi="Times New Roman"/>
          <w:sz w:val="24"/>
          <w:szCs w:val="24"/>
        </w:rPr>
        <w:t>Во всей системе требований  к условиям и  ресурсному обеспечению реализации основных образовательных программ  основного общего образования стержневыми  являются  требования к кадровым условиям. Лицей полностью укомплектован педагогическими кадрами. Образовательный процесс  в 5 - 9 классах осуществляют 40 , а в 10-х классах – 20 учителей- предметников. Руководство опытно-экспериментальной деятельностью по введению ФГОС осуществляется на основе индивидуально-дифференцированного подхода с учётом данных о реальном уровне готовности педагога к экспериментальной деятельности, полученных в ходе анкетирования и бесед с педагогами.</w:t>
      </w:r>
    </w:p>
    <w:p w:rsidR="002D3721" w:rsidRPr="00FD31C5" w:rsidRDefault="002D3721" w:rsidP="002D3721">
      <w:pPr>
        <w:tabs>
          <w:tab w:val="left" w:pos="142"/>
        </w:tabs>
        <w:spacing w:before="100" w:beforeAutospacing="1" w:after="100" w:afterAutospacing="1" w:line="240" w:lineRule="auto"/>
        <w:ind w:left="142"/>
        <w:contextualSpacing/>
        <w:mirrorIndents/>
        <w:jc w:val="center"/>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rPr>
        <w:t>Динамика использования образовательных технологий педагогами лицея</w:t>
      </w:r>
    </w:p>
    <w:tbl>
      <w:tblPr>
        <w:tblW w:w="491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3"/>
        <w:gridCol w:w="1440"/>
        <w:gridCol w:w="1397"/>
        <w:gridCol w:w="1430"/>
        <w:gridCol w:w="1362"/>
        <w:gridCol w:w="1538"/>
      </w:tblGrid>
      <w:tr w:rsidR="002D3721" w:rsidRPr="005862C0" w:rsidTr="005862C0">
        <w:trPr>
          <w:jc w:val="center"/>
        </w:trPr>
        <w:tc>
          <w:tcPr>
            <w:tcW w:w="1511" w:type="pct"/>
            <w:vMerge w:val="restart"/>
            <w:tcBorders>
              <w:top w:val="double" w:sz="4" w:space="0" w:color="auto"/>
              <w:left w:val="double" w:sz="4" w:space="0" w:color="auto"/>
              <w:bottom w:val="single" w:sz="4" w:space="0" w:color="000000"/>
              <w:right w:val="single" w:sz="4" w:space="0" w:color="000000"/>
            </w:tcBorders>
            <w:shd w:val="clear" w:color="auto" w:fill="B6DDE8"/>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b/>
                <w:sz w:val="20"/>
                <w:szCs w:val="20"/>
              </w:rPr>
            </w:pPr>
            <w:r w:rsidRPr="005862C0">
              <w:rPr>
                <w:rFonts w:ascii="Times New Roman" w:eastAsia="Times New Roman" w:hAnsi="Times New Roman" w:cs="Times New Roman"/>
                <w:b/>
                <w:sz w:val="20"/>
                <w:szCs w:val="20"/>
              </w:rPr>
              <w:t>Образовательные технологии</w:t>
            </w:r>
          </w:p>
        </w:tc>
        <w:tc>
          <w:tcPr>
            <w:tcW w:w="3489" w:type="pct"/>
            <w:gridSpan w:val="5"/>
            <w:tcBorders>
              <w:top w:val="double" w:sz="4" w:space="0" w:color="auto"/>
              <w:left w:val="single" w:sz="4" w:space="0" w:color="000000"/>
              <w:bottom w:val="single" w:sz="4" w:space="0" w:color="000000"/>
              <w:right w:val="double" w:sz="4" w:space="0" w:color="auto"/>
            </w:tcBorders>
            <w:shd w:val="clear" w:color="auto" w:fill="B6DDE8"/>
            <w:hideMark/>
          </w:tcPr>
          <w:p w:rsidR="002D3721" w:rsidRPr="005862C0" w:rsidRDefault="002D3721" w:rsidP="002D3721">
            <w:pPr>
              <w:tabs>
                <w:tab w:val="left" w:pos="426"/>
              </w:tabs>
              <w:spacing w:before="100" w:beforeAutospacing="1" w:after="100" w:afterAutospacing="1" w:line="240" w:lineRule="auto"/>
              <w:ind w:left="142" w:firstLine="142"/>
              <w:jc w:val="center"/>
              <w:rPr>
                <w:rFonts w:ascii="Times New Roman" w:eastAsia="Times New Roman" w:hAnsi="Times New Roman" w:cs="Times New Roman"/>
                <w:b/>
                <w:sz w:val="20"/>
                <w:szCs w:val="20"/>
              </w:rPr>
            </w:pPr>
            <w:r w:rsidRPr="005862C0">
              <w:rPr>
                <w:rFonts w:ascii="Times New Roman" w:eastAsia="Times New Roman" w:hAnsi="Times New Roman" w:cs="Times New Roman"/>
                <w:b/>
                <w:sz w:val="20"/>
                <w:szCs w:val="20"/>
              </w:rPr>
              <w:t>Количество педагогов, использующих образовательные технологии на уроках и во внеурочной деятельности</w:t>
            </w:r>
          </w:p>
        </w:tc>
      </w:tr>
      <w:tr w:rsidR="002D3721" w:rsidRPr="005862C0" w:rsidTr="005862C0">
        <w:trPr>
          <w:jc w:val="center"/>
        </w:trPr>
        <w:tc>
          <w:tcPr>
            <w:tcW w:w="1511" w:type="pct"/>
            <w:vMerge/>
            <w:tcBorders>
              <w:top w:val="single" w:sz="4" w:space="0" w:color="000000"/>
              <w:left w:val="double" w:sz="4" w:space="0" w:color="auto"/>
              <w:bottom w:val="single" w:sz="4" w:space="0" w:color="000000"/>
              <w:right w:val="single" w:sz="4" w:space="0" w:color="000000"/>
            </w:tcBorders>
            <w:vAlign w:val="center"/>
            <w:hideMark/>
          </w:tcPr>
          <w:p w:rsidR="002D3721" w:rsidRPr="005862C0" w:rsidRDefault="002D3721" w:rsidP="002D3721">
            <w:pPr>
              <w:spacing w:after="0" w:line="240" w:lineRule="auto"/>
              <w:rPr>
                <w:rFonts w:ascii="Times New Roman" w:eastAsia="Times New Roman" w:hAnsi="Times New Roman" w:cs="Times New Roman"/>
                <w:sz w:val="20"/>
                <w:szCs w:val="20"/>
              </w:rPr>
            </w:pPr>
          </w:p>
        </w:tc>
        <w:tc>
          <w:tcPr>
            <w:tcW w:w="701" w:type="pct"/>
            <w:tcBorders>
              <w:top w:val="single" w:sz="4" w:space="0" w:color="000000"/>
              <w:left w:val="single" w:sz="4" w:space="0" w:color="000000"/>
              <w:bottom w:val="single" w:sz="4" w:space="0" w:color="000000"/>
              <w:right w:val="single" w:sz="4" w:space="0" w:color="000000"/>
            </w:tcBorders>
            <w:hideMark/>
          </w:tcPr>
          <w:p w:rsidR="002D3721" w:rsidRPr="005862C0" w:rsidRDefault="002D3721" w:rsidP="002D3721">
            <w:pPr>
              <w:tabs>
                <w:tab w:val="left" w:pos="0"/>
              </w:tabs>
              <w:spacing w:before="100" w:beforeAutospacing="1" w:after="100" w:afterAutospacing="1" w:line="240" w:lineRule="auto"/>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 </w:t>
            </w:r>
            <w:r w:rsidRPr="005862C0">
              <w:rPr>
                <w:rFonts w:ascii="Times New Roman" w:eastAsia="Times New Roman" w:hAnsi="Times New Roman" w:cs="Times New Roman"/>
                <w:b/>
                <w:bCs/>
                <w:sz w:val="20"/>
                <w:szCs w:val="20"/>
              </w:rPr>
              <w:t>2013-2014</w:t>
            </w:r>
          </w:p>
        </w:tc>
        <w:tc>
          <w:tcPr>
            <w:tcW w:w="680" w:type="pct"/>
            <w:tcBorders>
              <w:top w:val="single" w:sz="4" w:space="0" w:color="000000"/>
              <w:left w:val="single" w:sz="4" w:space="0" w:color="000000"/>
              <w:bottom w:val="single" w:sz="4" w:space="0" w:color="000000"/>
              <w:right w:val="single" w:sz="4" w:space="0" w:color="000000"/>
            </w:tcBorders>
            <w:hideMark/>
          </w:tcPr>
          <w:p w:rsidR="002D3721" w:rsidRPr="005862C0" w:rsidRDefault="002D3721" w:rsidP="002D3721">
            <w:pPr>
              <w:tabs>
                <w:tab w:val="left" w:pos="0"/>
              </w:tabs>
              <w:spacing w:before="100" w:beforeAutospacing="1" w:after="100" w:afterAutospacing="1" w:line="240" w:lineRule="auto"/>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 </w:t>
            </w:r>
            <w:r w:rsidRPr="005862C0">
              <w:rPr>
                <w:rFonts w:ascii="Times New Roman" w:eastAsia="Times New Roman" w:hAnsi="Times New Roman" w:cs="Times New Roman"/>
                <w:b/>
                <w:bCs/>
                <w:sz w:val="20"/>
                <w:szCs w:val="20"/>
              </w:rPr>
              <w:t>2014-2015</w:t>
            </w:r>
          </w:p>
        </w:tc>
        <w:tc>
          <w:tcPr>
            <w:tcW w:w="696" w:type="pct"/>
            <w:tcBorders>
              <w:top w:val="single" w:sz="4" w:space="0" w:color="000000"/>
              <w:left w:val="single" w:sz="4" w:space="0" w:color="000000"/>
              <w:bottom w:val="single" w:sz="4" w:space="0" w:color="000000"/>
              <w:right w:val="single" w:sz="4" w:space="0" w:color="000000"/>
            </w:tcBorders>
            <w:hideMark/>
          </w:tcPr>
          <w:p w:rsidR="002D3721" w:rsidRPr="005862C0" w:rsidRDefault="002D3721" w:rsidP="002D3721">
            <w:pPr>
              <w:tabs>
                <w:tab w:val="left" w:pos="0"/>
              </w:tabs>
              <w:spacing w:before="100" w:beforeAutospacing="1" w:after="100" w:afterAutospacing="1" w:line="240" w:lineRule="auto"/>
              <w:jc w:val="both"/>
              <w:rPr>
                <w:rFonts w:ascii="Times New Roman" w:eastAsia="Times New Roman" w:hAnsi="Times New Roman" w:cs="Times New Roman"/>
                <w:sz w:val="20"/>
                <w:szCs w:val="20"/>
              </w:rPr>
            </w:pPr>
            <w:r w:rsidRPr="005862C0">
              <w:rPr>
                <w:rFonts w:ascii="Times New Roman" w:eastAsia="Times New Roman" w:hAnsi="Times New Roman" w:cs="Times New Roman"/>
                <w:b/>
                <w:bCs/>
                <w:sz w:val="20"/>
                <w:szCs w:val="20"/>
              </w:rPr>
              <w:t>2015-2016</w:t>
            </w:r>
          </w:p>
        </w:tc>
        <w:tc>
          <w:tcPr>
            <w:tcW w:w="663" w:type="pct"/>
            <w:tcBorders>
              <w:top w:val="single" w:sz="4" w:space="0" w:color="000000"/>
              <w:left w:val="single" w:sz="4" w:space="0" w:color="000000"/>
              <w:bottom w:val="single" w:sz="4" w:space="0" w:color="000000"/>
              <w:right w:val="single" w:sz="4" w:space="0" w:color="000000"/>
            </w:tcBorders>
          </w:tcPr>
          <w:p w:rsidR="002D3721" w:rsidRPr="005862C0" w:rsidRDefault="002D3721" w:rsidP="002D3721">
            <w:pPr>
              <w:tabs>
                <w:tab w:val="left" w:pos="0"/>
              </w:tabs>
              <w:spacing w:before="100" w:beforeAutospacing="1" w:after="100" w:afterAutospacing="1" w:line="240" w:lineRule="auto"/>
              <w:jc w:val="center"/>
              <w:rPr>
                <w:rFonts w:ascii="Times New Roman" w:eastAsia="Times New Roman" w:hAnsi="Times New Roman" w:cs="Times New Roman"/>
                <w:b/>
                <w:sz w:val="20"/>
                <w:szCs w:val="20"/>
              </w:rPr>
            </w:pPr>
            <w:r w:rsidRPr="005862C0">
              <w:rPr>
                <w:rFonts w:ascii="Times New Roman" w:eastAsia="Times New Roman" w:hAnsi="Times New Roman" w:cs="Times New Roman"/>
                <w:b/>
                <w:sz w:val="20"/>
                <w:szCs w:val="20"/>
              </w:rPr>
              <w:t>2016-2017</w:t>
            </w:r>
          </w:p>
        </w:tc>
        <w:tc>
          <w:tcPr>
            <w:tcW w:w="749" w:type="pct"/>
            <w:tcBorders>
              <w:top w:val="single" w:sz="4" w:space="0" w:color="000000"/>
              <w:left w:val="single" w:sz="4" w:space="0" w:color="000000"/>
              <w:bottom w:val="single" w:sz="4" w:space="0" w:color="000000"/>
              <w:right w:val="double" w:sz="4" w:space="0" w:color="auto"/>
            </w:tcBorders>
          </w:tcPr>
          <w:p w:rsidR="002D3721" w:rsidRPr="005862C0" w:rsidRDefault="002D3721" w:rsidP="002D3721">
            <w:pPr>
              <w:tabs>
                <w:tab w:val="left" w:pos="0"/>
              </w:tabs>
              <w:spacing w:before="100" w:beforeAutospacing="1" w:after="100" w:afterAutospacing="1" w:line="240" w:lineRule="auto"/>
              <w:jc w:val="center"/>
              <w:rPr>
                <w:rFonts w:ascii="Times New Roman" w:eastAsia="Times New Roman" w:hAnsi="Times New Roman" w:cs="Times New Roman"/>
                <w:b/>
                <w:sz w:val="20"/>
                <w:szCs w:val="20"/>
              </w:rPr>
            </w:pPr>
            <w:r w:rsidRPr="005862C0">
              <w:rPr>
                <w:rFonts w:ascii="Times New Roman" w:eastAsia="Times New Roman" w:hAnsi="Times New Roman" w:cs="Times New Roman"/>
                <w:b/>
                <w:sz w:val="20"/>
                <w:szCs w:val="20"/>
              </w:rPr>
              <w:t>2017-2018</w:t>
            </w:r>
          </w:p>
        </w:tc>
      </w:tr>
      <w:tr w:rsidR="002D3721" w:rsidRPr="005862C0" w:rsidTr="005862C0">
        <w:trPr>
          <w:jc w:val="center"/>
        </w:trPr>
        <w:tc>
          <w:tcPr>
            <w:tcW w:w="1511" w:type="pct"/>
            <w:tcBorders>
              <w:top w:val="single" w:sz="4" w:space="0" w:color="000000"/>
              <w:left w:val="double" w:sz="4" w:space="0" w:color="auto"/>
              <w:bottom w:val="single" w:sz="4" w:space="0" w:color="000000"/>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Технология развивающего обучения</w:t>
            </w:r>
          </w:p>
        </w:tc>
        <w:tc>
          <w:tcPr>
            <w:tcW w:w="701" w:type="pct"/>
            <w:tcBorders>
              <w:top w:val="single" w:sz="4" w:space="0" w:color="000000"/>
              <w:left w:val="single" w:sz="4" w:space="0" w:color="000000"/>
              <w:bottom w:val="single" w:sz="4" w:space="0" w:color="000000"/>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50%</w:t>
            </w:r>
          </w:p>
        </w:tc>
        <w:tc>
          <w:tcPr>
            <w:tcW w:w="680" w:type="pct"/>
            <w:tcBorders>
              <w:top w:val="single" w:sz="4" w:space="0" w:color="000000"/>
              <w:left w:val="single" w:sz="4" w:space="0" w:color="000000"/>
              <w:bottom w:val="single" w:sz="4" w:space="0" w:color="000000"/>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67%</w:t>
            </w:r>
          </w:p>
        </w:tc>
        <w:tc>
          <w:tcPr>
            <w:tcW w:w="696" w:type="pct"/>
            <w:tcBorders>
              <w:top w:val="single" w:sz="4" w:space="0" w:color="000000"/>
              <w:left w:val="single" w:sz="4" w:space="0" w:color="000000"/>
              <w:bottom w:val="single" w:sz="4" w:space="0" w:color="000000"/>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78%</w:t>
            </w:r>
          </w:p>
        </w:tc>
        <w:tc>
          <w:tcPr>
            <w:tcW w:w="663" w:type="pct"/>
            <w:tcBorders>
              <w:top w:val="single" w:sz="4" w:space="0" w:color="000000"/>
              <w:left w:val="single" w:sz="4" w:space="0" w:color="000000"/>
              <w:bottom w:val="single" w:sz="4" w:space="0" w:color="000000"/>
              <w:right w:val="single" w:sz="4" w:space="0" w:color="000000"/>
            </w:tcBorders>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75%</w:t>
            </w:r>
          </w:p>
        </w:tc>
        <w:tc>
          <w:tcPr>
            <w:tcW w:w="749" w:type="pct"/>
            <w:tcBorders>
              <w:top w:val="single" w:sz="4" w:space="0" w:color="000000"/>
              <w:left w:val="single" w:sz="4" w:space="0" w:color="000000"/>
              <w:bottom w:val="single" w:sz="4" w:space="0" w:color="000000"/>
              <w:right w:val="double" w:sz="4" w:space="0" w:color="auto"/>
            </w:tcBorders>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75%</w:t>
            </w:r>
          </w:p>
        </w:tc>
      </w:tr>
      <w:tr w:rsidR="002D3721" w:rsidRPr="005862C0" w:rsidTr="005862C0">
        <w:trPr>
          <w:jc w:val="center"/>
        </w:trPr>
        <w:tc>
          <w:tcPr>
            <w:tcW w:w="1511" w:type="pct"/>
            <w:tcBorders>
              <w:top w:val="single" w:sz="4" w:space="0" w:color="000000"/>
              <w:left w:val="double" w:sz="4" w:space="0" w:color="auto"/>
              <w:bottom w:val="single" w:sz="4" w:space="0" w:color="000000"/>
              <w:right w:val="single" w:sz="4" w:space="0" w:color="000000"/>
            </w:tcBorders>
            <w:hideMark/>
          </w:tcPr>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Активные формы обучения:</w:t>
            </w:r>
          </w:p>
          <w:p w:rsidR="002D3721" w:rsidRPr="005862C0" w:rsidRDefault="002D3721" w:rsidP="000E10BD">
            <w:pPr>
              <w:pStyle w:val="a7"/>
              <w:numPr>
                <w:ilvl w:val="0"/>
                <w:numId w:val="69"/>
              </w:numPr>
              <w:tabs>
                <w:tab w:val="left" w:pos="426"/>
              </w:tabs>
              <w:spacing w:after="0" w:line="240" w:lineRule="auto"/>
              <w:ind w:left="426" w:hanging="426"/>
              <w:jc w:val="both"/>
              <w:rPr>
                <w:rFonts w:ascii="Times New Roman" w:hAnsi="Times New Roman"/>
                <w:sz w:val="20"/>
                <w:szCs w:val="20"/>
              </w:rPr>
            </w:pPr>
            <w:r w:rsidRPr="005862C0">
              <w:rPr>
                <w:rFonts w:ascii="Times New Roman" w:hAnsi="Times New Roman"/>
                <w:sz w:val="20"/>
                <w:szCs w:val="20"/>
              </w:rPr>
              <w:t>игровые технологии;</w:t>
            </w:r>
          </w:p>
          <w:p w:rsidR="002D3721" w:rsidRPr="005862C0" w:rsidRDefault="002D3721" w:rsidP="000E10BD">
            <w:pPr>
              <w:pStyle w:val="a7"/>
              <w:numPr>
                <w:ilvl w:val="0"/>
                <w:numId w:val="69"/>
              </w:numPr>
              <w:tabs>
                <w:tab w:val="left" w:pos="426"/>
              </w:tabs>
              <w:spacing w:after="0" w:line="240" w:lineRule="auto"/>
              <w:ind w:left="426" w:hanging="426"/>
              <w:jc w:val="both"/>
              <w:rPr>
                <w:rFonts w:ascii="Times New Roman" w:hAnsi="Times New Roman"/>
                <w:sz w:val="20"/>
                <w:szCs w:val="20"/>
              </w:rPr>
            </w:pPr>
            <w:r w:rsidRPr="005862C0">
              <w:rPr>
                <w:rFonts w:ascii="Times New Roman" w:hAnsi="Times New Roman"/>
                <w:sz w:val="20"/>
                <w:szCs w:val="20"/>
              </w:rPr>
              <w:t>обучение на основе «учебных ситуаций»</w:t>
            </w:r>
          </w:p>
          <w:p w:rsidR="002D3721" w:rsidRPr="005862C0" w:rsidRDefault="002D3721" w:rsidP="000E10BD">
            <w:pPr>
              <w:pStyle w:val="a7"/>
              <w:numPr>
                <w:ilvl w:val="0"/>
                <w:numId w:val="69"/>
              </w:numPr>
              <w:tabs>
                <w:tab w:val="left" w:pos="426"/>
              </w:tabs>
              <w:spacing w:after="0" w:line="240" w:lineRule="auto"/>
              <w:ind w:left="426" w:hanging="426"/>
              <w:jc w:val="both"/>
              <w:rPr>
                <w:rFonts w:ascii="Times New Roman" w:hAnsi="Times New Roman"/>
                <w:sz w:val="20"/>
                <w:szCs w:val="20"/>
              </w:rPr>
            </w:pPr>
            <w:r w:rsidRPr="005862C0">
              <w:rPr>
                <w:rFonts w:ascii="Times New Roman" w:hAnsi="Times New Roman"/>
                <w:sz w:val="20"/>
                <w:szCs w:val="20"/>
              </w:rPr>
              <w:t>дискуссия;</w:t>
            </w:r>
          </w:p>
          <w:p w:rsidR="002D3721" w:rsidRPr="005862C0" w:rsidRDefault="002D3721" w:rsidP="002D3721">
            <w:pPr>
              <w:pStyle w:val="a7"/>
              <w:tabs>
                <w:tab w:val="left" w:pos="426"/>
              </w:tabs>
              <w:ind w:left="426"/>
              <w:jc w:val="both"/>
              <w:rPr>
                <w:rFonts w:ascii="Times New Roman" w:hAnsi="Times New Roman"/>
                <w:sz w:val="20"/>
                <w:szCs w:val="20"/>
              </w:rPr>
            </w:pPr>
          </w:p>
        </w:tc>
        <w:tc>
          <w:tcPr>
            <w:tcW w:w="701" w:type="pct"/>
            <w:tcBorders>
              <w:top w:val="single" w:sz="4" w:space="0" w:color="000000"/>
              <w:left w:val="single" w:sz="4" w:space="0" w:color="000000"/>
              <w:bottom w:val="single" w:sz="4" w:space="0" w:color="000000"/>
              <w:right w:val="single" w:sz="4" w:space="0" w:color="000000"/>
            </w:tcBorders>
            <w:hideMark/>
          </w:tcPr>
          <w:p w:rsidR="008B26F7" w:rsidRDefault="008B26F7"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 55%</w:t>
            </w:r>
          </w:p>
          <w:p w:rsidR="002D3721"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0</w:t>
            </w:r>
          </w:p>
          <w:p w:rsidR="008B26F7" w:rsidRPr="005862C0" w:rsidRDefault="008B26F7"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61%</w:t>
            </w: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43%</w:t>
            </w: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p>
        </w:tc>
        <w:tc>
          <w:tcPr>
            <w:tcW w:w="680" w:type="pct"/>
            <w:tcBorders>
              <w:top w:val="single" w:sz="4" w:space="0" w:color="000000"/>
              <w:left w:val="single" w:sz="4" w:space="0" w:color="000000"/>
              <w:bottom w:val="single" w:sz="4" w:space="0" w:color="000000"/>
              <w:right w:val="single" w:sz="4" w:space="0" w:color="000000"/>
            </w:tcBorders>
            <w:hideMark/>
          </w:tcPr>
          <w:p w:rsidR="008B26F7" w:rsidRDefault="008B26F7"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 60%</w:t>
            </w:r>
          </w:p>
          <w:p w:rsidR="002D3721"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15%</w:t>
            </w:r>
          </w:p>
          <w:p w:rsidR="008B26F7" w:rsidRPr="005862C0" w:rsidRDefault="008B26F7"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67%</w:t>
            </w: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51%</w:t>
            </w: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 </w:t>
            </w:r>
          </w:p>
        </w:tc>
        <w:tc>
          <w:tcPr>
            <w:tcW w:w="696" w:type="pct"/>
            <w:tcBorders>
              <w:top w:val="single" w:sz="4" w:space="0" w:color="000000"/>
              <w:left w:val="single" w:sz="4" w:space="0" w:color="000000"/>
              <w:bottom w:val="single" w:sz="4" w:space="0" w:color="000000"/>
              <w:right w:val="single" w:sz="4" w:space="0" w:color="000000"/>
            </w:tcBorders>
            <w:hideMark/>
          </w:tcPr>
          <w:p w:rsidR="008B26F7" w:rsidRDefault="008B26F7"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 71%</w:t>
            </w:r>
          </w:p>
          <w:p w:rsidR="002D3721"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18%</w:t>
            </w:r>
          </w:p>
          <w:p w:rsidR="008B26F7" w:rsidRPr="005862C0" w:rsidRDefault="008B26F7"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78%</w:t>
            </w: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59%</w:t>
            </w: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 </w:t>
            </w:r>
          </w:p>
        </w:tc>
        <w:tc>
          <w:tcPr>
            <w:tcW w:w="663" w:type="pct"/>
            <w:tcBorders>
              <w:top w:val="single" w:sz="4" w:space="0" w:color="000000"/>
              <w:left w:val="single" w:sz="4" w:space="0" w:color="000000"/>
              <w:bottom w:val="single" w:sz="4" w:space="0" w:color="000000"/>
              <w:right w:val="single" w:sz="4" w:space="0" w:color="000000"/>
            </w:tcBorders>
          </w:tcPr>
          <w:p w:rsidR="008B26F7" w:rsidRDefault="008B26F7"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67%</w:t>
            </w: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12%</w:t>
            </w:r>
          </w:p>
          <w:p w:rsidR="008B26F7" w:rsidRDefault="008B26F7"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81%</w:t>
            </w: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56%</w:t>
            </w: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p>
        </w:tc>
        <w:tc>
          <w:tcPr>
            <w:tcW w:w="749" w:type="pct"/>
            <w:tcBorders>
              <w:top w:val="single" w:sz="4" w:space="0" w:color="000000"/>
              <w:left w:val="single" w:sz="4" w:space="0" w:color="000000"/>
              <w:bottom w:val="single" w:sz="4" w:space="0" w:color="000000"/>
              <w:right w:val="double" w:sz="4" w:space="0" w:color="auto"/>
            </w:tcBorders>
          </w:tcPr>
          <w:p w:rsidR="008B26F7" w:rsidRDefault="008B26F7"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55%</w:t>
            </w:r>
          </w:p>
          <w:p w:rsidR="002D3721"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8%</w:t>
            </w:r>
          </w:p>
          <w:p w:rsidR="008B26F7" w:rsidRPr="005862C0" w:rsidRDefault="008B26F7"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78%</w:t>
            </w: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47%</w:t>
            </w: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p>
        </w:tc>
      </w:tr>
      <w:tr w:rsidR="002D3721" w:rsidRPr="005862C0" w:rsidTr="005862C0">
        <w:trPr>
          <w:jc w:val="center"/>
        </w:trPr>
        <w:tc>
          <w:tcPr>
            <w:tcW w:w="1511" w:type="pct"/>
            <w:tcBorders>
              <w:top w:val="single" w:sz="4" w:space="0" w:color="000000"/>
              <w:left w:val="double" w:sz="4" w:space="0" w:color="auto"/>
              <w:bottom w:val="single" w:sz="4" w:space="0" w:color="000000"/>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Метод проектов</w:t>
            </w:r>
          </w:p>
        </w:tc>
        <w:tc>
          <w:tcPr>
            <w:tcW w:w="701" w:type="pct"/>
            <w:tcBorders>
              <w:top w:val="single" w:sz="4" w:space="0" w:color="000000"/>
              <w:left w:val="single" w:sz="4" w:space="0" w:color="000000"/>
              <w:bottom w:val="single" w:sz="4" w:space="0" w:color="000000"/>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35%</w:t>
            </w:r>
          </w:p>
        </w:tc>
        <w:tc>
          <w:tcPr>
            <w:tcW w:w="680" w:type="pct"/>
            <w:tcBorders>
              <w:top w:val="single" w:sz="4" w:space="0" w:color="000000"/>
              <w:left w:val="single" w:sz="4" w:space="0" w:color="000000"/>
              <w:bottom w:val="single" w:sz="4" w:space="0" w:color="000000"/>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58%</w:t>
            </w:r>
          </w:p>
        </w:tc>
        <w:tc>
          <w:tcPr>
            <w:tcW w:w="696" w:type="pct"/>
            <w:tcBorders>
              <w:top w:val="single" w:sz="4" w:space="0" w:color="000000"/>
              <w:left w:val="single" w:sz="4" w:space="0" w:color="000000"/>
              <w:bottom w:val="single" w:sz="4" w:space="0" w:color="000000"/>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64%</w:t>
            </w:r>
          </w:p>
        </w:tc>
        <w:tc>
          <w:tcPr>
            <w:tcW w:w="663" w:type="pct"/>
            <w:tcBorders>
              <w:top w:val="single" w:sz="4" w:space="0" w:color="000000"/>
              <w:left w:val="single" w:sz="4" w:space="0" w:color="000000"/>
              <w:bottom w:val="single" w:sz="4" w:space="0" w:color="000000"/>
              <w:right w:val="single" w:sz="4" w:space="0" w:color="000000"/>
            </w:tcBorders>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75%</w:t>
            </w:r>
          </w:p>
        </w:tc>
        <w:tc>
          <w:tcPr>
            <w:tcW w:w="749" w:type="pct"/>
            <w:tcBorders>
              <w:top w:val="single" w:sz="4" w:space="0" w:color="000000"/>
              <w:left w:val="single" w:sz="4" w:space="0" w:color="000000"/>
              <w:bottom w:val="single" w:sz="4" w:space="0" w:color="000000"/>
              <w:right w:val="double" w:sz="4" w:space="0" w:color="auto"/>
            </w:tcBorders>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94%</w:t>
            </w:r>
          </w:p>
        </w:tc>
      </w:tr>
      <w:tr w:rsidR="002D3721" w:rsidRPr="005862C0" w:rsidTr="005862C0">
        <w:trPr>
          <w:jc w:val="center"/>
        </w:trPr>
        <w:tc>
          <w:tcPr>
            <w:tcW w:w="1511" w:type="pct"/>
            <w:tcBorders>
              <w:top w:val="single" w:sz="4" w:space="0" w:color="000000"/>
              <w:left w:val="double" w:sz="4" w:space="0" w:color="auto"/>
              <w:bottom w:val="single" w:sz="4" w:space="0" w:color="000000"/>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Проблемное обучение</w:t>
            </w:r>
          </w:p>
        </w:tc>
        <w:tc>
          <w:tcPr>
            <w:tcW w:w="701" w:type="pct"/>
            <w:tcBorders>
              <w:top w:val="single" w:sz="4" w:space="0" w:color="000000"/>
              <w:left w:val="single" w:sz="4" w:space="0" w:color="000000"/>
              <w:bottom w:val="single" w:sz="4" w:space="0" w:color="000000"/>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17%</w:t>
            </w:r>
          </w:p>
        </w:tc>
        <w:tc>
          <w:tcPr>
            <w:tcW w:w="680" w:type="pct"/>
            <w:tcBorders>
              <w:top w:val="single" w:sz="4" w:space="0" w:color="000000"/>
              <w:left w:val="single" w:sz="4" w:space="0" w:color="000000"/>
              <w:bottom w:val="single" w:sz="4" w:space="0" w:color="000000"/>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24%</w:t>
            </w:r>
          </w:p>
        </w:tc>
        <w:tc>
          <w:tcPr>
            <w:tcW w:w="696" w:type="pct"/>
            <w:tcBorders>
              <w:top w:val="single" w:sz="4" w:space="0" w:color="000000"/>
              <w:left w:val="single" w:sz="4" w:space="0" w:color="000000"/>
              <w:bottom w:val="single" w:sz="4" w:space="0" w:color="000000"/>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30%</w:t>
            </w:r>
          </w:p>
        </w:tc>
        <w:tc>
          <w:tcPr>
            <w:tcW w:w="663" w:type="pct"/>
            <w:tcBorders>
              <w:top w:val="single" w:sz="4" w:space="0" w:color="000000"/>
              <w:left w:val="single" w:sz="4" w:space="0" w:color="000000"/>
              <w:bottom w:val="single" w:sz="4" w:space="0" w:color="000000"/>
              <w:right w:val="single" w:sz="4" w:space="0" w:color="000000"/>
            </w:tcBorders>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42%</w:t>
            </w:r>
          </w:p>
        </w:tc>
        <w:tc>
          <w:tcPr>
            <w:tcW w:w="749" w:type="pct"/>
            <w:tcBorders>
              <w:top w:val="single" w:sz="4" w:space="0" w:color="000000"/>
              <w:left w:val="single" w:sz="4" w:space="0" w:color="000000"/>
              <w:bottom w:val="single" w:sz="4" w:space="0" w:color="000000"/>
              <w:right w:val="double" w:sz="4" w:space="0" w:color="auto"/>
            </w:tcBorders>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78%</w:t>
            </w:r>
          </w:p>
        </w:tc>
      </w:tr>
      <w:tr w:rsidR="002D3721" w:rsidRPr="005862C0" w:rsidTr="005862C0">
        <w:trPr>
          <w:jc w:val="center"/>
        </w:trPr>
        <w:tc>
          <w:tcPr>
            <w:tcW w:w="1511" w:type="pct"/>
            <w:tcBorders>
              <w:top w:val="single" w:sz="4" w:space="0" w:color="000000"/>
              <w:left w:val="double" w:sz="4" w:space="0" w:color="auto"/>
              <w:bottom w:val="double" w:sz="4" w:space="0" w:color="auto"/>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ИКТ-технология</w:t>
            </w:r>
          </w:p>
        </w:tc>
        <w:tc>
          <w:tcPr>
            <w:tcW w:w="701" w:type="pct"/>
            <w:tcBorders>
              <w:top w:val="single" w:sz="4" w:space="0" w:color="000000"/>
              <w:left w:val="single" w:sz="4" w:space="0" w:color="000000"/>
              <w:bottom w:val="double" w:sz="4" w:space="0" w:color="auto"/>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70%</w:t>
            </w:r>
          </w:p>
        </w:tc>
        <w:tc>
          <w:tcPr>
            <w:tcW w:w="680" w:type="pct"/>
            <w:tcBorders>
              <w:top w:val="single" w:sz="4" w:space="0" w:color="000000"/>
              <w:left w:val="single" w:sz="4" w:space="0" w:color="000000"/>
              <w:bottom w:val="double" w:sz="4" w:space="0" w:color="auto"/>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86%</w:t>
            </w:r>
          </w:p>
        </w:tc>
        <w:tc>
          <w:tcPr>
            <w:tcW w:w="696" w:type="pct"/>
            <w:tcBorders>
              <w:top w:val="single" w:sz="4" w:space="0" w:color="000000"/>
              <w:left w:val="single" w:sz="4" w:space="0" w:color="000000"/>
              <w:bottom w:val="double" w:sz="4" w:space="0" w:color="auto"/>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94%</w:t>
            </w:r>
          </w:p>
        </w:tc>
        <w:tc>
          <w:tcPr>
            <w:tcW w:w="663" w:type="pct"/>
            <w:tcBorders>
              <w:top w:val="single" w:sz="4" w:space="0" w:color="000000"/>
              <w:left w:val="single" w:sz="4" w:space="0" w:color="000000"/>
              <w:bottom w:val="double" w:sz="4" w:space="0" w:color="auto"/>
              <w:right w:val="single" w:sz="4" w:space="0" w:color="000000"/>
            </w:tcBorders>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100%</w:t>
            </w:r>
          </w:p>
        </w:tc>
        <w:tc>
          <w:tcPr>
            <w:tcW w:w="749" w:type="pct"/>
            <w:tcBorders>
              <w:top w:val="single" w:sz="4" w:space="0" w:color="000000"/>
              <w:left w:val="single" w:sz="4" w:space="0" w:color="000000"/>
              <w:bottom w:val="double" w:sz="4" w:space="0" w:color="auto"/>
              <w:right w:val="double" w:sz="4" w:space="0" w:color="auto"/>
            </w:tcBorders>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100%</w:t>
            </w:r>
          </w:p>
        </w:tc>
      </w:tr>
    </w:tbl>
    <w:p w:rsidR="002D3721" w:rsidRPr="00FD31C5" w:rsidRDefault="002D3721" w:rsidP="002D3721">
      <w:pPr>
        <w:pStyle w:val="a9"/>
        <w:ind w:firstLine="644"/>
        <w:jc w:val="both"/>
        <w:rPr>
          <w:rFonts w:ascii="Times New Roman" w:hAnsi="Times New Roman"/>
          <w:sz w:val="24"/>
          <w:szCs w:val="24"/>
        </w:rPr>
      </w:pPr>
      <w:r w:rsidRPr="00FD31C5">
        <w:rPr>
          <w:rFonts w:ascii="Times New Roman" w:hAnsi="Times New Roman"/>
          <w:sz w:val="24"/>
          <w:szCs w:val="24"/>
        </w:rPr>
        <w:t>В соответствии с ответами на вопросы анкеты была построена система методической работы.</w:t>
      </w:r>
    </w:p>
    <w:p w:rsidR="002D3721" w:rsidRPr="00FD31C5" w:rsidRDefault="002D3721" w:rsidP="002D3721">
      <w:pPr>
        <w:pStyle w:val="a9"/>
        <w:ind w:firstLine="708"/>
        <w:jc w:val="both"/>
        <w:rPr>
          <w:rFonts w:ascii="Times New Roman" w:hAnsi="Times New Roman"/>
          <w:sz w:val="24"/>
          <w:szCs w:val="24"/>
        </w:rPr>
      </w:pPr>
      <w:r w:rsidRPr="00FD31C5">
        <w:rPr>
          <w:rFonts w:ascii="Times New Roman" w:hAnsi="Times New Roman"/>
          <w:sz w:val="24"/>
          <w:szCs w:val="24"/>
        </w:rPr>
        <w:t>На протяжении учебного года шло активное освещение и р</w:t>
      </w:r>
      <w:r w:rsidR="00BC56B4" w:rsidRPr="00FD31C5">
        <w:rPr>
          <w:rFonts w:ascii="Times New Roman" w:hAnsi="Times New Roman"/>
          <w:sz w:val="24"/>
          <w:szCs w:val="24"/>
        </w:rPr>
        <w:t>азъяснение концепции ФГОС среднего</w:t>
      </w:r>
      <w:r w:rsidRPr="00FD31C5">
        <w:rPr>
          <w:rFonts w:ascii="Times New Roman" w:hAnsi="Times New Roman"/>
          <w:sz w:val="24"/>
          <w:szCs w:val="24"/>
        </w:rPr>
        <w:t xml:space="preserve"> образования. На уровне лицея данная деятельность осуществлялась через:</w:t>
      </w:r>
    </w:p>
    <w:p w:rsidR="002D3721" w:rsidRPr="00FD31C5" w:rsidRDefault="002D3721" w:rsidP="000E10BD">
      <w:pPr>
        <w:numPr>
          <w:ilvl w:val="0"/>
          <w:numId w:val="68"/>
        </w:numPr>
        <w:tabs>
          <w:tab w:val="clear" w:pos="1080"/>
          <w:tab w:val="num" w:pos="-142"/>
        </w:tabs>
        <w:spacing w:after="0" w:line="240" w:lineRule="auto"/>
        <w:ind w:left="0" w:firstLine="708"/>
        <w:jc w:val="both"/>
        <w:rPr>
          <w:rFonts w:ascii="Times New Roman" w:hAnsi="Times New Roman" w:cs="Times New Roman"/>
          <w:sz w:val="24"/>
          <w:szCs w:val="24"/>
        </w:rPr>
      </w:pPr>
      <w:r w:rsidRPr="00FD31C5">
        <w:rPr>
          <w:rFonts w:ascii="Times New Roman" w:hAnsi="Times New Roman" w:cs="Times New Roman"/>
          <w:sz w:val="24"/>
          <w:szCs w:val="24"/>
        </w:rPr>
        <w:t>организацию работы педагогического коллектива над методической темой;</w:t>
      </w:r>
    </w:p>
    <w:p w:rsidR="002D3721" w:rsidRPr="00FD31C5" w:rsidRDefault="002D3721" w:rsidP="000E10BD">
      <w:pPr>
        <w:numPr>
          <w:ilvl w:val="0"/>
          <w:numId w:val="68"/>
        </w:numPr>
        <w:tabs>
          <w:tab w:val="clear" w:pos="1080"/>
          <w:tab w:val="num" w:pos="-142"/>
        </w:tabs>
        <w:spacing w:after="0" w:line="240" w:lineRule="auto"/>
        <w:ind w:left="0" w:firstLine="708"/>
        <w:jc w:val="both"/>
        <w:rPr>
          <w:rFonts w:ascii="Times New Roman" w:hAnsi="Times New Roman" w:cs="Times New Roman"/>
          <w:sz w:val="24"/>
          <w:szCs w:val="24"/>
        </w:rPr>
      </w:pPr>
      <w:r w:rsidRPr="00FD31C5">
        <w:rPr>
          <w:rFonts w:ascii="Times New Roman" w:hAnsi="Times New Roman" w:cs="Times New Roman"/>
          <w:sz w:val="24"/>
          <w:szCs w:val="24"/>
        </w:rPr>
        <w:t>самообразовательную деятельность учителей по методической теме;</w:t>
      </w:r>
    </w:p>
    <w:p w:rsidR="002D3721" w:rsidRPr="00FD31C5" w:rsidRDefault="002D3721" w:rsidP="000E10BD">
      <w:pPr>
        <w:numPr>
          <w:ilvl w:val="0"/>
          <w:numId w:val="68"/>
        </w:numPr>
        <w:tabs>
          <w:tab w:val="clear" w:pos="1080"/>
          <w:tab w:val="num" w:pos="-142"/>
        </w:tabs>
        <w:spacing w:after="0" w:line="240" w:lineRule="auto"/>
        <w:ind w:left="0" w:firstLine="708"/>
        <w:jc w:val="both"/>
        <w:rPr>
          <w:rFonts w:ascii="Times New Roman" w:hAnsi="Times New Roman" w:cs="Times New Roman"/>
          <w:sz w:val="24"/>
          <w:szCs w:val="24"/>
        </w:rPr>
      </w:pPr>
      <w:r w:rsidRPr="00FD31C5">
        <w:rPr>
          <w:rFonts w:ascii="Times New Roman" w:hAnsi="Times New Roman" w:cs="Times New Roman"/>
          <w:sz w:val="24"/>
          <w:szCs w:val="24"/>
        </w:rPr>
        <w:t>обеспечение учителей рекомендациями по содержанию и организации методической работы по ФГОС;</w:t>
      </w:r>
    </w:p>
    <w:p w:rsidR="002D3721" w:rsidRPr="00FD31C5" w:rsidRDefault="002D3721" w:rsidP="000E10BD">
      <w:pPr>
        <w:numPr>
          <w:ilvl w:val="0"/>
          <w:numId w:val="68"/>
        </w:numPr>
        <w:tabs>
          <w:tab w:val="clear" w:pos="1080"/>
          <w:tab w:val="num" w:pos="-142"/>
        </w:tabs>
        <w:spacing w:after="0" w:line="240" w:lineRule="auto"/>
        <w:ind w:left="0" w:firstLine="708"/>
        <w:jc w:val="both"/>
        <w:rPr>
          <w:rFonts w:ascii="Times New Roman" w:hAnsi="Times New Roman" w:cs="Times New Roman"/>
          <w:sz w:val="24"/>
          <w:szCs w:val="24"/>
        </w:rPr>
      </w:pPr>
      <w:r w:rsidRPr="00FD31C5">
        <w:rPr>
          <w:rFonts w:ascii="Times New Roman" w:hAnsi="Times New Roman" w:cs="Times New Roman"/>
          <w:sz w:val="24"/>
          <w:szCs w:val="24"/>
        </w:rPr>
        <w:t>посещение  ивзаимопосещение уроков;</w:t>
      </w:r>
    </w:p>
    <w:p w:rsidR="002D3721" w:rsidRPr="00FD31C5" w:rsidRDefault="002D3721" w:rsidP="000E10BD">
      <w:pPr>
        <w:numPr>
          <w:ilvl w:val="0"/>
          <w:numId w:val="68"/>
        </w:numPr>
        <w:tabs>
          <w:tab w:val="clear" w:pos="1080"/>
          <w:tab w:val="num" w:pos="-142"/>
        </w:tabs>
        <w:spacing w:after="0" w:line="240" w:lineRule="auto"/>
        <w:ind w:left="0" w:firstLine="708"/>
        <w:jc w:val="both"/>
        <w:rPr>
          <w:rFonts w:ascii="Times New Roman" w:hAnsi="Times New Roman" w:cs="Times New Roman"/>
          <w:sz w:val="24"/>
          <w:szCs w:val="24"/>
        </w:rPr>
      </w:pPr>
      <w:r w:rsidRPr="00FD31C5">
        <w:rPr>
          <w:rFonts w:ascii="Times New Roman" w:hAnsi="Times New Roman" w:cs="Times New Roman"/>
          <w:sz w:val="24"/>
          <w:szCs w:val="24"/>
        </w:rPr>
        <w:t>оказание методической помощи при организации внеклассных мероприятий, уроков, в составлении докладов, презентаций, творческих отчетов, лекций.</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Непрерывное педагогическое образование по вопросам введения и реализации ФГОС ООО и СОО в лицее осуществлялось через курсовую подготовку педагогических работников, в том числе в рамках персонифицированной модели повышения квалификации (2015г. – 16 чел, (22%), 2</w:t>
      </w:r>
      <w:r w:rsidR="00BC56B4" w:rsidRPr="00FD31C5">
        <w:rPr>
          <w:rFonts w:ascii="Times New Roman" w:hAnsi="Times New Roman"/>
          <w:sz w:val="24"/>
          <w:szCs w:val="24"/>
        </w:rPr>
        <w:t>016 г. – 34 чел., (48%) 2017– 31 чел. (43%), 2018г. - 9</w:t>
      </w:r>
      <w:r w:rsidRPr="00FD31C5">
        <w:rPr>
          <w:rFonts w:ascii="Times New Roman" w:hAnsi="Times New Roman"/>
          <w:sz w:val="24"/>
          <w:szCs w:val="24"/>
        </w:rPr>
        <w:t xml:space="preserve"> че</w:t>
      </w:r>
      <w:r w:rsidR="00BC56B4" w:rsidRPr="00FD31C5">
        <w:rPr>
          <w:rFonts w:ascii="Times New Roman" w:hAnsi="Times New Roman"/>
          <w:sz w:val="24"/>
          <w:szCs w:val="24"/>
        </w:rPr>
        <w:t>л. (7</w:t>
      </w:r>
      <w:r w:rsidRPr="00FD31C5">
        <w:rPr>
          <w:rFonts w:ascii="Times New Roman" w:hAnsi="Times New Roman"/>
          <w:sz w:val="24"/>
          <w:szCs w:val="24"/>
        </w:rPr>
        <w:t xml:space="preserve">%). Таким образом, все педагоги, работающие в лицее прошли повышение квалификации по различным аспектам реализации ФГОС. </w:t>
      </w:r>
    </w:p>
    <w:p w:rsidR="002D3721" w:rsidRPr="00FD31C5" w:rsidRDefault="002D3721" w:rsidP="002D3721">
      <w:pPr>
        <w:pStyle w:val="a9"/>
        <w:ind w:firstLine="709"/>
        <w:jc w:val="both"/>
        <w:rPr>
          <w:rFonts w:ascii="Times New Roman" w:hAnsi="Times New Roman"/>
          <w:b/>
          <w:sz w:val="24"/>
          <w:szCs w:val="24"/>
        </w:rPr>
      </w:pPr>
      <w:r w:rsidRPr="00FD31C5">
        <w:rPr>
          <w:rFonts w:ascii="Times New Roman" w:hAnsi="Times New Roman"/>
          <w:sz w:val="24"/>
          <w:szCs w:val="24"/>
        </w:rPr>
        <w:t>Кроме того, в лицее реализуется план специальных научно-методических мероприятий с педагогическими работниками по обеспечению введения ФГОС ООО и СОО через педагогические советы, заседания ТМО, организацию и проведение семинаров на базе лицея, участия в вебинарах и НПК, план контроля и мониторинга реализации ООП в основной и средней школе. Отрабатывался механизм контроля и оценки планируемых результатов (предметных, метапредметных), разработанный в лицее. Опыт работы по реализации механизма был представлен на муниципальном и региональном уровне. Для реализации функции контроля за введением ФГОС в лицее создана модель мониторинга введения ФГОС. Определены субъекты и объекты контроля, цели, вид контроля, методы сбора информации, периодичность, что даёт нам возможность контролировать процесс реализации ФГОС, своевременно вносить коррективы. Общее руководство мониторингом осуществляет директор, координирует деятельность всех участников Совет по реализации ФГОС, принимает решения. Ответственный за реализацию ФГОС - заместитель директора по учебной  работе, который планирует, организует, координирует деятельность всех участников по направлениям. Руководители ТМО оказывают консультационную, информационную, технологическую поддержку педагогам, участвующим в реализации ФГОС, организуют работу по повышению их квалификации, осуществляют методическое сопровождение, что позволяет создать условия для работы в новых условиях. В рамках введения ФГОС в лицее созданы проблемные и  творческие рабочие группы, в состав которых вошли учителя разных предметов по различным направлениям освоения и реализации ФГОС ООО и СОО.</w:t>
      </w:r>
    </w:p>
    <w:p w:rsidR="002D3721" w:rsidRPr="00FD31C5" w:rsidRDefault="002D3721" w:rsidP="002D3721">
      <w:pPr>
        <w:pStyle w:val="a9"/>
        <w:ind w:firstLine="709"/>
        <w:jc w:val="both"/>
        <w:rPr>
          <w:rFonts w:ascii="Times New Roman" w:hAnsi="Times New Roman"/>
          <w:b/>
          <w:sz w:val="24"/>
          <w:szCs w:val="24"/>
        </w:rPr>
      </w:pPr>
      <w:r w:rsidRPr="00FD31C5">
        <w:rPr>
          <w:rFonts w:ascii="Times New Roman" w:hAnsi="Times New Roman"/>
          <w:b/>
          <w:sz w:val="24"/>
          <w:szCs w:val="24"/>
        </w:rPr>
        <w:t>3.Мероприятия по информационному обеспечению введения ФГОС ООО в лицее.</w:t>
      </w:r>
      <w:r w:rsidRPr="00FD31C5">
        <w:rPr>
          <w:rFonts w:ascii="Times New Roman" w:hAnsi="Times New Roman"/>
          <w:sz w:val="24"/>
          <w:szCs w:val="24"/>
        </w:rPr>
        <w:t xml:space="preserve"> Информационное обеспечение реализации основных образовательных программ основного общего образования и среднего общего образования в лицее в соответствии с требованиями ФГОС ООО включает характеристики оснащения: школьного сервера, школьного сайта, внутренней (локальной) сети, внешней (в том числе глобальной) сети. Обеспеченность реализации основной образовательной программы основного общего образования и среднего общего образования информационно-образовательной средой в соответствии с требованиями ФГОС ООО выражается в использовании цифровых образовательных ресурсов, обновлении технологических средств информационных и коммуникационных технологий (компьютеры, иное ИКТ оборудование, коммуникационные каналы), а также освоение современными педагогическими технологиями, обеспечивающими обучение в современной информационно-образовательной среде. Обеспечен контролируемый доступ участников образовательного процесса к информационным образовательным ресурсам в сети Интернет, ограничен доступ к информации, несовместимой с задачами духовно-нравственного развития и воспитания обучающихся. Информационное обеспечение введения ФГОС ООО и СОО в лицее осуществляется через использование информационных ресурсов, например, как сайта лицея, где размещены документы и материалы, связанные с внедрением ФГОС ООО и СОО, через родительские собрания, через публичный отчёт, содержащий информацию о ходе введения ФГОС в лицее.</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 xml:space="preserve">Учебно-методическое обеспечение реализации основной образовательной программы ООО и СОО образовательного учреждения соответствии с требованиями ФГОС ООО и СОО, включает оснащение: информационно-библиотечного центра, читального зала, учебных кабинетов, методического кабинета. Обеспеченность учебниками учащихся библиотекой лицея, обучающихся по ФГОС в основной школе составляет 80% в 10 классах – 0%. Результаты изучения мнения родителей (законных представителей обучающихся) по вопросам введения новых стандартов подтверждают позитивное настроение, удовлетворённость новыми технологическими подходами в построении нового урока и образовательного процесса в целом для достижения новых планируемых результатов. </w:t>
      </w:r>
    </w:p>
    <w:p w:rsidR="002D3721" w:rsidRPr="00FD31C5" w:rsidRDefault="002D3721" w:rsidP="002D3721">
      <w:pPr>
        <w:pStyle w:val="a9"/>
        <w:ind w:firstLine="709"/>
        <w:jc w:val="both"/>
        <w:rPr>
          <w:rFonts w:ascii="Times New Roman" w:hAnsi="Times New Roman"/>
          <w:b/>
          <w:sz w:val="24"/>
          <w:szCs w:val="24"/>
        </w:rPr>
      </w:pPr>
      <w:r w:rsidRPr="00FD31C5">
        <w:rPr>
          <w:rFonts w:ascii="Times New Roman" w:hAnsi="Times New Roman"/>
          <w:b/>
          <w:sz w:val="24"/>
          <w:szCs w:val="24"/>
        </w:rPr>
        <w:t>4. Мероприятия по материально - техническому обеспечению введения ФГОС ООО и СОО.</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Проведено дополнительное оснащение учебно-материальной базы учебных кабинетов учебным оборудованием, мебелью, дидактическим материалом, компьютерами, проекторами, мультимедийными досками. Разработаны единые паспорта всех учебных кабинетов, включающих перспективные планы развития кабинета, проведена каталогизация всего имеющегося оборудования, пособий, учебных материалов. Акты приемки готовности лицея к текущему (новому) учебному году; акты проверок надзорных органов подтверждают соответствие требованиям ФГОС в части охраны здоровья обучающихся и охраны труда работников образовательных учреждений, требований к организации безопасной эксплуатации спортивных сооружений, спортивного инвентаря и оборудования, используемого в лицее.</w:t>
      </w:r>
    </w:p>
    <w:p w:rsidR="002D3721" w:rsidRPr="00FD31C5" w:rsidRDefault="002D3721" w:rsidP="002D3721">
      <w:pPr>
        <w:pStyle w:val="a9"/>
        <w:ind w:firstLine="709"/>
        <w:jc w:val="both"/>
        <w:rPr>
          <w:rFonts w:ascii="Times New Roman" w:hAnsi="Times New Roman"/>
          <w:b/>
          <w:sz w:val="24"/>
          <w:szCs w:val="24"/>
        </w:rPr>
      </w:pPr>
      <w:r w:rsidRPr="00FD31C5">
        <w:rPr>
          <w:rFonts w:ascii="Times New Roman" w:hAnsi="Times New Roman"/>
          <w:b/>
          <w:sz w:val="24"/>
          <w:szCs w:val="24"/>
        </w:rPr>
        <w:t>5. Мероприятия по организационному обеспечению введения ФГОС ООО и СОО.</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На этапе пилотирования в МБОУ лицее №2 с 2012/ 2013 учебного года использовался учебный план для образовательных учреждений, реализующих основную образовательную программу основного общего образования по ФГОС ООО. В учебном плане предусмотрено обязательное изучение предметов федерального регионального компонентов в объёмах, необходимых для освоения обязательного минимума содержания образования в соответствии с требованиями к уровню подготовки обучающихся на уровне основного общего образования. Часть учебного плана, формируемая участниками образовательных отношений обеспечивает реализацию интересов и потребностей обучающихся, их родителей (законных представителей), педагогического коллектива МБОУ лицея №2. С целью сохранения профильности образовательного учреждения на ступени основного общего образования часы компонента образовательного учреждения используются для расширенного изучения курса математики в 5, 6, 7,8 и 9 классах.Представленный учебный план позволяет в полной мере реализовать  цели образовательных учреждений с углубленным изучением предметов для V - IX классов и ориентирован на формирование разносторонней социально активной личности и развитие в процессе обучения продуктивных видов и способов деятельности обучающихся.</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 xml:space="preserve">Учебный план для 10-11 классов ориентирован на 2-летний нормативный срок освоения образовательных программ среднего (полного) общего образования. </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В лицее в 2017/2018 учебном году учащиеся 10-11 классов обучаются по следующим профилям:</w:t>
      </w:r>
    </w:p>
    <w:p w:rsidR="002D3721" w:rsidRPr="00FD31C5" w:rsidRDefault="008460D3" w:rsidP="002D3721">
      <w:pPr>
        <w:pStyle w:val="a9"/>
        <w:ind w:firstLine="709"/>
        <w:jc w:val="both"/>
        <w:rPr>
          <w:rFonts w:ascii="Times New Roman" w:hAnsi="Times New Roman"/>
          <w:sz w:val="24"/>
          <w:szCs w:val="24"/>
        </w:rPr>
      </w:pPr>
      <w:r>
        <w:rPr>
          <w:rFonts w:ascii="Times New Roman" w:hAnsi="Times New Roman"/>
          <w:sz w:val="24"/>
          <w:szCs w:val="24"/>
        </w:rPr>
        <w:t>10-а,11-</w:t>
      </w:r>
      <w:r w:rsidR="002D3721" w:rsidRPr="00FD31C5">
        <w:rPr>
          <w:rFonts w:ascii="Times New Roman" w:hAnsi="Times New Roman"/>
          <w:sz w:val="24"/>
          <w:szCs w:val="24"/>
        </w:rPr>
        <w:t>а - технологический профиль, направления: автодело (индустриально-технологический), информатика (информационно-технологический)</w:t>
      </w:r>
      <w:r>
        <w:rPr>
          <w:rFonts w:ascii="Times New Roman" w:hAnsi="Times New Roman"/>
          <w:sz w:val="24"/>
          <w:szCs w:val="24"/>
        </w:rPr>
        <w:t>;</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10-б, 11-б -  физико-химический профиль</w:t>
      </w:r>
      <w:r w:rsidR="008460D3">
        <w:rPr>
          <w:rFonts w:ascii="Times New Roman" w:hAnsi="Times New Roman"/>
          <w:sz w:val="24"/>
          <w:szCs w:val="24"/>
        </w:rPr>
        <w:t>;</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10-в, 11-в - физико-математический профиль</w:t>
      </w:r>
      <w:r w:rsidR="008460D3">
        <w:rPr>
          <w:rFonts w:ascii="Times New Roman" w:hAnsi="Times New Roman"/>
          <w:sz w:val="24"/>
          <w:szCs w:val="24"/>
        </w:rPr>
        <w:t>.</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 xml:space="preserve">В каждом из 10-11 классов увеличено количество часов на изучение профильных учебных предметов (физики, математики, информатики). </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 xml:space="preserve">Учебный план для 10-х классов составлен в соответствии с ФГОС СОО; для 11 – в соответствии с ФК ГОС. Учебный план 10 и 11 IT- классов технологического профиля адаптирован с учётом специфики учебного заведения: в качестве профильного предмета добавлен предмет «физика»; на изучение профильных учебных предметов «Автодело» и «Информатика» отведено 4 часа в неделю; «Математика» изучается в объёме 6 часов. Для изучения элективных курсов «Робототехника» в 10 IT -классе и «Прикладной информатики» в 11-IT классе выделяется 2 часа за счёт компонента образовательного учреждения. Практическая подготовка по курсу «Автодело» ведётся за счёт часов дополнительного образования на добровольной основе во внеурочное время в количестве 30 часов. </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Профильными предметами для 10 и 11 классов физико-химического профиля являются физика, химия и математика. За счёт часов части учебного плана, формируемой участниками образовательных отношений введены предметы «Биология» и «География» и «Информатика».</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Профильными предметами в 10 и 11 классах физико-математического профиля являются «Физика» и «Математика». За счёт часов компонента образовательного учреждения также добавлены по 1 часу на их углублённое изучение.</w:t>
      </w:r>
    </w:p>
    <w:p w:rsidR="002D3721" w:rsidRPr="00FD31C5" w:rsidRDefault="002D3721" w:rsidP="002D3721">
      <w:pPr>
        <w:pStyle w:val="a9"/>
        <w:ind w:firstLine="709"/>
        <w:jc w:val="both"/>
        <w:rPr>
          <w:rFonts w:ascii="Times New Roman" w:hAnsi="Times New Roman"/>
          <w:b/>
          <w:sz w:val="24"/>
          <w:szCs w:val="24"/>
        </w:rPr>
      </w:pPr>
      <w:r w:rsidRPr="00FD31C5">
        <w:rPr>
          <w:rFonts w:ascii="Times New Roman" w:hAnsi="Times New Roman"/>
          <w:b/>
          <w:sz w:val="24"/>
          <w:szCs w:val="24"/>
        </w:rPr>
        <w:t>Внеурочная деятельность.</w:t>
      </w:r>
    </w:p>
    <w:p w:rsidR="002D3721" w:rsidRPr="00FD31C5" w:rsidRDefault="002D3721" w:rsidP="002D3721">
      <w:pPr>
        <w:pStyle w:val="a9"/>
        <w:jc w:val="both"/>
        <w:rPr>
          <w:rFonts w:ascii="Times New Roman" w:hAnsi="Times New Roman"/>
          <w:sz w:val="24"/>
          <w:szCs w:val="24"/>
        </w:rPr>
      </w:pPr>
      <w:r w:rsidRPr="00FD31C5">
        <w:rPr>
          <w:rFonts w:ascii="Times New Roman" w:hAnsi="Times New Roman"/>
          <w:sz w:val="24"/>
          <w:szCs w:val="24"/>
        </w:rPr>
        <w:t>В 2017 - 2018 учебном году в школе внеурочная деятельность осуществлялась по 5 направлениям (таблица 1)</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Занятость учащихся внеурочной деятельностью учитывает их занятость в свободное время и составляет 1-2 часа. Обучающиеся заняты по интересам, увлечённо занимаются, дополняя основную учебную деятельность. Разработанная внеурочная деятельность в лицее не претендует быть единственно верной, в её основе лежит ресурсы лицея. В лицее выстроена комбинированная организационная модель: реализуется оптимизационная модель и модель дополнительного образования. Оптимизационная модель реализуется на внутренних ресурсах. При организации внеурочной деятельности лицей использует собственные кадры – педагоги дополнительного образования, учителя -предметники, социальный педагог, психологи. Преимущества её в минимизации финансовых расходов, создании единого образовательного и методического пространства и организационном единстве всех структур. Регулярная внеурочная деятельность – это регулярные внеурочные занятия школьников, которые проводятся с чётко фиксируемой периодичностью (один, два или несколько часов в неделю) и в чётко установленное время. Это прежде всего внеурочные занятия в кружках, спортивных секциях, творческих студиях и т.п. К регулярным внеурочным занятиям также относятся классные часы, занятия ГПД.</w:t>
      </w:r>
    </w:p>
    <w:p w:rsidR="002D3721" w:rsidRPr="00FD31C5" w:rsidRDefault="002D3721" w:rsidP="007744B5">
      <w:pPr>
        <w:pStyle w:val="a9"/>
        <w:ind w:firstLine="709"/>
        <w:jc w:val="both"/>
        <w:rPr>
          <w:rFonts w:ascii="Times New Roman" w:hAnsi="Times New Roman"/>
          <w:sz w:val="24"/>
          <w:szCs w:val="24"/>
        </w:rPr>
      </w:pPr>
      <w:r w:rsidRPr="00FD31C5">
        <w:rPr>
          <w:rFonts w:ascii="Times New Roman" w:hAnsi="Times New Roman"/>
          <w:sz w:val="24"/>
          <w:szCs w:val="24"/>
        </w:rPr>
        <w:t>Нерегулярная внеурочная деятельность. Традиционно внеурочная деятельность в лицее представлена большим количеством всевозможных нерегулярных дел, событий, акций, мероприятий. Это экскурсии, соревнования, олимпиады, сборы, слёты, трудовые десанты, конференции, школьные праздники, встречи с интересными людьми и т.д. Эти формы деятельности не являются регулярными, но тоже планируются лицеем.</w:t>
      </w:r>
    </w:p>
    <w:p w:rsidR="002D3721" w:rsidRPr="00FD31C5" w:rsidRDefault="002D3721" w:rsidP="002D3721">
      <w:pPr>
        <w:tabs>
          <w:tab w:val="left" w:pos="900"/>
        </w:tabs>
        <w:rPr>
          <w:rFonts w:ascii="Times New Roman" w:hAnsi="Times New Roman" w:cs="Times New Roman"/>
          <w:sz w:val="24"/>
          <w:szCs w:val="24"/>
        </w:rPr>
      </w:pPr>
    </w:p>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sectPr w:rsidR="002D3721" w:rsidRPr="00FD31C5" w:rsidSect="00D32EEC">
          <w:footerReference w:type="even" r:id="rId18"/>
          <w:footerReference w:type="default" r:id="rId19"/>
          <w:pgSz w:w="11906" w:h="16838"/>
          <w:pgMar w:top="567" w:right="567" w:bottom="567" w:left="851" w:header="454" w:footer="454" w:gutter="0"/>
          <w:pgNumType w:start="1"/>
          <w:cols w:space="708"/>
          <w:docGrid w:linePitch="360"/>
        </w:sectPr>
      </w:pPr>
    </w:p>
    <w:tbl>
      <w:tblPr>
        <w:tblW w:w="5000" w:type="pct"/>
        <w:tblLook w:val="04A0" w:firstRow="1" w:lastRow="0" w:firstColumn="1" w:lastColumn="0" w:noHBand="0" w:noVBand="1"/>
      </w:tblPr>
      <w:tblGrid>
        <w:gridCol w:w="1491"/>
        <w:gridCol w:w="2604"/>
        <w:gridCol w:w="374"/>
        <w:gridCol w:w="385"/>
        <w:gridCol w:w="379"/>
        <w:gridCol w:w="369"/>
        <w:gridCol w:w="385"/>
        <w:gridCol w:w="374"/>
        <w:gridCol w:w="385"/>
        <w:gridCol w:w="379"/>
        <w:gridCol w:w="369"/>
        <w:gridCol w:w="374"/>
        <w:gridCol w:w="385"/>
        <w:gridCol w:w="379"/>
        <w:gridCol w:w="369"/>
        <w:gridCol w:w="385"/>
        <w:gridCol w:w="374"/>
        <w:gridCol w:w="385"/>
        <w:gridCol w:w="379"/>
        <w:gridCol w:w="369"/>
        <w:gridCol w:w="385"/>
        <w:gridCol w:w="374"/>
        <w:gridCol w:w="385"/>
        <w:gridCol w:w="379"/>
        <w:gridCol w:w="369"/>
        <w:gridCol w:w="385"/>
        <w:gridCol w:w="458"/>
        <w:gridCol w:w="469"/>
        <w:gridCol w:w="463"/>
      </w:tblGrid>
      <w:tr w:rsidR="002D3721" w:rsidRPr="00FD31C5" w:rsidTr="0018706F">
        <w:trPr>
          <w:trHeight w:val="615"/>
        </w:trPr>
        <w:tc>
          <w:tcPr>
            <w:tcW w:w="5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18706F">
            <w:pPr>
              <w:spacing w:after="0" w:line="240" w:lineRule="auto"/>
              <w:ind w:right="-172"/>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Направление</w:t>
            </w:r>
          </w:p>
        </w:tc>
        <w:tc>
          <w:tcPr>
            <w:tcW w:w="8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Программа (наименование всех кружков, секций, объединений)</w:t>
            </w:r>
          </w:p>
        </w:tc>
        <w:tc>
          <w:tcPr>
            <w:tcW w:w="3594" w:type="pct"/>
            <w:gridSpan w:val="27"/>
            <w:tcBorders>
              <w:top w:val="single" w:sz="4" w:space="0" w:color="auto"/>
              <w:left w:val="nil"/>
              <w:bottom w:val="nil"/>
              <w:right w:val="single" w:sz="4" w:space="0" w:color="000000"/>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Количество часов в неделю</w:t>
            </w:r>
          </w:p>
        </w:tc>
      </w:tr>
      <w:tr w:rsidR="002D3721" w:rsidRPr="00FD31C5" w:rsidTr="0018706F">
        <w:trPr>
          <w:trHeight w:val="82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c>
          <w:tcPr>
            <w:tcW w:w="894"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c>
          <w:tcPr>
            <w:tcW w:w="128"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5а</w:t>
            </w:r>
          </w:p>
        </w:tc>
        <w:tc>
          <w:tcPr>
            <w:tcW w:w="132"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5б</w:t>
            </w:r>
          </w:p>
        </w:tc>
        <w:tc>
          <w:tcPr>
            <w:tcW w:w="130"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5в</w:t>
            </w:r>
          </w:p>
        </w:tc>
        <w:tc>
          <w:tcPr>
            <w:tcW w:w="127"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5г</w:t>
            </w:r>
          </w:p>
        </w:tc>
        <w:tc>
          <w:tcPr>
            <w:tcW w:w="132"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5д</w:t>
            </w:r>
          </w:p>
        </w:tc>
        <w:tc>
          <w:tcPr>
            <w:tcW w:w="128"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6а</w:t>
            </w:r>
          </w:p>
        </w:tc>
        <w:tc>
          <w:tcPr>
            <w:tcW w:w="132"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6б</w:t>
            </w:r>
          </w:p>
        </w:tc>
        <w:tc>
          <w:tcPr>
            <w:tcW w:w="130"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6в</w:t>
            </w:r>
          </w:p>
        </w:tc>
        <w:tc>
          <w:tcPr>
            <w:tcW w:w="127"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6г</w:t>
            </w:r>
          </w:p>
        </w:tc>
        <w:tc>
          <w:tcPr>
            <w:tcW w:w="128"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7а</w:t>
            </w:r>
          </w:p>
        </w:tc>
        <w:tc>
          <w:tcPr>
            <w:tcW w:w="132"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7б</w:t>
            </w:r>
          </w:p>
        </w:tc>
        <w:tc>
          <w:tcPr>
            <w:tcW w:w="130"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7в</w:t>
            </w:r>
          </w:p>
        </w:tc>
        <w:tc>
          <w:tcPr>
            <w:tcW w:w="127"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7г</w:t>
            </w:r>
          </w:p>
        </w:tc>
        <w:tc>
          <w:tcPr>
            <w:tcW w:w="132"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7д</w:t>
            </w:r>
          </w:p>
        </w:tc>
        <w:tc>
          <w:tcPr>
            <w:tcW w:w="128"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8а</w:t>
            </w:r>
          </w:p>
        </w:tc>
        <w:tc>
          <w:tcPr>
            <w:tcW w:w="132"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8б</w:t>
            </w:r>
          </w:p>
        </w:tc>
        <w:tc>
          <w:tcPr>
            <w:tcW w:w="130"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8в</w:t>
            </w:r>
          </w:p>
        </w:tc>
        <w:tc>
          <w:tcPr>
            <w:tcW w:w="127"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8г</w:t>
            </w:r>
          </w:p>
        </w:tc>
        <w:tc>
          <w:tcPr>
            <w:tcW w:w="132"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8д</w:t>
            </w:r>
          </w:p>
        </w:tc>
        <w:tc>
          <w:tcPr>
            <w:tcW w:w="128"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9а</w:t>
            </w:r>
          </w:p>
        </w:tc>
        <w:tc>
          <w:tcPr>
            <w:tcW w:w="132"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9б</w:t>
            </w:r>
          </w:p>
        </w:tc>
        <w:tc>
          <w:tcPr>
            <w:tcW w:w="130"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9в</w:t>
            </w:r>
          </w:p>
        </w:tc>
        <w:tc>
          <w:tcPr>
            <w:tcW w:w="127"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9г</w:t>
            </w:r>
          </w:p>
        </w:tc>
        <w:tc>
          <w:tcPr>
            <w:tcW w:w="132"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9д</w:t>
            </w:r>
          </w:p>
        </w:tc>
        <w:tc>
          <w:tcPr>
            <w:tcW w:w="157"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10а</w:t>
            </w:r>
          </w:p>
        </w:tc>
        <w:tc>
          <w:tcPr>
            <w:tcW w:w="161"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10б</w:t>
            </w:r>
          </w:p>
        </w:tc>
        <w:tc>
          <w:tcPr>
            <w:tcW w:w="159"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10в</w:t>
            </w:r>
          </w:p>
        </w:tc>
      </w:tr>
      <w:tr w:rsidR="002D3721" w:rsidRPr="00FD31C5" w:rsidTr="0018706F">
        <w:trPr>
          <w:trHeight w:val="615"/>
        </w:trPr>
        <w:tc>
          <w:tcPr>
            <w:tcW w:w="51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D3721" w:rsidRPr="00FD31C5" w:rsidRDefault="002D3721" w:rsidP="002D3721">
            <w:pPr>
              <w:spacing w:after="0" w:line="240" w:lineRule="auto"/>
              <w:ind w:left="113" w:right="113"/>
              <w:jc w:val="center"/>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Общеинтеллектуальное</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rPr>
              <w:t>Кружок «Математическая мозаика»</w:t>
            </w:r>
          </w:p>
        </w:tc>
        <w:tc>
          <w:tcPr>
            <w:tcW w:w="391" w:type="pct"/>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7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«Занимательная математика»</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518" w:type="pct"/>
            <w:gridSpan w:val="4"/>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jc w:val="right"/>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3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«В мире математики»</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8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«За страницами математики»</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0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 xml:space="preserve">Кружок «Математика в реальной жизни» </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jc w:val="right"/>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389" w:type="pct"/>
            <w:gridSpan w:val="3"/>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7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«Умники и умницы»</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259" w:type="pct"/>
            <w:gridSpan w:val="2"/>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31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«Квант»</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477" w:type="pct"/>
            <w:gridSpan w:val="3"/>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r>
      <w:tr w:rsidR="002D3721" w:rsidRPr="00FD31C5" w:rsidTr="0018706F">
        <w:trPr>
          <w:trHeight w:val="58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«За границами учебника физики»</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8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«От простого к сложному»</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8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«Школа компьютерного мастерства»</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7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 xml:space="preserve">Проектная деятельность учащихся </w:t>
            </w:r>
          </w:p>
        </w:tc>
        <w:tc>
          <w:tcPr>
            <w:tcW w:w="12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477" w:type="pct"/>
            <w:gridSpan w:val="3"/>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r>
      <w:tr w:rsidR="002D3721" w:rsidRPr="00FD31C5" w:rsidTr="0018706F">
        <w:trPr>
          <w:trHeight w:val="57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«Грамматика для грамотеев»</w:t>
            </w:r>
          </w:p>
        </w:tc>
        <w:tc>
          <w:tcPr>
            <w:tcW w:w="650" w:type="pct"/>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36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 xml:space="preserve">Кружок «Intouch»   </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518" w:type="pct"/>
            <w:gridSpan w:val="4"/>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8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«Говорим на английском»</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518" w:type="pct"/>
            <w:gridSpan w:val="4"/>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3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«Занимательный английский»</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30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CrazyEnglish</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jc w:val="right"/>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0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«Увлекательное чтение на английском языке»</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1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 xml:space="preserve">Кружок “Englishwithpleasure” </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0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Путь к успеху. Юный лингвист</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477" w:type="pct"/>
            <w:gridSpan w:val="3"/>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2</w:t>
            </w:r>
          </w:p>
        </w:tc>
      </w:tr>
      <w:tr w:rsidR="002D3721" w:rsidRPr="00FD31C5" w:rsidTr="0018706F">
        <w:trPr>
          <w:trHeight w:val="57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«За страницами учебника биологии»</w:t>
            </w:r>
          </w:p>
        </w:tc>
        <w:tc>
          <w:tcPr>
            <w:tcW w:w="3594" w:type="pct"/>
            <w:gridSpan w:val="27"/>
            <w:tcBorders>
              <w:top w:val="single" w:sz="4" w:space="0" w:color="auto"/>
              <w:left w:val="single" w:sz="4" w:space="0" w:color="auto"/>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2</w:t>
            </w:r>
          </w:p>
        </w:tc>
      </w:tr>
      <w:tr w:rsidR="002D3721" w:rsidRPr="00FD31C5" w:rsidTr="0018706F">
        <w:trPr>
          <w:trHeight w:val="57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русского языка «Тайны русского языка»</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7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 На пути к грамотности»</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nil"/>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32" w:type="pct"/>
            <w:tcBorders>
              <w:top w:val="nil"/>
              <w:left w:val="nil"/>
              <w:bottom w:val="single" w:sz="4" w:space="0" w:color="auto"/>
              <w:right w:val="nil"/>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nil"/>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nil"/>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8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«Решение расчётных задач по химии»</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nil"/>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61" w:type="pct"/>
            <w:tcBorders>
              <w:top w:val="nil"/>
              <w:left w:val="nil"/>
              <w:bottom w:val="single" w:sz="4" w:space="0" w:color="auto"/>
              <w:right w:val="nil"/>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5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Разработка цифровых образовательных ресурсов в AdobeFlash</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nil"/>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61" w:type="pct"/>
            <w:tcBorders>
              <w:top w:val="nil"/>
              <w:left w:val="nil"/>
              <w:bottom w:val="single" w:sz="4" w:space="0" w:color="auto"/>
              <w:right w:val="nil"/>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97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Основы компьютерной графики и дизайна</w:t>
            </w:r>
          </w:p>
        </w:tc>
        <w:tc>
          <w:tcPr>
            <w:tcW w:w="12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99" w:type="pct"/>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975"/>
        </w:trPr>
        <w:tc>
          <w:tcPr>
            <w:tcW w:w="512" w:type="pct"/>
            <w:tcBorders>
              <w:top w:val="single" w:sz="4" w:space="0" w:color="auto"/>
              <w:left w:val="single" w:sz="4" w:space="0" w:color="auto"/>
              <w:bottom w:val="single" w:sz="4" w:space="0" w:color="auto"/>
              <w:right w:val="single" w:sz="4" w:space="0" w:color="auto"/>
            </w:tcBorders>
            <w:vAlign w:val="center"/>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Школа географа-исследователя</w:t>
            </w:r>
          </w:p>
        </w:tc>
        <w:tc>
          <w:tcPr>
            <w:tcW w:w="650" w:type="pct"/>
            <w:gridSpan w:val="5"/>
            <w:tcBorders>
              <w:top w:val="nil"/>
              <w:left w:val="single" w:sz="4" w:space="0" w:color="auto"/>
              <w:bottom w:val="single" w:sz="4" w:space="0" w:color="auto"/>
              <w:right w:val="single" w:sz="4" w:space="0" w:color="auto"/>
            </w:tcBorders>
            <w:shd w:val="clear" w:color="auto" w:fill="auto"/>
            <w:vAlign w:val="bottom"/>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c>
          <w:tcPr>
            <w:tcW w:w="132" w:type="pct"/>
            <w:tcBorders>
              <w:top w:val="nil"/>
              <w:left w:val="nil"/>
              <w:bottom w:val="single" w:sz="4" w:space="0" w:color="auto"/>
              <w:right w:val="single" w:sz="4" w:space="0" w:color="auto"/>
            </w:tcBorders>
            <w:shd w:val="clear" w:color="auto" w:fill="auto"/>
            <w:vAlign w:val="bottom"/>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c>
          <w:tcPr>
            <w:tcW w:w="130" w:type="pct"/>
            <w:tcBorders>
              <w:top w:val="nil"/>
              <w:left w:val="nil"/>
              <w:bottom w:val="single" w:sz="4" w:space="0" w:color="auto"/>
              <w:right w:val="single" w:sz="4" w:space="0" w:color="auto"/>
            </w:tcBorders>
            <w:shd w:val="clear" w:color="auto" w:fill="auto"/>
            <w:vAlign w:val="bottom"/>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c>
          <w:tcPr>
            <w:tcW w:w="127" w:type="pct"/>
            <w:tcBorders>
              <w:top w:val="nil"/>
              <w:left w:val="nil"/>
              <w:bottom w:val="single" w:sz="4" w:space="0" w:color="auto"/>
              <w:right w:val="single" w:sz="4" w:space="0" w:color="auto"/>
            </w:tcBorders>
            <w:shd w:val="clear" w:color="auto" w:fill="auto"/>
            <w:vAlign w:val="bottom"/>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c>
          <w:tcPr>
            <w:tcW w:w="1299" w:type="pct"/>
            <w:gridSpan w:val="10"/>
            <w:tcBorders>
              <w:top w:val="single" w:sz="4" w:space="0" w:color="auto"/>
              <w:left w:val="nil"/>
              <w:bottom w:val="single" w:sz="4" w:space="0" w:color="auto"/>
              <w:right w:val="single" w:sz="4" w:space="0" w:color="000000"/>
            </w:tcBorders>
            <w:shd w:val="clear" w:color="auto" w:fill="auto"/>
            <w:vAlign w:val="bottom"/>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p>
        </w:tc>
        <w:tc>
          <w:tcPr>
            <w:tcW w:w="128" w:type="pct"/>
            <w:tcBorders>
              <w:top w:val="nil"/>
              <w:left w:val="nil"/>
              <w:bottom w:val="single" w:sz="4" w:space="0" w:color="auto"/>
              <w:right w:val="single" w:sz="4" w:space="0" w:color="auto"/>
            </w:tcBorders>
            <w:shd w:val="clear" w:color="auto" w:fill="auto"/>
            <w:vAlign w:val="bottom"/>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c>
          <w:tcPr>
            <w:tcW w:w="132" w:type="pct"/>
            <w:tcBorders>
              <w:top w:val="nil"/>
              <w:left w:val="nil"/>
              <w:bottom w:val="single" w:sz="4" w:space="0" w:color="auto"/>
              <w:right w:val="single" w:sz="4" w:space="0" w:color="auto"/>
            </w:tcBorders>
            <w:shd w:val="clear" w:color="auto" w:fill="auto"/>
            <w:vAlign w:val="bottom"/>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c>
          <w:tcPr>
            <w:tcW w:w="130" w:type="pct"/>
            <w:tcBorders>
              <w:top w:val="nil"/>
              <w:left w:val="nil"/>
              <w:bottom w:val="single" w:sz="4" w:space="0" w:color="auto"/>
              <w:right w:val="single" w:sz="4" w:space="0" w:color="auto"/>
            </w:tcBorders>
            <w:shd w:val="clear" w:color="auto" w:fill="auto"/>
            <w:vAlign w:val="bottom"/>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c>
          <w:tcPr>
            <w:tcW w:w="127" w:type="pct"/>
            <w:tcBorders>
              <w:top w:val="nil"/>
              <w:left w:val="nil"/>
              <w:bottom w:val="single" w:sz="4" w:space="0" w:color="auto"/>
              <w:right w:val="single" w:sz="4" w:space="0" w:color="auto"/>
            </w:tcBorders>
            <w:shd w:val="clear" w:color="auto" w:fill="auto"/>
            <w:vAlign w:val="bottom"/>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c>
          <w:tcPr>
            <w:tcW w:w="132" w:type="pct"/>
            <w:tcBorders>
              <w:top w:val="nil"/>
              <w:left w:val="nil"/>
              <w:bottom w:val="single" w:sz="4" w:space="0" w:color="auto"/>
              <w:right w:val="single" w:sz="4" w:space="0" w:color="auto"/>
            </w:tcBorders>
            <w:shd w:val="clear" w:color="auto" w:fill="auto"/>
            <w:vAlign w:val="bottom"/>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c>
          <w:tcPr>
            <w:tcW w:w="157" w:type="pct"/>
            <w:tcBorders>
              <w:top w:val="nil"/>
              <w:left w:val="nil"/>
              <w:bottom w:val="single" w:sz="4" w:space="0" w:color="auto"/>
              <w:right w:val="single" w:sz="4" w:space="0" w:color="auto"/>
            </w:tcBorders>
            <w:shd w:val="clear" w:color="auto" w:fill="auto"/>
            <w:vAlign w:val="bottom"/>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c>
          <w:tcPr>
            <w:tcW w:w="161" w:type="pct"/>
            <w:tcBorders>
              <w:top w:val="nil"/>
              <w:left w:val="nil"/>
              <w:bottom w:val="single" w:sz="4" w:space="0" w:color="auto"/>
              <w:right w:val="single" w:sz="4" w:space="0" w:color="auto"/>
            </w:tcBorders>
            <w:shd w:val="clear" w:color="auto" w:fill="auto"/>
            <w:vAlign w:val="bottom"/>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c>
          <w:tcPr>
            <w:tcW w:w="159" w:type="pct"/>
            <w:tcBorders>
              <w:top w:val="nil"/>
              <w:left w:val="nil"/>
              <w:bottom w:val="single" w:sz="4" w:space="0" w:color="auto"/>
              <w:right w:val="single" w:sz="4" w:space="0" w:color="auto"/>
            </w:tcBorders>
            <w:shd w:val="clear" w:color="auto" w:fill="auto"/>
            <w:vAlign w:val="bottom"/>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r>
      <w:tr w:rsidR="002D3721" w:rsidRPr="00FD31C5" w:rsidTr="0018706F">
        <w:trPr>
          <w:trHeight w:val="615"/>
        </w:trPr>
        <w:tc>
          <w:tcPr>
            <w:tcW w:w="5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Спортивно-оздоровительное</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rPr>
              <w:t>Секция «Подвижные игры»</w:t>
            </w:r>
          </w:p>
        </w:tc>
        <w:tc>
          <w:tcPr>
            <w:tcW w:w="1167" w:type="pct"/>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33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Секция «Бадминтон»</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1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Секция «Спортивные игры»</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99" w:type="pct"/>
            <w:gridSpan w:val="10"/>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859"/>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Секция «Олимпиада начинается в школе»</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2427" w:type="pct"/>
            <w:gridSpan w:val="18"/>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2</w:t>
            </w:r>
          </w:p>
        </w:tc>
      </w:tr>
      <w:tr w:rsidR="002D3721" w:rsidRPr="00FD31C5" w:rsidTr="0018706F">
        <w:trPr>
          <w:trHeight w:val="61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Секция «Туризм и ориентирование»</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1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Секция «Пешеходный туризм»</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99" w:type="pct"/>
            <w:gridSpan w:val="10"/>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2</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15"/>
        </w:trPr>
        <w:tc>
          <w:tcPr>
            <w:tcW w:w="51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D3721" w:rsidRPr="00FD31C5" w:rsidRDefault="002D3721" w:rsidP="002D3721">
            <w:pPr>
              <w:spacing w:after="0" w:line="240" w:lineRule="auto"/>
              <w:ind w:left="113" w:right="113"/>
              <w:jc w:val="center"/>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Общекультурное</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rPr>
              <w:t>Кружок  русского языка «Живое слово»</w:t>
            </w:r>
          </w:p>
        </w:tc>
        <w:tc>
          <w:tcPr>
            <w:tcW w:w="1167" w:type="pct"/>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1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 xml:space="preserve">Клуб любителей русской словесности </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8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Әбиемсандыгы Бабушкин сундук</w:t>
            </w:r>
          </w:p>
        </w:tc>
        <w:tc>
          <w:tcPr>
            <w:tcW w:w="65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8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"Тарихыбыз, мирасыбыз - татар халкы"</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0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Телләрбелгән-илләрбелгән</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518" w:type="pct"/>
            <w:gridSpan w:val="4"/>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33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 xml:space="preserve">Җырлы-моңлытуган як </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8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Тарихсәхифәләрендә татар шәхесләре</w:t>
            </w:r>
          </w:p>
        </w:tc>
        <w:tc>
          <w:tcPr>
            <w:tcW w:w="1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518"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87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Якташязучылар – “Моңсар”лылариҗатынөйрәнү</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8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Тәгәрикиттейомгагым...</w:t>
            </w:r>
          </w:p>
        </w:tc>
        <w:tc>
          <w:tcPr>
            <w:tcW w:w="65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1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русского языка «Секреты хорошей речи»</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8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Бөгелмәурамнарытарихы</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330"/>
        </w:trPr>
        <w:tc>
          <w:tcPr>
            <w:tcW w:w="5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Духовно-нравственное</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rPr>
              <w:t>Ребёнок в мире прав</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33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Отряд «Бугульма-Поиск»</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99" w:type="pct"/>
            <w:gridSpan w:val="10"/>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33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Патриот</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477"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r>
      <w:tr w:rsidR="002D3721" w:rsidRPr="00FD31C5" w:rsidTr="0018706F">
        <w:trPr>
          <w:trHeight w:val="31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История родного края</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1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Мәгърифәтйолдызлыгында</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477"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r>
      <w:tr w:rsidR="002D3721" w:rsidRPr="00FD31C5" w:rsidTr="0018706F">
        <w:trPr>
          <w:trHeight w:val="615"/>
        </w:trPr>
        <w:tc>
          <w:tcPr>
            <w:tcW w:w="51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D3721" w:rsidRPr="00FD31C5" w:rsidRDefault="002D3721" w:rsidP="002D3721">
            <w:pPr>
              <w:spacing w:after="0" w:line="240" w:lineRule="auto"/>
              <w:ind w:left="113" w:right="113"/>
              <w:jc w:val="center"/>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Социальное</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rPr>
              <w:t>ДЮП</w:t>
            </w:r>
          </w:p>
        </w:tc>
        <w:tc>
          <w:tcPr>
            <w:tcW w:w="1817" w:type="pct"/>
            <w:gridSpan w:val="1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1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ЮИД</w:t>
            </w:r>
          </w:p>
        </w:tc>
        <w:tc>
          <w:tcPr>
            <w:tcW w:w="1817" w:type="pct"/>
            <w:gridSpan w:val="1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91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Тимуровцы</w:t>
            </w:r>
          </w:p>
        </w:tc>
        <w:tc>
          <w:tcPr>
            <w:tcW w:w="1817" w:type="pct"/>
            <w:gridSpan w:val="1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91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Редакция школьной газеты «Лицеист»</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777" w:type="pct"/>
            <w:gridSpan w:val="13"/>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r>
      <w:tr w:rsidR="002D3721" w:rsidRPr="00FD31C5" w:rsidTr="0018706F">
        <w:trPr>
          <w:trHeight w:val="61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Школа Вожатого</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127" w:type="pct"/>
            <w:gridSpan w:val="8"/>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r>
    </w:tbl>
    <w:p w:rsidR="002D3721" w:rsidRPr="00FD31C5" w:rsidRDefault="002D3721" w:rsidP="00B20524">
      <w:pPr>
        <w:tabs>
          <w:tab w:val="left" w:pos="900"/>
        </w:tabs>
        <w:jc w:val="center"/>
        <w:rPr>
          <w:rFonts w:ascii="Times New Roman" w:hAnsi="Times New Roman" w:cs="Times New Roman"/>
          <w:b/>
          <w:sz w:val="24"/>
          <w:szCs w:val="24"/>
        </w:rPr>
      </w:pPr>
      <w:r w:rsidRPr="00FD31C5">
        <w:rPr>
          <w:rFonts w:ascii="Times New Roman" w:hAnsi="Times New Roman" w:cs="Times New Roman"/>
          <w:b/>
          <w:sz w:val="24"/>
          <w:szCs w:val="24"/>
        </w:rPr>
        <w:t>ПЛАН ВНУТРИШКОЛЬНОГО КОНТРОЛЯ  ПО РЕАЛИЗАЦИИ ФГОС ООО,СООВ 2018-2019 УЧЕБНОМ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1870"/>
        <w:gridCol w:w="2011"/>
        <w:gridCol w:w="2296"/>
        <w:gridCol w:w="1885"/>
        <w:gridCol w:w="1783"/>
        <w:gridCol w:w="1963"/>
        <w:gridCol w:w="2157"/>
      </w:tblGrid>
      <w:tr w:rsidR="002D3721" w:rsidRPr="00FD31C5" w:rsidTr="00C32664">
        <w:tc>
          <w:tcPr>
            <w:tcW w:w="648" w:type="dxa"/>
            <w:shd w:val="solid" w:color="808080" w:fill="FFFFFF"/>
          </w:tcPr>
          <w:p w:rsidR="002D3721" w:rsidRPr="00FD31C5" w:rsidRDefault="002D3721" w:rsidP="002D3721">
            <w:pPr>
              <w:jc w:val="center"/>
              <w:rPr>
                <w:rFonts w:ascii="Times New Roman" w:hAnsi="Times New Roman" w:cs="Times New Roman"/>
                <w:b/>
                <w:bCs/>
                <w:color w:val="FFFFFF"/>
                <w:sz w:val="24"/>
                <w:szCs w:val="24"/>
              </w:rPr>
            </w:pPr>
            <w:r w:rsidRPr="00FD31C5">
              <w:rPr>
                <w:rFonts w:ascii="Times New Roman" w:hAnsi="Times New Roman" w:cs="Times New Roman"/>
                <w:b/>
                <w:bCs/>
                <w:color w:val="FFFFFF"/>
                <w:sz w:val="24"/>
                <w:szCs w:val="24"/>
              </w:rPr>
              <w:t>№</w:t>
            </w:r>
          </w:p>
        </w:tc>
        <w:tc>
          <w:tcPr>
            <w:tcW w:w="1980" w:type="dxa"/>
            <w:shd w:val="solid" w:color="808080" w:fill="FFFFFF"/>
          </w:tcPr>
          <w:p w:rsidR="002D3721" w:rsidRPr="00FD31C5" w:rsidRDefault="002D3721" w:rsidP="002D3721">
            <w:pPr>
              <w:jc w:val="center"/>
              <w:rPr>
                <w:rFonts w:ascii="Times New Roman" w:hAnsi="Times New Roman" w:cs="Times New Roman"/>
                <w:b/>
                <w:bCs/>
                <w:color w:val="FFFFFF"/>
                <w:sz w:val="24"/>
                <w:szCs w:val="24"/>
              </w:rPr>
            </w:pPr>
            <w:r w:rsidRPr="00FD31C5">
              <w:rPr>
                <w:rFonts w:ascii="Times New Roman" w:hAnsi="Times New Roman" w:cs="Times New Roman"/>
                <w:b/>
                <w:bCs/>
                <w:color w:val="FFFFFF"/>
                <w:sz w:val="24"/>
                <w:szCs w:val="24"/>
              </w:rPr>
              <w:t>Вопросы, подлежащие контролю</w:t>
            </w:r>
          </w:p>
        </w:tc>
        <w:tc>
          <w:tcPr>
            <w:tcW w:w="2300" w:type="dxa"/>
            <w:shd w:val="solid" w:color="808080" w:fill="FFFFFF"/>
          </w:tcPr>
          <w:p w:rsidR="002D3721" w:rsidRPr="00FD31C5" w:rsidRDefault="002D3721" w:rsidP="002D3721">
            <w:pPr>
              <w:jc w:val="center"/>
              <w:rPr>
                <w:rFonts w:ascii="Times New Roman" w:hAnsi="Times New Roman" w:cs="Times New Roman"/>
                <w:b/>
                <w:bCs/>
                <w:color w:val="FFFFFF"/>
                <w:sz w:val="24"/>
                <w:szCs w:val="24"/>
              </w:rPr>
            </w:pPr>
            <w:r w:rsidRPr="00FD31C5">
              <w:rPr>
                <w:rFonts w:ascii="Times New Roman" w:hAnsi="Times New Roman" w:cs="Times New Roman"/>
                <w:b/>
                <w:bCs/>
                <w:color w:val="FFFFFF"/>
                <w:sz w:val="24"/>
                <w:szCs w:val="24"/>
              </w:rPr>
              <w:t>Цель контроля</w:t>
            </w:r>
          </w:p>
        </w:tc>
        <w:tc>
          <w:tcPr>
            <w:tcW w:w="2693" w:type="dxa"/>
            <w:shd w:val="solid" w:color="808080" w:fill="FFFFFF"/>
          </w:tcPr>
          <w:p w:rsidR="002D3721" w:rsidRPr="00FD31C5" w:rsidRDefault="002D3721" w:rsidP="002D3721">
            <w:pPr>
              <w:jc w:val="center"/>
              <w:rPr>
                <w:rFonts w:ascii="Times New Roman" w:hAnsi="Times New Roman" w:cs="Times New Roman"/>
                <w:b/>
                <w:bCs/>
                <w:color w:val="FFFFFF"/>
                <w:sz w:val="24"/>
                <w:szCs w:val="24"/>
              </w:rPr>
            </w:pPr>
            <w:r w:rsidRPr="00FD31C5">
              <w:rPr>
                <w:rFonts w:ascii="Times New Roman" w:hAnsi="Times New Roman" w:cs="Times New Roman"/>
                <w:b/>
                <w:bCs/>
                <w:color w:val="FFFFFF"/>
                <w:sz w:val="24"/>
                <w:szCs w:val="24"/>
              </w:rPr>
              <w:t>Объекты контроля</w:t>
            </w:r>
          </w:p>
        </w:tc>
        <w:tc>
          <w:tcPr>
            <w:tcW w:w="2126" w:type="dxa"/>
            <w:shd w:val="solid" w:color="808080" w:fill="FFFFFF"/>
          </w:tcPr>
          <w:p w:rsidR="002D3721" w:rsidRPr="00FD31C5" w:rsidRDefault="002D3721" w:rsidP="002D3721">
            <w:pPr>
              <w:jc w:val="center"/>
              <w:rPr>
                <w:rFonts w:ascii="Times New Roman" w:hAnsi="Times New Roman" w:cs="Times New Roman"/>
                <w:b/>
                <w:bCs/>
                <w:color w:val="FFFFFF"/>
                <w:sz w:val="24"/>
                <w:szCs w:val="24"/>
              </w:rPr>
            </w:pPr>
            <w:r w:rsidRPr="00FD31C5">
              <w:rPr>
                <w:rFonts w:ascii="Times New Roman" w:hAnsi="Times New Roman" w:cs="Times New Roman"/>
                <w:b/>
                <w:bCs/>
                <w:color w:val="FFFFFF"/>
                <w:sz w:val="24"/>
                <w:szCs w:val="24"/>
              </w:rPr>
              <w:t>Вид контроля</w:t>
            </w:r>
          </w:p>
        </w:tc>
        <w:tc>
          <w:tcPr>
            <w:tcW w:w="1985" w:type="dxa"/>
            <w:shd w:val="solid" w:color="808080" w:fill="FFFFFF"/>
          </w:tcPr>
          <w:p w:rsidR="002D3721" w:rsidRPr="00FD31C5" w:rsidRDefault="002D3721" w:rsidP="002D3721">
            <w:pPr>
              <w:jc w:val="center"/>
              <w:rPr>
                <w:rFonts w:ascii="Times New Roman" w:hAnsi="Times New Roman" w:cs="Times New Roman"/>
                <w:b/>
                <w:bCs/>
                <w:color w:val="FFFFFF"/>
                <w:sz w:val="24"/>
                <w:szCs w:val="24"/>
              </w:rPr>
            </w:pPr>
            <w:r w:rsidRPr="00FD31C5">
              <w:rPr>
                <w:rFonts w:ascii="Times New Roman" w:hAnsi="Times New Roman" w:cs="Times New Roman"/>
                <w:b/>
                <w:bCs/>
                <w:color w:val="FFFFFF"/>
                <w:sz w:val="24"/>
                <w:szCs w:val="24"/>
              </w:rPr>
              <w:t>Методы контроля</w:t>
            </w:r>
          </w:p>
        </w:tc>
        <w:tc>
          <w:tcPr>
            <w:tcW w:w="1984" w:type="dxa"/>
            <w:shd w:val="solid" w:color="808080" w:fill="FFFFFF"/>
          </w:tcPr>
          <w:p w:rsidR="002D3721" w:rsidRPr="00FD31C5" w:rsidRDefault="002D3721" w:rsidP="002D3721">
            <w:pPr>
              <w:jc w:val="center"/>
              <w:rPr>
                <w:rFonts w:ascii="Times New Roman" w:hAnsi="Times New Roman" w:cs="Times New Roman"/>
                <w:b/>
                <w:bCs/>
                <w:color w:val="FFFFFF"/>
                <w:sz w:val="24"/>
                <w:szCs w:val="24"/>
              </w:rPr>
            </w:pPr>
            <w:r w:rsidRPr="00FD31C5">
              <w:rPr>
                <w:rFonts w:ascii="Times New Roman" w:hAnsi="Times New Roman" w:cs="Times New Roman"/>
                <w:b/>
                <w:bCs/>
                <w:color w:val="FFFFFF"/>
                <w:sz w:val="24"/>
                <w:szCs w:val="24"/>
              </w:rPr>
              <w:t>Ответственные лица</w:t>
            </w:r>
          </w:p>
        </w:tc>
        <w:tc>
          <w:tcPr>
            <w:tcW w:w="2410" w:type="dxa"/>
            <w:shd w:val="solid" w:color="808080" w:fill="FFFFFF"/>
          </w:tcPr>
          <w:p w:rsidR="002D3721" w:rsidRPr="00FD31C5" w:rsidRDefault="002D3721" w:rsidP="002D3721">
            <w:pPr>
              <w:jc w:val="center"/>
              <w:rPr>
                <w:rFonts w:ascii="Times New Roman" w:hAnsi="Times New Roman" w:cs="Times New Roman"/>
                <w:b/>
                <w:bCs/>
                <w:color w:val="FFFFFF"/>
                <w:sz w:val="24"/>
                <w:szCs w:val="24"/>
              </w:rPr>
            </w:pPr>
            <w:r w:rsidRPr="00FD31C5">
              <w:rPr>
                <w:rFonts w:ascii="Times New Roman" w:hAnsi="Times New Roman" w:cs="Times New Roman"/>
                <w:b/>
                <w:bCs/>
                <w:color w:val="FFFFFF"/>
                <w:sz w:val="24"/>
                <w:szCs w:val="24"/>
              </w:rPr>
              <w:t>Результаты контроля, место подведения итогов</w:t>
            </w:r>
          </w:p>
        </w:tc>
      </w:tr>
    </w:tbl>
    <w:p w:rsidR="002D3721" w:rsidRPr="00FD31C5" w:rsidRDefault="002D3721" w:rsidP="002D3721">
      <w:pPr>
        <w:jc w:val="center"/>
        <w:rPr>
          <w:rFonts w:ascii="Times New Roman" w:hAnsi="Times New Roman" w:cs="Times New Roman"/>
          <w:b/>
          <w:sz w:val="24"/>
          <w:szCs w:val="24"/>
        </w:rPr>
      </w:pPr>
      <w:r w:rsidRPr="00FD31C5">
        <w:rPr>
          <w:rFonts w:ascii="Times New Roman" w:hAnsi="Times New Roman" w:cs="Times New Roman"/>
          <w:b/>
          <w:sz w:val="24"/>
          <w:szCs w:val="24"/>
        </w:rPr>
        <w:t>Август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
        <w:gridCol w:w="2027"/>
        <w:gridCol w:w="2189"/>
        <w:gridCol w:w="14"/>
        <w:gridCol w:w="2120"/>
        <w:gridCol w:w="1757"/>
        <w:gridCol w:w="1962"/>
        <w:gridCol w:w="1692"/>
        <w:gridCol w:w="2412"/>
      </w:tblGrid>
      <w:tr w:rsidR="002D3721" w:rsidRPr="00FD31C5" w:rsidTr="002D3721">
        <w:tc>
          <w:tcPr>
            <w:tcW w:w="13728" w:type="dxa"/>
            <w:gridSpan w:val="8"/>
            <w:shd w:val="clear" w:color="auto" w:fill="C00000"/>
          </w:tcPr>
          <w:p w:rsidR="002D3721" w:rsidRPr="00FD31C5" w:rsidRDefault="002D3721" w:rsidP="002D3721">
            <w:pPr>
              <w:jc w:val="center"/>
              <w:rPr>
                <w:rFonts w:ascii="Times New Roman" w:hAnsi="Times New Roman" w:cs="Times New Roman"/>
                <w:b/>
                <w:bCs/>
                <w:i/>
                <w:iCs/>
                <w:color w:val="FFFFFF"/>
                <w:sz w:val="24"/>
                <w:szCs w:val="24"/>
              </w:rPr>
            </w:pPr>
            <w:r w:rsidRPr="00FD31C5">
              <w:rPr>
                <w:rFonts w:ascii="Times New Roman" w:hAnsi="Times New Roman" w:cs="Times New Roman"/>
                <w:b/>
                <w:bCs/>
                <w:i/>
                <w:iCs/>
                <w:color w:val="FFFFFF"/>
                <w:sz w:val="24"/>
                <w:szCs w:val="24"/>
              </w:rPr>
              <w:t>Организация мониторинга готовности ОУ к введению ФГОС СОО</w:t>
            </w:r>
          </w:p>
        </w:tc>
        <w:tc>
          <w:tcPr>
            <w:tcW w:w="2412" w:type="dxa"/>
            <w:shd w:val="clear" w:color="auto" w:fill="C00000"/>
          </w:tcPr>
          <w:p w:rsidR="002D3721" w:rsidRPr="00FD31C5" w:rsidRDefault="002D3721" w:rsidP="002D3721">
            <w:pPr>
              <w:jc w:val="center"/>
              <w:rPr>
                <w:rFonts w:ascii="Times New Roman" w:hAnsi="Times New Roman" w:cs="Times New Roman"/>
                <w:b/>
                <w:bCs/>
                <w:i/>
                <w:iCs/>
                <w:color w:val="FFFFFF"/>
                <w:sz w:val="24"/>
                <w:szCs w:val="24"/>
              </w:rPr>
            </w:pP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1</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Диагностика готовности учителей к апробации ФГОС СОО</w:t>
            </w:r>
          </w:p>
        </w:tc>
        <w:tc>
          <w:tcPr>
            <w:tcW w:w="2265"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Выявление основных затруднений педагогов школы в вопросах введения ФГОС СОО</w:t>
            </w:r>
          </w:p>
        </w:tc>
        <w:tc>
          <w:tcPr>
            <w:tcW w:w="2668" w:type="dxa"/>
            <w:gridSpan w:val="2"/>
            <w:shd w:val="pct20" w:color="FFFF00" w:fill="FFFFFF"/>
          </w:tcPr>
          <w:p w:rsidR="002D3721" w:rsidRPr="00FD31C5" w:rsidRDefault="002D3721" w:rsidP="002D3721">
            <w:pPr>
              <w:rPr>
                <w:rFonts w:ascii="Times New Roman" w:hAnsi="Times New Roman" w:cs="Times New Roman"/>
                <w:sz w:val="24"/>
                <w:szCs w:val="24"/>
              </w:rPr>
            </w:pPr>
            <w:r w:rsidRPr="00FD31C5">
              <w:rPr>
                <w:rFonts w:ascii="Times New Roman" w:hAnsi="Times New Roman" w:cs="Times New Roman"/>
                <w:sz w:val="24"/>
                <w:szCs w:val="24"/>
              </w:rPr>
              <w:t>Учителя, работающие в 11 классах</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собеседование</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Рассмотрение вопроса на заседании ТМО, методического совета</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2</w:t>
            </w:r>
          </w:p>
        </w:tc>
        <w:tc>
          <w:tcPr>
            <w:tcW w:w="2027" w:type="dxa"/>
            <w:shd w:val="pct20" w:color="FFFF00" w:fill="FFFFFF"/>
          </w:tcPr>
          <w:p w:rsidR="002D3721" w:rsidRPr="00FD31C5" w:rsidRDefault="002D3721" w:rsidP="00C63FBC">
            <w:pPr>
              <w:jc w:val="center"/>
              <w:rPr>
                <w:rFonts w:ascii="Times New Roman" w:hAnsi="Times New Roman" w:cs="Times New Roman"/>
                <w:sz w:val="24"/>
                <w:szCs w:val="24"/>
              </w:rPr>
            </w:pPr>
            <w:r w:rsidRPr="00FD31C5">
              <w:rPr>
                <w:rFonts w:ascii="Times New Roman" w:hAnsi="Times New Roman" w:cs="Times New Roman"/>
                <w:sz w:val="24"/>
                <w:szCs w:val="24"/>
              </w:rPr>
              <w:t>Соответствие рабочих программ учебных предметов для 5-1</w:t>
            </w:r>
            <w:r w:rsidR="00C63FBC" w:rsidRPr="00FD31C5">
              <w:rPr>
                <w:rFonts w:ascii="Times New Roman" w:hAnsi="Times New Roman" w:cs="Times New Roman"/>
                <w:sz w:val="24"/>
                <w:szCs w:val="24"/>
              </w:rPr>
              <w:t>1</w:t>
            </w:r>
            <w:r w:rsidRPr="00FD31C5">
              <w:rPr>
                <w:rFonts w:ascii="Times New Roman" w:hAnsi="Times New Roman" w:cs="Times New Roman"/>
                <w:sz w:val="24"/>
                <w:szCs w:val="24"/>
              </w:rPr>
              <w:t xml:space="preserve"> классов, календарно-тематического планирования требованиям ФГОС ООО,СОО и ООП ООО</w:t>
            </w:r>
          </w:p>
        </w:tc>
        <w:tc>
          <w:tcPr>
            <w:tcW w:w="2265"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Оценка соответствия рабочих программ учебных предметов для 5-11 классов, требованиям ФГОС ООО,СОО, СОО и ООП основного общего образования</w:t>
            </w:r>
          </w:p>
        </w:tc>
        <w:tc>
          <w:tcPr>
            <w:tcW w:w="2668"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Рабочие программы 5-11 классов по всем предметам учебного плана</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изучение документации</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Рассмотрение вопроса на заседании ТМО</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методического совета</w:t>
            </w:r>
          </w:p>
        </w:tc>
      </w:tr>
      <w:tr w:rsidR="002D3721" w:rsidRPr="00FD31C5" w:rsidTr="002D3721">
        <w:tc>
          <w:tcPr>
            <w:tcW w:w="16140" w:type="dxa"/>
            <w:gridSpan w:val="9"/>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sz w:val="24"/>
                <w:szCs w:val="24"/>
              </w:rPr>
              <w:t>Сентябрь</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1</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Проведение стартовой диагностики для учащихся 5   - 11 классов</w:t>
            </w:r>
          </w:p>
        </w:tc>
        <w:tc>
          <w:tcPr>
            <w:tcW w:w="2265"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Определение уровней сформированности УУД</w:t>
            </w:r>
          </w:p>
        </w:tc>
        <w:tc>
          <w:tcPr>
            <w:tcW w:w="2668"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Учащиеся 5-11 классов</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Анкетирование, анализ, собеседование</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психолог</w:t>
            </w: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Рассмотрение вопроса на заседании ТМО</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методического совета</w:t>
            </w:r>
          </w:p>
        </w:tc>
      </w:tr>
      <w:tr w:rsidR="002D3721" w:rsidRPr="00FD31C5" w:rsidTr="002D3721">
        <w:tc>
          <w:tcPr>
            <w:tcW w:w="16140" w:type="dxa"/>
            <w:gridSpan w:val="9"/>
            <w:shd w:val="clear" w:color="auto" w:fill="C00000"/>
          </w:tcPr>
          <w:p w:rsidR="002D3721" w:rsidRPr="00FD31C5" w:rsidRDefault="002D3721" w:rsidP="002D3721">
            <w:pPr>
              <w:jc w:val="center"/>
              <w:rPr>
                <w:rFonts w:ascii="Times New Roman" w:hAnsi="Times New Roman" w:cs="Times New Roman"/>
                <w:b/>
                <w:bCs/>
                <w:i/>
                <w:iCs/>
                <w:color w:val="FFFFFF"/>
                <w:sz w:val="24"/>
                <w:szCs w:val="24"/>
              </w:rPr>
            </w:pPr>
            <w:r w:rsidRPr="00FD31C5">
              <w:rPr>
                <w:rFonts w:ascii="Times New Roman" w:hAnsi="Times New Roman" w:cs="Times New Roman"/>
                <w:b/>
                <w:bCs/>
                <w:i/>
                <w:iCs/>
                <w:color w:val="FFFFFF"/>
                <w:sz w:val="24"/>
                <w:szCs w:val="24"/>
              </w:rPr>
              <w:t>Организация нормативно- правового обеспечения учебного процесса</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2</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Оценка состояния нормативно- правовых документов по введению ФГОС СОО</w:t>
            </w:r>
          </w:p>
        </w:tc>
        <w:tc>
          <w:tcPr>
            <w:tcW w:w="2265"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Оценка состояния нормативно-правовой документации по введению ФГОС СОО</w:t>
            </w:r>
          </w:p>
        </w:tc>
        <w:tc>
          <w:tcPr>
            <w:tcW w:w="2668"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Нормативно-правовая база введения ФГОС СОО</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изучение документации</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Директор школы.</w:t>
            </w: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Совещание при директоре</w:t>
            </w:r>
          </w:p>
        </w:tc>
      </w:tr>
      <w:tr w:rsidR="002D3721" w:rsidRPr="00FD31C5" w:rsidTr="002D3721">
        <w:tc>
          <w:tcPr>
            <w:tcW w:w="16140" w:type="dxa"/>
            <w:gridSpan w:val="9"/>
            <w:shd w:val="clear" w:color="auto" w:fill="C00000"/>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Организация научно- методического обеспечения учебного процесса</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3</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Разработка программы внеурочной деятельности для основного общего образования, ее соответствие целям и задачам ФГОС СОО</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Оценка соответствия программы  внеурочной деятельности для начального общего образования целям и задачам ФГОС СОО</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Программа внеурочной деятельности для основного общего образования</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изучение документации</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Заместитель директора по ВР</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Рассмотрение вопроса на заседании ТМО кл руководителей</w:t>
            </w:r>
          </w:p>
          <w:p w:rsidR="002D3721" w:rsidRPr="00FD31C5" w:rsidRDefault="002D3721" w:rsidP="002D3721">
            <w:pPr>
              <w:jc w:val="center"/>
              <w:rPr>
                <w:rFonts w:ascii="Times New Roman" w:hAnsi="Times New Roman" w:cs="Times New Roman"/>
                <w:sz w:val="24"/>
                <w:szCs w:val="24"/>
              </w:rPr>
            </w:pP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4</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Соответствие рабочих программ курсов внеурочной деятельности для 5-11кл, требованиям ФГОС ООО,СОО,СОО и ООП основного общего образования</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Оценка соответствия рабочих программ курсов внеурочной деятельности для 5-11 классов, требованиям ФГОС ООО,СОО</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Рабочие программы внеурочной деятельности для 5-11 класса,</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изучение документации</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Заместитель директора по ВР</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Рассмотрение вопроса на заседании ТМО кл руководителей </w:t>
            </w:r>
          </w:p>
        </w:tc>
      </w:tr>
      <w:tr w:rsidR="002D3721" w:rsidRPr="00FD31C5" w:rsidTr="002D3721">
        <w:tc>
          <w:tcPr>
            <w:tcW w:w="16140" w:type="dxa"/>
            <w:gridSpan w:val="9"/>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Октябрь</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1</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Адаптация учащихся 5 класса</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Отслеживание адаптации учащихся 5 класса; </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Методическая компетентность учителей, работающих в 5 классах. </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Классно-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Посещение уроков, проведение опросов, собеседование, анализ</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Рассмотрение вопроса на заседании ТМО кл руководителей</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2</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Специфика организации образовательного процесса для учащихся 5-11 класса в связи с экспериментом по введению ФГОС ООО,СОО второго поколения</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Проанализировать специфику организации образовательного процесса для учащихся 5-11 класса в соответствии с требованиями, заложенными в ФГОС нового поколения</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Урочные и внеурочные формы образовательного процесса для учащихся 5-11класса</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Классно-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Посещение уроков, анализ поурочных планов, собеседование,</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Заместители директора по УР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Справка</w:t>
            </w:r>
          </w:p>
        </w:tc>
      </w:tr>
      <w:tr w:rsidR="002D3721" w:rsidRPr="00FD31C5" w:rsidTr="002D3721">
        <w:tc>
          <w:tcPr>
            <w:tcW w:w="16140" w:type="dxa"/>
            <w:gridSpan w:val="9"/>
            <w:shd w:val="clear" w:color="auto" w:fill="C00000"/>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Контроль за школьной документацией</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3</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Проверка эл. журналов5-11 классов</w:t>
            </w:r>
          </w:p>
          <w:p w:rsidR="002D3721" w:rsidRPr="00FD31C5" w:rsidRDefault="002D3721" w:rsidP="002D3721">
            <w:pPr>
              <w:jc w:val="center"/>
              <w:rPr>
                <w:rFonts w:ascii="Times New Roman" w:hAnsi="Times New Roman" w:cs="Times New Roman"/>
                <w:sz w:val="24"/>
                <w:szCs w:val="24"/>
              </w:rPr>
            </w:pP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Соблюдение единых требований к оформлению журналов</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Эл.журналы (5-11 классов)</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Изучение документации</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Справка</w:t>
            </w:r>
          </w:p>
        </w:tc>
      </w:tr>
      <w:tr w:rsidR="002D3721" w:rsidRPr="00FD31C5" w:rsidTr="002D3721">
        <w:tc>
          <w:tcPr>
            <w:tcW w:w="16140" w:type="dxa"/>
            <w:gridSpan w:val="9"/>
            <w:shd w:val="clear" w:color="auto" w:fill="C00000"/>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Контроль состояния воспитательной работы</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4</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Планирование воспитательной работы в 5-11 классах с учетом требования ФГОС ООО, СОО</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Обеспечение системности воспитательной деятельности</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Программа воспитательной работы в классе</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Собеседование с классными руководителями, анализ планов</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Заместитель директора по ВР</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Справка</w:t>
            </w:r>
          </w:p>
        </w:tc>
      </w:tr>
      <w:tr w:rsidR="002D3721" w:rsidRPr="00FD31C5" w:rsidTr="002D3721">
        <w:tc>
          <w:tcPr>
            <w:tcW w:w="16140" w:type="dxa"/>
            <w:gridSpan w:val="9"/>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Ноябрь</w:t>
            </w:r>
          </w:p>
        </w:tc>
      </w:tr>
      <w:tr w:rsidR="002D3721" w:rsidRPr="00FD31C5" w:rsidTr="002D3721">
        <w:tc>
          <w:tcPr>
            <w:tcW w:w="16140" w:type="dxa"/>
            <w:gridSpan w:val="9"/>
            <w:shd w:val="pct20" w:color="FFFF00" w:fill="FFFFFF"/>
          </w:tcPr>
          <w:p w:rsidR="002D3721" w:rsidRPr="00FD31C5" w:rsidRDefault="002D3721" w:rsidP="002D3721">
            <w:pPr>
              <w:jc w:val="center"/>
              <w:rPr>
                <w:rFonts w:ascii="Times New Roman" w:hAnsi="Times New Roman" w:cs="Times New Roman"/>
                <w:b/>
                <w:bCs/>
                <w:i/>
                <w:iCs/>
                <w:sz w:val="24"/>
                <w:szCs w:val="24"/>
              </w:rPr>
            </w:pP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1</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Заседание учителей 5-11 школы на тему «Современный урок с позиции формирования УУД»</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владения учителями 5-11 классов соответствующей компетенции</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Учителя 5-11 классов</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собеседование</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и руководители ТМО </w:t>
            </w: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Рассмотрение вопроса на заседаниях ТМО</w:t>
            </w:r>
          </w:p>
          <w:p w:rsidR="002D3721" w:rsidRPr="00FD31C5" w:rsidRDefault="002D3721" w:rsidP="002D3721">
            <w:pPr>
              <w:jc w:val="center"/>
              <w:rPr>
                <w:rFonts w:ascii="Times New Roman" w:hAnsi="Times New Roman" w:cs="Times New Roman"/>
                <w:sz w:val="24"/>
                <w:szCs w:val="24"/>
              </w:rPr>
            </w:pPr>
          </w:p>
        </w:tc>
      </w:tr>
      <w:tr w:rsidR="002D3721" w:rsidRPr="00FD31C5" w:rsidTr="002D3721">
        <w:tc>
          <w:tcPr>
            <w:tcW w:w="16140" w:type="dxa"/>
            <w:gridSpan w:val="9"/>
            <w:shd w:val="clear" w:color="auto" w:fill="C00000"/>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Контроль за реализацией требований федерального образовательного стандарта</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2</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проведения занятий внеурочной деятельности</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Оценка состояния проведения курсов внеурочной деятельности, соответствие их содержаниям целям и задачам ФГОС ООО,СОО</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Занятия внеурочной деятельности для 5-11 классов</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Посещение занятий, анализ, наблюдение, собеседование</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Заместитель директора по ВР</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Совещание при зам. директора по ВР</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3</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Использование современных образовательных технологий на уроке в 5-11 классах</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Оказание теоретической помощи учителю в овладении современными технологиями в учебно-воспитательном процессе</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Деятельность учителя на уроке, применяемые технологии обучения</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персональный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Изучение планов, посещение уроков</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Откорректированные планы уроков</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Справка</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4</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Работа педагогов по формированию УДД </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Состояние преподавания в 5-11 классах. Анализ активных методов обучения учащихся на уроках в 5-11 классах с точки зрения формирования УУД</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Работа учителей в 5-11 классах</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Посещение уроков, наблюдение, собеседование</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Справка</w:t>
            </w:r>
          </w:p>
        </w:tc>
      </w:tr>
      <w:tr w:rsidR="002D3721" w:rsidRPr="00FD31C5" w:rsidTr="002D3721">
        <w:tc>
          <w:tcPr>
            <w:tcW w:w="16140" w:type="dxa"/>
            <w:gridSpan w:val="9"/>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Декабрь</w:t>
            </w:r>
          </w:p>
        </w:tc>
      </w:tr>
      <w:tr w:rsidR="002D3721" w:rsidRPr="00FD31C5" w:rsidTr="002D3721">
        <w:tc>
          <w:tcPr>
            <w:tcW w:w="16140" w:type="dxa"/>
            <w:gridSpan w:val="9"/>
            <w:shd w:val="clear" w:color="auto" w:fill="C00000"/>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Контроль за реализацией требований федерального образовательного стандарта</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1</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Система оценки достижения планируемых результатов освоения основной образовательной программы</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работы педколлектива в направлении освоения системы оценки достижения планируемых результатов освоения ООП ООО</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Работа методических объединений</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Собеседование, наблюдение, анализ,</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 и руководители ТМО </w:t>
            </w: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Методические рекомендации</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2</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Выполнение обязательного минимума содержания образования по русскому языку и математике в 5-11  классе в 1 и 2 четверти</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Оценка выполнения обязательного минимума содержания образования по русскому языку и математике в 5-11 классе в 1 и 2 четверти</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Электронный журнал5-11 классов</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Изучение документации, собеседование</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Справка </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Совещание при зам. директоре по УР</w:t>
            </w:r>
          </w:p>
        </w:tc>
      </w:tr>
      <w:tr w:rsidR="002D3721" w:rsidRPr="00FD31C5" w:rsidTr="002D3721">
        <w:trPr>
          <w:trHeight w:val="501"/>
        </w:trPr>
        <w:tc>
          <w:tcPr>
            <w:tcW w:w="16140" w:type="dxa"/>
            <w:gridSpan w:val="9"/>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Январь</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1</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Итоги работы по введению ФГОС СОО в 1 полугодии 2017-2018уч. года</w:t>
            </w:r>
          </w:p>
        </w:tc>
        <w:tc>
          <w:tcPr>
            <w:tcW w:w="2327" w:type="dxa"/>
            <w:gridSpan w:val="2"/>
            <w:shd w:val="pct20" w:color="FFFF00" w:fill="FFFFFF"/>
          </w:tcPr>
          <w:p w:rsidR="002D3721" w:rsidRPr="00FD31C5" w:rsidRDefault="002D3721" w:rsidP="002D3721">
            <w:pPr>
              <w:rPr>
                <w:rFonts w:ascii="Times New Roman" w:hAnsi="Times New Roman" w:cs="Times New Roman"/>
                <w:sz w:val="24"/>
                <w:szCs w:val="24"/>
              </w:rPr>
            </w:pPr>
            <w:r w:rsidRPr="00FD31C5">
              <w:rPr>
                <w:rFonts w:ascii="Times New Roman" w:hAnsi="Times New Roman" w:cs="Times New Roman"/>
                <w:sz w:val="24"/>
                <w:szCs w:val="24"/>
              </w:rPr>
              <w:t>Оценка состояния предварительных итогов по введению ФГОС ООО,СОО</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Результаты введения ФГОС ООО,СОО</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изучение документации, собеседование, анкетирование</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и руководители ТМО </w:t>
            </w: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Совещание при директоре</w:t>
            </w:r>
          </w:p>
        </w:tc>
      </w:tr>
      <w:tr w:rsidR="002D3721" w:rsidRPr="00FD31C5" w:rsidTr="002D3721">
        <w:trPr>
          <w:trHeight w:val="2499"/>
        </w:trPr>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2</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Организация воспитательной деятельности в классном коллективе 5-11 класса</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Диагностика изученности класса в целом и каждого ученика в отдельности</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Классные коллективы 5-11  классов</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Классно-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Наблюдение, собеседование, анкетирование</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Заместитель директора по ВР</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Справка </w:t>
            </w:r>
          </w:p>
          <w:p w:rsidR="002D3721" w:rsidRPr="00FD31C5" w:rsidRDefault="002D3721" w:rsidP="002D3721">
            <w:pPr>
              <w:jc w:val="center"/>
              <w:rPr>
                <w:rFonts w:ascii="Times New Roman" w:hAnsi="Times New Roman" w:cs="Times New Roman"/>
                <w:sz w:val="24"/>
                <w:szCs w:val="24"/>
              </w:rPr>
            </w:pPr>
          </w:p>
        </w:tc>
      </w:tr>
      <w:tr w:rsidR="002D3721" w:rsidRPr="00FD31C5" w:rsidTr="002D3721">
        <w:tc>
          <w:tcPr>
            <w:tcW w:w="16140" w:type="dxa"/>
            <w:gridSpan w:val="9"/>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Февраль</w:t>
            </w:r>
          </w:p>
        </w:tc>
      </w:tr>
      <w:tr w:rsidR="002D3721" w:rsidRPr="00FD31C5" w:rsidTr="002D3721">
        <w:tc>
          <w:tcPr>
            <w:tcW w:w="16140" w:type="dxa"/>
            <w:gridSpan w:val="9"/>
            <w:shd w:val="clear" w:color="auto" w:fill="C00000"/>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Контроль  реализации рабочих программ и выполнение требований федерального образовательного стандарта</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1</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Состояние преподавания учебных предметов в 5-11 классах</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Изучение уровня преподавания учебных предметов учащихся 5-11 классов, форм и основных видов деятельности, организации урока</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Педагоги, работающие в 5-11 классах</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Классно-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Посещение уроков, наблюдение, анкетирование</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Справка </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Совещание при зам. директоре по УР</w:t>
            </w:r>
          </w:p>
        </w:tc>
      </w:tr>
      <w:tr w:rsidR="002D3721" w:rsidRPr="00FD31C5" w:rsidTr="002D3721">
        <w:tc>
          <w:tcPr>
            <w:tcW w:w="16140" w:type="dxa"/>
            <w:gridSpan w:val="9"/>
            <w:shd w:val="clear" w:color="auto" w:fill="C00000"/>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Работа методической службы</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2</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Внеурочная деятельность в основной школе как важное условие реализации ФГОС нового поколения</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Оценка уровня владения педагогами начальной школы видами и формами организации внеурочной деятельности учащихся в соответствии с ФГОС ООО,СОО</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Работа методического объединения</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Собеседование, анализ, посещение занятий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Заместитель директора по ВР</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и заместитель директора по УВР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Совещание при зам. директоре по ВР</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3</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Требования к условиям реализации основной образовательной программы</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Оценка соответствия условий обучения и воспитания учащихся начальной школы требованиям ФГОС ООО,СОО и ООП</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Работа методического объединения</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Собеседование, анализ, наблюдение, изучение документации</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Совещание при зам. директоре по  УР</w:t>
            </w:r>
          </w:p>
        </w:tc>
      </w:tr>
      <w:tr w:rsidR="002D3721" w:rsidRPr="00FD31C5" w:rsidTr="002D3721">
        <w:tc>
          <w:tcPr>
            <w:tcW w:w="16140" w:type="dxa"/>
            <w:gridSpan w:val="9"/>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Март</w:t>
            </w:r>
          </w:p>
        </w:tc>
      </w:tr>
      <w:tr w:rsidR="002D3721" w:rsidRPr="00FD31C5" w:rsidTr="002D3721">
        <w:tc>
          <w:tcPr>
            <w:tcW w:w="16140" w:type="dxa"/>
            <w:gridSpan w:val="9"/>
            <w:shd w:val="clear" w:color="auto" w:fill="C00000"/>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Контроль  реализации рабочих программ и выполнение требований федерального образовательного стандарта</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1</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Выполнение образовательной программы 5-11 классов школы в третьей четвери</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Оценка выполнение программ по предметам</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Электронный журнал5-11 классов</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документации собеседование,</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и руководители ТМО </w:t>
            </w: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Совещание при зам. директоре по  УР</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2</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Соответствие учебно- методической базы требованиям ФГОС ООО, СОО</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Оценка состояния учебно- методической базы школы, ее  соответствия требованиям ФГОС ООО,СОО</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Учебно- методическая база  школы</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изучение документации</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Совещание при директоре школы, составление плана по улучшению учебно- методическая база  лицея</w:t>
            </w:r>
          </w:p>
        </w:tc>
      </w:tr>
      <w:tr w:rsidR="002D3721" w:rsidRPr="00FD31C5" w:rsidTr="002D3721">
        <w:tc>
          <w:tcPr>
            <w:tcW w:w="16140" w:type="dxa"/>
            <w:gridSpan w:val="9"/>
            <w:shd w:val="clear" w:color="auto" w:fill="C00000"/>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Контроль за сохранением здоровья учащихся</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3</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Выполнение правил техники безопасности на уроках физкультуры и технологии в 5-11 классах</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качества проведения инструктажа по технике безопасности</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Организация учебного процесса по физической культуре и технологии в 5-11  классах</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Наблюдение, собеседование с учителем и учащимися, посещение уроков</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Справка</w:t>
            </w:r>
          </w:p>
        </w:tc>
      </w:tr>
      <w:tr w:rsidR="002D3721" w:rsidRPr="00FD31C5" w:rsidTr="002D3721">
        <w:tc>
          <w:tcPr>
            <w:tcW w:w="16140" w:type="dxa"/>
            <w:gridSpan w:val="9"/>
            <w:shd w:val="clear" w:color="auto" w:fill="C00000"/>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Работа методического объединения</w:t>
            </w:r>
          </w:p>
        </w:tc>
      </w:tr>
      <w:tr w:rsidR="002D3721" w:rsidRPr="00FD31C5" w:rsidTr="002D3721">
        <w:trPr>
          <w:trHeight w:val="999"/>
        </w:trPr>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4</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Требования к результатам освоения ООП ООО </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Оценка владения учителями 5-11 классов методическими основами для реализации требований к результатам освоения ООП ООО</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Работа методических объединений учителей </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Собеседование, анализ, наблюдение, изучение документации</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и руководители ТМО </w:t>
            </w: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Совещание при зам. директоре по  УР</w:t>
            </w:r>
          </w:p>
        </w:tc>
      </w:tr>
      <w:tr w:rsidR="002D3721" w:rsidRPr="00FD31C5" w:rsidTr="002D3721">
        <w:tc>
          <w:tcPr>
            <w:tcW w:w="16140" w:type="dxa"/>
            <w:gridSpan w:val="9"/>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Апрель</w:t>
            </w:r>
          </w:p>
        </w:tc>
      </w:tr>
      <w:tr w:rsidR="002D3721" w:rsidRPr="00FD31C5" w:rsidTr="002D3721">
        <w:tc>
          <w:tcPr>
            <w:tcW w:w="16140" w:type="dxa"/>
            <w:gridSpan w:val="9"/>
            <w:shd w:val="clear" w:color="auto" w:fill="C00000"/>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Контроль выполнения требований федерального образовательного стандарта</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1</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Развитие творческого потенциала ребенка через организацию внеурочной деятельности</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созданных условий для развитие творческого потенциала школьника в свете рекомендаций, предложенных в НОИ «Наша новая школа» и требований ФГОС ООО,СОО</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Модель внеурочной деятельности, созданная в лицее</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Наблюдение, анкетирование</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Заместитель директора по ВР</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Оформление папки</w:t>
            </w:r>
          </w:p>
        </w:tc>
      </w:tr>
      <w:tr w:rsidR="002D3721" w:rsidRPr="00FD31C5" w:rsidTr="002D3721">
        <w:tc>
          <w:tcPr>
            <w:tcW w:w="16140" w:type="dxa"/>
            <w:gridSpan w:val="9"/>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Май</w:t>
            </w:r>
          </w:p>
        </w:tc>
      </w:tr>
      <w:tr w:rsidR="002D3721" w:rsidRPr="00FD31C5" w:rsidTr="002D3721">
        <w:tc>
          <w:tcPr>
            <w:tcW w:w="16140" w:type="dxa"/>
            <w:gridSpan w:val="9"/>
            <w:shd w:val="clear" w:color="auto" w:fill="C00000"/>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Контроль  реализации рабочих программ и выполнение требований федерального образовательного стандарта</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1</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Выполнение программного материала по предметам учебного плана в 5-11 классе</w:t>
            </w:r>
          </w:p>
          <w:p w:rsidR="002D3721" w:rsidRPr="00FD31C5" w:rsidRDefault="002D3721" w:rsidP="002D3721">
            <w:pPr>
              <w:jc w:val="center"/>
              <w:rPr>
                <w:rFonts w:ascii="Times New Roman" w:hAnsi="Times New Roman" w:cs="Times New Roman"/>
                <w:sz w:val="24"/>
                <w:szCs w:val="24"/>
              </w:rPr>
            </w:pP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Оценка выполнения программного материала ООП для 5-11 класса</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Электронный журнал5-11 класса</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Изучение документации, собеседование с учителем</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Справка</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 Совещание при зам. директоре по  УР</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 xml:space="preserve">2  </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Диагностика учащихся 5-11 класса</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Оценка достижения планируемых результатов учащихся 5-11 класса</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Итоговая комплексная диагностическая работа для учащихся 5-11 классов</w:t>
            </w:r>
          </w:p>
          <w:p w:rsidR="002D3721" w:rsidRPr="00FD31C5" w:rsidRDefault="002D3721" w:rsidP="002D3721">
            <w:pPr>
              <w:jc w:val="center"/>
              <w:rPr>
                <w:rFonts w:ascii="Times New Roman" w:hAnsi="Times New Roman" w:cs="Times New Roman"/>
                <w:sz w:val="24"/>
                <w:szCs w:val="24"/>
              </w:rPr>
            </w:pP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Психолог, учителя 5-11 классов</w:t>
            </w: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Справка</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 Совещание при  директоре школы</w:t>
            </w:r>
          </w:p>
        </w:tc>
      </w:tr>
      <w:tr w:rsidR="002D3721" w:rsidRPr="00FD31C5" w:rsidTr="002D3721">
        <w:tc>
          <w:tcPr>
            <w:tcW w:w="16140" w:type="dxa"/>
            <w:gridSpan w:val="9"/>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Июнь</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sz w:val="24"/>
                <w:szCs w:val="24"/>
              </w:rPr>
            </w:pPr>
            <w:r w:rsidRPr="00FD31C5">
              <w:rPr>
                <w:rFonts w:ascii="Times New Roman" w:hAnsi="Times New Roman" w:cs="Times New Roman"/>
                <w:b/>
                <w:bCs/>
                <w:sz w:val="24"/>
                <w:szCs w:val="24"/>
              </w:rPr>
              <w:t>1</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Подведение итогов работы по введению ФГОС ООО,СОО в 5-11 классах</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Оценка деятельности педколлектива по реализации ФГОС ООО,СОО в 2017-2018 учебном году </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Результаты деятельности педколлектива по реализации ФГОС ООО,СОО в 2017-2018 учебном году</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фронтальный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наблюдение, анкетирование, изучение документации</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Директор лицея</w:t>
            </w: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Совещание при  директоре школы, корректировка плана мероприятий по переходу на ФГОС ООО,СОО с учетом опыта и пожеланий педколлектива</w:t>
            </w:r>
          </w:p>
        </w:tc>
      </w:tr>
    </w:tbl>
    <w:p w:rsidR="002D3721" w:rsidRPr="00FD31C5" w:rsidRDefault="002D3721" w:rsidP="002D3721">
      <w:pPr>
        <w:jc w:val="center"/>
        <w:rPr>
          <w:rFonts w:ascii="Times New Roman" w:hAnsi="Times New Roman" w:cs="Times New Roman"/>
          <w:sz w:val="24"/>
          <w:szCs w:val="24"/>
        </w:rPr>
      </w:pPr>
    </w:p>
    <w:p w:rsidR="002D3721" w:rsidRPr="00FD31C5" w:rsidRDefault="002D3721" w:rsidP="002D3721">
      <w:pPr>
        <w:jc w:val="center"/>
        <w:rPr>
          <w:rFonts w:ascii="Times New Roman" w:hAnsi="Times New Roman" w:cs="Times New Roman"/>
          <w:sz w:val="24"/>
          <w:szCs w:val="24"/>
        </w:rPr>
      </w:pPr>
    </w:p>
    <w:p w:rsidR="002D3721" w:rsidRPr="00FD31C5" w:rsidRDefault="002D3721" w:rsidP="002D3721">
      <w:pPr>
        <w:jc w:val="center"/>
        <w:rPr>
          <w:rFonts w:ascii="Times New Roman" w:hAnsi="Times New Roman" w:cs="Times New Roman"/>
          <w:sz w:val="24"/>
          <w:szCs w:val="24"/>
        </w:rPr>
      </w:pPr>
    </w:p>
    <w:p w:rsidR="002D3721" w:rsidRPr="00FD31C5" w:rsidRDefault="002D3721" w:rsidP="002D3721">
      <w:pPr>
        <w:jc w:val="center"/>
        <w:rPr>
          <w:rFonts w:ascii="Times New Roman" w:hAnsi="Times New Roman" w:cs="Times New Roman"/>
          <w:sz w:val="24"/>
          <w:szCs w:val="24"/>
        </w:rPr>
      </w:pPr>
    </w:p>
    <w:p w:rsidR="007744B5" w:rsidRDefault="007744B5" w:rsidP="002D3721">
      <w:pPr>
        <w:spacing w:after="0" w:line="240" w:lineRule="auto"/>
        <w:rPr>
          <w:rFonts w:ascii="Times New Roman" w:hAnsi="Times New Roman" w:cs="Times New Roman"/>
          <w:sz w:val="24"/>
          <w:szCs w:val="24"/>
        </w:rPr>
      </w:pPr>
    </w:p>
    <w:p w:rsidR="007744B5" w:rsidRPr="007744B5" w:rsidRDefault="007744B5" w:rsidP="007744B5">
      <w:pPr>
        <w:rPr>
          <w:rFonts w:ascii="Times New Roman" w:hAnsi="Times New Roman" w:cs="Times New Roman"/>
          <w:sz w:val="24"/>
          <w:szCs w:val="24"/>
        </w:rPr>
      </w:pPr>
    </w:p>
    <w:p w:rsidR="007744B5" w:rsidRDefault="007744B5" w:rsidP="007744B5">
      <w:pPr>
        <w:rPr>
          <w:rFonts w:ascii="Times New Roman" w:hAnsi="Times New Roman" w:cs="Times New Roman"/>
          <w:sz w:val="24"/>
          <w:szCs w:val="24"/>
        </w:rPr>
      </w:pPr>
    </w:p>
    <w:p w:rsidR="002D3721" w:rsidRPr="007744B5" w:rsidRDefault="007744B5" w:rsidP="007744B5">
      <w:pPr>
        <w:tabs>
          <w:tab w:val="center" w:pos="7285"/>
        </w:tabs>
        <w:rPr>
          <w:rFonts w:ascii="Times New Roman" w:hAnsi="Times New Roman" w:cs="Times New Roman"/>
          <w:sz w:val="24"/>
          <w:szCs w:val="24"/>
        </w:rPr>
        <w:sectPr w:rsidR="002D3721" w:rsidRPr="007744B5" w:rsidSect="007744B5">
          <w:pgSz w:w="16838" w:h="11906" w:orient="landscape"/>
          <w:pgMar w:top="567" w:right="1134" w:bottom="1440" w:left="1134" w:header="0" w:footer="340" w:gutter="0"/>
          <w:cols w:space="708"/>
          <w:docGrid w:linePitch="360"/>
        </w:sectPr>
      </w:pPr>
      <w:r>
        <w:rPr>
          <w:rFonts w:ascii="Times New Roman" w:hAnsi="Times New Roman" w:cs="Times New Roman"/>
          <w:sz w:val="24"/>
          <w:szCs w:val="24"/>
        </w:rPr>
        <w:tab/>
      </w:r>
    </w:p>
    <w:p w:rsidR="002D3721" w:rsidRPr="00FD31C5" w:rsidRDefault="002D3721" w:rsidP="002D3721">
      <w:pPr>
        <w:pStyle w:val="a9"/>
        <w:jc w:val="both"/>
        <w:rPr>
          <w:rFonts w:ascii="Times New Roman" w:hAnsi="Times New Roman"/>
          <w:b/>
          <w:sz w:val="24"/>
          <w:szCs w:val="24"/>
        </w:rPr>
      </w:pPr>
      <w:r w:rsidRPr="00FD31C5">
        <w:rPr>
          <w:rFonts w:ascii="Times New Roman" w:hAnsi="Times New Roman"/>
          <w:b/>
          <w:sz w:val="24"/>
          <w:szCs w:val="24"/>
        </w:rPr>
        <w:t>6. Требования к результатам ООО</w:t>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iCs/>
          <w:sz w:val="24"/>
          <w:szCs w:val="24"/>
        </w:rPr>
        <w:t>Новый стандарт предъявляет новые требования к результатам основного общего образования. Достижение предметных результатов обеспечивается за счет основных учебных предметов. Оценка предметных результатов представляет собой оценку достижения обучающимся планируемых результатов по отдельным предметам.</w:t>
      </w:r>
      <w:r w:rsidRPr="00FD31C5">
        <w:rPr>
          <w:rFonts w:ascii="Times New Roman" w:hAnsi="Times New Roman" w:cs="Times New Roman"/>
          <w:sz w:val="24"/>
          <w:szCs w:val="24"/>
        </w:rPr>
        <w:t>В соответствии с заданием эксперимента по внедрению ФГОС ООО в лицее проводились метапредметные работы разработанные творческими группами педагогов для 5-10 классов , в которых оценивались УУД:</w:t>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познавательные УУД оценивались по 15 показателям;</w:t>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регулятивные УУД оценивались по 8 показателям;</w:t>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коммуникативные УУД оценивались по 12 показателям.</w:t>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Было осуществлено оценивание сформированности УУД по уровням: н – низкий уровень; б –базовый средний уровень, п- повышенный, в – высокий уровень.</w:t>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 Затем результаты были обобщены, проанализированы, выведены средние показатели:</w:t>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В 5-х классах 6% учащихся обладают низким уровнем развития метапредметных УУД; 62% - базовым, 32% - повышенным; 1% - высоким уровнем развития метапредметных УУД.</w:t>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noProof/>
          <w:sz w:val="24"/>
          <w:szCs w:val="24"/>
        </w:rPr>
        <w:drawing>
          <wp:inline distT="0" distB="0" distL="0" distR="0">
            <wp:extent cx="4572000" cy="2143125"/>
            <wp:effectExtent l="0" t="0" r="0" b="9525"/>
            <wp:docPr id="8"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В 6-х классах 10% учащихся обладают низким уровнем развития метапредметных УУД; 20% - базовым, 55% - повышенным; 15% - высоким уровнем развития метапредметных УУД.</w:t>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noProof/>
          <w:sz w:val="24"/>
          <w:szCs w:val="24"/>
        </w:rPr>
        <w:drawing>
          <wp:inline distT="0" distB="0" distL="0" distR="0">
            <wp:extent cx="4572000" cy="1990725"/>
            <wp:effectExtent l="0" t="0" r="0" b="9525"/>
            <wp:docPr id="18"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В 7-х классах9% учащихся обладают низким уровнем развития метапредметных УУД; 52% - базовым, 31% - повышенным; 8% - высоким уровнем развития метапредметных УУД.</w:t>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noProof/>
          <w:sz w:val="24"/>
          <w:szCs w:val="24"/>
        </w:rPr>
        <w:drawing>
          <wp:inline distT="0" distB="0" distL="0" distR="0">
            <wp:extent cx="4572000" cy="2133600"/>
            <wp:effectExtent l="0" t="0" r="0" b="0"/>
            <wp:docPr id="2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В 8-х классах3% учащихся обладают низким уровнем развития метапредметных УУД; 17% - базовым, 31% - повышенным; 49% - высоким уровнем развития метапредметных УУД.</w:t>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noProof/>
          <w:sz w:val="24"/>
          <w:szCs w:val="24"/>
        </w:rPr>
        <w:drawing>
          <wp:inline distT="0" distB="0" distL="0" distR="0">
            <wp:extent cx="4572000" cy="2324100"/>
            <wp:effectExtent l="0" t="0" r="0" b="0"/>
            <wp:docPr id="25"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В 9-х классах4% учащихся обладают низким уровнем развития метапредметных УУД; 15% - базовым, 33% - повышенным; 48% - высоким уровнем развития метапредметных УУД.</w:t>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noProof/>
          <w:sz w:val="24"/>
          <w:szCs w:val="24"/>
        </w:rPr>
        <w:drawing>
          <wp:inline distT="0" distB="0" distL="0" distR="0">
            <wp:extent cx="4572000" cy="2276475"/>
            <wp:effectExtent l="0" t="0" r="0" b="9525"/>
            <wp:docPr id="26"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В 10-х классах4% учащихся обладают низким уровнем развития метапредметных УУД; 15% - базовым, 33% - повышенным; 48% - высоким уровнем развития метапредметных УУД.</w:t>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noProof/>
          <w:sz w:val="24"/>
          <w:szCs w:val="24"/>
        </w:rPr>
        <w:drawing>
          <wp:inline distT="0" distB="0" distL="0" distR="0">
            <wp:extent cx="4572000" cy="2371725"/>
            <wp:effectExtent l="0" t="0" r="0" b="9525"/>
            <wp:docPr id="28"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Достижение планируемых результатов через защиту индивидуального учебного проекта позволило уточнить уровень сформированности УУД учащихся 10 классов.Анализ проводимой диагностики показал, что 7% учащихся 10 классов имеют базовый уровень сформированности проектно-исследовательских способов деятельности, 22% - повышенный, 71% - высокий.</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Кроме того, отмечается достаточный уровень сформированности следующих учебных действий: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 умение самостоятельно планировать задачи и ход выполнения проекта (Р)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 строить гипотезу (Р)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 отбирать инструменты для оценивания своих учебных действий (Р)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 умение определять критерии правильности выполнения учебной задачи (Р)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 строить модель-схему на основе условий задачи или способа её решения (П)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 преобразовывать модели с целью выявления общих законов, определяющих данную область (П)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Выявлен повышенный уровень следующих регулятивных и познавательных учебных действий: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 умение обосновывать мотивацию выбора, актуальность (П)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умение соотносить свои действия с планируемыми результатами (Р)</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 - самостоятельно определять причины успеха/неуспеха и находить способы выхода из ситуации (Р)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делать простые выводы (П)</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 - находить и использовать требуемую дополнительную информацию (П)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Отмечается достаточный уровень коммуникативных учебных действий. На высоком уровне выявлены следующие коммуникативные учебные действия: - умение определять степень полезности приобретённых навыков для будущей жизни -использование компьютерных технологий для решения информационных и коммуникационных задач - организовывать учебное взаимодействие с учителем и сверстниками в ходе работы над проектом.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Выявлены основные причины недостаточного уровня сформированности регулятивных УУД: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 отсутствие этапа планирования совместной деятельности на уроке в соответствии с целью, поставленной учителей на урок.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 учащимся зачастую не предоставляется возможность самим анализировать условия проблемной или проектной задачи и самостоятельно подбирать средства её решения.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 формальный подход учителей к организации рефлексии на разных этапах урока.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Основные причины недостаточного уровня сформированности познавательных УУД: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-несвоевременное выявление учителями предметниками пробелов в развиваемых познавательных УУД. - отсутствие системной работы по устранению выявленных пробелов, направленных на развитие познавательных учебных действий.</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Основные причины недостаточного уровня сформированности коммуникативных УУД:</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небольшая доля групповых форм работы на уроках по большинству учебных предметов, что порождает у учащихся неумение устанавливать эффективное сотрудничество</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-недостаточное использование на уроках такой формы работы как разнообразные дискуссии. Именно дискуссия помогает ребенку сформировать свою точку зрения, а также скоординировать разные точки зрения для достижения общей цели.</w:t>
      </w:r>
    </w:p>
    <w:p w:rsidR="002D3721" w:rsidRPr="00FD31C5" w:rsidRDefault="002D3721" w:rsidP="00B20524">
      <w:pPr>
        <w:spacing w:after="0" w:line="240" w:lineRule="auto"/>
        <w:jc w:val="both"/>
        <w:rPr>
          <w:rFonts w:ascii="Times New Roman" w:hAnsi="Times New Roman" w:cs="Times New Roman"/>
          <w:sz w:val="24"/>
          <w:szCs w:val="24"/>
        </w:rPr>
      </w:pP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Говоря об определенных результатах, следует сформулировать проблемы, выявленные в ходе введения ФГОС ООО и СОО: </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sym w:font="Symbol" w:char="F0B7"/>
      </w:r>
      <w:r w:rsidRPr="00FD31C5">
        <w:rPr>
          <w:rFonts w:ascii="Times New Roman" w:hAnsi="Times New Roman" w:cs="Times New Roman"/>
          <w:sz w:val="24"/>
          <w:szCs w:val="24"/>
        </w:rPr>
        <w:t xml:space="preserve"> Недостаточность разработанности дидактических материалов по формированию УУД и диагностических материалов для оценки освоения метапредметных действий осложняет деятельность учителя и администрации; </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sym w:font="Symbol" w:char="F0B7"/>
      </w:r>
      <w:r w:rsidRPr="00FD31C5">
        <w:rPr>
          <w:rFonts w:ascii="Times New Roman" w:hAnsi="Times New Roman" w:cs="Times New Roman"/>
          <w:sz w:val="24"/>
          <w:szCs w:val="24"/>
        </w:rPr>
        <w:t xml:space="preserve"> Отсутствие разнообразия программ внеурочной деятельности; </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sym w:font="Symbol" w:char="F0B7"/>
      </w:r>
      <w:r w:rsidRPr="00FD31C5">
        <w:rPr>
          <w:rFonts w:ascii="Times New Roman" w:hAnsi="Times New Roman" w:cs="Times New Roman"/>
          <w:sz w:val="24"/>
          <w:szCs w:val="24"/>
        </w:rPr>
        <w:t xml:space="preserve"> Уровень личной заинтересованности части педагогических работников в активной инновационной деятельности, креативном профессиональном развитии, в повышении ответственности за результаты деятельности остаётся на недостаточном уровне, что подтверждается анкетированием, результатами посещения уроков, индивидуальными беседами, предоставленными отчётами. Недостаточный уровень аналитической грамотности педагогических работников </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Пути решения выявленных проблем:</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sym w:font="Symbol" w:char="F0B7"/>
      </w:r>
      <w:r w:rsidRPr="00FD31C5">
        <w:rPr>
          <w:rFonts w:ascii="Times New Roman" w:hAnsi="Times New Roman" w:cs="Times New Roman"/>
          <w:sz w:val="24"/>
          <w:szCs w:val="24"/>
        </w:rPr>
        <w:t xml:space="preserve"> Содействовать активной самообразовательной подготовке педагогических работников.</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sym w:font="Symbol" w:char="F0B7"/>
      </w:r>
      <w:r w:rsidRPr="00FD31C5">
        <w:rPr>
          <w:rFonts w:ascii="Times New Roman" w:hAnsi="Times New Roman" w:cs="Times New Roman"/>
          <w:sz w:val="24"/>
          <w:szCs w:val="24"/>
        </w:rPr>
        <w:t xml:space="preserve"> Направлять педагогов осуществлять образовательную деятельность в зоне ближайшего развития ученика, нести ответственность за результаты обучения, воспитания, самообразования. </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sym w:font="Symbol" w:char="F0B7"/>
      </w:r>
      <w:r w:rsidRPr="00FD31C5">
        <w:rPr>
          <w:rFonts w:ascii="Times New Roman" w:hAnsi="Times New Roman" w:cs="Times New Roman"/>
          <w:sz w:val="24"/>
          <w:szCs w:val="24"/>
        </w:rPr>
        <w:t xml:space="preserve"> Активнее стимулировать педагогических работников, готовых продемонстрировать педагогическую практику, транслировать практические результаты своей профессиональной деятельности, в том числе через интерактивные формы взаимодействия и самообразование. </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sym w:font="Symbol" w:char="F0B7"/>
      </w:r>
      <w:r w:rsidRPr="00FD31C5">
        <w:rPr>
          <w:rFonts w:ascii="Times New Roman" w:hAnsi="Times New Roman" w:cs="Times New Roman"/>
          <w:sz w:val="24"/>
          <w:szCs w:val="24"/>
        </w:rPr>
        <w:t xml:space="preserve"> Совершенствовать и развивать механизм оценки планируемых результатов. </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sym w:font="Symbol" w:char="F0B7"/>
      </w:r>
      <w:r w:rsidRPr="00FD31C5">
        <w:rPr>
          <w:rFonts w:ascii="Times New Roman" w:hAnsi="Times New Roman" w:cs="Times New Roman"/>
          <w:sz w:val="24"/>
          <w:szCs w:val="24"/>
        </w:rPr>
        <w:t xml:space="preserve"> Развивать формы сетевого взаимодействия образовательных организаций. </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sym w:font="Symbol" w:char="F0B7"/>
      </w:r>
      <w:r w:rsidRPr="00FD31C5">
        <w:rPr>
          <w:rFonts w:ascii="Times New Roman" w:hAnsi="Times New Roman" w:cs="Times New Roman"/>
          <w:sz w:val="24"/>
          <w:szCs w:val="24"/>
        </w:rPr>
        <w:t xml:space="preserve"> Увеличить долю взаимопосещения уроков педагогами. Осуществлять контроль за выполнением педагогами рекомендаций по результатам посещения уроков. </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Общие выводы: </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1. Лицею удалось в основном решать задачу по достижению нового качественного уровня образования в лицее в условиях внедрения ФГОС НОО и опережающего внедрения ФГОС ООО и ФГОС СОО. </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2. Основные направления работы лицея по повышению качества предоставляемых образовательных услуг в условиях реализации ФГОС реализованы в соответствии с намеченным планом. </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3. Образовательный процесс обеспечивает положительную динамику выполнения муниципального задания. </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4. В целом опыт внедрения новых стандартов в основной школе лицея показал, что концептуальные идеи ФГОС и пути их реализации актуальны и востребованы всеми участниками образовательного процесса. </w:t>
      </w:r>
    </w:p>
    <w:p w:rsidR="00B16D29" w:rsidRPr="00FD31C5" w:rsidRDefault="00B16D29" w:rsidP="00B20524">
      <w:pPr>
        <w:pStyle w:val="a9"/>
        <w:jc w:val="both"/>
        <w:rPr>
          <w:rFonts w:ascii="Times New Roman" w:hAnsi="Times New Roman"/>
        </w:rPr>
      </w:pPr>
    </w:p>
    <w:p w:rsidR="00B16D29" w:rsidRPr="00B20524" w:rsidRDefault="00B16D29" w:rsidP="00B20524">
      <w:pPr>
        <w:pStyle w:val="a9"/>
        <w:ind w:firstLine="709"/>
        <w:jc w:val="both"/>
        <w:rPr>
          <w:rFonts w:ascii="Times New Roman" w:hAnsi="Times New Roman"/>
          <w:b/>
          <w:sz w:val="24"/>
          <w:szCs w:val="24"/>
        </w:rPr>
      </w:pPr>
      <w:r w:rsidRPr="00B20524">
        <w:rPr>
          <w:rFonts w:ascii="Times New Roman" w:hAnsi="Times New Roman"/>
          <w:b/>
          <w:sz w:val="24"/>
          <w:szCs w:val="24"/>
        </w:rPr>
        <w:t>1. Оценка условий</w:t>
      </w:r>
    </w:p>
    <w:p w:rsidR="00B16D29" w:rsidRPr="00B20524" w:rsidRDefault="00B16D29" w:rsidP="00B20524">
      <w:pPr>
        <w:pStyle w:val="a9"/>
        <w:ind w:firstLine="709"/>
        <w:jc w:val="both"/>
        <w:rPr>
          <w:rFonts w:ascii="Times New Roman" w:hAnsi="Times New Roman"/>
          <w:sz w:val="24"/>
          <w:szCs w:val="24"/>
        </w:rPr>
      </w:pPr>
      <w:r w:rsidRPr="00B20524">
        <w:rPr>
          <w:rFonts w:ascii="Times New Roman" w:hAnsi="Times New Roman"/>
          <w:sz w:val="24"/>
          <w:szCs w:val="24"/>
        </w:rPr>
        <w:t>Федеральные государственные образовательные стандарты общего образования задают новые ориентиры развития системы образования. В лицее проводится оценка условий обучения учащихся. Проведена экспертиза базисного учебного плана, его соотношения с учебно-методическими комплектами; требований к структуре основной общеобразовательной программы основного общего образования, её ресурсному обеспечению.  Результаты этих исследований доведены до всех участников образовательного процесса на родительских собраниях, педагогических советах, совещаниях при директоре. Система условий реализации основной образовательной программы в лицее базируется на результатах проведённой комплексной аналитико-обобщающей и прогностической работы, включающей:</w:t>
      </w:r>
    </w:p>
    <w:p w:rsidR="00B16D29" w:rsidRPr="00B20524" w:rsidRDefault="00B16D29" w:rsidP="00B20524">
      <w:pPr>
        <w:pStyle w:val="a9"/>
        <w:ind w:firstLine="709"/>
        <w:jc w:val="both"/>
        <w:rPr>
          <w:rFonts w:ascii="Times New Roman" w:hAnsi="Times New Roman"/>
          <w:sz w:val="24"/>
          <w:szCs w:val="24"/>
        </w:rPr>
      </w:pPr>
      <w:r w:rsidRPr="00B20524">
        <w:rPr>
          <w:rFonts w:ascii="Times New Roman" w:hAnsi="Times New Roman"/>
          <w:sz w:val="24"/>
          <w:szCs w:val="24"/>
        </w:rPr>
        <w:t>• 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B16D29" w:rsidRPr="00B20524" w:rsidRDefault="00B16D29" w:rsidP="00B20524">
      <w:pPr>
        <w:pStyle w:val="a9"/>
        <w:ind w:firstLine="709"/>
        <w:jc w:val="both"/>
        <w:rPr>
          <w:rFonts w:ascii="Times New Roman" w:hAnsi="Times New Roman"/>
          <w:sz w:val="24"/>
          <w:szCs w:val="24"/>
        </w:rPr>
      </w:pPr>
      <w:r w:rsidRPr="00B20524">
        <w:rPr>
          <w:rFonts w:ascii="Times New Roman" w:hAnsi="Times New Roman"/>
          <w:sz w:val="24"/>
          <w:szCs w:val="24"/>
        </w:rPr>
        <w:t>• 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B16D29" w:rsidRPr="00B20524" w:rsidRDefault="00B16D29" w:rsidP="00B20524">
      <w:pPr>
        <w:pStyle w:val="a9"/>
        <w:ind w:firstLine="709"/>
        <w:jc w:val="both"/>
        <w:rPr>
          <w:rFonts w:ascii="Times New Roman" w:hAnsi="Times New Roman"/>
          <w:sz w:val="24"/>
          <w:szCs w:val="24"/>
        </w:rPr>
      </w:pPr>
      <w:r w:rsidRPr="00B20524">
        <w:rPr>
          <w:rFonts w:ascii="Times New Roman" w:hAnsi="Times New Roman"/>
          <w:sz w:val="24"/>
          <w:szCs w:val="24"/>
        </w:rPr>
        <w:t>• 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3A1D90" w:rsidRPr="00B20524" w:rsidRDefault="00B16D29" w:rsidP="00B20524">
      <w:pPr>
        <w:spacing w:after="0" w:line="240" w:lineRule="auto"/>
        <w:ind w:right="-1"/>
        <w:jc w:val="both"/>
        <w:rPr>
          <w:rFonts w:ascii="Times New Roman" w:hAnsi="Times New Roman" w:cs="Times New Roman"/>
          <w:b/>
          <w:sz w:val="24"/>
          <w:szCs w:val="24"/>
        </w:rPr>
      </w:pPr>
      <w:r w:rsidRPr="00B20524">
        <w:rPr>
          <w:rFonts w:ascii="Times New Roman" w:hAnsi="Times New Roman" w:cs="Times New Roman"/>
          <w:sz w:val="24"/>
          <w:szCs w:val="24"/>
        </w:rPr>
        <w:t>• разработку сетевого графика (дорожной карты) создания необходимой системы условий и  механизмов мониторинга, оценки и коррекции реализации промежуточны</w:t>
      </w:r>
      <w:r w:rsidR="00B20524">
        <w:rPr>
          <w:rFonts w:ascii="Times New Roman" w:hAnsi="Times New Roman" w:cs="Times New Roman"/>
          <w:sz w:val="24"/>
          <w:szCs w:val="24"/>
        </w:rPr>
        <w:t>х этапов разработанного графика (</w:t>
      </w:r>
      <w:r w:rsidR="003A1D90" w:rsidRPr="00B20524">
        <w:rPr>
          <w:rFonts w:ascii="Times New Roman" w:hAnsi="Times New Roman" w:cs="Times New Roman"/>
          <w:sz w:val="24"/>
          <w:szCs w:val="24"/>
        </w:rPr>
        <w:t>таблица)</w:t>
      </w:r>
      <w:r w:rsidR="00B20524">
        <w:rPr>
          <w:rFonts w:ascii="Times New Roman" w:hAnsi="Times New Roman" w:cs="Times New Roman"/>
          <w:sz w:val="24"/>
          <w:szCs w:val="24"/>
        </w:rPr>
        <w:t>.</w:t>
      </w:r>
    </w:p>
    <w:p w:rsidR="007D7C17" w:rsidRPr="00B20524" w:rsidRDefault="003A1D90" w:rsidP="007D7C17">
      <w:pPr>
        <w:spacing w:after="0" w:line="240" w:lineRule="auto"/>
        <w:ind w:right="-1"/>
        <w:jc w:val="both"/>
        <w:rPr>
          <w:rFonts w:ascii="Times New Roman" w:hAnsi="Times New Roman" w:cs="Times New Roman"/>
          <w:b/>
          <w:sz w:val="24"/>
          <w:szCs w:val="24"/>
        </w:rPr>
      </w:pPr>
      <w:r w:rsidRPr="00B20524">
        <w:rPr>
          <w:rFonts w:ascii="Times New Roman" w:hAnsi="Times New Roman" w:cs="Times New Roman"/>
          <w:b/>
          <w:sz w:val="24"/>
          <w:szCs w:val="24"/>
        </w:rPr>
        <w:t>2.3.Реализация программы развития национального обр</w:t>
      </w:r>
      <w:r w:rsidR="007D7C17" w:rsidRPr="00B20524">
        <w:rPr>
          <w:rFonts w:ascii="Times New Roman" w:hAnsi="Times New Roman" w:cs="Times New Roman"/>
          <w:b/>
          <w:sz w:val="24"/>
          <w:szCs w:val="24"/>
        </w:rPr>
        <w:t>азования.</w:t>
      </w:r>
    </w:p>
    <w:p w:rsidR="007D7C17" w:rsidRPr="00B20524" w:rsidRDefault="007D7C17" w:rsidP="007D7C17">
      <w:pPr>
        <w:spacing w:after="0" w:line="240" w:lineRule="auto"/>
        <w:ind w:firstLine="708"/>
        <w:jc w:val="both"/>
        <w:rPr>
          <w:rFonts w:ascii="Times New Roman" w:hAnsi="Times New Roman" w:cs="Times New Roman"/>
          <w:sz w:val="24"/>
          <w:szCs w:val="24"/>
        </w:rPr>
      </w:pPr>
      <w:r w:rsidRPr="00B20524">
        <w:rPr>
          <w:rFonts w:ascii="Times New Roman" w:hAnsi="Times New Roman" w:cs="Times New Roman"/>
          <w:sz w:val="24"/>
          <w:szCs w:val="24"/>
        </w:rPr>
        <w:t xml:space="preserve">Лицей  целенаправленно работает по выполнению  Закона Республики Татарстан «О государственных языках РТ и других языках в Республике Татарстан»,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на 2014-2020 годы», «Дорожной карты» по совершенствованию обучения детей татарскому языку и литературе. </w:t>
      </w:r>
    </w:p>
    <w:p w:rsidR="007D7C17" w:rsidRPr="00B20524" w:rsidRDefault="007D7C17" w:rsidP="007D7C17">
      <w:pPr>
        <w:spacing w:after="0" w:line="240" w:lineRule="auto"/>
        <w:jc w:val="both"/>
        <w:rPr>
          <w:rFonts w:ascii="Times New Roman" w:hAnsi="Times New Roman" w:cs="Times New Roman"/>
          <w:sz w:val="24"/>
          <w:szCs w:val="24"/>
        </w:rPr>
      </w:pPr>
      <w:r w:rsidRPr="00B20524">
        <w:rPr>
          <w:rFonts w:ascii="Times New Roman" w:hAnsi="Times New Roman" w:cs="Times New Roman"/>
          <w:b/>
          <w:sz w:val="24"/>
          <w:szCs w:val="24"/>
        </w:rPr>
        <w:tab/>
        <w:t>Основным направлением работы лицея является повышение</w:t>
      </w:r>
      <w:r w:rsidRPr="00B20524">
        <w:rPr>
          <w:rFonts w:ascii="Times New Roman" w:hAnsi="Times New Roman" w:cs="Times New Roman"/>
          <w:sz w:val="24"/>
          <w:szCs w:val="24"/>
        </w:rPr>
        <w:t xml:space="preserve"> качества национального образования через развитие профессиональной компетентности педагогов, интенсификацию процесса образования и мотивацию детей, их родителей к изучению государственных языков.</w:t>
      </w:r>
    </w:p>
    <w:p w:rsidR="007D7C17" w:rsidRPr="00B20524" w:rsidRDefault="007D7C17" w:rsidP="007D7C17">
      <w:pPr>
        <w:spacing w:after="0" w:line="240" w:lineRule="auto"/>
        <w:jc w:val="both"/>
        <w:rPr>
          <w:rFonts w:ascii="Times New Roman" w:hAnsi="Times New Roman" w:cs="Times New Roman"/>
          <w:color w:val="000000"/>
          <w:sz w:val="24"/>
          <w:szCs w:val="24"/>
        </w:rPr>
      </w:pPr>
      <w:r w:rsidRPr="00B20524">
        <w:rPr>
          <w:rFonts w:ascii="Times New Roman" w:hAnsi="Times New Roman" w:cs="Times New Roman"/>
          <w:sz w:val="24"/>
          <w:szCs w:val="24"/>
        </w:rPr>
        <w:tab/>
        <w:t xml:space="preserve"> Деятельность администрации лицея и</w:t>
      </w:r>
      <w:r w:rsidRPr="00B20524">
        <w:rPr>
          <w:rFonts w:ascii="Times New Roman" w:hAnsi="Times New Roman" w:cs="Times New Roman"/>
          <w:color w:val="000000"/>
          <w:sz w:val="24"/>
          <w:szCs w:val="24"/>
        </w:rPr>
        <w:t xml:space="preserve"> педагогического коллектива строится на основе следующей законодательной и нормативно-правовой базе: </w:t>
      </w:r>
    </w:p>
    <w:p w:rsidR="007D7C17" w:rsidRPr="00B20524" w:rsidRDefault="007D7C17" w:rsidP="000E10BD">
      <w:pPr>
        <w:numPr>
          <w:ilvl w:val="0"/>
          <w:numId w:val="81"/>
        </w:numPr>
        <w:spacing w:after="0" w:line="240" w:lineRule="auto"/>
        <w:ind w:left="142" w:firstLine="0"/>
        <w:jc w:val="both"/>
        <w:rPr>
          <w:rFonts w:ascii="Times New Roman" w:hAnsi="Times New Roman" w:cs="Times New Roman"/>
          <w:color w:val="000000"/>
          <w:sz w:val="24"/>
          <w:szCs w:val="24"/>
        </w:rPr>
      </w:pPr>
      <w:r w:rsidRPr="00B20524">
        <w:rPr>
          <w:rFonts w:ascii="Times New Roman" w:hAnsi="Times New Roman" w:cs="Times New Roman"/>
          <w:color w:val="000000"/>
          <w:sz w:val="24"/>
          <w:szCs w:val="24"/>
        </w:rPr>
        <w:t>Конституции Российской Федерации (п.2 ст.6) «Каждый имеет право на пользование родным языком, на свободный выбор языка общения, воспитания, обучения и творчества» ч.2, ст.68 право республик в составе Российской Федерации устанавливать свои государственные языки наряду с государственным языком Российской Федерации.</w:t>
      </w:r>
    </w:p>
    <w:p w:rsidR="007D7C17" w:rsidRPr="00B20524" w:rsidRDefault="007D7C17" w:rsidP="000E10BD">
      <w:pPr>
        <w:numPr>
          <w:ilvl w:val="0"/>
          <w:numId w:val="82"/>
        </w:numPr>
        <w:spacing w:after="0" w:line="240" w:lineRule="auto"/>
        <w:ind w:left="142" w:firstLine="0"/>
        <w:jc w:val="both"/>
        <w:rPr>
          <w:rFonts w:ascii="Times New Roman" w:hAnsi="Times New Roman" w:cs="Times New Roman"/>
          <w:sz w:val="24"/>
          <w:szCs w:val="24"/>
        </w:rPr>
      </w:pPr>
      <w:r w:rsidRPr="00B20524">
        <w:rPr>
          <w:rFonts w:ascii="Times New Roman" w:hAnsi="Times New Roman" w:cs="Times New Roman"/>
          <w:sz w:val="24"/>
          <w:szCs w:val="24"/>
        </w:rPr>
        <w:t xml:space="preserve">Закон  Российской Федерации «О языках народов Российской Федерации»: «Субъекты Российской Федерации … вправе принимать законы и иные нормативные правовые акты о защите прав граждан на свободный выбор языка общения, воспитания, обучения и творчества» п. 3 ст. 3 </w:t>
      </w:r>
    </w:p>
    <w:p w:rsidR="007D7C17" w:rsidRPr="00B20524" w:rsidRDefault="007D7C17" w:rsidP="000E10BD">
      <w:pPr>
        <w:numPr>
          <w:ilvl w:val="0"/>
          <w:numId w:val="82"/>
        </w:numPr>
        <w:spacing w:after="0" w:line="240" w:lineRule="auto"/>
        <w:ind w:left="142" w:firstLine="0"/>
        <w:jc w:val="both"/>
        <w:rPr>
          <w:rFonts w:ascii="Times New Roman" w:hAnsi="Times New Roman" w:cs="Times New Roman"/>
          <w:sz w:val="24"/>
          <w:szCs w:val="24"/>
        </w:rPr>
      </w:pPr>
      <w:r w:rsidRPr="00B20524">
        <w:rPr>
          <w:rFonts w:ascii="Times New Roman" w:hAnsi="Times New Roman" w:cs="Times New Roman"/>
          <w:sz w:val="24"/>
          <w:szCs w:val="24"/>
        </w:rPr>
        <w:t xml:space="preserve">Закон Республики Татарстан от 8 июля 1992 г. №1560-XII «О государственных языках Республики Татарстан и других языках в Республике Татарстан» ст. 3 </w:t>
      </w:r>
    </w:p>
    <w:p w:rsidR="007D7C17" w:rsidRPr="00B20524" w:rsidRDefault="007D7C17" w:rsidP="000E10BD">
      <w:pPr>
        <w:numPr>
          <w:ilvl w:val="0"/>
          <w:numId w:val="82"/>
        </w:numPr>
        <w:spacing w:after="0" w:line="240" w:lineRule="auto"/>
        <w:ind w:left="0" w:firstLine="0"/>
        <w:jc w:val="both"/>
        <w:rPr>
          <w:rFonts w:ascii="Times New Roman" w:hAnsi="Times New Roman" w:cs="Times New Roman"/>
          <w:sz w:val="24"/>
          <w:szCs w:val="24"/>
        </w:rPr>
      </w:pPr>
      <w:r w:rsidRPr="00B20524">
        <w:rPr>
          <w:rFonts w:ascii="Times New Roman" w:hAnsi="Times New Roman" w:cs="Times New Roman"/>
          <w:sz w:val="24"/>
          <w:szCs w:val="24"/>
        </w:rPr>
        <w:t>Приказа Министерства образования и науки РТ от 24 февраля 2014 г. №933/14 «Об утверждении примерных программ учебных предметов «Татарский язык» и «Татарская литература» для основного общего образования»</w:t>
      </w:r>
    </w:p>
    <w:p w:rsidR="007D7C17" w:rsidRPr="00B20524" w:rsidRDefault="007D7C17" w:rsidP="000E10BD">
      <w:pPr>
        <w:numPr>
          <w:ilvl w:val="0"/>
          <w:numId w:val="82"/>
        </w:numPr>
        <w:spacing w:after="0" w:line="240" w:lineRule="auto"/>
        <w:ind w:left="0" w:firstLine="0"/>
        <w:jc w:val="both"/>
        <w:rPr>
          <w:rFonts w:ascii="Times New Roman" w:hAnsi="Times New Roman" w:cs="Times New Roman"/>
          <w:sz w:val="24"/>
          <w:szCs w:val="24"/>
        </w:rPr>
      </w:pPr>
      <w:r w:rsidRPr="00B20524">
        <w:rPr>
          <w:rFonts w:ascii="Times New Roman" w:hAnsi="Times New Roman" w:cs="Times New Roman"/>
          <w:sz w:val="24"/>
          <w:szCs w:val="24"/>
        </w:rPr>
        <w:t xml:space="preserve">Деление классов на группы при изучении татарского языка и литературы регламентировано Приказом № 1358 от 07.09.2000 г. </w:t>
      </w:r>
    </w:p>
    <w:p w:rsidR="007D7C17" w:rsidRPr="00B20524" w:rsidRDefault="007D7C17" w:rsidP="007D7C17">
      <w:pPr>
        <w:spacing w:after="0" w:line="240" w:lineRule="auto"/>
        <w:jc w:val="both"/>
        <w:rPr>
          <w:rFonts w:ascii="Times New Roman" w:hAnsi="Times New Roman" w:cs="Times New Roman"/>
          <w:color w:val="000000"/>
          <w:sz w:val="24"/>
          <w:szCs w:val="24"/>
        </w:rPr>
      </w:pPr>
      <w:r w:rsidRPr="00B20524">
        <w:rPr>
          <w:rFonts w:ascii="Times New Roman" w:hAnsi="Times New Roman" w:cs="Times New Roman"/>
          <w:sz w:val="24"/>
          <w:szCs w:val="24"/>
        </w:rPr>
        <w:tab/>
      </w:r>
      <w:r w:rsidRPr="00B20524">
        <w:rPr>
          <w:rFonts w:ascii="Times New Roman" w:eastAsia="Times New Roman" w:hAnsi="Times New Roman" w:cs="Times New Roman"/>
          <w:color w:val="000000"/>
          <w:spacing w:val="-2"/>
          <w:sz w:val="24"/>
          <w:szCs w:val="24"/>
        </w:rPr>
        <w:t xml:space="preserve">С целью совершенствования преподавания родного языка и повышению качества знаний были поставлены </w:t>
      </w:r>
      <w:r w:rsidRPr="00B20524">
        <w:rPr>
          <w:rFonts w:ascii="Times New Roman" w:eastAsia="Times New Roman" w:hAnsi="Times New Roman" w:cs="Times New Roman"/>
          <w:iCs/>
          <w:color w:val="000000"/>
          <w:spacing w:val="-2"/>
          <w:sz w:val="24"/>
          <w:szCs w:val="24"/>
        </w:rPr>
        <w:t xml:space="preserve">на 2017-2018 учебный год </w:t>
      </w:r>
      <w:r w:rsidRPr="00B20524">
        <w:rPr>
          <w:rFonts w:ascii="Times New Roman" w:eastAsia="Times New Roman" w:hAnsi="Times New Roman" w:cs="Times New Roman"/>
          <w:color w:val="000000"/>
          <w:sz w:val="24"/>
          <w:szCs w:val="24"/>
        </w:rPr>
        <w:t>следующие задачи:</w:t>
      </w:r>
    </w:p>
    <w:p w:rsidR="007D7C17" w:rsidRPr="00B20524" w:rsidRDefault="007D7C17" w:rsidP="007D7C17">
      <w:pPr>
        <w:autoSpaceDE w:val="0"/>
        <w:autoSpaceDN w:val="0"/>
        <w:adjustRightInd w:val="0"/>
        <w:spacing w:after="0" w:line="240" w:lineRule="auto"/>
        <w:ind w:firstLine="708"/>
        <w:jc w:val="both"/>
        <w:rPr>
          <w:rFonts w:ascii="Times New Roman" w:hAnsi="Times New Roman" w:cs="Times New Roman"/>
          <w:color w:val="000000"/>
          <w:sz w:val="24"/>
          <w:szCs w:val="24"/>
        </w:rPr>
      </w:pPr>
      <w:r w:rsidRPr="00B20524">
        <w:rPr>
          <w:rFonts w:ascii="Times New Roman" w:hAnsi="Times New Roman" w:cs="Times New Roman"/>
          <w:color w:val="000000"/>
          <w:sz w:val="24"/>
          <w:szCs w:val="24"/>
        </w:rPr>
        <w:t>- последовательная  реализация в своей педагогической деятельности системно-деятельностного  подхода, предполагающего предъявление учебного материала в деятельностной форме.</w:t>
      </w:r>
    </w:p>
    <w:p w:rsidR="007D7C17" w:rsidRPr="00B20524" w:rsidRDefault="007D7C17" w:rsidP="007D7C17">
      <w:pPr>
        <w:widowControl w:val="0"/>
        <w:shd w:val="clear" w:color="auto" w:fill="FFFFFF"/>
        <w:autoSpaceDE w:val="0"/>
        <w:autoSpaceDN w:val="0"/>
        <w:adjustRightInd w:val="0"/>
        <w:spacing w:after="0" w:line="240" w:lineRule="auto"/>
        <w:ind w:left="106" w:right="173" w:firstLine="602"/>
        <w:jc w:val="both"/>
        <w:rPr>
          <w:rFonts w:ascii="Times New Roman" w:eastAsia="Times New Roman" w:hAnsi="Times New Roman" w:cs="Times New Roman"/>
          <w:sz w:val="24"/>
          <w:szCs w:val="24"/>
        </w:rPr>
      </w:pPr>
      <w:r w:rsidRPr="00B20524">
        <w:rPr>
          <w:rFonts w:ascii="Times New Roman" w:eastAsia="Times New Roman" w:hAnsi="Times New Roman" w:cs="Times New Roman"/>
          <w:sz w:val="24"/>
          <w:szCs w:val="24"/>
        </w:rPr>
        <w:t xml:space="preserve">- внедрение инновационных образовательных технологий </w:t>
      </w:r>
      <w:r w:rsidRPr="00B20524">
        <w:rPr>
          <w:rFonts w:ascii="Times New Roman" w:eastAsia="Times New Roman" w:hAnsi="Times New Roman" w:cs="Times New Roman"/>
          <w:bCs/>
          <w:sz w:val="24"/>
          <w:szCs w:val="24"/>
        </w:rPr>
        <w:t xml:space="preserve">в </w:t>
      </w:r>
      <w:r w:rsidRPr="00B20524">
        <w:rPr>
          <w:rFonts w:ascii="Times New Roman" w:eastAsia="Times New Roman" w:hAnsi="Times New Roman" w:cs="Times New Roman"/>
          <w:sz w:val="24"/>
          <w:szCs w:val="24"/>
        </w:rPr>
        <w:t>преподавании родного языка в условиях реализации ФГОС;</w:t>
      </w:r>
    </w:p>
    <w:p w:rsidR="007D7C17" w:rsidRPr="00B20524" w:rsidRDefault="007D7C17" w:rsidP="007D7C17">
      <w:pPr>
        <w:widowControl w:val="0"/>
        <w:shd w:val="clear" w:color="auto" w:fill="FFFFFF"/>
        <w:autoSpaceDE w:val="0"/>
        <w:autoSpaceDN w:val="0"/>
        <w:adjustRightInd w:val="0"/>
        <w:spacing w:after="0" w:line="240" w:lineRule="auto"/>
        <w:ind w:left="106" w:right="173" w:firstLine="602"/>
        <w:jc w:val="both"/>
        <w:rPr>
          <w:rFonts w:ascii="Times New Roman" w:eastAsia="Times New Roman" w:hAnsi="Times New Roman" w:cs="Times New Roman"/>
          <w:sz w:val="24"/>
          <w:szCs w:val="24"/>
        </w:rPr>
      </w:pPr>
      <w:r w:rsidRPr="00B20524">
        <w:rPr>
          <w:rFonts w:ascii="Times New Roman" w:eastAsia="Times New Roman" w:hAnsi="Times New Roman" w:cs="Times New Roman"/>
          <w:sz w:val="24"/>
          <w:szCs w:val="24"/>
        </w:rPr>
        <w:t>-  эффективная организация методической и экспериментальной работы учителей родного языка и литературы:</w:t>
      </w:r>
    </w:p>
    <w:p w:rsidR="007D7C17" w:rsidRPr="00B20524" w:rsidRDefault="007D7C17" w:rsidP="007D7C17">
      <w:pPr>
        <w:widowControl w:val="0"/>
        <w:shd w:val="clear" w:color="auto" w:fill="FFFFFF"/>
        <w:autoSpaceDE w:val="0"/>
        <w:autoSpaceDN w:val="0"/>
        <w:adjustRightInd w:val="0"/>
        <w:spacing w:after="0" w:line="240" w:lineRule="auto"/>
        <w:ind w:left="106" w:right="173" w:firstLine="602"/>
        <w:jc w:val="both"/>
        <w:rPr>
          <w:rFonts w:ascii="Times New Roman" w:eastAsia="Times New Roman" w:hAnsi="Times New Roman" w:cs="Times New Roman"/>
          <w:sz w:val="24"/>
          <w:szCs w:val="24"/>
        </w:rPr>
      </w:pPr>
      <w:r w:rsidRPr="00B20524">
        <w:rPr>
          <w:rFonts w:ascii="Times New Roman" w:eastAsia="Times New Roman" w:hAnsi="Times New Roman" w:cs="Times New Roman"/>
          <w:sz w:val="24"/>
          <w:szCs w:val="24"/>
        </w:rPr>
        <w:t>-усовершенствование уровня профессионального мастерства учителей родного языка и литературы в условиях реализации ФГОС.</w:t>
      </w:r>
    </w:p>
    <w:p w:rsidR="007D7C17" w:rsidRPr="00B20524" w:rsidRDefault="007D7C17" w:rsidP="007D7C17">
      <w:pPr>
        <w:widowControl w:val="0"/>
        <w:shd w:val="clear" w:color="auto" w:fill="FFFFFF"/>
        <w:autoSpaceDE w:val="0"/>
        <w:autoSpaceDN w:val="0"/>
        <w:adjustRightInd w:val="0"/>
        <w:spacing w:after="0" w:line="240" w:lineRule="auto"/>
        <w:ind w:left="106" w:right="173" w:firstLine="602"/>
        <w:jc w:val="both"/>
        <w:rPr>
          <w:rFonts w:ascii="Times New Roman" w:hAnsi="Times New Roman" w:cs="Times New Roman"/>
          <w:sz w:val="24"/>
          <w:szCs w:val="24"/>
        </w:rPr>
      </w:pPr>
      <w:r w:rsidRPr="00B20524">
        <w:rPr>
          <w:rFonts w:ascii="Times New Roman" w:eastAsia="Times New Roman" w:hAnsi="Times New Roman" w:cs="Times New Roman"/>
          <w:sz w:val="24"/>
          <w:szCs w:val="24"/>
        </w:rPr>
        <w:t>-</w:t>
      </w:r>
      <w:r w:rsidRPr="00B20524">
        <w:rPr>
          <w:rFonts w:ascii="Times New Roman" w:hAnsi="Times New Roman" w:cs="Times New Roman"/>
          <w:sz w:val="24"/>
          <w:szCs w:val="24"/>
        </w:rPr>
        <w:t>активизация  внеклассной работы по предмету, вовлечение  одарённых учащихся в исследовательскую и проектную деятельность, привлечение  учащихся к участию в олимпиадах, конкурсах с целью развития определенных способностей и для создания ситуации успешности.</w:t>
      </w:r>
    </w:p>
    <w:p w:rsidR="007D7C17" w:rsidRPr="00B20524" w:rsidRDefault="007D7C17" w:rsidP="007D7C17">
      <w:pPr>
        <w:spacing w:after="0" w:line="240" w:lineRule="auto"/>
        <w:ind w:left="106" w:firstLine="708"/>
        <w:jc w:val="both"/>
        <w:rPr>
          <w:rFonts w:ascii="Times New Roman" w:hAnsi="Times New Roman" w:cs="Times New Roman"/>
          <w:sz w:val="24"/>
          <w:szCs w:val="24"/>
        </w:rPr>
      </w:pPr>
      <w:r w:rsidRPr="00B20524">
        <w:rPr>
          <w:rFonts w:ascii="Times New Roman" w:hAnsi="Times New Roman" w:cs="Times New Roman"/>
          <w:sz w:val="24"/>
          <w:szCs w:val="24"/>
        </w:rPr>
        <w:t xml:space="preserve">Приоритетными направлениями работы по управлению качеством национального образования являются: </w:t>
      </w:r>
    </w:p>
    <w:p w:rsidR="007D7C17" w:rsidRPr="00B20524" w:rsidRDefault="007D7C17" w:rsidP="000E10BD">
      <w:pPr>
        <w:numPr>
          <w:ilvl w:val="0"/>
          <w:numId w:val="83"/>
        </w:numPr>
        <w:spacing w:after="0" w:line="240" w:lineRule="auto"/>
        <w:ind w:left="1276" w:firstLine="0"/>
        <w:jc w:val="both"/>
        <w:rPr>
          <w:rFonts w:ascii="Times New Roman" w:hAnsi="Times New Roman" w:cs="Times New Roman"/>
          <w:sz w:val="24"/>
          <w:szCs w:val="24"/>
        </w:rPr>
      </w:pPr>
      <w:r w:rsidRPr="00B20524">
        <w:rPr>
          <w:rFonts w:ascii="Times New Roman" w:hAnsi="Times New Roman" w:cs="Times New Roman"/>
          <w:sz w:val="24"/>
          <w:szCs w:val="24"/>
        </w:rPr>
        <w:t>Организация работы с кадрами;</w:t>
      </w:r>
    </w:p>
    <w:p w:rsidR="007D7C17" w:rsidRPr="00B20524" w:rsidRDefault="007D7C17" w:rsidP="000E10BD">
      <w:pPr>
        <w:numPr>
          <w:ilvl w:val="0"/>
          <w:numId w:val="83"/>
        </w:numPr>
        <w:spacing w:after="0" w:line="240" w:lineRule="auto"/>
        <w:ind w:left="1276" w:firstLine="0"/>
        <w:jc w:val="both"/>
        <w:rPr>
          <w:rFonts w:ascii="Times New Roman" w:hAnsi="Times New Roman" w:cs="Times New Roman"/>
          <w:sz w:val="24"/>
          <w:szCs w:val="24"/>
        </w:rPr>
      </w:pPr>
      <w:r w:rsidRPr="00B20524">
        <w:rPr>
          <w:rFonts w:ascii="Times New Roman" w:hAnsi="Times New Roman" w:cs="Times New Roman"/>
          <w:sz w:val="24"/>
          <w:szCs w:val="24"/>
        </w:rPr>
        <w:t>Организация работы с ученическим коллективом</w:t>
      </w:r>
    </w:p>
    <w:p w:rsidR="007D7C17" w:rsidRPr="00B20524" w:rsidRDefault="007D7C17" w:rsidP="000E10BD">
      <w:pPr>
        <w:numPr>
          <w:ilvl w:val="0"/>
          <w:numId w:val="83"/>
        </w:numPr>
        <w:spacing w:after="0" w:line="240" w:lineRule="auto"/>
        <w:ind w:hanging="704"/>
        <w:jc w:val="both"/>
        <w:rPr>
          <w:rFonts w:ascii="Times New Roman" w:hAnsi="Times New Roman" w:cs="Times New Roman"/>
          <w:sz w:val="24"/>
          <w:szCs w:val="24"/>
        </w:rPr>
      </w:pPr>
      <w:r w:rsidRPr="00B20524">
        <w:rPr>
          <w:rFonts w:ascii="Times New Roman" w:hAnsi="Times New Roman" w:cs="Times New Roman"/>
          <w:sz w:val="24"/>
          <w:szCs w:val="24"/>
        </w:rPr>
        <w:t xml:space="preserve">  Мониторинг качества образования</w:t>
      </w:r>
    </w:p>
    <w:p w:rsidR="007D7C17" w:rsidRPr="00B20524" w:rsidRDefault="007D7C17" w:rsidP="000E10BD">
      <w:pPr>
        <w:numPr>
          <w:ilvl w:val="0"/>
          <w:numId w:val="83"/>
        </w:numPr>
        <w:spacing w:after="0" w:line="240" w:lineRule="auto"/>
        <w:ind w:left="1260" w:firstLine="0"/>
        <w:jc w:val="both"/>
        <w:rPr>
          <w:rFonts w:ascii="Times New Roman" w:hAnsi="Times New Roman" w:cs="Times New Roman"/>
          <w:sz w:val="24"/>
          <w:szCs w:val="24"/>
        </w:rPr>
      </w:pPr>
      <w:r w:rsidRPr="00B20524">
        <w:rPr>
          <w:rFonts w:ascii="Times New Roman" w:hAnsi="Times New Roman" w:cs="Times New Roman"/>
          <w:sz w:val="24"/>
          <w:szCs w:val="24"/>
        </w:rPr>
        <w:t>Работа  МО</w:t>
      </w:r>
    </w:p>
    <w:p w:rsidR="007D7C17" w:rsidRPr="00B20524" w:rsidRDefault="007D7C17" w:rsidP="000E10BD">
      <w:pPr>
        <w:numPr>
          <w:ilvl w:val="0"/>
          <w:numId w:val="83"/>
        </w:numPr>
        <w:spacing w:after="0" w:line="240" w:lineRule="auto"/>
        <w:ind w:left="1260" w:firstLine="0"/>
        <w:jc w:val="both"/>
        <w:rPr>
          <w:rFonts w:ascii="Times New Roman" w:hAnsi="Times New Roman" w:cs="Times New Roman"/>
          <w:sz w:val="24"/>
          <w:szCs w:val="24"/>
        </w:rPr>
      </w:pPr>
      <w:r w:rsidRPr="00B20524">
        <w:rPr>
          <w:rFonts w:ascii="Times New Roman" w:hAnsi="Times New Roman" w:cs="Times New Roman"/>
          <w:sz w:val="24"/>
          <w:szCs w:val="24"/>
        </w:rPr>
        <w:t>Работа с родителями</w:t>
      </w:r>
    </w:p>
    <w:p w:rsidR="007D7C17" w:rsidRPr="00B20524" w:rsidRDefault="007D7C17" w:rsidP="000E10BD">
      <w:pPr>
        <w:numPr>
          <w:ilvl w:val="0"/>
          <w:numId w:val="83"/>
        </w:numPr>
        <w:spacing w:after="0" w:line="240" w:lineRule="auto"/>
        <w:ind w:left="1260" w:firstLine="0"/>
        <w:jc w:val="both"/>
        <w:rPr>
          <w:rFonts w:ascii="Times New Roman" w:hAnsi="Times New Roman" w:cs="Times New Roman"/>
          <w:sz w:val="24"/>
          <w:szCs w:val="24"/>
        </w:rPr>
      </w:pPr>
      <w:r w:rsidRPr="00B20524">
        <w:rPr>
          <w:rFonts w:ascii="Times New Roman" w:hAnsi="Times New Roman" w:cs="Times New Roman"/>
          <w:sz w:val="24"/>
          <w:szCs w:val="24"/>
        </w:rPr>
        <w:t>Конкурсное движение учителей и учащихся</w:t>
      </w:r>
    </w:p>
    <w:p w:rsidR="007D7C17" w:rsidRPr="00B20524" w:rsidRDefault="007D7C17" w:rsidP="007D7C17">
      <w:pPr>
        <w:spacing w:line="240" w:lineRule="auto"/>
        <w:jc w:val="both"/>
        <w:rPr>
          <w:rFonts w:ascii="Times New Roman" w:hAnsi="Times New Roman" w:cs="Times New Roman"/>
          <w:sz w:val="24"/>
          <w:szCs w:val="24"/>
        </w:rPr>
      </w:pPr>
      <w:r w:rsidRPr="00B20524">
        <w:rPr>
          <w:rFonts w:ascii="Times New Roman" w:hAnsi="Times New Roman" w:cs="Times New Roman"/>
          <w:sz w:val="24"/>
          <w:szCs w:val="24"/>
        </w:rPr>
        <w:t>В лицее ведется большая работа по повышению теоретического и методического уровня учителей татарского языка и литературы, по обеспечению преподавания татарского языка квалифицированными кадрами, по улучшению  качества  обучения   татарскому языку и литературе.</w:t>
      </w:r>
    </w:p>
    <w:tbl>
      <w:tblPr>
        <w:tblStyle w:val="42"/>
        <w:tblW w:w="9839" w:type="dxa"/>
        <w:tblInd w:w="250" w:type="dxa"/>
        <w:tblLayout w:type="fixed"/>
        <w:tblLook w:val="04A0" w:firstRow="1" w:lastRow="0" w:firstColumn="1" w:lastColumn="0" w:noHBand="0" w:noVBand="1"/>
      </w:tblPr>
      <w:tblGrid>
        <w:gridCol w:w="992"/>
        <w:gridCol w:w="1134"/>
        <w:gridCol w:w="962"/>
        <w:gridCol w:w="1219"/>
        <w:gridCol w:w="963"/>
        <w:gridCol w:w="962"/>
        <w:gridCol w:w="1043"/>
        <w:gridCol w:w="828"/>
        <w:gridCol w:w="827"/>
        <w:gridCol w:w="909"/>
      </w:tblGrid>
      <w:tr w:rsidR="007D7C17" w:rsidRPr="00B20524" w:rsidTr="00B20524">
        <w:tc>
          <w:tcPr>
            <w:tcW w:w="4307" w:type="dxa"/>
            <w:gridSpan w:val="4"/>
            <w:tcBorders>
              <w:top w:val="double" w:sz="4" w:space="0" w:color="auto"/>
              <w:left w:val="double" w:sz="4" w:space="0" w:color="auto"/>
            </w:tcBorders>
          </w:tcPr>
          <w:p w:rsidR="007D7C17" w:rsidRPr="00B20524" w:rsidRDefault="007D7C17" w:rsidP="006E6CCB">
            <w:pPr>
              <w:jc w:val="both"/>
              <w:rPr>
                <w:sz w:val="24"/>
                <w:szCs w:val="24"/>
              </w:rPr>
            </w:pPr>
          </w:p>
        </w:tc>
        <w:tc>
          <w:tcPr>
            <w:tcW w:w="2968" w:type="dxa"/>
            <w:gridSpan w:val="3"/>
            <w:tcBorders>
              <w:top w:val="double" w:sz="4" w:space="0" w:color="auto"/>
            </w:tcBorders>
          </w:tcPr>
          <w:p w:rsidR="007D7C17" w:rsidRPr="00B20524" w:rsidRDefault="007D7C17" w:rsidP="00F94B8E">
            <w:pPr>
              <w:contextualSpacing/>
              <w:jc w:val="center"/>
              <w:rPr>
                <w:sz w:val="24"/>
                <w:szCs w:val="24"/>
              </w:rPr>
            </w:pPr>
            <w:r w:rsidRPr="00B20524">
              <w:rPr>
                <w:sz w:val="24"/>
                <w:szCs w:val="24"/>
              </w:rPr>
              <w:t>Прошли (пройдут) аттестацию в</w:t>
            </w:r>
          </w:p>
        </w:tc>
        <w:tc>
          <w:tcPr>
            <w:tcW w:w="2564" w:type="dxa"/>
            <w:gridSpan w:val="3"/>
            <w:tcBorders>
              <w:top w:val="double" w:sz="4" w:space="0" w:color="auto"/>
              <w:right w:val="double" w:sz="4" w:space="0" w:color="auto"/>
            </w:tcBorders>
          </w:tcPr>
          <w:p w:rsidR="007D7C17" w:rsidRPr="00B20524" w:rsidRDefault="007D7C17" w:rsidP="00F94B8E">
            <w:pPr>
              <w:jc w:val="center"/>
              <w:rPr>
                <w:sz w:val="24"/>
                <w:szCs w:val="24"/>
              </w:rPr>
            </w:pPr>
            <w:r w:rsidRPr="00B20524">
              <w:rPr>
                <w:sz w:val="24"/>
                <w:szCs w:val="24"/>
              </w:rPr>
              <w:t>Обучение на курсах</w:t>
            </w:r>
          </w:p>
        </w:tc>
      </w:tr>
      <w:tr w:rsidR="007D7C17" w:rsidRPr="00B20524" w:rsidTr="00B20524">
        <w:trPr>
          <w:trHeight w:val="1542"/>
        </w:trPr>
        <w:tc>
          <w:tcPr>
            <w:tcW w:w="992" w:type="dxa"/>
            <w:tcBorders>
              <w:left w:val="double" w:sz="4" w:space="0" w:color="auto"/>
            </w:tcBorders>
          </w:tcPr>
          <w:p w:rsidR="007D7C17" w:rsidRPr="00B20524" w:rsidRDefault="007D7C17" w:rsidP="006E6CCB">
            <w:pPr>
              <w:jc w:val="both"/>
              <w:rPr>
                <w:sz w:val="24"/>
                <w:szCs w:val="24"/>
              </w:rPr>
            </w:pPr>
            <w:r w:rsidRPr="00B20524">
              <w:rPr>
                <w:sz w:val="24"/>
                <w:szCs w:val="24"/>
              </w:rPr>
              <w:t>Всего</w:t>
            </w:r>
          </w:p>
        </w:tc>
        <w:tc>
          <w:tcPr>
            <w:tcW w:w="1134" w:type="dxa"/>
          </w:tcPr>
          <w:p w:rsidR="007D7C17" w:rsidRPr="00B20524" w:rsidRDefault="007D7C17" w:rsidP="006E6CCB">
            <w:pPr>
              <w:jc w:val="both"/>
              <w:rPr>
                <w:sz w:val="24"/>
                <w:szCs w:val="24"/>
              </w:rPr>
            </w:pPr>
            <w:r w:rsidRPr="00B20524">
              <w:rPr>
                <w:sz w:val="24"/>
                <w:szCs w:val="24"/>
              </w:rPr>
              <w:t>Высш.</w:t>
            </w:r>
          </w:p>
          <w:p w:rsidR="007D7C17" w:rsidRPr="00B20524" w:rsidRDefault="007D7C17" w:rsidP="006E6CCB">
            <w:pPr>
              <w:jc w:val="both"/>
              <w:rPr>
                <w:sz w:val="24"/>
                <w:szCs w:val="24"/>
              </w:rPr>
            </w:pPr>
            <w:r w:rsidRPr="00B20524">
              <w:rPr>
                <w:sz w:val="24"/>
                <w:szCs w:val="24"/>
              </w:rPr>
              <w:t>Кат.</w:t>
            </w:r>
          </w:p>
        </w:tc>
        <w:tc>
          <w:tcPr>
            <w:tcW w:w="962" w:type="dxa"/>
          </w:tcPr>
          <w:p w:rsidR="007D7C17" w:rsidRPr="00B20524" w:rsidRDefault="007D7C17" w:rsidP="006E6CCB">
            <w:pPr>
              <w:jc w:val="both"/>
              <w:rPr>
                <w:sz w:val="24"/>
                <w:szCs w:val="24"/>
              </w:rPr>
            </w:pPr>
            <w:r w:rsidRPr="00B20524">
              <w:rPr>
                <w:sz w:val="24"/>
                <w:szCs w:val="24"/>
              </w:rPr>
              <w:t>I кат.</w:t>
            </w:r>
          </w:p>
        </w:tc>
        <w:tc>
          <w:tcPr>
            <w:tcW w:w="1219" w:type="dxa"/>
          </w:tcPr>
          <w:p w:rsidR="007D7C17" w:rsidRPr="00B20524" w:rsidRDefault="007D7C17" w:rsidP="006E6CCB">
            <w:pPr>
              <w:jc w:val="both"/>
              <w:rPr>
                <w:sz w:val="24"/>
                <w:szCs w:val="24"/>
              </w:rPr>
            </w:pPr>
            <w:r w:rsidRPr="00B20524">
              <w:rPr>
                <w:sz w:val="24"/>
                <w:szCs w:val="24"/>
              </w:rPr>
              <w:t>Без кат.</w:t>
            </w:r>
          </w:p>
        </w:tc>
        <w:tc>
          <w:tcPr>
            <w:tcW w:w="963" w:type="dxa"/>
          </w:tcPr>
          <w:p w:rsidR="007D7C17" w:rsidRPr="00B20524" w:rsidRDefault="007D7C17" w:rsidP="006E6CCB">
            <w:pPr>
              <w:pStyle w:val="a7"/>
              <w:ind w:left="0"/>
              <w:rPr>
                <w:rFonts w:ascii="Times New Roman" w:hAnsi="Times New Roman"/>
                <w:sz w:val="24"/>
                <w:szCs w:val="24"/>
              </w:rPr>
            </w:pPr>
            <w:r w:rsidRPr="00B20524">
              <w:rPr>
                <w:rFonts w:ascii="Times New Roman" w:hAnsi="Times New Roman"/>
                <w:sz w:val="24"/>
                <w:szCs w:val="24"/>
              </w:rPr>
              <w:t xml:space="preserve">2015-2016 </w:t>
            </w:r>
          </w:p>
        </w:tc>
        <w:tc>
          <w:tcPr>
            <w:tcW w:w="962" w:type="dxa"/>
          </w:tcPr>
          <w:p w:rsidR="007D7C17" w:rsidRPr="00B20524" w:rsidRDefault="007D7C17" w:rsidP="006E6CCB">
            <w:pPr>
              <w:pStyle w:val="a7"/>
              <w:ind w:left="0"/>
              <w:jc w:val="center"/>
              <w:rPr>
                <w:rFonts w:ascii="Times New Roman" w:hAnsi="Times New Roman"/>
                <w:sz w:val="24"/>
                <w:szCs w:val="24"/>
              </w:rPr>
            </w:pPr>
            <w:r w:rsidRPr="00B20524">
              <w:rPr>
                <w:rFonts w:ascii="Times New Roman" w:hAnsi="Times New Roman"/>
                <w:sz w:val="24"/>
                <w:szCs w:val="24"/>
              </w:rPr>
              <w:t>2016-</w:t>
            </w:r>
          </w:p>
          <w:p w:rsidR="007D7C17" w:rsidRPr="00B20524" w:rsidRDefault="007D7C17" w:rsidP="006E6CCB">
            <w:pPr>
              <w:pStyle w:val="a7"/>
              <w:ind w:left="0"/>
              <w:jc w:val="center"/>
              <w:rPr>
                <w:rFonts w:ascii="Times New Roman" w:hAnsi="Times New Roman"/>
                <w:sz w:val="24"/>
                <w:szCs w:val="24"/>
              </w:rPr>
            </w:pPr>
            <w:r w:rsidRPr="00B20524">
              <w:rPr>
                <w:rFonts w:ascii="Times New Roman" w:hAnsi="Times New Roman"/>
                <w:sz w:val="24"/>
                <w:szCs w:val="24"/>
              </w:rPr>
              <w:t xml:space="preserve">2017 </w:t>
            </w:r>
          </w:p>
        </w:tc>
        <w:tc>
          <w:tcPr>
            <w:tcW w:w="1043" w:type="dxa"/>
          </w:tcPr>
          <w:p w:rsidR="007D7C17" w:rsidRPr="00B20524" w:rsidRDefault="007D7C17" w:rsidP="006E6CCB">
            <w:pPr>
              <w:pStyle w:val="a7"/>
              <w:ind w:left="0"/>
              <w:jc w:val="center"/>
              <w:rPr>
                <w:rFonts w:ascii="Times New Roman" w:hAnsi="Times New Roman"/>
                <w:sz w:val="24"/>
                <w:szCs w:val="24"/>
              </w:rPr>
            </w:pPr>
            <w:r w:rsidRPr="00B20524">
              <w:rPr>
                <w:rFonts w:ascii="Times New Roman" w:hAnsi="Times New Roman"/>
                <w:sz w:val="24"/>
                <w:szCs w:val="24"/>
              </w:rPr>
              <w:t>2017-2018</w:t>
            </w:r>
          </w:p>
          <w:p w:rsidR="007D7C17" w:rsidRPr="00B20524" w:rsidRDefault="007D7C17" w:rsidP="006E6CCB">
            <w:pPr>
              <w:pStyle w:val="a7"/>
              <w:ind w:left="0"/>
              <w:jc w:val="center"/>
              <w:rPr>
                <w:rFonts w:ascii="Times New Roman" w:hAnsi="Times New Roman"/>
                <w:sz w:val="24"/>
                <w:szCs w:val="24"/>
              </w:rPr>
            </w:pPr>
          </w:p>
        </w:tc>
        <w:tc>
          <w:tcPr>
            <w:tcW w:w="828" w:type="dxa"/>
          </w:tcPr>
          <w:p w:rsidR="007D7C17" w:rsidRPr="00B20524" w:rsidRDefault="007D7C17" w:rsidP="006E6CCB">
            <w:pPr>
              <w:pStyle w:val="a7"/>
              <w:ind w:left="0"/>
              <w:jc w:val="center"/>
              <w:rPr>
                <w:rFonts w:ascii="Times New Roman" w:hAnsi="Times New Roman"/>
                <w:sz w:val="24"/>
                <w:szCs w:val="24"/>
              </w:rPr>
            </w:pPr>
            <w:r w:rsidRPr="00B20524">
              <w:rPr>
                <w:rFonts w:ascii="Times New Roman" w:hAnsi="Times New Roman"/>
                <w:sz w:val="24"/>
                <w:szCs w:val="24"/>
              </w:rPr>
              <w:t>2015-2016</w:t>
            </w:r>
          </w:p>
        </w:tc>
        <w:tc>
          <w:tcPr>
            <w:tcW w:w="827" w:type="dxa"/>
          </w:tcPr>
          <w:p w:rsidR="007D7C17" w:rsidRPr="00B20524" w:rsidRDefault="007D7C17" w:rsidP="006E6CCB">
            <w:pPr>
              <w:pStyle w:val="a7"/>
              <w:ind w:left="0"/>
              <w:jc w:val="center"/>
              <w:rPr>
                <w:rFonts w:ascii="Times New Roman" w:hAnsi="Times New Roman"/>
                <w:sz w:val="24"/>
                <w:szCs w:val="24"/>
              </w:rPr>
            </w:pPr>
            <w:r w:rsidRPr="00B20524">
              <w:rPr>
                <w:rFonts w:ascii="Times New Roman" w:hAnsi="Times New Roman"/>
                <w:sz w:val="24"/>
                <w:szCs w:val="24"/>
              </w:rPr>
              <w:t xml:space="preserve">2016-2017 </w:t>
            </w:r>
          </w:p>
        </w:tc>
        <w:tc>
          <w:tcPr>
            <w:tcW w:w="909" w:type="dxa"/>
            <w:tcBorders>
              <w:right w:val="double" w:sz="4" w:space="0" w:color="auto"/>
            </w:tcBorders>
          </w:tcPr>
          <w:p w:rsidR="007D7C17" w:rsidRPr="00B20524" w:rsidRDefault="007D7C17" w:rsidP="006E6CCB">
            <w:pPr>
              <w:pStyle w:val="a7"/>
              <w:ind w:left="0"/>
              <w:jc w:val="center"/>
              <w:rPr>
                <w:rFonts w:ascii="Times New Roman" w:hAnsi="Times New Roman"/>
                <w:sz w:val="24"/>
                <w:szCs w:val="24"/>
              </w:rPr>
            </w:pPr>
            <w:r w:rsidRPr="00B20524">
              <w:rPr>
                <w:rFonts w:ascii="Times New Roman" w:hAnsi="Times New Roman"/>
                <w:sz w:val="24"/>
                <w:szCs w:val="24"/>
              </w:rPr>
              <w:t>2017-</w:t>
            </w:r>
          </w:p>
          <w:p w:rsidR="007D7C17" w:rsidRPr="00B20524" w:rsidRDefault="007D7C17" w:rsidP="006E6CCB">
            <w:pPr>
              <w:pStyle w:val="a7"/>
              <w:ind w:left="0"/>
              <w:jc w:val="center"/>
              <w:rPr>
                <w:rFonts w:ascii="Times New Roman" w:hAnsi="Times New Roman"/>
                <w:sz w:val="24"/>
                <w:szCs w:val="24"/>
              </w:rPr>
            </w:pPr>
            <w:r w:rsidRPr="00B20524">
              <w:rPr>
                <w:rFonts w:ascii="Times New Roman" w:hAnsi="Times New Roman"/>
                <w:sz w:val="24"/>
                <w:szCs w:val="24"/>
              </w:rPr>
              <w:t xml:space="preserve">2018 </w:t>
            </w:r>
          </w:p>
        </w:tc>
      </w:tr>
      <w:tr w:rsidR="007D7C17" w:rsidRPr="00B20524" w:rsidTr="00B20524">
        <w:tc>
          <w:tcPr>
            <w:tcW w:w="992" w:type="dxa"/>
            <w:tcBorders>
              <w:left w:val="double" w:sz="4" w:space="0" w:color="auto"/>
              <w:bottom w:val="double" w:sz="4" w:space="0" w:color="auto"/>
            </w:tcBorders>
          </w:tcPr>
          <w:p w:rsidR="007D7C17" w:rsidRPr="00B20524" w:rsidRDefault="007D7C17" w:rsidP="006E6CCB">
            <w:pPr>
              <w:rPr>
                <w:sz w:val="24"/>
                <w:szCs w:val="24"/>
              </w:rPr>
            </w:pPr>
            <w:r w:rsidRPr="00B20524">
              <w:rPr>
                <w:sz w:val="24"/>
                <w:szCs w:val="24"/>
              </w:rPr>
              <w:t>11</w:t>
            </w:r>
          </w:p>
        </w:tc>
        <w:tc>
          <w:tcPr>
            <w:tcW w:w="1134" w:type="dxa"/>
            <w:tcBorders>
              <w:bottom w:val="double" w:sz="4" w:space="0" w:color="auto"/>
            </w:tcBorders>
          </w:tcPr>
          <w:p w:rsidR="007D7C17" w:rsidRPr="00B20524" w:rsidRDefault="007D7C17" w:rsidP="006E6CCB">
            <w:pPr>
              <w:rPr>
                <w:sz w:val="24"/>
                <w:szCs w:val="24"/>
              </w:rPr>
            </w:pPr>
            <w:r w:rsidRPr="00B20524">
              <w:rPr>
                <w:sz w:val="24"/>
                <w:szCs w:val="24"/>
              </w:rPr>
              <w:t>2</w:t>
            </w:r>
          </w:p>
        </w:tc>
        <w:tc>
          <w:tcPr>
            <w:tcW w:w="962" w:type="dxa"/>
            <w:tcBorders>
              <w:bottom w:val="double" w:sz="4" w:space="0" w:color="auto"/>
            </w:tcBorders>
          </w:tcPr>
          <w:p w:rsidR="007D7C17" w:rsidRPr="00B20524" w:rsidRDefault="007D7C17" w:rsidP="006E6CCB">
            <w:pPr>
              <w:rPr>
                <w:sz w:val="24"/>
                <w:szCs w:val="24"/>
              </w:rPr>
            </w:pPr>
            <w:r w:rsidRPr="00B20524">
              <w:rPr>
                <w:sz w:val="24"/>
                <w:szCs w:val="24"/>
              </w:rPr>
              <w:t>8</w:t>
            </w:r>
          </w:p>
        </w:tc>
        <w:tc>
          <w:tcPr>
            <w:tcW w:w="1219" w:type="dxa"/>
            <w:tcBorders>
              <w:bottom w:val="double" w:sz="4" w:space="0" w:color="auto"/>
            </w:tcBorders>
          </w:tcPr>
          <w:p w:rsidR="007D7C17" w:rsidRPr="00B20524" w:rsidRDefault="007D7C17" w:rsidP="006E6CCB">
            <w:pPr>
              <w:rPr>
                <w:sz w:val="24"/>
                <w:szCs w:val="24"/>
              </w:rPr>
            </w:pPr>
            <w:r w:rsidRPr="00B20524">
              <w:rPr>
                <w:sz w:val="24"/>
                <w:szCs w:val="24"/>
              </w:rPr>
              <w:t>СЗД-1</w:t>
            </w:r>
          </w:p>
        </w:tc>
        <w:tc>
          <w:tcPr>
            <w:tcW w:w="963" w:type="dxa"/>
            <w:tcBorders>
              <w:bottom w:val="double" w:sz="4" w:space="0" w:color="auto"/>
            </w:tcBorders>
          </w:tcPr>
          <w:p w:rsidR="007D7C17" w:rsidRPr="00B20524" w:rsidRDefault="007D7C17" w:rsidP="006E6CCB">
            <w:pPr>
              <w:rPr>
                <w:sz w:val="24"/>
                <w:szCs w:val="24"/>
              </w:rPr>
            </w:pPr>
            <w:r w:rsidRPr="00B20524">
              <w:rPr>
                <w:sz w:val="24"/>
                <w:szCs w:val="24"/>
              </w:rPr>
              <w:t>2</w:t>
            </w:r>
          </w:p>
        </w:tc>
        <w:tc>
          <w:tcPr>
            <w:tcW w:w="962" w:type="dxa"/>
            <w:tcBorders>
              <w:bottom w:val="double" w:sz="4" w:space="0" w:color="auto"/>
            </w:tcBorders>
          </w:tcPr>
          <w:p w:rsidR="007D7C17" w:rsidRPr="00B20524" w:rsidRDefault="007D7C17" w:rsidP="006E6CCB">
            <w:pPr>
              <w:rPr>
                <w:sz w:val="24"/>
                <w:szCs w:val="24"/>
              </w:rPr>
            </w:pPr>
            <w:r w:rsidRPr="00B20524">
              <w:rPr>
                <w:sz w:val="24"/>
                <w:szCs w:val="24"/>
              </w:rPr>
              <w:t>1</w:t>
            </w:r>
          </w:p>
        </w:tc>
        <w:tc>
          <w:tcPr>
            <w:tcW w:w="1043" w:type="dxa"/>
            <w:tcBorders>
              <w:bottom w:val="double" w:sz="4" w:space="0" w:color="auto"/>
            </w:tcBorders>
          </w:tcPr>
          <w:p w:rsidR="007D7C17" w:rsidRPr="00B20524" w:rsidRDefault="007D7C17" w:rsidP="006E6CCB">
            <w:pPr>
              <w:rPr>
                <w:sz w:val="24"/>
                <w:szCs w:val="24"/>
              </w:rPr>
            </w:pPr>
            <w:r w:rsidRPr="00B20524">
              <w:rPr>
                <w:sz w:val="24"/>
                <w:szCs w:val="24"/>
              </w:rPr>
              <w:t>6</w:t>
            </w:r>
          </w:p>
        </w:tc>
        <w:tc>
          <w:tcPr>
            <w:tcW w:w="828" w:type="dxa"/>
            <w:tcBorders>
              <w:bottom w:val="double" w:sz="4" w:space="0" w:color="auto"/>
            </w:tcBorders>
          </w:tcPr>
          <w:p w:rsidR="007D7C17" w:rsidRPr="00B20524" w:rsidRDefault="007D7C17" w:rsidP="006E6CCB">
            <w:pPr>
              <w:rPr>
                <w:sz w:val="24"/>
                <w:szCs w:val="24"/>
              </w:rPr>
            </w:pPr>
            <w:r w:rsidRPr="00B20524">
              <w:rPr>
                <w:sz w:val="24"/>
                <w:szCs w:val="24"/>
              </w:rPr>
              <w:t>7</w:t>
            </w:r>
          </w:p>
        </w:tc>
        <w:tc>
          <w:tcPr>
            <w:tcW w:w="827" w:type="dxa"/>
            <w:tcBorders>
              <w:bottom w:val="double" w:sz="4" w:space="0" w:color="auto"/>
            </w:tcBorders>
          </w:tcPr>
          <w:p w:rsidR="007D7C17" w:rsidRPr="00B20524" w:rsidRDefault="007D7C17" w:rsidP="006E6CCB">
            <w:pPr>
              <w:rPr>
                <w:sz w:val="24"/>
                <w:szCs w:val="24"/>
              </w:rPr>
            </w:pPr>
            <w:r w:rsidRPr="00B20524">
              <w:rPr>
                <w:sz w:val="24"/>
                <w:szCs w:val="24"/>
              </w:rPr>
              <w:t>5</w:t>
            </w:r>
          </w:p>
        </w:tc>
        <w:tc>
          <w:tcPr>
            <w:tcW w:w="909" w:type="dxa"/>
            <w:tcBorders>
              <w:bottom w:val="double" w:sz="4" w:space="0" w:color="auto"/>
              <w:right w:val="double" w:sz="4" w:space="0" w:color="auto"/>
            </w:tcBorders>
          </w:tcPr>
          <w:p w:rsidR="007D7C17" w:rsidRPr="00B20524" w:rsidRDefault="007D7C17" w:rsidP="006E6CCB">
            <w:pPr>
              <w:rPr>
                <w:sz w:val="24"/>
                <w:szCs w:val="24"/>
              </w:rPr>
            </w:pPr>
            <w:r w:rsidRPr="00B20524">
              <w:rPr>
                <w:sz w:val="24"/>
                <w:szCs w:val="24"/>
              </w:rPr>
              <w:t>3</w:t>
            </w:r>
          </w:p>
        </w:tc>
      </w:tr>
    </w:tbl>
    <w:p w:rsidR="00B8671B" w:rsidRDefault="00B8671B" w:rsidP="007D7C17">
      <w:pPr>
        <w:widowControl w:val="0"/>
        <w:shd w:val="clear" w:color="auto" w:fill="FFFFFF"/>
        <w:autoSpaceDE w:val="0"/>
        <w:autoSpaceDN w:val="0"/>
        <w:adjustRightInd w:val="0"/>
        <w:spacing w:after="0" w:line="240" w:lineRule="auto"/>
        <w:ind w:left="106" w:right="173" w:firstLine="602"/>
        <w:jc w:val="both"/>
        <w:rPr>
          <w:rFonts w:ascii="Times New Roman" w:eastAsia="Times New Roman" w:hAnsi="Times New Roman" w:cs="Times New Roman"/>
          <w:sz w:val="24"/>
          <w:szCs w:val="24"/>
        </w:rPr>
      </w:pPr>
    </w:p>
    <w:p w:rsidR="007D7C17" w:rsidRPr="00B20524" w:rsidRDefault="007D7C17" w:rsidP="007D7C17">
      <w:pPr>
        <w:widowControl w:val="0"/>
        <w:shd w:val="clear" w:color="auto" w:fill="FFFFFF"/>
        <w:autoSpaceDE w:val="0"/>
        <w:autoSpaceDN w:val="0"/>
        <w:adjustRightInd w:val="0"/>
        <w:spacing w:after="0" w:line="240" w:lineRule="auto"/>
        <w:ind w:left="106" w:right="173" w:firstLine="602"/>
        <w:jc w:val="both"/>
        <w:rPr>
          <w:rFonts w:ascii="Times New Roman" w:eastAsia="Times New Roman" w:hAnsi="Times New Roman" w:cs="Times New Roman"/>
          <w:sz w:val="24"/>
          <w:szCs w:val="24"/>
        </w:rPr>
      </w:pPr>
      <w:r w:rsidRPr="00B20524">
        <w:rPr>
          <w:rFonts w:ascii="Times New Roman" w:eastAsia="Times New Roman" w:hAnsi="Times New Roman" w:cs="Times New Roman"/>
          <w:sz w:val="24"/>
          <w:szCs w:val="24"/>
        </w:rPr>
        <w:t>В течении учебного года учителями татарского языка и литературы изучены новые нормативно-правовые документы по повышению квалификации и аттестации педагогических работников, анализировалось  результаты образовательной деятельности на заседаниях ШМО, накапливался и обобщался опыт по использованию проектных технологий обучения на уроках, продолжалась работа по внедрению информационных технологий (ИКТ)  и по созданию личных сайтов, работа в системе «Электронный журнал», «Электронный дневник», активизировалось внеклассная деятельность по предмету как средство развития познавательной деятельности. Учителя стремились повышать качественный уровень работы с одаренными детьми,активизировали процесс внедрения современных инновационных технологий в преподавание предметов гуманитарного цикла.</w:t>
      </w:r>
    </w:p>
    <w:p w:rsidR="007D7C17" w:rsidRPr="00B20524" w:rsidRDefault="007D7C17" w:rsidP="007D7C17">
      <w:pPr>
        <w:spacing w:after="0" w:line="240" w:lineRule="auto"/>
        <w:ind w:left="106" w:firstLine="708"/>
        <w:jc w:val="both"/>
        <w:rPr>
          <w:rFonts w:ascii="Times New Roman" w:hAnsi="Times New Roman" w:cs="Times New Roman"/>
          <w:sz w:val="24"/>
          <w:szCs w:val="24"/>
          <w:lang w:val="tt-RU"/>
        </w:rPr>
      </w:pPr>
      <w:r w:rsidRPr="00B20524">
        <w:rPr>
          <w:rFonts w:ascii="Times New Roman" w:hAnsi="Times New Roman" w:cs="Times New Roman"/>
          <w:sz w:val="24"/>
          <w:szCs w:val="24"/>
        </w:rPr>
        <w:t xml:space="preserve">В лицее </w:t>
      </w:r>
      <w:r w:rsidRPr="00B20524">
        <w:rPr>
          <w:rFonts w:ascii="Times New Roman" w:hAnsi="Times New Roman" w:cs="Times New Roman"/>
          <w:sz w:val="24"/>
          <w:szCs w:val="24"/>
          <w:lang w:val="tt-RU"/>
        </w:rPr>
        <w:t xml:space="preserve">  оборудовано 7 кабинетов татарского языка.  В двух кабинетах  установлены    СМАРТ-доски, в остальных – мультимедийные проекторы, компьютеры, караоке системы. Каждый  учитель имеет персональный ноутбук.  В  информационно-библиотечном  центре лицея имеется богатая  медиатека с дидактическими материалами на татарском языке. Книжный фонд татарской литературы достаточно разнообразен. Учащиеся разных возрастных групп могут найти здесь литературу  для дополнительного чтения.</w:t>
      </w:r>
    </w:p>
    <w:p w:rsidR="007D7C17" w:rsidRDefault="007D7C17" w:rsidP="007D7C17">
      <w:pPr>
        <w:spacing w:after="0" w:line="240" w:lineRule="auto"/>
        <w:ind w:left="106" w:firstLine="708"/>
        <w:jc w:val="both"/>
        <w:rPr>
          <w:rFonts w:ascii="Times New Roman" w:eastAsia="Calibri" w:hAnsi="Times New Roman" w:cs="Times New Roman"/>
          <w:sz w:val="24"/>
          <w:szCs w:val="24"/>
        </w:rPr>
      </w:pPr>
      <w:r w:rsidRPr="00B20524">
        <w:rPr>
          <w:rFonts w:ascii="Times New Roman" w:eastAsia="Calibri" w:hAnsi="Times New Roman" w:cs="Times New Roman"/>
          <w:sz w:val="24"/>
          <w:szCs w:val="24"/>
        </w:rPr>
        <w:t xml:space="preserve">В этом году в лицее обучалось 1228 ученика. Из них татар – </w:t>
      </w:r>
      <w:r w:rsidRPr="00B20524">
        <w:rPr>
          <w:rFonts w:ascii="Times New Roman" w:eastAsia="Calibri" w:hAnsi="Times New Roman" w:cs="Times New Roman"/>
          <w:sz w:val="24"/>
          <w:szCs w:val="24"/>
          <w:lang w:val="tt-RU"/>
        </w:rPr>
        <w:t>221</w:t>
      </w:r>
      <w:r w:rsidRPr="00B20524">
        <w:rPr>
          <w:rFonts w:ascii="Times New Roman" w:eastAsia="Calibri" w:hAnsi="Times New Roman" w:cs="Times New Roman"/>
          <w:sz w:val="24"/>
          <w:szCs w:val="24"/>
        </w:rPr>
        <w:t>, русских-</w:t>
      </w:r>
      <w:r w:rsidRPr="00B20524">
        <w:rPr>
          <w:rFonts w:ascii="Times New Roman" w:eastAsia="Calibri" w:hAnsi="Times New Roman" w:cs="Times New Roman"/>
          <w:sz w:val="24"/>
          <w:szCs w:val="24"/>
          <w:lang w:val="tt-RU"/>
        </w:rPr>
        <w:t>764, смешанные -231, другие национальности - 12</w:t>
      </w:r>
      <w:r w:rsidRPr="00B20524">
        <w:rPr>
          <w:rFonts w:ascii="Times New Roman" w:eastAsia="Calibri" w:hAnsi="Times New Roman" w:cs="Times New Roman"/>
          <w:sz w:val="24"/>
          <w:szCs w:val="24"/>
        </w:rPr>
        <w:t>. Обучение родному языку ведется по группам. Всего – 9</w:t>
      </w:r>
      <w:r w:rsidRPr="00B20524">
        <w:rPr>
          <w:rFonts w:ascii="Times New Roman" w:eastAsia="Calibri" w:hAnsi="Times New Roman" w:cs="Times New Roman"/>
          <w:sz w:val="24"/>
          <w:szCs w:val="24"/>
          <w:lang w:val="tt-RU"/>
        </w:rPr>
        <w:t>0</w:t>
      </w:r>
      <w:r w:rsidRPr="00B20524">
        <w:rPr>
          <w:rFonts w:ascii="Times New Roman" w:eastAsia="Calibri" w:hAnsi="Times New Roman" w:cs="Times New Roman"/>
          <w:sz w:val="24"/>
          <w:szCs w:val="24"/>
        </w:rPr>
        <w:t xml:space="preserve"> групп: </w:t>
      </w:r>
      <w:r w:rsidRPr="00B20524">
        <w:rPr>
          <w:rFonts w:ascii="Times New Roman" w:eastAsia="Calibri" w:hAnsi="Times New Roman" w:cs="Times New Roman"/>
          <w:sz w:val="24"/>
          <w:szCs w:val="24"/>
          <w:lang w:val="tt-RU"/>
        </w:rPr>
        <w:t>12</w:t>
      </w:r>
      <w:r w:rsidRPr="00B20524">
        <w:rPr>
          <w:rFonts w:ascii="Times New Roman" w:eastAsia="Calibri" w:hAnsi="Times New Roman" w:cs="Times New Roman"/>
          <w:sz w:val="24"/>
          <w:szCs w:val="24"/>
        </w:rPr>
        <w:t xml:space="preserve"> татарских и 78 русских. В татарских группах количество учащихся от 8 до 15, а в русских группах от 11 до 21.</w:t>
      </w:r>
    </w:p>
    <w:p w:rsidR="00FD4B48" w:rsidRPr="00B20524" w:rsidRDefault="00FD4B48" w:rsidP="007D7C17">
      <w:pPr>
        <w:spacing w:after="0" w:line="240" w:lineRule="auto"/>
        <w:ind w:left="106" w:firstLine="708"/>
        <w:jc w:val="both"/>
        <w:rPr>
          <w:rFonts w:ascii="Times New Roman" w:eastAsia="Calibri" w:hAnsi="Times New Roman" w:cs="Times New Roman"/>
          <w:sz w:val="24"/>
          <w:szCs w:val="24"/>
        </w:rPr>
      </w:pPr>
    </w:p>
    <w:tbl>
      <w:tblPr>
        <w:tblW w:w="10328"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0"/>
        <w:gridCol w:w="2126"/>
        <w:gridCol w:w="1984"/>
        <w:gridCol w:w="2268"/>
      </w:tblGrid>
      <w:tr w:rsidR="007D7C17" w:rsidRPr="00FD31C5" w:rsidTr="00FD4B48">
        <w:tc>
          <w:tcPr>
            <w:tcW w:w="3950" w:type="dxa"/>
            <w:tcBorders>
              <w:top w:val="double" w:sz="4" w:space="0" w:color="auto"/>
              <w:left w:val="double" w:sz="4" w:space="0" w:color="auto"/>
            </w:tcBorders>
          </w:tcPr>
          <w:p w:rsidR="007D7C17" w:rsidRPr="00FD31C5" w:rsidRDefault="007D7C17" w:rsidP="006E6CCB">
            <w:pPr>
              <w:pStyle w:val="a4"/>
              <w:spacing w:before="25" w:beforeAutospacing="0" w:after="25" w:afterAutospacing="0"/>
              <w:jc w:val="both"/>
              <w:rPr>
                <w:b/>
                <w:bCs/>
                <w:color w:val="000000"/>
                <w:sz w:val="22"/>
                <w:szCs w:val="22"/>
                <w:shd w:val="clear" w:color="auto" w:fill="FFFFFF"/>
              </w:rPr>
            </w:pPr>
            <w:r w:rsidRPr="00FD31C5">
              <w:rPr>
                <w:b/>
                <w:bCs/>
                <w:color w:val="000000"/>
                <w:sz w:val="22"/>
                <w:szCs w:val="22"/>
                <w:shd w:val="clear" w:color="auto" w:fill="FFFFFF"/>
              </w:rPr>
              <w:t>Национальный состав детей</w:t>
            </w:r>
          </w:p>
        </w:tc>
        <w:tc>
          <w:tcPr>
            <w:tcW w:w="2126" w:type="dxa"/>
            <w:tcBorders>
              <w:top w:val="double" w:sz="4" w:space="0" w:color="auto"/>
            </w:tcBorders>
          </w:tcPr>
          <w:p w:rsidR="007D7C17" w:rsidRPr="00FD31C5" w:rsidRDefault="007D7C17" w:rsidP="006E6CCB">
            <w:pPr>
              <w:pStyle w:val="a4"/>
              <w:spacing w:before="25" w:beforeAutospacing="0" w:after="25" w:afterAutospacing="0"/>
              <w:jc w:val="center"/>
              <w:rPr>
                <w:bCs/>
                <w:color w:val="000000"/>
                <w:sz w:val="22"/>
                <w:szCs w:val="22"/>
                <w:shd w:val="clear" w:color="auto" w:fill="FFFFFF"/>
              </w:rPr>
            </w:pPr>
            <w:r w:rsidRPr="00FD31C5">
              <w:rPr>
                <w:bCs/>
                <w:color w:val="000000"/>
                <w:sz w:val="22"/>
                <w:szCs w:val="22"/>
                <w:shd w:val="clear" w:color="auto" w:fill="FFFFFF"/>
              </w:rPr>
              <w:t>2015 -2016</w:t>
            </w:r>
          </w:p>
        </w:tc>
        <w:tc>
          <w:tcPr>
            <w:tcW w:w="1984" w:type="dxa"/>
            <w:tcBorders>
              <w:top w:val="double" w:sz="4" w:space="0" w:color="auto"/>
            </w:tcBorders>
          </w:tcPr>
          <w:p w:rsidR="007D7C17" w:rsidRPr="00FD31C5" w:rsidRDefault="007D7C17" w:rsidP="006E6CCB">
            <w:pPr>
              <w:pStyle w:val="a4"/>
              <w:spacing w:before="25" w:beforeAutospacing="0" w:after="25" w:afterAutospacing="0"/>
              <w:jc w:val="center"/>
              <w:rPr>
                <w:b/>
                <w:bCs/>
                <w:color w:val="000000"/>
                <w:sz w:val="22"/>
                <w:szCs w:val="22"/>
                <w:shd w:val="clear" w:color="auto" w:fill="FFFFFF"/>
              </w:rPr>
            </w:pPr>
            <w:r w:rsidRPr="00FD31C5">
              <w:rPr>
                <w:b/>
                <w:bCs/>
                <w:color w:val="000000"/>
                <w:sz w:val="22"/>
                <w:szCs w:val="22"/>
                <w:shd w:val="clear" w:color="auto" w:fill="FFFFFF"/>
              </w:rPr>
              <w:t>2016- 2017</w:t>
            </w:r>
          </w:p>
        </w:tc>
        <w:tc>
          <w:tcPr>
            <w:tcW w:w="2268" w:type="dxa"/>
            <w:tcBorders>
              <w:top w:val="double" w:sz="4" w:space="0" w:color="auto"/>
              <w:right w:val="double" w:sz="4" w:space="0" w:color="auto"/>
            </w:tcBorders>
          </w:tcPr>
          <w:p w:rsidR="007D7C17" w:rsidRPr="00FD31C5" w:rsidRDefault="007D7C17" w:rsidP="006E6CCB">
            <w:pPr>
              <w:pStyle w:val="a4"/>
              <w:spacing w:before="25" w:beforeAutospacing="0" w:after="25" w:afterAutospacing="0"/>
              <w:jc w:val="center"/>
              <w:rPr>
                <w:b/>
                <w:bCs/>
                <w:color w:val="000000"/>
                <w:sz w:val="22"/>
                <w:szCs w:val="22"/>
                <w:shd w:val="clear" w:color="auto" w:fill="FFFFFF"/>
              </w:rPr>
            </w:pPr>
            <w:r w:rsidRPr="00FD31C5">
              <w:rPr>
                <w:b/>
                <w:bCs/>
                <w:color w:val="000000"/>
                <w:sz w:val="22"/>
                <w:szCs w:val="22"/>
                <w:shd w:val="clear" w:color="auto" w:fill="FFFFFF"/>
              </w:rPr>
              <w:t>2017- 2018</w:t>
            </w:r>
          </w:p>
        </w:tc>
      </w:tr>
      <w:tr w:rsidR="007D7C17" w:rsidRPr="00FD31C5" w:rsidTr="00FD4B48">
        <w:tc>
          <w:tcPr>
            <w:tcW w:w="3950" w:type="dxa"/>
            <w:tcBorders>
              <w:left w:val="double" w:sz="4" w:space="0" w:color="auto"/>
            </w:tcBorders>
          </w:tcPr>
          <w:p w:rsidR="007D7C17" w:rsidRPr="00FD31C5" w:rsidRDefault="007D7C17" w:rsidP="006E6CCB">
            <w:pPr>
              <w:pStyle w:val="a4"/>
              <w:spacing w:before="25" w:beforeAutospacing="0" w:after="25" w:afterAutospacing="0"/>
              <w:jc w:val="center"/>
              <w:rPr>
                <w:bCs/>
                <w:color w:val="000000"/>
                <w:sz w:val="22"/>
                <w:szCs w:val="22"/>
                <w:shd w:val="clear" w:color="auto" w:fill="FFFFFF"/>
              </w:rPr>
            </w:pPr>
            <w:r w:rsidRPr="00FD31C5">
              <w:rPr>
                <w:bCs/>
                <w:color w:val="000000"/>
                <w:sz w:val="22"/>
                <w:szCs w:val="22"/>
                <w:shd w:val="clear" w:color="auto" w:fill="FFFFFF"/>
              </w:rPr>
              <w:t>русские</w:t>
            </w:r>
          </w:p>
        </w:tc>
        <w:tc>
          <w:tcPr>
            <w:tcW w:w="2126"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754</w:t>
            </w:r>
          </w:p>
        </w:tc>
        <w:tc>
          <w:tcPr>
            <w:tcW w:w="1984"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733</w:t>
            </w:r>
          </w:p>
        </w:tc>
        <w:tc>
          <w:tcPr>
            <w:tcW w:w="2268" w:type="dxa"/>
            <w:tcBorders>
              <w:right w:val="double" w:sz="4" w:space="0" w:color="auto"/>
            </w:tcBorders>
          </w:tcPr>
          <w:p w:rsidR="007D7C17" w:rsidRPr="00FD31C5" w:rsidRDefault="007D7C17" w:rsidP="006E6CCB">
            <w:pPr>
              <w:pStyle w:val="a4"/>
              <w:spacing w:before="0" w:beforeAutospacing="0" w:after="0" w:afterAutospacing="0"/>
              <w:jc w:val="center"/>
              <w:rPr>
                <w:sz w:val="22"/>
                <w:szCs w:val="22"/>
              </w:rPr>
            </w:pPr>
            <w:r w:rsidRPr="00FD31C5">
              <w:rPr>
                <w:sz w:val="22"/>
                <w:szCs w:val="22"/>
              </w:rPr>
              <w:t>764</w:t>
            </w:r>
          </w:p>
        </w:tc>
      </w:tr>
      <w:tr w:rsidR="007D7C17" w:rsidRPr="00FD31C5" w:rsidTr="00FD4B48">
        <w:tc>
          <w:tcPr>
            <w:tcW w:w="3950" w:type="dxa"/>
            <w:tcBorders>
              <w:left w:val="double" w:sz="4" w:space="0" w:color="auto"/>
            </w:tcBorders>
          </w:tcPr>
          <w:p w:rsidR="007D7C17" w:rsidRPr="00FD31C5" w:rsidRDefault="007D7C17" w:rsidP="006E6CCB">
            <w:pPr>
              <w:pStyle w:val="a4"/>
              <w:spacing w:before="25" w:beforeAutospacing="0" w:after="25" w:afterAutospacing="0"/>
              <w:jc w:val="center"/>
              <w:rPr>
                <w:bCs/>
                <w:color w:val="000000"/>
                <w:sz w:val="22"/>
                <w:szCs w:val="22"/>
                <w:shd w:val="clear" w:color="auto" w:fill="FFFFFF"/>
              </w:rPr>
            </w:pPr>
            <w:r w:rsidRPr="00FD31C5">
              <w:rPr>
                <w:bCs/>
                <w:color w:val="000000"/>
                <w:sz w:val="22"/>
                <w:szCs w:val="22"/>
                <w:shd w:val="clear" w:color="auto" w:fill="FFFFFF"/>
              </w:rPr>
              <w:t>татары</w:t>
            </w:r>
          </w:p>
        </w:tc>
        <w:tc>
          <w:tcPr>
            <w:tcW w:w="2126"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227</w:t>
            </w:r>
          </w:p>
        </w:tc>
        <w:tc>
          <w:tcPr>
            <w:tcW w:w="1984"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227</w:t>
            </w:r>
          </w:p>
        </w:tc>
        <w:tc>
          <w:tcPr>
            <w:tcW w:w="2268" w:type="dxa"/>
            <w:tcBorders>
              <w:right w:val="double" w:sz="4" w:space="0" w:color="auto"/>
            </w:tcBorders>
          </w:tcPr>
          <w:p w:rsidR="007D7C17" w:rsidRPr="00FD31C5" w:rsidRDefault="007D7C17" w:rsidP="006E6CCB">
            <w:pPr>
              <w:pStyle w:val="a4"/>
              <w:spacing w:before="0" w:beforeAutospacing="0" w:after="0" w:afterAutospacing="0"/>
              <w:jc w:val="center"/>
              <w:rPr>
                <w:sz w:val="22"/>
                <w:szCs w:val="22"/>
              </w:rPr>
            </w:pPr>
            <w:r w:rsidRPr="00FD31C5">
              <w:rPr>
                <w:sz w:val="22"/>
                <w:szCs w:val="22"/>
              </w:rPr>
              <w:t>221</w:t>
            </w:r>
          </w:p>
        </w:tc>
      </w:tr>
      <w:tr w:rsidR="007D7C17" w:rsidRPr="00FD31C5" w:rsidTr="00FD4B48">
        <w:tc>
          <w:tcPr>
            <w:tcW w:w="3950" w:type="dxa"/>
            <w:tcBorders>
              <w:left w:val="double" w:sz="4" w:space="0" w:color="auto"/>
            </w:tcBorders>
          </w:tcPr>
          <w:p w:rsidR="007D7C17" w:rsidRPr="00FD31C5" w:rsidRDefault="007D7C17" w:rsidP="006E6CCB">
            <w:pPr>
              <w:pStyle w:val="a4"/>
              <w:spacing w:before="25" w:beforeAutospacing="0" w:after="25" w:afterAutospacing="0"/>
              <w:jc w:val="center"/>
              <w:rPr>
                <w:bCs/>
                <w:color w:val="000000"/>
                <w:sz w:val="22"/>
                <w:szCs w:val="22"/>
                <w:shd w:val="clear" w:color="auto" w:fill="FFFFFF"/>
              </w:rPr>
            </w:pPr>
            <w:r w:rsidRPr="00FD31C5">
              <w:rPr>
                <w:bCs/>
                <w:color w:val="000000"/>
                <w:sz w:val="22"/>
                <w:szCs w:val="22"/>
                <w:shd w:val="clear" w:color="auto" w:fill="FFFFFF"/>
              </w:rPr>
              <w:t>чуваши</w:t>
            </w:r>
          </w:p>
        </w:tc>
        <w:tc>
          <w:tcPr>
            <w:tcW w:w="2126"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5</w:t>
            </w:r>
          </w:p>
        </w:tc>
        <w:tc>
          <w:tcPr>
            <w:tcW w:w="1984"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4</w:t>
            </w:r>
          </w:p>
        </w:tc>
        <w:tc>
          <w:tcPr>
            <w:tcW w:w="2268" w:type="dxa"/>
            <w:tcBorders>
              <w:right w:val="double" w:sz="4" w:space="0" w:color="auto"/>
            </w:tcBorders>
          </w:tcPr>
          <w:p w:rsidR="007D7C17" w:rsidRPr="00FD31C5" w:rsidRDefault="007D7C17" w:rsidP="006E6CCB">
            <w:pPr>
              <w:pStyle w:val="a4"/>
              <w:spacing w:before="0" w:beforeAutospacing="0" w:after="0" w:afterAutospacing="0"/>
              <w:jc w:val="center"/>
              <w:rPr>
                <w:sz w:val="22"/>
                <w:szCs w:val="22"/>
              </w:rPr>
            </w:pPr>
            <w:r w:rsidRPr="00FD31C5">
              <w:rPr>
                <w:sz w:val="22"/>
                <w:szCs w:val="22"/>
              </w:rPr>
              <w:t>4</w:t>
            </w:r>
          </w:p>
        </w:tc>
      </w:tr>
      <w:tr w:rsidR="007D7C17" w:rsidRPr="00FD31C5" w:rsidTr="00FD4B48">
        <w:tc>
          <w:tcPr>
            <w:tcW w:w="3950" w:type="dxa"/>
            <w:tcBorders>
              <w:left w:val="double" w:sz="4" w:space="0" w:color="auto"/>
            </w:tcBorders>
          </w:tcPr>
          <w:p w:rsidR="007D7C17" w:rsidRPr="00FD31C5" w:rsidRDefault="007D7C17" w:rsidP="006E6CCB">
            <w:pPr>
              <w:pStyle w:val="a4"/>
              <w:spacing w:before="25" w:beforeAutospacing="0" w:after="25" w:afterAutospacing="0"/>
              <w:jc w:val="center"/>
              <w:rPr>
                <w:bCs/>
                <w:color w:val="000000"/>
                <w:sz w:val="22"/>
                <w:szCs w:val="22"/>
                <w:shd w:val="clear" w:color="auto" w:fill="FFFFFF"/>
              </w:rPr>
            </w:pPr>
            <w:r w:rsidRPr="00FD31C5">
              <w:rPr>
                <w:bCs/>
                <w:color w:val="000000"/>
                <w:sz w:val="22"/>
                <w:szCs w:val="22"/>
                <w:shd w:val="clear" w:color="auto" w:fill="FFFFFF"/>
              </w:rPr>
              <w:t>мордва</w:t>
            </w:r>
          </w:p>
        </w:tc>
        <w:tc>
          <w:tcPr>
            <w:tcW w:w="2126"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7</w:t>
            </w:r>
          </w:p>
        </w:tc>
        <w:tc>
          <w:tcPr>
            <w:tcW w:w="1984"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5</w:t>
            </w:r>
          </w:p>
        </w:tc>
        <w:tc>
          <w:tcPr>
            <w:tcW w:w="2268" w:type="dxa"/>
            <w:tcBorders>
              <w:right w:val="double" w:sz="4" w:space="0" w:color="auto"/>
            </w:tcBorders>
          </w:tcPr>
          <w:p w:rsidR="007D7C17" w:rsidRPr="00FD31C5" w:rsidRDefault="007D7C17" w:rsidP="006E6CCB">
            <w:pPr>
              <w:pStyle w:val="a4"/>
              <w:spacing w:before="0" w:beforeAutospacing="0" w:after="0" w:afterAutospacing="0"/>
              <w:jc w:val="center"/>
              <w:rPr>
                <w:sz w:val="22"/>
                <w:szCs w:val="22"/>
              </w:rPr>
            </w:pPr>
            <w:r w:rsidRPr="00FD31C5">
              <w:rPr>
                <w:sz w:val="22"/>
                <w:szCs w:val="22"/>
              </w:rPr>
              <w:t>0</w:t>
            </w:r>
          </w:p>
        </w:tc>
      </w:tr>
      <w:tr w:rsidR="007D7C17" w:rsidRPr="00FD31C5" w:rsidTr="00FD4B48">
        <w:tc>
          <w:tcPr>
            <w:tcW w:w="3950" w:type="dxa"/>
            <w:tcBorders>
              <w:left w:val="double" w:sz="4" w:space="0" w:color="auto"/>
            </w:tcBorders>
          </w:tcPr>
          <w:p w:rsidR="007D7C17" w:rsidRPr="00FD31C5" w:rsidRDefault="007D7C17" w:rsidP="006E6CCB">
            <w:pPr>
              <w:pStyle w:val="a4"/>
              <w:spacing w:before="25" w:beforeAutospacing="0" w:after="25" w:afterAutospacing="0"/>
              <w:jc w:val="center"/>
              <w:rPr>
                <w:bCs/>
                <w:color w:val="000000"/>
                <w:sz w:val="22"/>
                <w:szCs w:val="22"/>
                <w:shd w:val="clear" w:color="auto" w:fill="FFFFFF"/>
              </w:rPr>
            </w:pPr>
            <w:r w:rsidRPr="00FD31C5">
              <w:rPr>
                <w:bCs/>
                <w:color w:val="000000"/>
                <w:sz w:val="22"/>
                <w:szCs w:val="22"/>
                <w:shd w:val="clear" w:color="auto" w:fill="FFFFFF"/>
              </w:rPr>
              <w:t>башкиры</w:t>
            </w:r>
          </w:p>
        </w:tc>
        <w:tc>
          <w:tcPr>
            <w:tcW w:w="2126"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0</w:t>
            </w:r>
          </w:p>
        </w:tc>
        <w:tc>
          <w:tcPr>
            <w:tcW w:w="1984"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0</w:t>
            </w:r>
          </w:p>
        </w:tc>
        <w:tc>
          <w:tcPr>
            <w:tcW w:w="2268" w:type="dxa"/>
            <w:tcBorders>
              <w:right w:val="double" w:sz="4" w:space="0" w:color="auto"/>
            </w:tcBorders>
          </w:tcPr>
          <w:p w:rsidR="007D7C17" w:rsidRPr="00FD31C5" w:rsidRDefault="007D7C17" w:rsidP="006E6CCB">
            <w:pPr>
              <w:pStyle w:val="a4"/>
              <w:spacing w:before="0" w:beforeAutospacing="0" w:after="0" w:afterAutospacing="0"/>
              <w:jc w:val="center"/>
              <w:rPr>
                <w:sz w:val="22"/>
                <w:szCs w:val="22"/>
              </w:rPr>
            </w:pPr>
            <w:r w:rsidRPr="00FD31C5">
              <w:rPr>
                <w:sz w:val="22"/>
                <w:szCs w:val="22"/>
              </w:rPr>
              <w:t>0</w:t>
            </w:r>
          </w:p>
        </w:tc>
      </w:tr>
      <w:tr w:rsidR="007D7C17" w:rsidRPr="00FD31C5" w:rsidTr="00FD4B48">
        <w:tc>
          <w:tcPr>
            <w:tcW w:w="3950" w:type="dxa"/>
            <w:tcBorders>
              <w:left w:val="double" w:sz="4" w:space="0" w:color="auto"/>
            </w:tcBorders>
          </w:tcPr>
          <w:p w:rsidR="007D7C17" w:rsidRPr="00FD31C5" w:rsidRDefault="007D7C17" w:rsidP="006E6CCB">
            <w:pPr>
              <w:pStyle w:val="a4"/>
              <w:spacing w:before="25" w:beforeAutospacing="0" w:after="25" w:afterAutospacing="0"/>
              <w:jc w:val="center"/>
              <w:rPr>
                <w:bCs/>
                <w:color w:val="000000"/>
                <w:sz w:val="22"/>
                <w:szCs w:val="22"/>
                <w:shd w:val="clear" w:color="auto" w:fill="FFFFFF"/>
              </w:rPr>
            </w:pPr>
            <w:r w:rsidRPr="00FD31C5">
              <w:rPr>
                <w:bCs/>
                <w:color w:val="000000"/>
                <w:sz w:val="22"/>
                <w:szCs w:val="22"/>
                <w:shd w:val="clear" w:color="auto" w:fill="FFFFFF"/>
              </w:rPr>
              <w:t>грузины</w:t>
            </w:r>
          </w:p>
        </w:tc>
        <w:tc>
          <w:tcPr>
            <w:tcW w:w="2126"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0</w:t>
            </w:r>
          </w:p>
        </w:tc>
        <w:tc>
          <w:tcPr>
            <w:tcW w:w="1984"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0</w:t>
            </w:r>
          </w:p>
        </w:tc>
        <w:tc>
          <w:tcPr>
            <w:tcW w:w="2268" w:type="dxa"/>
            <w:tcBorders>
              <w:right w:val="double" w:sz="4" w:space="0" w:color="auto"/>
            </w:tcBorders>
          </w:tcPr>
          <w:p w:rsidR="007D7C17" w:rsidRPr="00FD31C5" w:rsidRDefault="007D7C17" w:rsidP="006E6CCB">
            <w:pPr>
              <w:pStyle w:val="a4"/>
              <w:spacing w:before="0" w:beforeAutospacing="0" w:after="0" w:afterAutospacing="0"/>
              <w:jc w:val="center"/>
              <w:rPr>
                <w:sz w:val="22"/>
                <w:szCs w:val="22"/>
              </w:rPr>
            </w:pPr>
            <w:r w:rsidRPr="00FD31C5">
              <w:rPr>
                <w:sz w:val="22"/>
                <w:szCs w:val="22"/>
              </w:rPr>
              <w:t>0</w:t>
            </w:r>
          </w:p>
        </w:tc>
      </w:tr>
      <w:tr w:rsidR="007D7C17" w:rsidRPr="00FD31C5" w:rsidTr="00FD4B48">
        <w:tc>
          <w:tcPr>
            <w:tcW w:w="3950" w:type="dxa"/>
            <w:tcBorders>
              <w:left w:val="double" w:sz="4" w:space="0" w:color="auto"/>
            </w:tcBorders>
          </w:tcPr>
          <w:p w:rsidR="007D7C17" w:rsidRPr="00FD31C5" w:rsidRDefault="007D7C17" w:rsidP="006E6CCB">
            <w:pPr>
              <w:pStyle w:val="a4"/>
              <w:spacing w:before="25" w:beforeAutospacing="0" w:after="25" w:afterAutospacing="0"/>
              <w:jc w:val="center"/>
              <w:rPr>
                <w:bCs/>
                <w:color w:val="000000"/>
                <w:sz w:val="22"/>
                <w:szCs w:val="22"/>
                <w:shd w:val="clear" w:color="auto" w:fill="FFFFFF"/>
              </w:rPr>
            </w:pPr>
            <w:r w:rsidRPr="00FD31C5">
              <w:rPr>
                <w:bCs/>
                <w:color w:val="000000"/>
                <w:sz w:val="22"/>
                <w:szCs w:val="22"/>
                <w:shd w:val="clear" w:color="auto" w:fill="FFFFFF"/>
              </w:rPr>
              <w:t>азербайджанцы</w:t>
            </w:r>
          </w:p>
        </w:tc>
        <w:tc>
          <w:tcPr>
            <w:tcW w:w="2126"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5</w:t>
            </w:r>
          </w:p>
        </w:tc>
        <w:tc>
          <w:tcPr>
            <w:tcW w:w="1984"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7</w:t>
            </w:r>
          </w:p>
        </w:tc>
        <w:tc>
          <w:tcPr>
            <w:tcW w:w="2268" w:type="dxa"/>
            <w:tcBorders>
              <w:right w:val="double" w:sz="4" w:space="0" w:color="auto"/>
            </w:tcBorders>
          </w:tcPr>
          <w:p w:rsidR="007D7C17" w:rsidRPr="00FD31C5" w:rsidRDefault="007D7C17" w:rsidP="006E6CCB">
            <w:pPr>
              <w:pStyle w:val="a4"/>
              <w:spacing w:before="0" w:beforeAutospacing="0" w:after="0" w:afterAutospacing="0"/>
              <w:jc w:val="center"/>
              <w:rPr>
                <w:sz w:val="22"/>
                <w:szCs w:val="22"/>
              </w:rPr>
            </w:pPr>
            <w:r w:rsidRPr="00FD31C5">
              <w:rPr>
                <w:sz w:val="22"/>
                <w:szCs w:val="22"/>
              </w:rPr>
              <w:t>7</w:t>
            </w:r>
          </w:p>
        </w:tc>
      </w:tr>
      <w:tr w:rsidR="007D7C17" w:rsidRPr="00FD31C5" w:rsidTr="00FD4B48">
        <w:tc>
          <w:tcPr>
            <w:tcW w:w="3950" w:type="dxa"/>
            <w:tcBorders>
              <w:left w:val="double" w:sz="4" w:space="0" w:color="auto"/>
              <w:bottom w:val="double" w:sz="4" w:space="0" w:color="auto"/>
            </w:tcBorders>
          </w:tcPr>
          <w:p w:rsidR="007D7C17" w:rsidRPr="00FD31C5" w:rsidRDefault="007D7C17" w:rsidP="006E6CCB">
            <w:pPr>
              <w:pStyle w:val="a4"/>
              <w:spacing w:before="25" w:beforeAutospacing="0" w:after="25" w:afterAutospacing="0"/>
              <w:jc w:val="center"/>
              <w:rPr>
                <w:bCs/>
                <w:color w:val="000000"/>
                <w:sz w:val="22"/>
                <w:szCs w:val="22"/>
                <w:shd w:val="clear" w:color="auto" w:fill="FFFFFF"/>
              </w:rPr>
            </w:pPr>
            <w:r w:rsidRPr="00FD31C5">
              <w:rPr>
                <w:bCs/>
                <w:color w:val="000000"/>
                <w:sz w:val="22"/>
                <w:szCs w:val="22"/>
                <w:shd w:val="clear" w:color="auto" w:fill="FFFFFF"/>
              </w:rPr>
              <w:t>всего</w:t>
            </w:r>
          </w:p>
        </w:tc>
        <w:tc>
          <w:tcPr>
            <w:tcW w:w="2126" w:type="dxa"/>
            <w:tcBorders>
              <w:bottom w:val="double" w:sz="4" w:space="0" w:color="auto"/>
            </w:tcBorders>
          </w:tcPr>
          <w:p w:rsidR="007D7C17" w:rsidRPr="00FD31C5" w:rsidRDefault="007D7C17" w:rsidP="00BA458A">
            <w:pPr>
              <w:pStyle w:val="a4"/>
              <w:spacing w:before="25" w:beforeAutospacing="0" w:after="25" w:afterAutospacing="0"/>
              <w:jc w:val="center"/>
              <w:rPr>
                <w:b/>
                <w:bCs/>
                <w:color w:val="000000"/>
                <w:sz w:val="22"/>
                <w:szCs w:val="22"/>
                <w:shd w:val="clear" w:color="auto" w:fill="FFFFFF"/>
              </w:rPr>
            </w:pPr>
            <w:r w:rsidRPr="00FD31C5">
              <w:rPr>
                <w:b/>
                <w:bCs/>
                <w:color w:val="000000"/>
                <w:sz w:val="22"/>
                <w:szCs w:val="22"/>
                <w:shd w:val="clear" w:color="auto" w:fill="FFFFFF"/>
              </w:rPr>
              <w:t>998(смешан-200)</w:t>
            </w:r>
          </w:p>
        </w:tc>
        <w:tc>
          <w:tcPr>
            <w:tcW w:w="1984" w:type="dxa"/>
            <w:tcBorders>
              <w:bottom w:val="double" w:sz="4" w:space="0" w:color="auto"/>
            </w:tcBorders>
          </w:tcPr>
          <w:p w:rsidR="007D7C17" w:rsidRPr="00FD31C5" w:rsidRDefault="007D7C17" w:rsidP="00BA458A">
            <w:pPr>
              <w:pStyle w:val="a4"/>
              <w:spacing w:before="25" w:beforeAutospacing="0" w:after="25" w:afterAutospacing="0"/>
              <w:jc w:val="center"/>
              <w:rPr>
                <w:b/>
                <w:bCs/>
                <w:color w:val="000000"/>
                <w:sz w:val="22"/>
                <w:szCs w:val="22"/>
                <w:shd w:val="clear" w:color="auto" w:fill="FFFFFF"/>
              </w:rPr>
            </w:pPr>
            <w:r w:rsidRPr="00FD31C5">
              <w:rPr>
                <w:b/>
                <w:bCs/>
                <w:color w:val="000000"/>
                <w:sz w:val="22"/>
                <w:szCs w:val="22"/>
                <w:shd w:val="clear" w:color="auto" w:fill="FFFFFF"/>
              </w:rPr>
              <w:t>977(смешан.-227)</w:t>
            </w:r>
          </w:p>
        </w:tc>
        <w:tc>
          <w:tcPr>
            <w:tcW w:w="2268" w:type="dxa"/>
            <w:tcBorders>
              <w:bottom w:val="double" w:sz="4" w:space="0" w:color="auto"/>
              <w:right w:val="double" w:sz="4" w:space="0" w:color="auto"/>
            </w:tcBorders>
          </w:tcPr>
          <w:p w:rsidR="007D7C17" w:rsidRPr="00FD31C5" w:rsidRDefault="007D7C17" w:rsidP="00BA458A">
            <w:pPr>
              <w:pStyle w:val="a4"/>
              <w:spacing w:before="25" w:beforeAutospacing="0" w:after="25" w:afterAutospacing="0"/>
              <w:jc w:val="center"/>
              <w:rPr>
                <w:b/>
                <w:bCs/>
                <w:color w:val="000000"/>
                <w:sz w:val="22"/>
                <w:szCs w:val="22"/>
                <w:shd w:val="clear" w:color="auto" w:fill="FFFFFF"/>
              </w:rPr>
            </w:pPr>
            <w:r w:rsidRPr="00FD31C5">
              <w:rPr>
                <w:b/>
                <w:bCs/>
                <w:color w:val="000000"/>
                <w:sz w:val="22"/>
                <w:szCs w:val="22"/>
                <w:shd w:val="clear" w:color="auto" w:fill="FFFFFF"/>
              </w:rPr>
              <w:t>997(смешан.-231)</w:t>
            </w:r>
          </w:p>
        </w:tc>
      </w:tr>
    </w:tbl>
    <w:p w:rsidR="00B8671B" w:rsidRDefault="007D7C17" w:rsidP="00B20524">
      <w:pPr>
        <w:spacing w:line="240" w:lineRule="auto"/>
        <w:jc w:val="both"/>
        <w:rPr>
          <w:rFonts w:ascii="Times New Roman" w:hAnsi="Times New Roman" w:cs="Times New Roman"/>
        </w:rPr>
      </w:pPr>
      <w:r w:rsidRPr="00FD31C5">
        <w:rPr>
          <w:rFonts w:ascii="Times New Roman" w:hAnsi="Times New Roman" w:cs="Times New Roman"/>
        </w:rPr>
        <w:tab/>
      </w:r>
    </w:p>
    <w:p w:rsidR="007D7C17" w:rsidRPr="00FD31C5" w:rsidRDefault="007D7C17" w:rsidP="00B20524">
      <w:pPr>
        <w:spacing w:line="240" w:lineRule="auto"/>
        <w:jc w:val="both"/>
        <w:rPr>
          <w:rFonts w:ascii="Times New Roman" w:hAnsi="Times New Roman" w:cs="Times New Roman"/>
          <w:b/>
        </w:rPr>
      </w:pPr>
      <w:r w:rsidRPr="00FD31C5">
        <w:rPr>
          <w:rFonts w:ascii="Times New Roman" w:hAnsi="Times New Roman" w:cs="Times New Roman"/>
          <w:b/>
        </w:rPr>
        <w:t>Показатели качества обучения за 3 года составляют по татарскому языку:</w:t>
      </w:r>
    </w:p>
    <w:tbl>
      <w:tblPr>
        <w:tblW w:w="10329"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49"/>
        <w:gridCol w:w="992"/>
        <w:gridCol w:w="992"/>
        <w:gridCol w:w="851"/>
        <w:gridCol w:w="709"/>
        <w:gridCol w:w="992"/>
        <w:gridCol w:w="709"/>
        <w:gridCol w:w="992"/>
        <w:gridCol w:w="709"/>
        <w:gridCol w:w="1134"/>
      </w:tblGrid>
      <w:tr w:rsidR="007D7C17" w:rsidRPr="00FD31C5" w:rsidTr="00FD4B48">
        <w:trPr>
          <w:trHeight w:val="501"/>
        </w:trPr>
        <w:tc>
          <w:tcPr>
            <w:tcW w:w="2249" w:type="dxa"/>
            <w:vMerge w:val="restart"/>
            <w:tcBorders>
              <w:top w:val="double" w:sz="4" w:space="0" w:color="auto"/>
              <w:left w:val="double" w:sz="4" w:space="0" w:color="auto"/>
            </w:tcBorders>
          </w:tcPr>
          <w:p w:rsidR="007D7C17" w:rsidRPr="00FD31C5" w:rsidRDefault="007D7C17" w:rsidP="006E6CCB">
            <w:pPr>
              <w:rPr>
                <w:rFonts w:ascii="Times New Roman" w:hAnsi="Times New Roman" w:cs="Times New Roman"/>
                <w:b/>
              </w:rPr>
            </w:pPr>
            <w:r w:rsidRPr="00FD31C5">
              <w:rPr>
                <w:rFonts w:ascii="Times New Roman" w:hAnsi="Times New Roman" w:cs="Times New Roman"/>
                <w:b/>
              </w:rPr>
              <w:t>школа</w:t>
            </w:r>
          </w:p>
        </w:tc>
        <w:tc>
          <w:tcPr>
            <w:tcW w:w="2835" w:type="dxa"/>
            <w:gridSpan w:val="3"/>
            <w:tcBorders>
              <w:top w:val="double" w:sz="4" w:space="0" w:color="auto"/>
              <w:left w:val="single" w:sz="4" w:space="0" w:color="auto"/>
            </w:tcBorders>
          </w:tcPr>
          <w:p w:rsidR="007D7C17" w:rsidRPr="00FD31C5" w:rsidRDefault="007D7C17" w:rsidP="006E6CCB">
            <w:pPr>
              <w:rPr>
                <w:rFonts w:ascii="Times New Roman" w:hAnsi="Times New Roman" w:cs="Times New Roman"/>
                <w:b/>
              </w:rPr>
            </w:pPr>
            <w:r w:rsidRPr="00FD31C5">
              <w:rPr>
                <w:rFonts w:ascii="Times New Roman" w:hAnsi="Times New Roman" w:cs="Times New Roman"/>
                <w:b/>
              </w:rPr>
              <w:t>Татарский язык/ Родной язык</w:t>
            </w:r>
          </w:p>
        </w:tc>
        <w:tc>
          <w:tcPr>
            <w:tcW w:w="2410" w:type="dxa"/>
            <w:gridSpan w:val="3"/>
            <w:tcBorders>
              <w:top w:val="double" w:sz="4" w:space="0" w:color="auto"/>
              <w:left w:val="single" w:sz="4" w:space="0" w:color="auto"/>
            </w:tcBorders>
          </w:tcPr>
          <w:p w:rsidR="007D7C17" w:rsidRPr="00FD31C5" w:rsidRDefault="007D7C17" w:rsidP="006E6CCB">
            <w:pPr>
              <w:rPr>
                <w:rFonts w:ascii="Times New Roman" w:hAnsi="Times New Roman" w:cs="Times New Roman"/>
                <w:b/>
              </w:rPr>
            </w:pPr>
            <w:r w:rsidRPr="00FD31C5">
              <w:rPr>
                <w:rFonts w:ascii="Times New Roman" w:hAnsi="Times New Roman" w:cs="Times New Roman"/>
                <w:b/>
              </w:rPr>
              <w:t xml:space="preserve">Татарская литература/ </w:t>
            </w:r>
          </w:p>
          <w:p w:rsidR="007D7C17" w:rsidRPr="00FD31C5" w:rsidRDefault="007D7C17" w:rsidP="006E6CCB">
            <w:pPr>
              <w:rPr>
                <w:rFonts w:ascii="Times New Roman" w:hAnsi="Times New Roman" w:cs="Times New Roman"/>
                <w:b/>
              </w:rPr>
            </w:pPr>
            <w:r w:rsidRPr="00FD31C5">
              <w:rPr>
                <w:rFonts w:ascii="Times New Roman" w:hAnsi="Times New Roman" w:cs="Times New Roman"/>
                <w:b/>
              </w:rPr>
              <w:t>Родная литература</w:t>
            </w:r>
          </w:p>
        </w:tc>
        <w:tc>
          <w:tcPr>
            <w:tcW w:w="2835" w:type="dxa"/>
            <w:gridSpan w:val="3"/>
            <w:tcBorders>
              <w:top w:val="double" w:sz="4" w:space="0" w:color="auto"/>
              <w:right w:val="double" w:sz="4" w:space="0" w:color="auto"/>
            </w:tcBorders>
          </w:tcPr>
          <w:p w:rsidR="007D7C17" w:rsidRPr="00FD31C5" w:rsidRDefault="007D7C17" w:rsidP="006E6CCB">
            <w:pPr>
              <w:jc w:val="center"/>
              <w:rPr>
                <w:rFonts w:ascii="Times New Roman" w:hAnsi="Times New Roman" w:cs="Times New Roman"/>
                <w:b/>
              </w:rPr>
            </w:pPr>
            <w:r w:rsidRPr="00FD31C5">
              <w:rPr>
                <w:rFonts w:ascii="Times New Roman" w:hAnsi="Times New Roman" w:cs="Times New Roman"/>
                <w:b/>
              </w:rPr>
              <w:t>Итого</w:t>
            </w:r>
          </w:p>
        </w:tc>
      </w:tr>
      <w:tr w:rsidR="007D7C17" w:rsidRPr="00FD31C5" w:rsidTr="00FD4B48">
        <w:tc>
          <w:tcPr>
            <w:tcW w:w="2249" w:type="dxa"/>
            <w:vMerge/>
            <w:tcBorders>
              <w:left w:val="double" w:sz="4" w:space="0" w:color="auto"/>
            </w:tcBorders>
          </w:tcPr>
          <w:p w:rsidR="007D7C17" w:rsidRPr="00FD31C5" w:rsidRDefault="007D7C17" w:rsidP="006E6CCB">
            <w:pPr>
              <w:rPr>
                <w:rFonts w:ascii="Times New Roman" w:hAnsi="Times New Roman" w:cs="Times New Roman"/>
              </w:rPr>
            </w:pPr>
          </w:p>
        </w:tc>
        <w:tc>
          <w:tcPr>
            <w:tcW w:w="992" w:type="dxa"/>
          </w:tcPr>
          <w:p w:rsidR="007D7C17" w:rsidRPr="00FD31C5" w:rsidRDefault="007D7C17" w:rsidP="006E6CCB">
            <w:pPr>
              <w:jc w:val="center"/>
              <w:rPr>
                <w:rFonts w:ascii="Times New Roman" w:hAnsi="Times New Roman" w:cs="Times New Roman"/>
                <w:b/>
              </w:rPr>
            </w:pPr>
            <w:r w:rsidRPr="00FD31C5">
              <w:rPr>
                <w:rFonts w:ascii="Times New Roman" w:hAnsi="Times New Roman" w:cs="Times New Roman"/>
                <w:b/>
              </w:rPr>
              <w:t>Усп</w:t>
            </w:r>
          </w:p>
        </w:tc>
        <w:tc>
          <w:tcPr>
            <w:tcW w:w="992" w:type="dxa"/>
          </w:tcPr>
          <w:p w:rsidR="007D7C17" w:rsidRPr="00FD31C5" w:rsidRDefault="007D7C17" w:rsidP="006E6CCB">
            <w:pPr>
              <w:jc w:val="center"/>
              <w:rPr>
                <w:rFonts w:ascii="Times New Roman" w:hAnsi="Times New Roman" w:cs="Times New Roman"/>
                <w:b/>
              </w:rPr>
            </w:pPr>
            <w:r w:rsidRPr="00FD31C5">
              <w:rPr>
                <w:rFonts w:ascii="Times New Roman" w:hAnsi="Times New Roman" w:cs="Times New Roman"/>
                <w:b/>
              </w:rPr>
              <w:t>Кач-во</w:t>
            </w:r>
          </w:p>
        </w:tc>
        <w:tc>
          <w:tcPr>
            <w:tcW w:w="851" w:type="dxa"/>
          </w:tcPr>
          <w:p w:rsidR="007D7C17" w:rsidRPr="00FD31C5" w:rsidRDefault="007D7C17" w:rsidP="006E6CCB">
            <w:pPr>
              <w:jc w:val="center"/>
              <w:rPr>
                <w:rFonts w:ascii="Times New Roman" w:hAnsi="Times New Roman" w:cs="Times New Roman"/>
                <w:b/>
              </w:rPr>
            </w:pPr>
            <w:r w:rsidRPr="00FD31C5">
              <w:rPr>
                <w:rFonts w:ascii="Times New Roman" w:hAnsi="Times New Roman" w:cs="Times New Roman"/>
                <w:b/>
              </w:rPr>
              <w:t>Ср.б</w:t>
            </w:r>
          </w:p>
        </w:tc>
        <w:tc>
          <w:tcPr>
            <w:tcW w:w="709" w:type="dxa"/>
          </w:tcPr>
          <w:p w:rsidR="007D7C17" w:rsidRPr="00FD31C5" w:rsidRDefault="007D7C17" w:rsidP="006E6CCB">
            <w:pPr>
              <w:jc w:val="center"/>
              <w:rPr>
                <w:rFonts w:ascii="Times New Roman" w:hAnsi="Times New Roman" w:cs="Times New Roman"/>
                <w:b/>
              </w:rPr>
            </w:pPr>
            <w:r w:rsidRPr="00FD31C5">
              <w:rPr>
                <w:rFonts w:ascii="Times New Roman" w:hAnsi="Times New Roman" w:cs="Times New Roman"/>
                <w:b/>
              </w:rPr>
              <w:t>Усп</w:t>
            </w:r>
          </w:p>
        </w:tc>
        <w:tc>
          <w:tcPr>
            <w:tcW w:w="992" w:type="dxa"/>
          </w:tcPr>
          <w:p w:rsidR="007D7C17" w:rsidRPr="00FD31C5" w:rsidRDefault="007D7C17" w:rsidP="006E6CCB">
            <w:pPr>
              <w:jc w:val="center"/>
              <w:rPr>
                <w:rFonts w:ascii="Times New Roman" w:hAnsi="Times New Roman" w:cs="Times New Roman"/>
                <w:b/>
              </w:rPr>
            </w:pPr>
            <w:r w:rsidRPr="00FD31C5">
              <w:rPr>
                <w:rFonts w:ascii="Times New Roman" w:hAnsi="Times New Roman" w:cs="Times New Roman"/>
                <w:b/>
              </w:rPr>
              <w:t>Кач-во</w:t>
            </w:r>
          </w:p>
        </w:tc>
        <w:tc>
          <w:tcPr>
            <w:tcW w:w="709" w:type="dxa"/>
          </w:tcPr>
          <w:p w:rsidR="007D7C17" w:rsidRPr="00FD31C5" w:rsidRDefault="007D7C17" w:rsidP="006E6CCB">
            <w:pPr>
              <w:jc w:val="center"/>
              <w:rPr>
                <w:rFonts w:ascii="Times New Roman" w:hAnsi="Times New Roman" w:cs="Times New Roman"/>
                <w:b/>
              </w:rPr>
            </w:pPr>
            <w:r w:rsidRPr="00FD31C5">
              <w:rPr>
                <w:rFonts w:ascii="Times New Roman" w:hAnsi="Times New Roman" w:cs="Times New Roman"/>
                <w:b/>
              </w:rPr>
              <w:t>Ср.б</w:t>
            </w:r>
          </w:p>
        </w:tc>
        <w:tc>
          <w:tcPr>
            <w:tcW w:w="992" w:type="dxa"/>
          </w:tcPr>
          <w:p w:rsidR="007D7C17" w:rsidRPr="00FD31C5" w:rsidRDefault="007D7C17" w:rsidP="006E6CCB">
            <w:pPr>
              <w:jc w:val="center"/>
              <w:rPr>
                <w:rFonts w:ascii="Times New Roman" w:hAnsi="Times New Roman" w:cs="Times New Roman"/>
                <w:b/>
              </w:rPr>
            </w:pPr>
            <w:r w:rsidRPr="00FD31C5">
              <w:rPr>
                <w:rFonts w:ascii="Times New Roman" w:hAnsi="Times New Roman" w:cs="Times New Roman"/>
                <w:b/>
              </w:rPr>
              <w:t>Усп</w:t>
            </w:r>
          </w:p>
        </w:tc>
        <w:tc>
          <w:tcPr>
            <w:tcW w:w="709" w:type="dxa"/>
          </w:tcPr>
          <w:p w:rsidR="007D7C17" w:rsidRPr="00FD31C5" w:rsidRDefault="007D7C17" w:rsidP="006E6CCB">
            <w:pPr>
              <w:jc w:val="center"/>
              <w:rPr>
                <w:rFonts w:ascii="Times New Roman" w:hAnsi="Times New Roman" w:cs="Times New Roman"/>
                <w:b/>
              </w:rPr>
            </w:pPr>
            <w:r w:rsidRPr="00FD31C5">
              <w:rPr>
                <w:rFonts w:ascii="Times New Roman" w:hAnsi="Times New Roman" w:cs="Times New Roman"/>
                <w:b/>
              </w:rPr>
              <w:t>Кач-во</w:t>
            </w:r>
          </w:p>
        </w:tc>
        <w:tc>
          <w:tcPr>
            <w:tcW w:w="1134" w:type="dxa"/>
            <w:tcBorders>
              <w:right w:val="double" w:sz="4" w:space="0" w:color="auto"/>
            </w:tcBorders>
          </w:tcPr>
          <w:p w:rsidR="007D7C17" w:rsidRPr="00FD31C5" w:rsidRDefault="007D7C17" w:rsidP="006E6CCB">
            <w:pPr>
              <w:jc w:val="center"/>
              <w:rPr>
                <w:rFonts w:ascii="Times New Roman" w:hAnsi="Times New Roman" w:cs="Times New Roman"/>
                <w:b/>
              </w:rPr>
            </w:pPr>
            <w:r w:rsidRPr="00FD31C5">
              <w:rPr>
                <w:rFonts w:ascii="Times New Roman" w:hAnsi="Times New Roman" w:cs="Times New Roman"/>
                <w:b/>
              </w:rPr>
              <w:t>Ср.б</w:t>
            </w:r>
          </w:p>
        </w:tc>
      </w:tr>
      <w:tr w:rsidR="007D7C17" w:rsidRPr="00FD31C5" w:rsidTr="00FD4B48">
        <w:trPr>
          <w:trHeight w:val="218"/>
        </w:trPr>
        <w:tc>
          <w:tcPr>
            <w:tcW w:w="2249" w:type="dxa"/>
            <w:tcBorders>
              <w:left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2015-2016</w:t>
            </w:r>
          </w:p>
        </w:tc>
        <w:tc>
          <w:tcPr>
            <w:tcW w:w="992"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100</w:t>
            </w:r>
          </w:p>
        </w:tc>
        <w:tc>
          <w:tcPr>
            <w:tcW w:w="992"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90</w:t>
            </w:r>
          </w:p>
        </w:tc>
        <w:tc>
          <w:tcPr>
            <w:tcW w:w="851"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4,3</w:t>
            </w:r>
          </w:p>
        </w:tc>
        <w:tc>
          <w:tcPr>
            <w:tcW w:w="709"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100</w:t>
            </w:r>
          </w:p>
        </w:tc>
        <w:tc>
          <w:tcPr>
            <w:tcW w:w="992"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92</w:t>
            </w:r>
          </w:p>
        </w:tc>
        <w:tc>
          <w:tcPr>
            <w:tcW w:w="709"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4,4</w:t>
            </w:r>
          </w:p>
        </w:tc>
        <w:tc>
          <w:tcPr>
            <w:tcW w:w="992"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100</w:t>
            </w:r>
          </w:p>
        </w:tc>
        <w:tc>
          <w:tcPr>
            <w:tcW w:w="709"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91</w:t>
            </w:r>
          </w:p>
        </w:tc>
        <w:tc>
          <w:tcPr>
            <w:tcW w:w="1134" w:type="dxa"/>
            <w:tcBorders>
              <w:right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4,3</w:t>
            </w:r>
          </w:p>
        </w:tc>
      </w:tr>
      <w:tr w:rsidR="007D7C17" w:rsidRPr="00FD31C5" w:rsidTr="00FD4B48">
        <w:tc>
          <w:tcPr>
            <w:tcW w:w="2249" w:type="dxa"/>
            <w:tcBorders>
              <w:left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2016-2017</w:t>
            </w:r>
          </w:p>
        </w:tc>
        <w:tc>
          <w:tcPr>
            <w:tcW w:w="992"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100</w:t>
            </w:r>
          </w:p>
        </w:tc>
        <w:tc>
          <w:tcPr>
            <w:tcW w:w="992"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86,5</w:t>
            </w:r>
          </w:p>
        </w:tc>
        <w:tc>
          <w:tcPr>
            <w:tcW w:w="851"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4,3</w:t>
            </w:r>
          </w:p>
        </w:tc>
        <w:tc>
          <w:tcPr>
            <w:tcW w:w="709"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100</w:t>
            </w:r>
          </w:p>
        </w:tc>
        <w:tc>
          <w:tcPr>
            <w:tcW w:w="992"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91,5</w:t>
            </w:r>
          </w:p>
        </w:tc>
        <w:tc>
          <w:tcPr>
            <w:tcW w:w="709"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4,3</w:t>
            </w:r>
          </w:p>
        </w:tc>
        <w:tc>
          <w:tcPr>
            <w:tcW w:w="992"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100</w:t>
            </w:r>
          </w:p>
        </w:tc>
        <w:tc>
          <w:tcPr>
            <w:tcW w:w="709"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89</w:t>
            </w:r>
          </w:p>
        </w:tc>
        <w:tc>
          <w:tcPr>
            <w:tcW w:w="1134" w:type="dxa"/>
            <w:tcBorders>
              <w:right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4,3</w:t>
            </w:r>
          </w:p>
        </w:tc>
      </w:tr>
      <w:tr w:rsidR="007D7C17" w:rsidRPr="00FD31C5" w:rsidTr="00FD4B48">
        <w:tc>
          <w:tcPr>
            <w:tcW w:w="2249" w:type="dxa"/>
            <w:tcBorders>
              <w:left w:val="double" w:sz="4" w:space="0" w:color="auto"/>
              <w:bottom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2017-2018</w:t>
            </w:r>
          </w:p>
        </w:tc>
        <w:tc>
          <w:tcPr>
            <w:tcW w:w="992" w:type="dxa"/>
            <w:tcBorders>
              <w:bottom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100</w:t>
            </w:r>
          </w:p>
        </w:tc>
        <w:tc>
          <w:tcPr>
            <w:tcW w:w="992" w:type="dxa"/>
            <w:tcBorders>
              <w:bottom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100</w:t>
            </w:r>
          </w:p>
        </w:tc>
        <w:tc>
          <w:tcPr>
            <w:tcW w:w="851" w:type="dxa"/>
            <w:tcBorders>
              <w:bottom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4,8</w:t>
            </w:r>
          </w:p>
        </w:tc>
        <w:tc>
          <w:tcPr>
            <w:tcW w:w="709" w:type="dxa"/>
            <w:tcBorders>
              <w:bottom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100</w:t>
            </w:r>
          </w:p>
        </w:tc>
        <w:tc>
          <w:tcPr>
            <w:tcW w:w="992" w:type="dxa"/>
            <w:tcBorders>
              <w:bottom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100</w:t>
            </w:r>
          </w:p>
        </w:tc>
        <w:tc>
          <w:tcPr>
            <w:tcW w:w="709" w:type="dxa"/>
            <w:tcBorders>
              <w:bottom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4,8</w:t>
            </w:r>
          </w:p>
        </w:tc>
        <w:tc>
          <w:tcPr>
            <w:tcW w:w="992" w:type="dxa"/>
            <w:tcBorders>
              <w:bottom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100</w:t>
            </w:r>
          </w:p>
        </w:tc>
        <w:tc>
          <w:tcPr>
            <w:tcW w:w="709" w:type="dxa"/>
            <w:tcBorders>
              <w:bottom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100</w:t>
            </w:r>
          </w:p>
        </w:tc>
        <w:tc>
          <w:tcPr>
            <w:tcW w:w="1134" w:type="dxa"/>
            <w:tcBorders>
              <w:bottom w:val="double" w:sz="4" w:space="0" w:color="auto"/>
              <w:right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4,8</w:t>
            </w:r>
          </w:p>
        </w:tc>
      </w:tr>
    </w:tbl>
    <w:p w:rsidR="007D7C17" w:rsidRPr="00BA458A" w:rsidRDefault="007D7C17" w:rsidP="007D7C17">
      <w:pPr>
        <w:pStyle w:val="a9"/>
        <w:ind w:firstLine="708"/>
        <w:jc w:val="both"/>
        <w:rPr>
          <w:rFonts w:ascii="Times New Roman" w:hAnsi="Times New Roman"/>
          <w:sz w:val="24"/>
          <w:szCs w:val="24"/>
        </w:rPr>
      </w:pPr>
      <w:r w:rsidRPr="00BA458A">
        <w:rPr>
          <w:rFonts w:ascii="Times New Roman" w:hAnsi="Times New Roman"/>
          <w:sz w:val="24"/>
          <w:szCs w:val="24"/>
        </w:rPr>
        <w:t>В целях усиления языковой подготовки обучающихся, привития и поддержания интереса к изучению татарского языка и литературы пелагоги лицея систематически проводят внеклассную работу по предмету, вовлекают учащихся  участие  в различных конкурсах, олимпиадах. В  истекшем году наши ученики достигли следующих результатов:</w:t>
      </w:r>
    </w:p>
    <w:p w:rsidR="007D7C17" w:rsidRPr="00FD31C5" w:rsidRDefault="007D7C17" w:rsidP="007D7C17">
      <w:pPr>
        <w:spacing w:after="0" w:line="240" w:lineRule="auto"/>
        <w:jc w:val="both"/>
        <w:rPr>
          <w:rFonts w:ascii="Times New Roman" w:eastAsia="Times New Roman" w:hAnsi="Times New Roman" w:cs="Times New Roman"/>
          <w:b/>
          <w:sz w:val="24"/>
          <w:szCs w:val="24"/>
        </w:rPr>
      </w:pPr>
      <w:r w:rsidRPr="00FD31C5">
        <w:rPr>
          <w:rFonts w:ascii="Times New Roman" w:eastAsia="Times New Roman" w:hAnsi="Times New Roman" w:cs="Times New Roman"/>
          <w:b/>
          <w:sz w:val="24"/>
          <w:szCs w:val="24"/>
        </w:rPr>
        <w:t>Татарские группы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4"/>
        <w:gridCol w:w="3834"/>
        <w:gridCol w:w="2032"/>
        <w:gridCol w:w="1510"/>
        <w:gridCol w:w="1474"/>
      </w:tblGrid>
      <w:tr w:rsidR="007D7C17" w:rsidRPr="00FD31C5" w:rsidTr="00BA458A">
        <w:trPr>
          <w:trHeight w:val="24"/>
        </w:trPr>
        <w:tc>
          <w:tcPr>
            <w:tcW w:w="1134" w:type="dxa"/>
            <w:tcBorders>
              <w:top w:val="double" w:sz="4" w:space="0" w:color="auto"/>
              <w:left w:val="double" w:sz="4" w:space="0" w:color="auto"/>
              <w:bottom w:val="single" w:sz="4" w:space="0" w:color="000000"/>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w:t>
            </w:r>
          </w:p>
        </w:tc>
        <w:tc>
          <w:tcPr>
            <w:tcW w:w="4111" w:type="dxa"/>
            <w:tcBorders>
              <w:top w:val="double" w:sz="4" w:space="0" w:color="auto"/>
              <w:left w:val="single" w:sz="4" w:space="0" w:color="000000"/>
              <w:bottom w:val="single" w:sz="4" w:space="0" w:color="000000"/>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Предмет</w:t>
            </w:r>
          </w:p>
        </w:tc>
        <w:tc>
          <w:tcPr>
            <w:tcW w:w="2106" w:type="dxa"/>
            <w:tcBorders>
              <w:top w:val="double" w:sz="4" w:space="0" w:color="auto"/>
              <w:left w:val="single" w:sz="4" w:space="0" w:color="000000"/>
              <w:bottom w:val="single" w:sz="4" w:space="0" w:color="000000"/>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Всего участников</w:t>
            </w:r>
          </w:p>
        </w:tc>
        <w:tc>
          <w:tcPr>
            <w:tcW w:w="1510" w:type="dxa"/>
            <w:tcBorders>
              <w:top w:val="double" w:sz="4" w:space="0" w:color="auto"/>
              <w:left w:val="single" w:sz="4" w:space="0" w:color="000000"/>
              <w:bottom w:val="single" w:sz="4" w:space="0" w:color="000000"/>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Количество</w:t>
            </w:r>
          </w:p>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победителей</w:t>
            </w:r>
          </w:p>
        </w:tc>
        <w:tc>
          <w:tcPr>
            <w:tcW w:w="1481" w:type="dxa"/>
            <w:tcBorders>
              <w:top w:val="double" w:sz="4" w:space="0" w:color="auto"/>
              <w:left w:val="single" w:sz="4" w:space="0" w:color="000000"/>
              <w:bottom w:val="single" w:sz="4" w:space="0" w:color="000000"/>
              <w:right w:val="double" w:sz="4" w:space="0" w:color="auto"/>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Количество призёров</w:t>
            </w:r>
          </w:p>
        </w:tc>
      </w:tr>
      <w:tr w:rsidR="007D7C17" w:rsidRPr="00FD31C5" w:rsidTr="00BA458A">
        <w:trPr>
          <w:trHeight w:val="21"/>
        </w:trPr>
        <w:tc>
          <w:tcPr>
            <w:tcW w:w="1134" w:type="dxa"/>
            <w:tcBorders>
              <w:top w:val="single" w:sz="4" w:space="0" w:color="000000"/>
              <w:left w:val="double" w:sz="4" w:space="0" w:color="auto"/>
              <w:bottom w:val="single" w:sz="4" w:space="0" w:color="000000"/>
              <w:right w:val="single" w:sz="4" w:space="0" w:color="000000"/>
            </w:tcBorders>
            <w:hideMark/>
          </w:tcPr>
          <w:p w:rsidR="007D7C17" w:rsidRPr="00FD31C5" w:rsidRDefault="007D7C17" w:rsidP="00BA458A">
            <w:pPr>
              <w:spacing w:after="0" w:line="240" w:lineRule="auto"/>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hideMark/>
          </w:tcPr>
          <w:p w:rsidR="007D7C17" w:rsidRPr="00FD31C5" w:rsidRDefault="007D7C17" w:rsidP="00BA458A">
            <w:pPr>
              <w:spacing w:after="0" w:line="240" w:lineRule="auto"/>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Татарский язык</w:t>
            </w:r>
          </w:p>
        </w:tc>
        <w:tc>
          <w:tcPr>
            <w:tcW w:w="2106" w:type="dxa"/>
            <w:tcBorders>
              <w:top w:val="single" w:sz="4" w:space="0" w:color="000000"/>
              <w:left w:val="single" w:sz="4" w:space="0" w:color="000000"/>
              <w:bottom w:val="single" w:sz="4" w:space="0" w:color="000000"/>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27</w:t>
            </w:r>
          </w:p>
        </w:tc>
        <w:tc>
          <w:tcPr>
            <w:tcW w:w="1510" w:type="dxa"/>
            <w:tcBorders>
              <w:top w:val="single" w:sz="4" w:space="0" w:color="000000"/>
              <w:left w:val="single" w:sz="4" w:space="0" w:color="000000"/>
              <w:bottom w:val="single" w:sz="4" w:space="0" w:color="000000"/>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6</w:t>
            </w:r>
          </w:p>
        </w:tc>
        <w:tc>
          <w:tcPr>
            <w:tcW w:w="1481" w:type="dxa"/>
            <w:tcBorders>
              <w:top w:val="single" w:sz="4" w:space="0" w:color="000000"/>
              <w:left w:val="single" w:sz="4" w:space="0" w:color="000000"/>
              <w:bottom w:val="single" w:sz="4" w:space="0" w:color="000000"/>
              <w:right w:val="double" w:sz="4" w:space="0" w:color="auto"/>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7</w:t>
            </w:r>
          </w:p>
        </w:tc>
      </w:tr>
      <w:tr w:rsidR="007D7C17" w:rsidRPr="00FD31C5" w:rsidTr="00BA458A">
        <w:trPr>
          <w:trHeight w:val="21"/>
        </w:trPr>
        <w:tc>
          <w:tcPr>
            <w:tcW w:w="1134" w:type="dxa"/>
            <w:tcBorders>
              <w:top w:val="single" w:sz="4" w:space="0" w:color="000000"/>
              <w:left w:val="double" w:sz="4" w:space="0" w:color="auto"/>
              <w:bottom w:val="double" w:sz="4" w:space="0" w:color="auto"/>
              <w:right w:val="single" w:sz="4" w:space="0" w:color="000000"/>
            </w:tcBorders>
            <w:hideMark/>
          </w:tcPr>
          <w:p w:rsidR="007D7C17" w:rsidRPr="00FD31C5" w:rsidRDefault="007D7C17" w:rsidP="00BA458A">
            <w:pPr>
              <w:spacing w:after="0" w:line="240" w:lineRule="auto"/>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2.</w:t>
            </w:r>
          </w:p>
        </w:tc>
        <w:tc>
          <w:tcPr>
            <w:tcW w:w="4111" w:type="dxa"/>
            <w:tcBorders>
              <w:top w:val="single" w:sz="4" w:space="0" w:color="000000"/>
              <w:left w:val="single" w:sz="4" w:space="0" w:color="000000"/>
              <w:bottom w:val="double" w:sz="4" w:space="0" w:color="auto"/>
              <w:right w:val="single" w:sz="4" w:space="0" w:color="000000"/>
            </w:tcBorders>
            <w:hideMark/>
          </w:tcPr>
          <w:p w:rsidR="007D7C17" w:rsidRPr="00FD31C5" w:rsidRDefault="007D7C17" w:rsidP="00BA458A">
            <w:pPr>
              <w:spacing w:after="0" w:line="240" w:lineRule="auto"/>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Литература</w:t>
            </w:r>
          </w:p>
        </w:tc>
        <w:tc>
          <w:tcPr>
            <w:tcW w:w="2106" w:type="dxa"/>
            <w:tcBorders>
              <w:top w:val="single" w:sz="4" w:space="0" w:color="000000"/>
              <w:left w:val="single" w:sz="4" w:space="0" w:color="000000"/>
              <w:bottom w:val="double" w:sz="4" w:space="0" w:color="auto"/>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23</w:t>
            </w:r>
          </w:p>
        </w:tc>
        <w:tc>
          <w:tcPr>
            <w:tcW w:w="1510" w:type="dxa"/>
            <w:tcBorders>
              <w:top w:val="single" w:sz="4" w:space="0" w:color="000000"/>
              <w:left w:val="single" w:sz="4" w:space="0" w:color="000000"/>
              <w:bottom w:val="double" w:sz="4" w:space="0" w:color="auto"/>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4</w:t>
            </w:r>
          </w:p>
        </w:tc>
        <w:tc>
          <w:tcPr>
            <w:tcW w:w="1481" w:type="dxa"/>
            <w:tcBorders>
              <w:top w:val="single" w:sz="4" w:space="0" w:color="000000"/>
              <w:left w:val="single" w:sz="4" w:space="0" w:color="000000"/>
              <w:bottom w:val="double" w:sz="4" w:space="0" w:color="auto"/>
              <w:right w:val="double" w:sz="4" w:space="0" w:color="auto"/>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4</w:t>
            </w:r>
          </w:p>
        </w:tc>
      </w:tr>
    </w:tbl>
    <w:p w:rsidR="007D7C17" w:rsidRPr="00FD31C5" w:rsidRDefault="007D7C17" w:rsidP="007D7C17">
      <w:pPr>
        <w:spacing w:after="0" w:line="240" w:lineRule="auto"/>
        <w:jc w:val="both"/>
        <w:rPr>
          <w:rFonts w:ascii="Times New Roman" w:eastAsia="Times New Roman" w:hAnsi="Times New Roman" w:cs="Times New Roman"/>
          <w:b/>
          <w:sz w:val="24"/>
          <w:szCs w:val="24"/>
        </w:rPr>
      </w:pPr>
    </w:p>
    <w:p w:rsidR="007D7C17" w:rsidRPr="00FD31C5" w:rsidRDefault="007D7C17" w:rsidP="007D7C17">
      <w:pPr>
        <w:spacing w:after="0" w:line="240" w:lineRule="auto"/>
        <w:jc w:val="both"/>
        <w:rPr>
          <w:rFonts w:ascii="Times New Roman" w:eastAsia="Times New Roman" w:hAnsi="Times New Roman" w:cs="Times New Roman"/>
          <w:b/>
          <w:sz w:val="24"/>
          <w:szCs w:val="24"/>
        </w:rPr>
      </w:pPr>
      <w:r w:rsidRPr="00FD31C5">
        <w:rPr>
          <w:rFonts w:ascii="Times New Roman" w:eastAsia="Times New Roman" w:hAnsi="Times New Roman" w:cs="Times New Roman"/>
          <w:b/>
          <w:sz w:val="24"/>
          <w:szCs w:val="24"/>
        </w:rPr>
        <w:t xml:space="preserve">  Русские группы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7"/>
        <w:gridCol w:w="3911"/>
        <w:gridCol w:w="1995"/>
        <w:gridCol w:w="1510"/>
        <w:gridCol w:w="1471"/>
      </w:tblGrid>
      <w:tr w:rsidR="007D7C17" w:rsidRPr="00FD31C5" w:rsidTr="00BA458A">
        <w:trPr>
          <w:trHeight w:val="24"/>
        </w:trPr>
        <w:tc>
          <w:tcPr>
            <w:tcW w:w="1083" w:type="dxa"/>
            <w:tcBorders>
              <w:top w:val="double" w:sz="4" w:space="0" w:color="auto"/>
              <w:left w:val="double" w:sz="4" w:space="0" w:color="auto"/>
              <w:bottom w:val="single" w:sz="4" w:space="0" w:color="000000"/>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w:t>
            </w:r>
          </w:p>
        </w:tc>
        <w:tc>
          <w:tcPr>
            <w:tcW w:w="4162" w:type="dxa"/>
            <w:tcBorders>
              <w:top w:val="double" w:sz="4" w:space="0" w:color="auto"/>
              <w:left w:val="single" w:sz="4" w:space="0" w:color="000000"/>
              <w:bottom w:val="single" w:sz="4" w:space="0" w:color="000000"/>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Предмет</w:t>
            </w:r>
          </w:p>
        </w:tc>
        <w:tc>
          <w:tcPr>
            <w:tcW w:w="2053" w:type="dxa"/>
            <w:tcBorders>
              <w:top w:val="double" w:sz="4" w:space="0" w:color="auto"/>
              <w:left w:val="single" w:sz="4" w:space="0" w:color="000000"/>
              <w:bottom w:val="single" w:sz="4" w:space="0" w:color="000000"/>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Всего участников</w:t>
            </w:r>
          </w:p>
        </w:tc>
        <w:tc>
          <w:tcPr>
            <w:tcW w:w="1510" w:type="dxa"/>
            <w:tcBorders>
              <w:top w:val="double" w:sz="4" w:space="0" w:color="auto"/>
              <w:left w:val="single" w:sz="4" w:space="0" w:color="000000"/>
              <w:bottom w:val="single" w:sz="4" w:space="0" w:color="000000"/>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Количество</w:t>
            </w:r>
          </w:p>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победителей</w:t>
            </w:r>
          </w:p>
        </w:tc>
        <w:tc>
          <w:tcPr>
            <w:tcW w:w="1476" w:type="dxa"/>
            <w:tcBorders>
              <w:top w:val="double" w:sz="4" w:space="0" w:color="auto"/>
              <w:left w:val="single" w:sz="4" w:space="0" w:color="000000"/>
              <w:bottom w:val="single" w:sz="4" w:space="0" w:color="000000"/>
              <w:right w:val="double" w:sz="4" w:space="0" w:color="auto"/>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Количество призёров</w:t>
            </w:r>
          </w:p>
        </w:tc>
      </w:tr>
      <w:tr w:rsidR="007D7C17" w:rsidRPr="00FD31C5" w:rsidTr="00BA458A">
        <w:trPr>
          <w:trHeight w:val="134"/>
        </w:trPr>
        <w:tc>
          <w:tcPr>
            <w:tcW w:w="1083" w:type="dxa"/>
            <w:tcBorders>
              <w:top w:val="single" w:sz="4" w:space="0" w:color="000000"/>
              <w:left w:val="double" w:sz="4" w:space="0" w:color="auto"/>
              <w:bottom w:val="double" w:sz="4" w:space="0" w:color="auto"/>
              <w:right w:val="single" w:sz="4" w:space="0" w:color="000000"/>
            </w:tcBorders>
            <w:hideMark/>
          </w:tcPr>
          <w:p w:rsidR="007D7C17" w:rsidRPr="00FD31C5" w:rsidRDefault="007D7C17" w:rsidP="006E6CCB">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1.</w:t>
            </w:r>
          </w:p>
        </w:tc>
        <w:tc>
          <w:tcPr>
            <w:tcW w:w="4162" w:type="dxa"/>
            <w:tcBorders>
              <w:top w:val="single" w:sz="4" w:space="0" w:color="000000"/>
              <w:left w:val="single" w:sz="4" w:space="0" w:color="000000"/>
              <w:bottom w:val="double" w:sz="4" w:space="0" w:color="auto"/>
              <w:right w:val="single" w:sz="4" w:space="0" w:color="000000"/>
            </w:tcBorders>
            <w:hideMark/>
          </w:tcPr>
          <w:p w:rsidR="007D7C17" w:rsidRPr="00FD31C5" w:rsidRDefault="007D7C17" w:rsidP="006E6CCB">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Татарский язык</w:t>
            </w:r>
          </w:p>
        </w:tc>
        <w:tc>
          <w:tcPr>
            <w:tcW w:w="2053" w:type="dxa"/>
            <w:tcBorders>
              <w:top w:val="single" w:sz="4" w:space="0" w:color="000000"/>
              <w:left w:val="single" w:sz="4" w:space="0" w:color="000000"/>
              <w:bottom w:val="double" w:sz="4" w:space="0" w:color="auto"/>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153</w:t>
            </w:r>
          </w:p>
        </w:tc>
        <w:tc>
          <w:tcPr>
            <w:tcW w:w="1510" w:type="dxa"/>
            <w:tcBorders>
              <w:top w:val="single" w:sz="4" w:space="0" w:color="000000"/>
              <w:left w:val="single" w:sz="4" w:space="0" w:color="000000"/>
              <w:bottom w:val="double" w:sz="4" w:space="0" w:color="auto"/>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20</w:t>
            </w:r>
          </w:p>
        </w:tc>
        <w:tc>
          <w:tcPr>
            <w:tcW w:w="1476" w:type="dxa"/>
            <w:tcBorders>
              <w:top w:val="single" w:sz="4" w:space="0" w:color="000000"/>
              <w:left w:val="single" w:sz="4" w:space="0" w:color="000000"/>
              <w:bottom w:val="double" w:sz="4" w:space="0" w:color="auto"/>
              <w:right w:val="double" w:sz="4" w:space="0" w:color="auto"/>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18</w:t>
            </w:r>
          </w:p>
        </w:tc>
      </w:tr>
    </w:tbl>
    <w:p w:rsidR="007D7C17" w:rsidRPr="00FD31C5" w:rsidRDefault="007D7C17" w:rsidP="007D7C17">
      <w:pPr>
        <w:pStyle w:val="a7"/>
        <w:ind w:left="1425"/>
        <w:jc w:val="center"/>
        <w:rPr>
          <w:rFonts w:ascii="Times New Roman" w:hAnsi="Times New Roman"/>
          <w:b/>
        </w:rPr>
      </w:pPr>
    </w:p>
    <w:p w:rsidR="007D7C17" w:rsidRPr="00CF2537" w:rsidRDefault="007D7C17" w:rsidP="00BA458A">
      <w:pPr>
        <w:pStyle w:val="a7"/>
        <w:ind w:left="0"/>
        <w:jc w:val="center"/>
        <w:rPr>
          <w:rFonts w:ascii="Times New Roman" w:hAnsi="Times New Roman"/>
          <w:b/>
          <w:sz w:val="24"/>
          <w:szCs w:val="24"/>
        </w:rPr>
      </w:pPr>
      <w:r w:rsidRPr="00CF2537">
        <w:rPr>
          <w:rFonts w:ascii="Times New Roman" w:hAnsi="Times New Roman"/>
          <w:b/>
          <w:sz w:val="24"/>
          <w:szCs w:val="24"/>
        </w:rPr>
        <w:t>Участие обучающихся  в республиканских конкурсах (конференциях, чтениях) в 2017/2018г.</w:t>
      </w:r>
    </w:p>
    <w:tbl>
      <w:tblPr>
        <w:tblpPr w:leftFromText="180" w:rightFromText="180" w:vertAnchor="text" w:horzAnchor="margin" w:tblpX="108" w:tblpY="151"/>
        <w:tblW w:w="10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2410"/>
        <w:gridCol w:w="2268"/>
        <w:gridCol w:w="1867"/>
      </w:tblGrid>
      <w:tr w:rsidR="007D7C17" w:rsidRPr="00CF2537" w:rsidTr="00CF2537">
        <w:tc>
          <w:tcPr>
            <w:tcW w:w="3794" w:type="dxa"/>
            <w:tcBorders>
              <w:top w:val="double" w:sz="4" w:space="0" w:color="auto"/>
              <w:left w:val="double" w:sz="4" w:space="0" w:color="auto"/>
            </w:tcBorders>
          </w:tcPr>
          <w:p w:rsidR="007D7C17" w:rsidRPr="00CF2537" w:rsidRDefault="007D7C17" w:rsidP="00BA458A">
            <w:pPr>
              <w:jc w:val="center"/>
              <w:rPr>
                <w:rFonts w:ascii="Times New Roman" w:hAnsi="Times New Roman" w:cs="Times New Roman"/>
                <w:b/>
                <w:sz w:val="24"/>
                <w:szCs w:val="24"/>
              </w:rPr>
            </w:pPr>
            <w:r w:rsidRPr="00CF2537">
              <w:rPr>
                <w:rFonts w:ascii="Times New Roman" w:hAnsi="Times New Roman" w:cs="Times New Roman"/>
                <w:b/>
                <w:sz w:val="24"/>
                <w:szCs w:val="24"/>
              </w:rPr>
              <w:t>Наименование конкурса</w:t>
            </w:r>
          </w:p>
        </w:tc>
        <w:tc>
          <w:tcPr>
            <w:tcW w:w="2410" w:type="dxa"/>
            <w:tcBorders>
              <w:top w:val="double" w:sz="4" w:space="0" w:color="auto"/>
            </w:tcBorders>
          </w:tcPr>
          <w:p w:rsidR="007D7C17" w:rsidRPr="00CF2537" w:rsidRDefault="007D7C17" w:rsidP="00BA458A">
            <w:pPr>
              <w:jc w:val="center"/>
              <w:rPr>
                <w:rFonts w:ascii="Times New Roman" w:hAnsi="Times New Roman" w:cs="Times New Roman"/>
                <w:b/>
                <w:sz w:val="24"/>
                <w:szCs w:val="24"/>
              </w:rPr>
            </w:pPr>
            <w:r w:rsidRPr="00CF2537">
              <w:rPr>
                <w:rFonts w:ascii="Times New Roman" w:hAnsi="Times New Roman" w:cs="Times New Roman"/>
                <w:b/>
                <w:sz w:val="24"/>
                <w:szCs w:val="24"/>
              </w:rPr>
              <w:t>ФИО ученика</w:t>
            </w:r>
          </w:p>
        </w:tc>
        <w:tc>
          <w:tcPr>
            <w:tcW w:w="2268" w:type="dxa"/>
            <w:tcBorders>
              <w:top w:val="double" w:sz="4" w:space="0" w:color="auto"/>
            </w:tcBorders>
          </w:tcPr>
          <w:p w:rsidR="007D7C17" w:rsidRPr="00CF2537" w:rsidRDefault="007D7C17" w:rsidP="00BA458A">
            <w:pPr>
              <w:jc w:val="center"/>
              <w:rPr>
                <w:rFonts w:ascii="Times New Roman" w:hAnsi="Times New Roman" w:cs="Times New Roman"/>
                <w:b/>
                <w:sz w:val="24"/>
                <w:szCs w:val="24"/>
              </w:rPr>
            </w:pPr>
            <w:r w:rsidRPr="00CF2537">
              <w:rPr>
                <w:rFonts w:ascii="Times New Roman" w:hAnsi="Times New Roman" w:cs="Times New Roman"/>
                <w:b/>
                <w:sz w:val="24"/>
                <w:szCs w:val="24"/>
              </w:rPr>
              <w:t>ФИО преподавателя</w:t>
            </w:r>
          </w:p>
        </w:tc>
        <w:tc>
          <w:tcPr>
            <w:tcW w:w="1867" w:type="dxa"/>
            <w:tcBorders>
              <w:top w:val="double" w:sz="4" w:space="0" w:color="auto"/>
              <w:right w:val="double" w:sz="4" w:space="0" w:color="auto"/>
            </w:tcBorders>
          </w:tcPr>
          <w:p w:rsidR="007D7C17" w:rsidRPr="00CF2537" w:rsidRDefault="007D7C17" w:rsidP="00BA458A">
            <w:pPr>
              <w:pStyle w:val="a7"/>
              <w:ind w:left="0"/>
              <w:jc w:val="center"/>
              <w:rPr>
                <w:rFonts w:ascii="Times New Roman" w:hAnsi="Times New Roman"/>
                <w:b/>
                <w:sz w:val="24"/>
                <w:szCs w:val="24"/>
              </w:rPr>
            </w:pPr>
            <w:r w:rsidRPr="00CF2537">
              <w:rPr>
                <w:rFonts w:ascii="Times New Roman" w:hAnsi="Times New Roman"/>
                <w:b/>
                <w:sz w:val="24"/>
                <w:szCs w:val="24"/>
              </w:rPr>
              <w:t>Результат</w:t>
            </w:r>
          </w:p>
        </w:tc>
      </w:tr>
      <w:tr w:rsidR="007D7C17" w:rsidRPr="00CF2537" w:rsidTr="00CF2537">
        <w:tc>
          <w:tcPr>
            <w:tcW w:w="3794" w:type="dxa"/>
            <w:tcBorders>
              <w:left w:val="double" w:sz="4" w:space="0" w:color="auto"/>
            </w:tcBorders>
          </w:tcPr>
          <w:p w:rsidR="007D7C17" w:rsidRPr="00CF2537" w:rsidRDefault="007D7C17" w:rsidP="00BA458A">
            <w:pPr>
              <w:spacing w:after="160" w:line="259" w:lineRule="auto"/>
              <w:rPr>
                <w:rFonts w:ascii="Times New Roman" w:hAnsi="Times New Roman" w:cs="Times New Roman"/>
                <w:sz w:val="24"/>
                <w:szCs w:val="24"/>
              </w:rPr>
            </w:pPr>
            <w:r w:rsidRPr="00CF2537">
              <w:rPr>
                <w:rFonts w:ascii="Times New Roman" w:hAnsi="Times New Roman" w:cs="Times New Roman"/>
                <w:sz w:val="24"/>
                <w:szCs w:val="24"/>
              </w:rPr>
              <w:t>Межрегиональный конкурс стихов собственного сочинения им. РанифаШарипова, Кукморский р-н</w:t>
            </w:r>
          </w:p>
        </w:tc>
        <w:tc>
          <w:tcPr>
            <w:tcW w:w="2410" w:type="dxa"/>
          </w:tcPr>
          <w:p w:rsidR="007D7C17" w:rsidRPr="00CF2537" w:rsidRDefault="007D7C17" w:rsidP="00BA458A">
            <w:pPr>
              <w:rPr>
                <w:rFonts w:ascii="Times New Roman" w:hAnsi="Times New Roman" w:cs="Times New Roman"/>
                <w:sz w:val="24"/>
                <w:szCs w:val="24"/>
              </w:rPr>
            </w:pPr>
          </w:p>
        </w:tc>
        <w:tc>
          <w:tcPr>
            <w:tcW w:w="2268" w:type="dxa"/>
          </w:tcPr>
          <w:p w:rsidR="007D7C17" w:rsidRPr="00CF2537" w:rsidRDefault="007D7C17" w:rsidP="00BA458A">
            <w:pPr>
              <w:rPr>
                <w:rFonts w:ascii="Times New Roman" w:hAnsi="Times New Roman" w:cs="Times New Roman"/>
                <w:sz w:val="24"/>
                <w:szCs w:val="24"/>
              </w:rPr>
            </w:pPr>
          </w:p>
        </w:tc>
        <w:tc>
          <w:tcPr>
            <w:tcW w:w="1867" w:type="dxa"/>
            <w:tcBorders>
              <w:right w:val="double" w:sz="4" w:space="0" w:color="auto"/>
            </w:tcBorders>
          </w:tcPr>
          <w:p w:rsidR="007D7C17" w:rsidRPr="00CF2537" w:rsidRDefault="007D7C17" w:rsidP="00BA458A">
            <w:pPr>
              <w:pStyle w:val="a7"/>
              <w:ind w:left="0"/>
              <w:rPr>
                <w:rFonts w:ascii="Times New Roman" w:hAnsi="Times New Roman"/>
                <w:sz w:val="24"/>
                <w:szCs w:val="24"/>
              </w:rPr>
            </w:pPr>
            <w:r w:rsidRPr="00CF2537">
              <w:rPr>
                <w:rFonts w:ascii="Times New Roman" w:hAnsi="Times New Roman"/>
                <w:sz w:val="24"/>
                <w:szCs w:val="24"/>
              </w:rPr>
              <w:t>сертификат</w:t>
            </w:r>
          </w:p>
        </w:tc>
      </w:tr>
      <w:tr w:rsidR="007D7C17" w:rsidRPr="00CF2537" w:rsidTr="00CF2537">
        <w:tc>
          <w:tcPr>
            <w:tcW w:w="3794" w:type="dxa"/>
            <w:tcBorders>
              <w:left w:val="double" w:sz="4" w:space="0" w:color="auto"/>
            </w:tcBorders>
          </w:tcPr>
          <w:p w:rsidR="007D7C17" w:rsidRPr="00CF2537" w:rsidRDefault="007D7C17" w:rsidP="00BA458A">
            <w:pPr>
              <w:spacing w:after="160" w:line="259" w:lineRule="auto"/>
              <w:rPr>
                <w:rFonts w:ascii="Times New Roman" w:hAnsi="Times New Roman" w:cs="Times New Roman"/>
                <w:sz w:val="24"/>
                <w:szCs w:val="24"/>
              </w:rPr>
            </w:pPr>
            <w:r w:rsidRPr="00CF2537">
              <w:rPr>
                <w:rFonts w:ascii="Times New Roman" w:hAnsi="Times New Roman" w:cs="Times New Roman"/>
                <w:sz w:val="24"/>
                <w:szCs w:val="24"/>
              </w:rPr>
              <w:t>I Межрегиональные юношеские чтения имени ХадиАтласи</w:t>
            </w:r>
          </w:p>
        </w:tc>
        <w:tc>
          <w:tcPr>
            <w:tcW w:w="2410" w:type="dxa"/>
          </w:tcPr>
          <w:p w:rsidR="007D7C17" w:rsidRPr="00CF2537" w:rsidRDefault="007D7C17" w:rsidP="00D3369E">
            <w:pPr>
              <w:rPr>
                <w:rFonts w:ascii="Times New Roman" w:hAnsi="Times New Roman" w:cs="Times New Roman"/>
                <w:sz w:val="24"/>
                <w:szCs w:val="24"/>
              </w:rPr>
            </w:pPr>
          </w:p>
        </w:tc>
        <w:tc>
          <w:tcPr>
            <w:tcW w:w="2268" w:type="dxa"/>
          </w:tcPr>
          <w:p w:rsidR="007D7C17" w:rsidRPr="00CF2537" w:rsidRDefault="007D7C17" w:rsidP="00BA458A">
            <w:pPr>
              <w:rPr>
                <w:rFonts w:ascii="Times New Roman" w:hAnsi="Times New Roman" w:cs="Times New Roman"/>
                <w:sz w:val="24"/>
                <w:szCs w:val="24"/>
              </w:rPr>
            </w:pPr>
          </w:p>
        </w:tc>
        <w:tc>
          <w:tcPr>
            <w:tcW w:w="1867" w:type="dxa"/>
            <w:tcBorders>
              <w:right w:val="double" w:sz="4" w:space="0" w:color="auto"/>
            </w:tcBorders>
          </w:tcPr>
          <w:p w:rsidR="007D7C17" w:rsidRPr="00CF2537" w:rsidRDefault="007D7C17" w:rsidP="00BA458A">
            <w:pPr>
              <w:pStyle w:val="a7"/>
              <w:ind w:left="0"/>
              <w:rPr>
                <w:rFonts w:ascii="Times New Roman" w:hAnsi="Times New Roman"/>
                <w:sz w:val="24"/>
                <w:szCs w:val="24"/>
              </w:rPr>
            </w:pPr>
            <w:r w:rsidRPr="00CF2537">
              <w:rPr>
                <w:rFonts w:ascii="Times New Roman" w:hAnsi="Times New Roman"/>
                <w:sz w:val="24"/>
                <w:szCs w:val="24"/>
              </w:rPr>
              <w:t>диплом III степени</w:t>
            </w:r>
          </w:p>
          <w:p w:rsidR="007D7C17" w:rsidRPr="00CF2537" w:rsidRDefault="007D7C17" w:rsidP="00BA458A">
            <w:pPr>
              <w:rPr>
                <w:rFonts w:ascii="Times New Roman" w:hAnsi="Times New Roman" w:cs="Times New Roman"/>
                <w:sz w:val="24"/>
                <w:szCs w:val="24"/>
              </w:rPr>
            </w:pPr>
            <w:r w:rsidRPr="00CF2537">
              <w:rPr>
                <w:rFonts w:ascii="Times New Roman" w:hAnsi="Times New Roman" w:cs="Times New Roman"/>
                <w:sz w:val="24"/>
                <w:szCs w:val="24"/>
              </w:rPr>
              <w:t>диплом III степени</w:t>
            </w:r>
          </w:p>
        </w:tc>
      </w:tr>
      <w:tr w:rsidR="007D7C17" w:rsidRPr="00CF2537" w:rsidTr="00CF2537">
        <w:tc>
          <w:tcPr>
            <w:tcW w:w="3794" w:type="dxa"/>
            <w:tcBorders>
              <w:left w:val="double" w:sz="4" w:space="0" w:color="auto"/>
            </w:tcBorders>
          </w:tcPr>
          <w:p w:rsidR="007D7C17" w:rsidRPr="00CF2537" w:rsidRDefault="007D7C17" w:rsidP="00BA458A">
            <w:pPr>
              <w:spacing w:after="160" w:line="259" w:lineRule="auto"/>
              <w:rPr>
                <w:rFonts w:ascii="Times New Roman" w:hAnsi="Times New Roman" w:cs="Times New Roman"/>
                <w:sz w:val="24"/>
                <w:szCs w:val="24"/>
              </w:rPr>
            </w:pPr>
            <w:r w:rsidRPr="00CF2537">
              <w:rPr>
                <w:rFonts w:ascii="Times New Roman" w:hAnsi="Times New Roman" w:cs="Times New Roman"/>
                <w:sz w:val="24"/>
                <w:szCs w:val="24"/>
              </w:rPr>
              <w:t>Зональный конкурс молодых писателей «Илһамканатында», г. Лениногорск</w:t>
            </w:r>
          </w:p>
        </w:tc>
        <w:tc>
          <w:tcPr>
            <w:tcW w:w="2410" w:type="dxa"/>
          </w:tcPr>
          <w:p w:rsidR="007D7C17" w:rsidRPr="00CF2537" w:rsidRDefault="007D7C17" w:rsidP="00BA458A">
            <w:pPr>
              <w:rPr>
                <w:rFonts w:ascii="Times New Roman" w:hAnsi="Times New Roman" w:cs="Times New Roman"/>
                <w:b/>
                <w:sz w:val="24"/>
                <w:szCs w:val="24"/>
              </w:rPr>
            </w:pPr>
          </w:p>
        </w:tc>
        <w:tc>
          <w:tcPr>
            <w:tcW w:w="2268" w:type="dxa"/>
          </w:tcPr>
          <w:p w:rsidR="007D7C17" w:rsidRPr="00CF2537" w:rsidRDefault="007D7C17" w:rsidP="00BA458A">
            <w:pPr>
              <w:rPr>
                <w:rFonts w:ascii="Times New Roman" w:hAnsi="Times New Roman" w:cs="Times New Roman"/>
                <w:b/>
                <w:sz w:val="24"/>
                <w:szCs w:val="24"/>
              </w:rPr>
            </w:pPr>
          </w:p>
        </w:tc>
        <w:tc>
          <w:tcPr>
            <w:tcW w:w="1867" w:type="dxa"/>
            <w:tcBorders>
              <w:right w:val="double" w:sz="4" w:space="0" w:color="auto"/>
            </w:tcBorders>
          </w:tcPr>
          <w:p w:rsidR="007D7C17" w:rsidRPr="00CF2537" w:rsidRDefault="007D7C17" w:rsidP="00BA458A">
            <w:pPr>
              <w:pStyle w:val="a7"/>
              <w:ind w:left="0"/>
              <w:rPr>
                <w:rFonts w:ascii="Times New Roman" w:hAnsi="Times New Roman"/>
                <w:b/>
                <w:sz w:val="24"/>
                <w:szCs w:val="24"/>
              </w:rPr>
            </w:pPr>
            <w:r w:rsidRPr="00CF2537">
              <w:rPr>
                <w:rFonts w:ascii="Times New Roman" w:hAnsi="Times New Roman"/>
                <w:sz w:val="24"/>
                <w:szCs w:val="24"/>
              </w:rPr>
              <w:t>сертификат</w:t>
            </w:r>
          </w:p>
        </w:tc>
      </w:tr>
      <w:tr w:rsidR="007D7C17" w:rsidRPr="00CF2537" w:rsidTr="00CF2537">
        <w:tc>
          <w:tcPr>
            <w:tcW w:w="3794" w:type="dxa"/>
            <w:tcBorders>
              <w:left w:val="double" w:sz="4" w:space="0" w:color="auto"/>
            </w:tcBorders>
          </w:tcPr>
          <w:p w:rsidR="007D7C17" w:rsidRPr="00CF2537" w:rsidRDefault="007D7C17" w:rsidP="00BA458A">
            <w:pPr>
              <w:spacing w:after="160" w:line="259" w:lineRule="auto"/>
              <w:rPr>
                <w:rFonts w:ascii="Times New Roman" w:hAnsi="Times New Roman" w:cs="Times New Roman"/>
                <w:sz w:val="24"/>
                <w:szCs w:val="24"/>
              </w:rPr>
            </w:pPr>
            <w:r w:rsidRPr="00CF2537">
              <w:rPr>
                <w:rFonts w:ascii="Times New Roman" w:hAnsi="Times New Roman" w:cs="Times New Roman"/>
                <w:sz w:val="24"/>
                <w:szCs w:val="24"/>
              </w:rPr>
              <w:t>IV  Республиканская филологическая научно-практическая конференция  имени Ярослава Гашека</w:t>
            </w:r>
          </w:p>
        </w:tc>
        <w:tc>
          <w:tcPr>
            <w:tcW w:w="2410" w:type="dxa"/>
          </w:tcPr>
          <w:p w:rsidR="007D7C17" w:rsidRPr="00CF2537" w:rsidRDefault="007D7C17" w:rsidP="00CF2537">
            <w:pPr>
              <w:spacing w:after="160" w:line="259" w:lineRule="auto"/>
              <w:rPr>
                <w:rFonts w:ascii="Times New Roman" w:hAnsi="Times New Roman" w:cs="Times New Roman"/>
                <w:b/>
                <w:sz w:val="24"/>
                <w:szCs w:val="24"/>
              </w:rPr>
            </w:pPr>
          </w:p>
        </w:tc>
        <w:tc>
          <w:tcPr>
            <w:tcW w:w="2268" w:type="dxa"/>
          </w:tcPr>
          <w:p w:rsidR="007D7C17" w:rsidRPr="00CF2537" w:rsidRDefault="007D7C17" w:rsidP="00BA458A">
            <w:pPr>
              <w:rPr>
                <w:rFonts w:ascii="Times New Roman" w:hAnsi="Times New Roman" w:cs="Times New Roman"/>
                <w:sz w:val="24"/>
                <w:szCs w:val="24"/>
              </w:rPr>
            </w:pPr>
          </w:p>
        </w:tc>
        <w:tc>
          <w:tcPr>
            <w:tcW w:w="1867" w:type="dxa"/>
            <w:tcBorders>
              <w:right w:val="double" w:sz="4" w:space="0" w:color="auto"/>
            </w:tcBorders>
          </w:tcPr>
          <w:p w:rsidR="007D7C17" w:rsidRPr="00CF2537" w:rsidRDefault="007D7C17" w:rsidP="00BA458A">
            <w:pPr>
              <w:pStyle w:val="a7"/>
              <w:ind w:left="0"/>
              <w:rPr>
                <w:rFonts w:ascii="Times New Roman" w:hAnsi="Times New Roman"/>
                <w:b/>
                <w:sz w:val="24"/>
                <w:szCs w:val="24"/>
              </w:rPr>
            </w:pPr>
            <w:r w:rsidRPr="00CF2537">
              <w:rPr>
                <w:rFonts w:ascii="Times New Roman" w:hAnsi="Times New Roman"/>
                <w:sz w:val="24"/>
                <w:szCs w:val="24"/>
              </w:rPr>
              <w:t>диплом  I степени</w:t>
            </w:r>
          </w:p>
        </w:tc>
      </w:tr>
      <w:tr w:rsidR="007D7C17" w:rsidRPr="00CF2537" w:rsidTr="00CF2537">
        <w:tc>
          <w:tcPr>
            <w:tcW w:w="3794" w:type="dxa"/>
            <w:tcBorders>
              <w:left w:val="double" w:sz="4" w:space="0" w:color="auto"/>
            </w:tcBorders>
          </w:tcPr>
          <w:p w:rsidR="007D7C17" w:rsidRPr="00CF2537" w:rsidRDefault="007D7C17" w:rsidP="00BA458A">
            <w:pPr>
              <w:spacing w:after="160" w:line="259" w:lineRule="auto"/>
              <w:rPr>
                <w:rFonts w:ascii="Times New Roman" w:hAnsi="Times New Roman" w:cs="Times New Roman"/>
                <w:sz w:val="24"/>
                <w:szCs w:val="24"/>
              </w:rPr>
            </w:pPr>
            <w:r w:rsidRPr="00CF2537">
              <w:rPr>
                <w:rFonts w:ascii="Times New Roman" w:hAnsi="Times New Roman" w:cs="Times New Roman"/>
                <w:sz w:val="24"/>
                <w:szCs w:val="24"/>
              </w:rPr>
              <w:t>V Республиканская интеллектуальная игра "Умники и умницы"</w:t>
            </w:r>
          </w:p>
        </w:tc>
        <w:tc>
          <w:tcPr>
            <w:tcW w:w="2410" w:type="dxa"/>
          </w:tcPr>
          <w:p w:rsidR="007D7C17" w:rsidRPr="00CF2537" w:rsidRDefault="007D7C17" w:rsidP="00BA458A">
            <w:pPr>
              <w:spacing w:after="160" w:line="259" w:lineRule="auto"/>
              <w:rPr>
                <w:rFonts w:ascii="Times New Roman" w:hAnsi="Times New Roman" w:cs="Times New Roman"/>
                <w:sz w:val="24"/>
                <w:szCs w:val="24"/>
              </w:rPr>
            </w:pPr>
          </w:p>
        </w:tc>
        <w:tc>
          <w:tcPr>
            <w:tcW w:w="2268" w:type="dxa"/>
          </w:tcPr>
          <w:p w:rsidR="007D7C17" w:rsidRPr="00CF2537" w:rsidRDefault="007D7C17" w:rsidP="00BA458A">
            <w:pPr>
              <w:rPr>
                <w:rFonts w:ascii="Times New Roman" w:hAnsi="Times New Roman" w:cs="Times New Roman"/>
                <w:b/>
                <w:sz w:val="24"/>
                <w:szCs w:val="24"/>
              </w:rPr>
            </w:pPr>
          </w:p>
        </w:tc>
        <w:tc>
          <w:tcPr>
            <w:tcW w:w="1867" w:type="dxa"/>
            <w:tcBorders>
              <w:right w:val="double" w:sz="4" w:space="0" w:color="auto"/>
            </w:tcBorders>
          </w:tcPr>
          <w:p w:rsidR="007D7C17" w:rsidRPr="00CF2537" w:rsidRDefault="007D7C17" w:rsidP="00BA458A">
            <w:pPr>
              <w:pStyle w:val="a7"/>
              <w:ind w:left="0"/>
              <w:rPr>
                <w:rFonts w:ascii="Times New Roman" w:hAnsi="Times New Roman"/>
                <w:sz w:val="24"/>
                <w:szCs w:val="24"/>
              </w:rPr>
            </w:pPr>
            <w:r w:rsidRPr="00CF2537">
              <w:rPr>
                <w:rFonts w:ascii="Times New Roman" w:hAnsi="Times New Roman"/>
                <w:sz w:val="24"/>
                <w:szCs w:val="24"/>
              </w:rPr>
              <w:t>участие</w:t>
            </w:r>
          </w:p>
        </w:tc>
      </w:tr>
      <w:tr w:rsidR="007D7C17" w:rsidRPr="00CF2537" w:rsidTr="00CF2537">
        <w:tc>
          <w:tcPr>
            <w:tcW w:w="3794" w:type="dxa"/>
            <w:tcBorders>
              <w:left w:val="double" w:sz="4" w:space="0" w:color="auto"/>
            </w:tcBorders>
          </w:tcPr>
          <w:p w:rsidR="007D7C17" w:rsidRPr="00CF2537" w:rsidRDefault="007D7C17" w:rsidP="00BA458A">
            <w:pPr>
              <w:spacing w:after="160" w:line="259" w:lineRule="auto"/>
              <w:rPr>
                <w:rFonts w:ascii="Times New Roman" w:hAnsi="Times New Roman" w:cs="Times New Roman"/>
                <w:sz w:val="24"/>
                <w:szCs w:val="24"/>
              </w:rPr>
            </w:pPr>
            <w:r w:rsidRPr="00CF2537">
              <w:rPr>
                <w:rFonts w:ascii="Times New Roman" w:hAnsi="Times New Roman" w:cs="Times New Roman"/>
                <w:sz w:val="24"/>
                <w:szCs w:val="24"/>
              </w:rPr>
              <w:t xml:space="preserve"> V Всероссийская олимпиада по татарскому языку «Туган тел»</w:t>
            </w:r>
          </w:p>
        </w:tc>
        <w:tc>
          <w:tcPr>
            <w:tcW w:w="2410" w:type="dxa"/>
          </w:tcPr>
          <w:p w:rsidR="007D7C17" w:rsidRPr="00CF2537" w:rsidRDefault="007D7C17" w:rsidP="00BA458A">
            <w:pPr>
              <w:spacing w:after="160" w:line="259" w:lineRule="auto"/>
              <w:rPr>
                <w:rFonts w:ascii="Times New Roman" w:hAnsi="Times New Roman" w:cs="Times New Roman"/>
                <w:sz w:val="24"/>
                <w:szCs w:val="24"/>
              </w:rPr>
            </w:pPr>
          </w:p>
        </w:tc>
        <w:tc>
          <w:tcPr>
            <w:tcW w:w="2268" w:type="dxa"/>
          </w:tcPr>
          <w:p w:rsidR="007D7C17" w:rsidRPr="00CF2537" w:rsidRDefault="007D7C17" w:rsidP="00BA458A">
            <w:pPr>
              <w:rPr>
                <w:rFonts w:ascii="Times New Roman" w:hAnsi="Times New Roman" w:cs="Times New Roman"/>
                <w:sz w:val="24"/>
                <w:szCs w:val="24"/>
              </w:rPr>
            </w:pPr>
          </w:p>
        </w:tc>
        <w:tc>
          <w:tcPr>
            <w:tcW w:w="1867" w:type="dxa"/>
            <w:tcBorders>
              <w:right w:val="double" w:sz="4" w:space="0" w:color="auto"/>
            </w:tcBorders>
          </w:tcPr>
          <w:p w:rsidR="007D7C17" w:rsidRPr="00CF2537" w:rsidRDefault="007D7C17" w:rsidP="00BA458A">
            <w:pPr>
              <w:pStyle w:val="a7"/>
              <w:ind w:left="0"/>
              <w:rPr>
                <w:rFonts w:ascii="Times New Roman" w:hAnsi="Times New Roman"/>
                <w:sz w:val="24"/>
                <w:szCs w:val="24"/>
              </w:rPr>
            </w:pPr>
            <w:r w:rsidRPr="00CF2537">
              <w:rPr>
                <w:rFonts w:ascii="Times New Roman" w:hAnsi="Times New Roman"/>
                <w:sz w:val="24"/>
                <w:szCs w:val="24"/>
              </w:rPr>
              <w:t>диплом 1 место</w:t>
            </w:r>
          </w:p>
        </w:tc>
      </w:tr>
      <w:tr w:rsidR="007D7C17" w:rsidRPr="00CF2537" w:rsidTr="00CF2537">
        <w:tc>
          <w:tcPr>
            <w:tcW w:w="3794" w:type="dxa"/>
            <w:tcBorders>
              <w:left w:val="double" w:sz="4" w:space="0" w:color="auto"/>
              <w:bottom w:val="double" w:sz="4" w:space="0" w:color="auto"/>
            </w:tcBorders>
          </w:tcPr>
          <w:p w:rsidR="007D7C17" w:rsidRPr="00CF2537" w:rsidRDefault="007D7C17" w:rsidP="00BA458A">
            <w:pPr>
              <w:spacing w:after="160" w:line="259" w:lineRule="auto"/>
              <w:rPr>
                <w:rFonts w:ascii="Times New Roman" w:hAnsi="Times New Roman" w:cs="Times New Roman"/>
                <w:sz w:val="24"/>
                <w:szCs w:val="24"/>
              </w:rPr>
            </w:pPr>
            <w:r w:rsidRPr="00CF2537">
              <w:rPr>
                <w:rFonts w:ascii="Times New Roman" w:hAnsi="Times New Roman" w:cs="Times New Roman"/>
                <w:sz w:val="24"/>
                <w:szCs w:val="24"/>
              </w:rPr>
              <w:t>Международная дистанционная олимпиада по татарскому языку и литературе «Беренчелек»</w:t>
            </w:r>
          </w:p>
        </w:tc>
        <w:tc>
          <w:tcPr>
            <w:tcW w:w="2410" w:type="dxa"/>
            <w:tcBorders>
              <w:bottom w:val="double" w:sz="4" w:space="0" w:color="auto"/>
            </w:tcBorders>
          </w:tcPr>
          <w:p w:rsidR="007D7C17" w:rsidRPr="00CF2537" w:rsidRDefault="007D7C17" w:rsidP="00BA458A">
            <w:pPr>
              <w:spacing w:after="160" w:line="259" w:lineRule="auto"/>
              <w:rPr>
                <w:rFonts w:ascii="Times New Roman" w:hAnsi="Times New Roman" w:cs="Times New Roman"/>
                <w:sz w:val="24"/>
                <w:szCs w:val="24"/>
              </w:rPr>
            </w:pPr>
          </w:p>
        </w:tc>
        <w:tc>
          <w:tcPr>
            <w:tcW w:w="2268" w:type="dxa"/>
            <w:tcBorders>
              <w:bottom w:val="double" w:sz="4" w:space="0" w:color="auto"/>
            </w:tcBorders>
          </w:tcPr>
          <w:p w:rsidR="007D7C17" w:rsidRPr="00CF2537" w:rsidRDefault="007D7C17" w:rsidP="00BA458A">
            <w:pPr>
              <w:rPr>
                <w:rFonts w:ascii="Times New Roman" w:hAnsi="Times New Roman" w:cs="Times New Roman"/>
                <w:b/>
                <w:sz w:val="24"/>
                <w:szCs w:val="24"/>
              </w:rPr>
            </w:pPr>
          </w:p>
        </w:tc>
        <w:tc>
          <w:tcPr>
            <w:tcW w:w="1867" w:type="dxa"/>
            <w:tcBorders>
              <w:bottom w:val="double" w:sz="4" w:space="0" w:color="auto"/>
              <w:right w:val="double" w:sz="4" w:space="0" w:color="auto"/>
            </w:tcBorders>
          </w:tcPr>
          <w:p w:rsidR="007D7C17" w:rsidRPr="00CF2537" w:rsidRDefault="007D7C17" w:rsidP="00BA458A">
            <w:pPr>
              <w:pStyle w:val="a7"/>
              <w:ind w:left="0"/>
              <w:rPr>
                <w:rFonts w:ascii="Times New Roman" w:hAnsi="Times New Roman"/>
                <w:sz w:val="24"/>
                <w:szCs w:val="24"/>
              </w:rPr>
            </w:pPr>
            <w:r w:rsidRPr="00CF2537">
              <w:rPr>
                <w:rFonts w:ascii="Times New Roman" w:hAnsi="Times New Roman"/>
                <w:sz w:val="24"/>
                <w:szCs w:val="24"/>
              </w:rPr>
              <w:t>диплом 1 место</w:t>
            </w:r>
          </w:p>
        </w:tc>
      </w:tr>
    </w:tbl>
    <w:p w:rsidR="007D7C17" w:rsidRPr="00FD31C5" w:rsidRDefault="007D7C17" w:rsidP="007D7C17">
      <w:pPr>
        <w:spacing w:after="0" w:line="240" w:lineRule="auto"/>
        <w:rPr>
          <w:rFonts w:ascii="Times New Roman" w:eastAsia="Times New Roman" w:hAnsi="Times New Roman" w:cs="Times New Roman"/>
          <w:b/>
          <w:sz w:val="24"/>
          <w:szCs w:val="24"/>
        </w:rPr>
      </w:pPr>
    </w:p>
    <w:p w:rsidR="00D72668" w:rsidRPr="00FD31C5" w:rsidRDefault="00D72668" w:rsidP="007D7C17">
      <w:pPr>
        <w:spacing w:after="0"/>
        <w:ind w:left="708" w:firstLine="708"/>
        <w:jc w:val="both"/>
        <w:rPr>
          <w:rFonts w:ascii="Times New Roman" w:hAnsi="Times New Roman" w:cs="Times New Roman"/>
          <w:b/>
          <w:lang w:val="tt-RU"/>
        </w:rPr>
      </w:pPr>
    </w:p>
    <w:p w:rsidR="007D7C17" w:rsidRPr="00CF2537" w:rsidRDefault="007D7C17" w:rsidP="00D3369E">
      <w:pPr>
        <w:spacing w:after="0"/>
        <w:jc w:val="center"/>
        <w:rPr>
          <w:rFonts w:ascii="Times New Roman" w:hAnsi="Times New Roman" w:cs="Times New Roman"/>
          <w:b/>
          <w:sz w:val="24"/>
          <w:szCs w:val="24"/>
          <w:lang w:val="tt-RU"/>
        </w:rPr>
      </w:pPr>
      <w:r w:rsidRPr="00CF2537">
        <w:rPr>
          <w:rFonts w:ascii="Times New Roman" w:hAnsi="Times New Roman" w:cs="Times New Roman"/>
          <w:b/>
          <w:sz w:val="24"/>
          <w:szCs w:val="24"/>
          <w:lang w:val="tt-RU"/>
        </w:rPr>
        <w:t>Организация внеклассной и воспитательной работы</w:t>
      </w:r>
    </w:p>
    <w:p w:rsidR="007D7C17" w:rsidRPr="00CF2537" w:rsidRDefault="007D7C17" w:rsidP="007D7C17">
      <w:pPr>
        <w:spacing w:after="0" w:line="240" w:lineRule="auto"/>
        <w:ind w:firstLine="708"/>
        <w:jc w:val="both"/>
        <w:rPr>
          <w:rFonts w:ascii="Times New Roman" w:eastAsia="Times New Roman" w:hAnsi="Times New Roman" w:cs="Times New Roman"/>
          <w:sz w:val="24"/>
          <w:szCs w:val="24"/>
        </w:rPr>
      </w:pPr>
      <w:r w:rsidRPr="00CF2537">
        <w:rPr>
          <w:rFonts w:ascii="Times New Roman" w:eastAsia="Times New Roman" w:hAnsi="Times New Roman" w:cs="Times New Roman"/>
          <w:sz w:val="24"/>
          <w:szCs w:val="24"/>
        </w:rPr>
        <w:t>Язык является важнейшим признаком нации,</w:t>
      </w:r>
      <w:r w:rsidRPr="00CF2537">
        <w:rPr>
          <w:rFonts w:ascii="Times New Roman" w:eastAsia="Times New Roman" w:hAnsi="Times New Roman" w:cs="Times New Roman"/>
          <w:b/>
          <w:bCs/>
          <w:sz w:val="24"/>
          <w:szCs w:val="24"/>
        </w:rPr>
        <w:t> </w:t>
      </w:r>
      <w:r w:rsidRPr="00CF2537">
        <w:rPr>
          <w:rFonts w:ascii="Times New Roman" w:eastAsia="Times New Roman" w:hAnsi="Times New Roman" w:cs="Times New Roman"/>
          <w:sz w:val="24"/>
          <w:szCs w:val="24"/>
        </w:rPr>
        <w:t>он сохраняет и передает из поколения в поколение сведения об истории и культуре нации, нравах и обычаях, оказывает мощное влияние на этническое самосознание и способствует сохранению самого этноса.</w:t>
      </w:r>
    </w:p>
    <w:p w:rsidR="007D7C17" w:rsidRPr="00CF2537" w:rsidRDefault="007D7C17" w:rsidP="007D7C17">
      <w:pPr>
        <w:spacing w:after="0" w:line="240" w:lineRule="auto"/>
        <w:ind w:firstLine="708"/>
        <w:jc w:val="both"/>
        <w:rPr>
          <w:rFonts w:ascii="Times New Roman" w:eastAsia="Times New Roman" w:hAnsi="Times New Roman" w:cs="Times New Roman"/>
          <w:sz w:val="24"/>
          <w:szCs w:val="24"/>
        </w:rPr>
      </w:pPr>
      <w:r w:rsidRPr="00CF2537">
        <w:rPr>
          <w:rFonts w:ascii="Times New Roman" w:eastAsia="Times New Roman" w:hAnsi="Times New Roman" w:cs="Times New Roman"/>
          <w:sz w:val="24"/>
          <w:szCs w:val="24"/>
        </w:rPr>
        <w:t>Родной язык способствует более осознанному усвоению неродного языка, является необходимой основой для интеллектуального развития ребенка</w:t>
      </w:r>
      <w:r w:rsidRPr="00CF2537">
        <w:rPr>
          <w:rFonts w:ascii="Times New Roman" w:eastAsia="Times New Roman" w:hAnsi="Times New Roman" w:cs="Times New Roman"/>
          <w:color w:val="333333"/>
          <w:sz w:val="24"/>
          <w:szCs w:val="24"/>
        </w:rPr>
        <w:t>.</w:t>
      </w:r>
    </w:p>
    <w:p w:rsidR="007D7C17" w:rsidRPr="00CF2537" w:rsidRDefault="007D7C17" w:rsidP="007D7C17">
      <w:pPr>
        <w:spacing w:after="0" w:line="240" w:lineRule="auto"/>
        <w:ind w:firstLine="708"/>
        <w:jc w:val="both"/>
        <w:rPr>
          <w:rFonts w:ascii="Times New Roman" w:hAnsi="Times New Roman" w:cs="Times New Roman"/>
          <w:sz w:val="24"/>
          <w:szCs w:val="24"/>
          <w:lang w:val="tt-RU"/>
        </w:rPr>
      </w:pPr>
      <w:r w:rsidRPr="00CF2537">
        <w:rPr>
          <w:rFonts w:ascii="Times New Roman" w:hAnsi="Times New Roman" w:cs="Times New Roman"/>
          <w:sz w:val="24"/>
          <w:szCs w:val="24"/>
          <w:lang w:val="tt-RU"/>
        </w:rPr>
        <w:t>В связи с  73-летием Победы в Великой Отечественной войне  были проведены  ряд мероприятий: уроки памяти, посвященные героям-землякам; конкурс чтецов (по творчествам М.Джалиля, Ф.Карима, А.Алиша); экскурсия в музей “Боевое братство”, которые</w:t>
      </w:r>
      <w:r w:rsidRPr="00CF2537">
        <w:rPr>
          <w:rFonts w:ascii="Times New Roman" w:hAnsi="Times New Roman" w:cs="Times New Roman"/>
          <w:color w:val="222222"/>
          <w:sz w:val="24"/>
          <w:szCs w:val="24"/>
        </w:rPr>
        <w:t xml:space="preserve"> учат молодое поколение, любить свою Родину, сражаться за неё, сохранять её мирную жизнь.</w:t>
      </w:r>
    </w:p>
    <w:p w:rsidR="007D7C17" w:rsidRPr="00CF2537" w:rsidRDefault="007D7C17" w:rsidP="007D7C17">
      <w:pPr>
        <w:spacing w:after="0" w:line="240" w:lineRule="auto"/>
        <w:ind w:firstLine="708"/>
        <w:jc w:val="both"/>
        <w:rPr>
          <w:rFonts w:ascii="Times New Roman" w:hAnsi="Times New Roman" w:cs="Times New Roman"/>
          <w:sz w:val="24"/>
          <w:szCs w:val="24"/>
          <w:lang w:val="tt-RU"/>
        </w:rPr>
      </w:pPr>
      <w:r w:rsidRPr="00CF2537">
        <w:rPr>
          <w:rFonts w:ascii="Times New Roman" w:hAnsi="Times New Roman" w:cs="Times New Roman"/>
          <w:sz w:val="24"/>
          <w:szCs w:val="24"/>
          <w:lang w:val="tt-RU"/>
        </w:rPr>
        <w:t>Мероприятия, посвященные жизни и творчеству Г.Тукая: во всех классах  уроки Тукая; классный час “Тукай – безнең күңелләрдә” (); викторина по творчеству Г.Тукая (), конкурс рисунков (учителя начальных классов);  городской праздник “Без Тукайлы халык ”,(),</w:t>
      </w:r>
      <w:r w:rsidRPr="00CF2537">
        <w:rPr>
          <w:rFonts w:ascii="Times New Roman" w:hAnsi="Times New Roman" w:cs="Times New Roman"/>
          <w:sz w:val="24"/>
          <w:szCs w:val="24"/>
        </w:rPr>
        <w:t>воспитывают в детях любовь и бережное отношение к родному дому, родной земле, учат ценить упорный труд, терпение, закладывают основы эстетического восприятия мира.</w:t>
      </w:r>
    </w:p>
    <w:p w:rsidR="007D7C17" w:rsidRPr="00CF2537" w:rsidRDefault="007D7C17" w:rsidP="007D7C17">
      <w:pPr>
        <w:spacing w:after="0" w:line="240" w:lineRule="auto"/>
        <w:ind w:firstLine="708"/>
        <w:jc w:val="both"/>
        <w:rPr>
          <w:rFonts w:ascii="Times New Roman" w:hAnsi="Times New Roman" w:cs="Times New Roman"/>
          <w:sz w:val="24"/>
          <w:szCs w:val="24"/>
          <w:lang w:val="tt-RU"/>
        </w:rPr>
      </w:pPr>
      <w:r w:rsidRPr="00CF2537">
        <w:rPr>
          <w:rFonts w:ascii="Times New Roman" w:hAnsi="Times New Roman" w:cs="Times New Roman"/>
          <w:sz w:val="24"/>
          <w:szCs w:val="24"/>
          <w:lang w:val="tt-RU"/>
        </w:rPr>
        <w:t>Т</w:t>
      </w:r>
      <w:r w:rsidRPr="00CF2537">
        <w:rPr>
          <w:rFonts w:ascii="Times New Roman" w:hAnsi="Times New Roman" w:cs="Times New Roman"/>
          <w:sz w:val="24"/>
          <w:szCs w:val="24"/>
        </w:rPr>
        <w:t xml:space="preserve">радицией стало проведение таких мероприятий, как </w:t>
      </w:r>
      <w:r w:rsidRPr="00CF2537">
        <w:rPr>
          <w:rFonts w:ascii="Times New Roman" w:hAnsi="Times New Roman" w:cs="Times New Roman"/>
          <w:sz w:val="24"/>
          <w:szCs w:val="24"/>
          <w:lang w:val="tt-RU"/>
        </w:rPr>
        <w:t xml:space="preserve">День родного языка, </w:t>
      </w:r>
      <w:r w:rsidRPr="00CF2537">
        <w:rPr>
          <w:rFonts w:ascii="Times New Roman" w:hAnsi="Times New Roman" w:cs="Times New Roman"/>
          <w:sz w:val="24"/>
          <w:szCs w:val="24"/>
        </w:rPr>
        <w:t>акция «Мин татарча</w:t>
      </w:r>
      <w:r w:rsidRPr="00CF2537">
        <w:rPr>
          <w:rFonts w:ascii="Times New Roman" w:hAnsi="Times New Roman" w:cs="Times New Roman"/>
          <w:sz w:val="24"/>
          <w:szCs w:val="24"/>
          <w:lang w:val="tt-RU"/>
        </w:rPr>
        <w:t>сөйләшәм</w:t>
      </w:r>
      <w:r w:rsidRPr="00CF2537">
        <w:rPr>
          <w:rFonts w:ascii="Times New Roman" w:hAnsi="Times New Roman" w:cs="Times New Roman"/>
          <w:sz w:val="24"/>
          <w:szCs w:val="24"/>
        </w:rPr>
        <w:t>»,</w:t>
      </w:r>
      <w:r w:rsidRPr="00CF2537">
        <w:rPr>
          <w:rFonts w:ascii="Times New Roman" w:hAnsi="Times New Roman" w:cs="Times New Roman"/>
          <w:sz w:val="24"/>
          <w:szCs w:val="24"/>
          <w:lang w:val="tt-RU"/>
        </w:rPr>
        <w:t>в</w:t>
      </w:r>
      <w:r w:rsidRPr="00CF2537">
        <w:rPr>
          <w:rFonts w:ascii="Times New Roman" w:hAnsi="Times New Roman" w:cs="Times New Roman"/>
          <w:sz w:val="24"/>
          <w:szCs w:val="24"/>
        </w:rPr>
        <w:t>стреча с творческой группой «Мирас»,</w:t>
      </w:r>
      <w:r w:rsidRPr="00CF2537">
        <w:rPr>
          <w:rFonts w:ascii="Times New Roman" w:hAnsi="Times New Roman" w:cs="Times New Roman"/>
          <w:sz w:val="24"/>
          <w:szCs w:val="24"/>
          <w:lang w:val="tt-RU"/>
        </w:rPr>
        <w:t>к</w:t>
      </w:r>
      <w:r w:rsidRPr="00CF2537">
        <w:rPr>
          <w:rFonts w:ascii="Times New Roman" w:hAnsi="Times New Roman" w:cs="Times New Roman"/>
          <w:sz w:val="24"/>
          <w:szCs w:val="24"/>
        </w:rPr>
        <w:t>онкурс-фестиваль «Күңеллебалачак”,   День родного языка  “Тугантелем- дуслык теле”</w:t>
      </w:r>
      <w:r w:rsidRPr="00CF2537">
        <w:rPr>
          <w:rFonts w:ascii="Times New Roman" w:hAnsi="Times New Roman" w:cs="Times New Roman"/>
          <w:sz w:val="24"/>
          <w:szCs w:val="24"/>
          <w:lang w:val="tt-RU"/>
        </w:rPr>
        <w:t>,«День татарской кухни».</w:t>
      </w:r>
      <w:r w:rsidRPr="00CF2537">
        <w:rPr>
          <w:rFonts w:ascii="Times New Roman" w:hAnsi="Times New Roman" w:cs="Times New Roman"/>
          <w:sz w:val="24"/>
          <w:szCs w:val="24"/>
        </w:rPr>
        <w:t>Для создания благоприятной языковой и культурной образовательной среды каждый год проводится акция «Мин татарча</w:t>
      </w:r>
      <w:r w:rsidRPr="00CF2537">
        <w:rPr>
          <w:rFonts w:ascii="Times New Roman" w:hAnsi="Times New Roman" w:cs="Times New Roman"/>
          <w:sz w:val="24"/>
          <w:szCs w:val="24"/>
          <w:lang w:val="tt-RU"/>
        </w:rPr>
        <w:t>сөйләшәм</w:t>
      </w:r>
      <w:r w:rsidRPr="00CF2537">
        <w:rPr>
          <w:rFonts w:ascii="Times New Roman" w:hAnsi="Times New Roman" w:cs="Times New Roman"/>
          <w:sz w:val="24"/>
          <w:szCs w:val="24"/>
        </w:rPr>
        <w:t xml:space="preserve">». </w:t>
      </w:r>
      <w:r w:rsidRPr="00CF2537">
        <w:rPr>
          <w:rFonts w:ascii="Times New Roman" w:hAnsi="Times New Roman" w:cs="Times New Roman"/>
          <w:sz w:val="24"/>
          <w:szCs w:val="24"/>
          <w:lang w:val="tt-RU"/>
        </w:rPr>
        <w:t>В</w:t>
      </w:r>
      <w:r w:rsidRPr="00CF2537">
        <w:rPr>
          <w:rFonts w:ascii="Times New Roman" w:hAnsi="Times New Roman" w:cs="Times New Roman"/>
          <w:sz w:val="24"/>
          <w:szCs w:val="24"/>
        </w:rPr>
        <w:t xml:space="preserve">этом году в </w:t>
      </w:r>
      <w:r w:rsidRPr="00CF2537">
        <w:rPr>
          <w:rFonts w:ascii="Times New Roman" w:hAnsi="Times New Roman" w:cs="Times New Roman"/>
          <w:sz w:val="24"/>
          <w:szCs w:val="24"/>
          <w:lang w:val="tt-RU"/>
        </w:rPr>
        <w:t>акции</w:t>
      </w:r>
      <w:r w:rsidRPr="00CF2537">
        <w:rPr>
          <w:rFonts w:ascii="Times New Roman" w:hAnsi="Times New Roman" w:cs="Times New Roman"/>
          <w:sz w:val="24"/>
          <w:szCs w:val="24"/>
        </w:rPr>
        <w:t xml:space="preserve"> приняли участиеболее 510 учеников нашего лицея, материалы  были размещены  на сайте лицея и на ст</w:t>
      </w:r>
      <w:r w:rsidRPr="00CF2537">
        <w:rPr>
          <w:rFonts w:ascii="Times New Roman" w:hAnsi="Times New Roman" w:cs="Times New Roman"/>
          <w:sz w:val="24"/>
          <w:szCs w:val="24"/>
          <w:lang w:val="tt-RU"/>
        </w:rPr>
        <w:t>р</w:t>
      </w:r>
      <w:r w:rsidRPr="00CF2537">
        <w:rPr>
          <w:rFonts w:ascii="Times New Roman" w:hAnsi="Times New Roman" w:cs="Times New Roman"/>
          <w:sz w:val="24"/>
          <w:szCs w:val="24"/>
        </w:rPr>
        <w:t>аницах газеты «Б</w:t>
      </w:r>
      <w:r w:rsidRPr="00CF2537">
        <w:rPr>
          <w:rFonts w:ascii="Times New Roman" w:hAnsi="Times New Roman" w:cs="Times New Roman"/>
          <w:sz w:val="24"/>
          <w:szCs w:val="24"/>
          <w:lang w:val="tt-RU"/>
        </w:rPr>
        <w:t>өгелмә авазы”</w:t>
      </w:r>
      <w:r w:rsidRPr="00CF2537">
        <w:rPr>
          <w:rFonts w:ascii="Times New Roman" w:hAnsi="Times New Roman" w:cs="Times New Roman"/>
          <w:sz w:val="24"/>
          <w:szCs w:val="24"/>
        </w:rPr>
        <w:t>.</w:t>
      </w:r>
    </w:p>
    <w:p w:rsidR="007D7C17" w:rsidRPr="00CF2537" w:rsidRDefault="007D7C17" w:rsidP="007D7C17">
      <w:pPr>
        <w:spacing w:after="0" w:line="240" w:lineRule="auto"/>
        <w:ind w:firstLine="708"/>
        <w:jc w:val="both"/>
        <w:rPr>
          <w:rFonts w:ascii="Times New Roman" w:hAnsi="Times New Roman" w:cs="Times New Roman"/>
          <w:sz w:val="24"/>
          <w:szCs w:val="24"/>
        </w:rPr>
      </w:pPr>
      <w:r w:rsidRPr="00CF2537">
        <w:rPr>
          <w:rFonts w:ascii="Times New Roman" w:hAnsi="Times New Roman" w:cs="Times New Roman"/>
          <w:sz w:val="24"/>
          <w:szCs w:val="24"/>
        </w:rPr>
        <w:t xml:space="preserve">Учителя творческой группы тесно сотрудничают с городской библиотекой, с фольклорной группой «Мирас», с Домом Техники, с Татарским национальным центром. Совместно с представителями Татарского национального центра и сотрудниками библиотеки лицея() </w:t>
      </w:r>
      <w:r w:rsidRPr="00CF2537">
        <w:rPr>
          <w:rFonts w:ascii="Times New Roman" w:hAnsi="Times New Roman" w:cs="Times New Roman"/>
          <w:sz w:val="24"/>
          <w:szCs w:val="24"/>
          <w:lang w:val="tt-RU"/>
        </w:rPr>
        <w:t xml:space="preserve">для </w:t>
      </w:r>
      <w:r w:rsidRPr="00CF2537">
        <w:rPr>
          <w:rFonts w:ascii="Times New Roman" w:hAnsi="Times New Roman" w:cs="Times New Roman"/>
          <w:sz w:val="24"/>
          <w:szCs w:val="24"/>
        </w:rPr>
        <w:t>учащихся  5-7-х классов проведен внеклассное мероприятие “Ватаннысаклаучыларкөне”, посвященный жизни и творчеству татарских поэтов- писателей фронтовиков. В лицее прошел творческий  вечер поэтессы литературного объединения “Моңсар” Рамзии</w:t>
      </w:r>
      <w:r w:rsidR="00B8671B">
        <w:rPr>
          <w:rFonts w:ascii="Times New Roman" w:hAnsi="Times New Roman" w:cs="Times New Roman"/>
          <w:sz w:val="24"/>
          <w:szCs w:val="24"/>
        </w:rPr>
        <w:t xml:space="preserve"> </w:t>
      </w:r>
      <w:r w:rsidRPr="00CF2537">
        <w:rPr>
          <w:rFonts w:ascii="Times New Roman" w:hAnsi="Times New Roman" w:cs="Times New Roman"/>
          <w:sz w:val="24"/>
          <w:szCs w:val="24"/>
        </w:rPr>
        <w:t>Галимовой, в котором участвовали ученики 7-х классов.</w:t>
      </w:r>
    </w:p>
    <w:p w:rsidR="00A17C80" w:rsidRPr="00CF2537" w:rsidRDefault="007D7C17" w:rsidP="002127E1">
      <w:pPr>
        <w:spacing w:after="0" w:line="240" w:lineRule="auto"/>
        <w:ind w:firstLine="708"/>
        <w:jc w:val="both"/>
        <w:rPr>
          <w:rFonts w:ascii="Times New Roman" w:hAnsi="Times New Roman" w:cs="Times New Roman"/>
          <w:sz w:val="24"/>
          <w:szCs w:val="24"/>
        </w:rPr>
      </w:pPr>
      <w:r w:rsidRPr="00CF2537">
        <w:rPr>
          <w:rFonts w:ascii="Times New Roman" w:hAnsi="Times New Roman" w:cs="Times New Roman"/>
          <w:sz w:val="24"/>
          <w:szCs w:val="24"/>
        </w:rPr>
        <w:t>Лицеисты традиционно приняли  участие в муниципальных конкурсах</w:t>
      </w:r>
      <w:r w:rsidR="00B8671B">
        <w:rPr>
          <w:rFonts w:ascii="Times New Roman" w:hAnsi="Times New Roman" w:cs="Times New Roman"/>
          <w:sz w:val="24"/>
          <w:szCs w:val="24"/>
        </w:rPr>
        <w:t xml:space="preserve"> </w:t>
      </w:r>
      <w:r w:rsidRPr="00CF2537">
        <w:rPr>
          <w:rFonts w:ascii="Times New Roman" w:hAnsi="Times New Roman" w:cs="Times New Roman"/>
          <w:sz w:val="24"/>
          <w:szCs w:val="24"/>
        </w:rPr>
        <w:t>«Егетсолтаны» () и  «Язгүзәле»  () .</w:t>
      </w:r>
    </w:p>
    <w:p w:rsidR="00A17C80" w:rsidRPr="00CF2537" w:rsidRDefault="00A17C80" w:rsidP="00A17C80">
      <w:pPr>
        <w:pStyle w:val="a9"/>
        <w:rPr>
          <w:rFonts w:ascii="Times New Roman" w:hAnsi="Times New Roman"/>
          <w:sz w:val="24"/>
          <w:szCs w:val="24"/>
        </w:rPr>
      </w:pPr>
    </w:p>
    <w:p w:rsidR="00A17C80" w:rsidRPr="00CF2537" w:rsidRDefault="00A17C80" w:rsidP="00B8671B">
      <w:pPr>
        <w:spacing w:after="0" w:line="240" w:lineRule="auto"/>
        <w:ind w:right="-283" w:firstLine="708"/>
        <w:rPr>
          <w:rFonts w:ascii="Times New Roman" w:hAnsi="Times New Roman" w:cs="Times New Roman"/>
          <w:b/>
          <w:sz w:val="24"/>
          <w:szCs w:val="24"/>
        </w:rPr>
      </w:pPr>
      <w:r w:rsidRPr="00CF2537">
        <w:rPr>
          <w:rFonts w:ascii="Times New Roman" w:hAnsi="Times New Roman" w:cs="Times New Roman"/>
          <w:b/>
          <w:sz w:val="24"/>
          <w:szCs w:val="24"/>
        </w:rPr>
        <w:t>Обеспечение безопасных условий функционирования лицея и противостояния терроризму.</w:t>
      </w:r>
    </w:p>
    <w:p w:rsidR="00A17C80" w:rsidRPr="00CF2537" w:rsidRDefault="00A17C80" w:rsidP="00A17C80">
      <w:pPr>
        <w:spacing w:after="0" w:line="240" w:lineRule="auto"/>
        <w:ind w:right="-1"/>
        <w:jc w:val="both"/>
        <w:rPr>
          <w:rFonts w:ascii="Times New Roman" w:hAnsi="Times New Roman" w:cs="Times New Roman"/>
          <w:sz w:val="24"/>
          <w:szCs w:val="24"/>
        </w:rPr>
      </w:pPr>
      <w:r w:rsidRPr="00CF2537">
        <w:rPr>
          <w:rFonts w:ascii="Times New Roman" w:hAnsi="Times New Roman" w:cs="Times New Roman"/>
          <w:sz w:val="24"/>
          <w:szCs w:val="24"/>
        </w:rPr>
        <w:t xml:space="preserve">     Создание безопасной и комфортной здоровьесберегающей среды, способствующей гармоничному развитию личности является  основной задачей в организации образовательно-воспитательной деятельности в лицее. Основными </w:t>
      </w:r>
      <w:r w:rsidRPr="00CF2537">
        <w:rPr>
          <w:rFonts w:ascii="Times New Roman" w:hAnsi="Times New Roman" w:cs="Times New Roman"/>
          <w:b/>
          <w:sz w:val="24"/>
          <w:szCs w:val="24"/>
        </w:rPr>
        <w:t>задачами</w:t>
      </w:r>
      <w:r w:rsidRPr="00CF2537">
        <w:rPr>
          <w:rFonts w:ascii="Times New Roman" w:hAnsi="Times New Roman" w:cs="Times New Roman"/>
          <w:sz w:val="24"/>
          <w:szCs w:val="24"/>
        </w:rPr>
        <w:t xml:space="preserve"> работы  </w:t>
      </w:r>
      <w:r w:rsidRPr="00CF2537">
        <w:rPr>
          <w:rFonts w:ascii="Times New Roman" w:hAnsi="Times New Roman" w:cs="Times New Roman"/>
          <w:b/>
          <w:i/>
          <w:sz w:val="24"/>
          <w:szCs w:val="24"/>
          <w:u w:val="single"/>
        </w:rPr>
        <w:t>Службы охраны труда</w:t>
      </w:r>
      <w:r w:rsidRPr="00CF2537">
        <w:rPr>
          <w:rFonts w:ascii="Times New Roman" w:hAnsi="Times New Roman" w:cs="Times New Roman"/>
          <w:sz w:val="24"/>
          <w:szCs w:val="24"/>
        </w:rPr>
        <w:t xml:space="preserve">  , координирующей работу по данному направлению  являются:</w:t>
      </w:r>
    </w:p>
    <w:p w:rsidR="00A17C80" w:rsidRPr="00FD31C5" w:rsidRDefault="00A17C80" w:rsidP="00A17C80">
      <w:pPr>
        <w:spacing w:after="0" w:line="240" w:lineRule="auto"/>
        <w:ind w:right="-1" w:firstLine="426"/>
        <w:jc w:val="both"/>
        <w:rPr>
          <w:rFonts w:ascii="Times New Roman" w:hAnsi="Times New Roman" w:cs="Times New Roman"/>
          <w:noProof/>
        </w:rPr>
      </w:pPr>
    </w:p>
    <w:p w:rsidR="00A17C80" w:rsidRPr="00FD31C5" w:rsidRDefault="006F3BE0" w:rsidP="00A17C80">
      <w:pPr>
        <w:spacing w:after="0" w:line="240" w:lineRule="auto"/>
        <w:ind w:right="-1" w:firstLine="426"/>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948032" behindDoc="0" locked="0" layoutInCell="1" allowOverlap="1" wp14:anchorId="107D14E2">
                <wp:simplePos x="0" y="0"/>
                <wp:positionH relativeFrom="column">
                  <wp:posOffset>1236980</wp:posOffset>
                </wp:positionH>
                <wp:positionV relativeFrom="paragraph">
                  <wp:posOffset>38100</wp:posOffset>
                </wp:positionV>
                <wp:extent cx="391795" cy="384175"/>
                <wp:effectExtent l="22860" t="15240" r="12065" b="12065"/>
                <wp:wrapNone/>
                <wp:docPr id="13" name="Oval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800490">
                          <a:off x="0" y="0"/>
                          <a:ext cx="391795" cy="384175"/>
                        </a:xfrm>
                        <a:prstGeom prst="ellipse">
                          <a:avLst/>
                        </a:prstGeom>
                        <a:solidFill>
                          <a:srgbClr val="FFFFFF"/>
                        </a:solidFill>
                        <a:ln w="9525">
                          <a:solidFill>
                            <a:srgbClr val="000000"/>
                          </a:solidFill>
                          <a:round/>
                          <a:headEnd/>
                          <a:tailEnd/>
                        </a:ln>
                      </wps:spPr>
                      <wps:txbx>
                        <w:txbxContent>
                          <w:p w:rsidR="00B8671B" w:rsidRPr="00B00218" w:rsidRDefault="00B8671B" w:rsidP="00A17C80">
                            <w:r w:rsidRPr="00B00218">
                              <w:t>1</w:t>
                            </w:r>
                          </w:p>
                          <w:p w:rsidR="00B8671B" w:rsidRDefault="00B8671B" w:rsidP="00A17C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7D14E2" id="Oval 312" o:spid="_x0000_s1027" style="position:absolute;left:0;text-align:left;margin-left:97.4pt;margin-top:3pt;width:30.85pt;height:30.25pt;rotation:3058882fd;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">
                <v:textbox>
                  <w:txbxContent>
                    <w:p w:rsidR="00B8671B" w:rsidRPr="00B00218" w:rsidRDefault="00B8671B" w:rsidP="00A17C80">
                      <w:r w:rsidRPr="00B00218">
                        <w:t>1</w:t>
                      </w:r>
                    </w:p>
                    <w:p w:rsidR="00B8671B" w:rsidRDefault="00B8671B" w:rsidP="00A17C80"/>
                  </w:txbxContent>
                </v:textbox>
              </v:oval>
            </w:pict>
          </mc:Fallback>
        </mc:AlternateContent>
      </w:r>
      <w:r>
        <w:rPr>
          <w:rFonts w:ascii="Times New Roman" w:hAnsi="Times New Roman" w:cs="Times New Roman"/>
          <w:noProof/>
        </w:rPr>
        <mc:AlternateContent>
          <mc:Choice Requires="wps">
            <w:drawing>
              <wp:anchor distT="0" distB="0" distL="114300" distR="114300" simplePos="0" relativeHeight="251950080" behindDoc="0" locked="0" layoutInCell="1" allowOverlap="1" wp14:anchorId="0663DB0E">
                <wp:simplePos x="0" y="0"/>
                <wp:positionH relativeFrom="column">
                  <wp:posOffset>1243330</wp:posOffset>
                </wp:positionH>
                <wp:positionV relativeFrom="paragraph">
                  <wp:posOffset>946785</wp:posOffset>
                </wp:positionV>
                <wp:extent cx="364490" cy="321310"/>
                <wp:effectExtent l="0" t="0" r="16510" b="21590"/>
                <wp:wrapNone/>
                <wp:docPr id="15" name="Oval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490" cy="321310"/>
                        </a:xfrm>
                        <a:prstGeom prst="ellipse">
                          <a:avLst/>
                        </a:prstGeom>
                        <a:solidFill>
                          <a:srgbClr val="FFFFFF"/>
                        </a:solidFill>
                        <a:ln w="9525">
                          <a:solidFill>
                            <a:srgbClr val="000000"/>
                          </a:solidFill>
                          <a:round/>
                          <a:headEnd/>
                          <a:tailEnd/>
                        </a:ln>
                      </wps:spPr>
                      <wps:txbx>
                        <w:txbxContent>
                          <w:p w:rsidR="00B8671B" w:rsidRDefault="00B8671B" w:rsidP="00A17C80">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63DB0E" id="Oval 314" o:spid="_x0000_s1028" style="position:absolute;left:0;text-align:left;margin-left:97.9pt;margin-top:74.55pt;width:28.7pt;height:25.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">
                <v:textbox>
                  <w:txbxContent>
                    <w:p w:rsidR="00B8671B" w:rsidRDefault="00B8671B" w:rsidP="00A17C80">
                      <w:r>
                        <w:t>3</w:t>
                      </w:r>
                    </w:p>
                  </w:txbxContent>
                </v:textbox>
              </v:oval>
            </w:pict>
          </mc:Fallback>
        </mc:AlternateContent>
      </w:r>
      <w:r>
        <w:rPr>
          <w:rFonts w:ascii="Times New Roman" w:hAnsi="Times New Roman" w:cs="Times New Roman"/>
          <w:noProof/>
        </w:rPr>
        <mc:AlternateContent>
          <mc:Choice Requires="wps">
            <w:drawing>
              <wp:anchor distT="0" distB="0" distL="114300" distR="114300" simplePos="0" relativeHeight="251949056" behindDoc="0" locked="0" layoutInCell="1" allowOverlap="1" wp14:anchorId="174EFC85">
                <wp:simplePos x="0" y="0"/>
                <wp:positionH relativeFrom="column">
                  <wp:posOffset>1243330</wp:posOffset>
                </wp:positionH>
                <wp:positionV relativeFrom="paragraph">
                  <wp:posOffset>508000</wp:posOffset>
                </wp:positionV>
                <wp:extent cx="364490" cy="333375"/>
                <wp:effectExtent l="0" t="0" r="16510" b="28575"/>
                <wp:wrapNone/>
                <wp:docPr id="14" name="Oval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490" cy="333375"/>
                        </a:xfrm>
                        <a:prstGeom prst="ellipse">
                          <a:avLst/>
                        </a:prstGeom>
                        <a:solidFill>
                          <a:srgbClr val="FFFFFF"/>
                        </a:solidFill>
                        <a:ln w="9525">
                          <a:solidFill>
                            <a:srgbClr val="000000"/>
                          </a:solidFill>
                          <a:round/>
                          <a:headEnd/>
                          <a:tailEnd/>
                        </a:ln>
                      </wps:spPr>
                      <wps:txbx>
                        <w:txbxContent>
                          <w:p w:rsidR="00B8671B" w:rsidRDefault="00B8671B" w:rsidP="00A17C80">
                            <w:r>
                              <w:t>2</w:t>
                            </w:r>
                          </w:p>
                          <w:p w:rsidR="00B8671B" w:rsidRDefault="00B8671B" w:rsidP="00A17C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4EFC85" id="Oval 313" o:spid="_x0000_s1029" style="position:absolute;left:0;text-align:left;margin-left:97.9pt;margin-top:40pt;width:28.7pt;height:26.2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">
                <v:textbox>
                  <w:txbxContent>
                    <w:p w:rsidR="00B8671B" w:rsidRDefault="00B8671B" w:rsidP="00A17C80">
                      <w:r>
                        <w:t>2</w:t>
                      </w:r>
                    </w:p>
                    <w:p w:rsidR="00B8671B" w:rsidRDefault="00B8671B" w:rsidP="00A17C80"/>
                  </w:txbxContent>
                </v:textbox>
              </v:oval>
            </w:pict>
          </mc:Fallback>
        </mc:AlternateContent>
      </w:r>
      <w:r w:rsidR="00A17C80" w:rsidRPr="00FD31C5">
        <w:rPr>
          <w:rFonts w:ascii="Times New Roman" w:hAnsi="Times New Roman" w:cs="Times New Roman"/>
          <w:noProof/>
        </w:rPr>
        <w:drawing>
          <wp:inline distT="0" distB="0" distL="0" distR="0">
            <wp:extent cx="6254496" cy="1280160"/>
            <wp:effectExtent l="0" t="57150" r="0" b="110490"/>
            <wp:docPr id="29" name="Схема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A17C80" w:rsidRPr="00FD31C5" w:rsidRDefault="00A17C80" w:rsidP="00A17C80">
      <w:pPr>
        <w:spacing w:after="0" w:line="240" w:lineRule="auto"/>
        <w:ind w:right="-1"/>
        <w:jc w:val="both"/>
        <w:rPr>
          <w:rFonts w:ascii="Times New Roman" w:hAnsi="Times New Roman" w:cs="Times New Roman"/>
        </w:rPr>
      </w:pPr>
    </w:p>
    <w:p w:rsidR="00A17C80" w:rsidRPr="00D3369E" w:rsidRDefault="00A17C80" w:rsidP="00A17C80">
      <w:pPr>
        <w:spacing w:after="0" w:line="240" w:lineRule="auto"/>
        <w:ind w:right="-1"/>
        <w:jc w:val="both"/>
        <w:rPr>
          <w:rFonts w:ascii="Times New Roman" w:hAnsi="Times New Roman" w:cs="Times New Roman"/>
          <w:sz w:val="24"/>
          <w:szCs w:val="24"/>
        </w:rPr>
      </w:pPr>
      <w:r w:rsidRPr="00D3369E">
        <w:rPr>
          <w:rFonts w:ascii="Times New Roman" w:hAnsi="Times New Roman" w:cs="Times New Roman"/>
          <w:sz w:val="24"/>
          <w:szCs w:val="24"/>
        </w:rPr>
        <w:t xml:space="preserve"> Среди г</w:t>
      </w:r>
      <w:r w:rsidRPr="00D3369E">
        <w:rPr>
          <w:rFonts w:ascii="Times New Roman" w:hAnsi="Times New Roman" w:cs="Times New Roman"/>
          <w:b/>
          <w:sz w:val="24"/>
          <w:szCs w:val="24"/>
        </w:rPr>
        <w:t>лавных функций  данной подструктуры</w:t>
      </w:r>
      <w:r w:rsidRPr="00D3369E">
        <w:rPr>
          <w:rFonts w:ascii="Times New Roman" w:hAnsi="Times New Roman" w:cs="Times New Roman"/>
          <w:sz w:val="24"/>
          <w:szCs w:val="24"/>
        </w:rPr>
        <w:t xml:space="preserve"> можно выделить: </w:t>
      </w:r>
    </w:p>
    <w:p w:rsidR="00A17C80" w:rsidRPr="00D3369E" w:rsidRDefault="00A17C80" w:rsidP="00D3369E">
      <w:pPr>
        <w:pStyle w:val="a7"/>
        <w:numPr>
          <w:ilvl w:val="0"/>
          <w:numId w:val="32"/>
        </w:numPr>
        <w:tabs>
          <w:tab w:val="left" w:pos="0"/>
        </w:tabs>
        <w:spacing w:after="0" w:line="240" w:lineRule="auto"/>
        <w:ind w:left="284" w:right="-1" w:hanging="284"/>
        <w:jc w:val="both"/>
        <w:rPr>
          <w:rFonts w:ascii="Times New Roman" w:hAnsi="Times New Roman"/>
          <w:sz w:val="24"/>
          <w:szCs w:val="24"/>
        </w:rPr>
      </w:pPr>
      <w:r w:rsidRPr="00D3369E">
        <w:rPr>
          <w:rFonts w:ascii="Times New Roman" w:hAnsi="Times New Roman"/>
          <w:sz w:val="24"/>
          <w:szCs w:val="24"/>
        </w:rPr>
        <w:t xml:space="preserve">осуществление    контроля  соблюдения требований ОТ, электро-  и пожаробезопасности, </w:t>
      </w:r>
    </w:p>
    <w:p w:rsidR="00A17C80" w:rsidRPr="00D3369E" w:rsidRDefault="00A17C80" w:rsidP="000E10BD">
      <w:pPr>
        <w:pStyle w:val="a7"/>
        <w:numPr>
          <w:ilvl w:val="0"/>
          <w:numId w:val="32"/>
        </w:numPr>
        <w:spacing w:after="0" w:line="240" w:lineRule="auto"/>
        <w:ind w:left="284" w:right="-1" w:hanging="284"/>
        <w:jc w:val="both"/>
        <w:rPr>
          <w:rFonts w:ascii="Times New Roman" w:hAnsi="Times New Roman"/>
          <w:sz w:val="24"/>
          <w:szCs w:val="24"/>
        </w:rPr>
      </w:pPr>
      <w:r w:rsidRPr="00D3369E">
        <w:rPr>
          <w:rFonts w:ascii="Times New Roman" w:hAnsi="Times New Roman"/>
          <w:sz w:val="24"/>
          <w:szCs w:val="24"/>
        </w:rPr>
        <w:t>проведение профилактических мероприятий, направленных на противостояние угрозе террористических актов.</w:t>
      </w:r>
    </w:p>
    <w:p w:rsidR="00A17C80" w:rsidRPr="00D3369E" w:rsidRDefault="00A17C80" w:rsidP="00A17C80">
      <w:pPr>
        <w:spacing w:after="0" w:line="240" w:lineRule="auto"/>
        <w:ind w:right="-1"/>
        <w:jc w:val="both"/>
        <w:rPr>
          <w:rFonts w:ascii="Times New Roman" w:hAnsi="Times New Roman" w:cs="Times New Roman"/>
          <w:sz w:val="24"/>
          <w:szCs w:val="24"/>
        </w:rPr>
      </w:pPr>
      <w:r w:rsidRPr="00D3369E">
        <w:rPr>
          <w:rFonts w:ascii="Times New Roman" w:hAnsi="Times New Roman" w:cs="Times New Roman"/>
          <w:sz w:val="24"/>
          <w:szCs w:val="24"/>
        </w:rPr>
        <w:t xml:space="preserve">     Деятельность  лицея по организации ОТ в истекшем году  осуществлялась по следующим направлениям:</w:t>
      </w:r>
    </w:p>
    <w:p w:rsidR="00A17C80" w:rsidRPr="00D3369E" w:rsidRDefault="00A17C80" w:rsidP="000E10BD">
      <w:pPr>
        <w:pStyle w:val="a7"/>
        <w:numPr>
          <w:ilvl w:val="0"/>
          <w:numId w:val="38"/>
        </w:numPr>
        <w:spacing w:after="0" w:line="240" w:lineRule="auto"/>
        <w:ind w:left="284" w:right="-1" w:hanging="284"/>
        <w:jc w:val="both"/>
        <w:rPr>
          <w:rFonts w:ascii="Times New Roman" w:hAnsi="Times New Roman"/>
          <w:sz w:val="24"/>
          <w:szCs w:val="24"/>
        </w:rPr>
      </w:pPr>
      <w:r w:rsidRPr="00D3369E">
        <w:rPr>
          <w:rFonts w:ascii="Times New Roman" w:hAnsi="Times New Roman"/>
          <w:bCs/>
          <w:sz w:val="24"/>
          <w:szCs w:val="24"/>
        </w:rPr>
        <w:t>технический мониторинг состояния социально-бытовых условий лицея;</w:t>
      </w:r>
    </w:p>
    <w:p w:rsidR="00A17C80" w:rsidRPr="00D3369E" w:rsidRDefault="00A17C80" w:rsidP="000E10BD">
      <w:pPr>
        <w:pStyle w:val="a7"/>
        <w:numPr>
          <w:ilvl w:val="0"/>
          <w:numId w:val="38"/>
        </w:numPr>
        <w:spacing w:after="0" w:line="240" w:lineRule="auto"/>
        <w:ind w:left="284" w:right="-1" w:hanging="284"/>
        <w:jc w:val="both"/>
        <w:rPr>
          <w:rFonts w:ascii="Times New Roman" w:hAnsi="Times New Roman"/>
          <w:sz w:val="24"/>
          <w:szCs w:val="24"/>
        </w:rPr>
      </w:pPr>
      <w:r w:rsidRPr="00D3369E">
        <w:rPr>
          <w:rFonts w:ascii="Times New Roman" w:hAnsi="Times New Roman"/>
          <w:bCs/>
          <w:sz w:val="24"/>
          <w:szCs w:val="24"/>
        </w:rPr>
        <w:t>психолого-педагогический и медицинский мониторинг развития обучающихся;</w:t>
      </w:r>
    </w:p>
    <w:p w:rsidR="00A17C80" w:rsidRPr="00D3369E" w:rsidRDefault="00A17C80" w:rsidP="000E10BD">
      <w:pPr>
        <w:pStyle w:val="a7"/>
        <w:numPr>
          <w:ilvl w:val="0"/>
          <w:numId w:val="38"/>
        </w:numPr>
        <w:spacing w:after="0" w:line="240" w:lineRule="auto"/>
        <w:ind w:left="284" w:right="-1" w:hanging="284"/>
        <w:jc w:val="both"/>
        <w:rPr>
          <w:rFonts w:ascii="Times New Roman" w:hAnsi="Times New Roman"/>
          <w:sz w:val="24"/>
          <w:szCs w:val="24"/>
        </w:rPr>
      </w:pPr>
      <w:r w:rsidRPr="00D3369E">
        <w:rPr>
          <w:rFonts w:ascii="Times New Roman" w:hAnsi="Times New Roman"/>
          <w:bCs/>
          <w:sz w:val="24"/>
          <w:szCs w:val="24"/>
        </w:rPr>
        <w:t>оценка состояния выполнения требований СанПиН и ОТ, предявляемым к образовательным учрежде-нииям, сотрудникам и обучающимся;</w:t>
      </w:r>
    </w:p>
    <w:p w:rsidR="00A17C80" w:rsidRPr="00D3369E" w:rsidRDefault="00A17C80" w:rsidP="000E10BD">
      <w:pPr>
        <w:pStyle w:val="a7"/>
        <w:numPr>
          <w:ilvl w:val="0"/>
          <w:numId w:val="38"/>
        </w:numPr>
        <w:spacing w:after="0" w:line="240" w:lineRule="auto"/>
        <w:ind w:left="284" w:right="-1" w:hanging="284"/>
        <w:jc w:val="both"/>
        <w:rPr>
          <w:rFonts w:ascii="Times New Roman" w:hAnsi="Times New Roman"/>
          <w:sz w:val="24"/>
          <w:szCs w:val="24"/>
        </w:rPr>
      </w:pPr>
      <w:r w:rsidRPr="00D3369E">
        <w:rPr>
          <w:rFonts w:ascii="Times New Roman" w:hAnsi="Times New Roman"/>
          <w:bCs/>
          <w:sz w:val="24"/>
          <w:szCs w:val="24"/>
        </w:rPr>
        <w:t>мониторинг обеспечения безопасности  и здоровьесбережения обучающихся в    период их   пребывания  в лицее;</w:t>
      </w:r>
    </w:p>
    <w:p w:rsidR="00A17C80" w:rsidRPr="00D3369E" w:rsidRDefault="00A17C80" w:rsidP="000E10BD">
      <w:pPr>
        <w:pStyle w:val="a7"/>
        <w:numPr>
          <w:ilvl w:val="0"/>
          <w:numId w:val="38"/>
        </w:numPr>
        <w:spacing w:after="0" w:line="240" w:lineRule="auto"/>
        <w:ind w:left="284" w:right="-1" w:hanging="284"/>
        <w:jc w:val="both"/>
        <w:rPr>
          <w:rFonts w:ascii="Times New Roman" w:hAnsi="Times New Roman"/>
          <w:sz w:val="24"/>
          <w:szCs w:val="24"/>
        </w:rPr>
      </w:pPr>
      <w:r w:rsidRPr="00D3369E">
        <w:rPr>
          <w:rFonts w:ascii="Times New Roman" w:hAnsi="Times New Roman"/>
          <w:bCs/>
          <w:sz w:val="24"/>
          <w:szCs w:val="24"/>
        </w:rPr>
        <w:t xml:space="preserve">проведение мероприятий, направленных на улучшение состояния здоровья и качества жизни      обучающихся и сотрудников лицея, обеспечение безопасных условий  их жизнедеятельности. </w:t>
      </w:r>
    </w:p>
    <w:p w:rsidR="00A17C80" w:rsidRPr="00D3369E" w:rsidRDefault="00A17C80" w:rsidP="00A17C80">
      <w:pPr>
        <w:spacing w:line="240" w:lineRule="auto"/>
        <w:ind w:right="-13"/>
        <w:jc w:val="both"/>
        <w:rPr>
          <w:rFonts w:ascii="Times New Roman" w:hAnsi="Times New Roman" w:cs="Times New Roman"/>
          <w:b/>
          <w:sz w:val="24"/>
          <w:szCs w:val="24"/>
        </w:rPr>
      </w:pPr>
      <w:r w:rsidRPr="00D3369E">
        <w:rPr>
          <w:rFonts w:ascii="Times New Roman" w:hAnsi="Times New Roman" w:cs="Times New Roman"/>
          <w:sz w:val="24"/>
          <w:szCs w:val="24"/>
        </w:rPr>
        <w:t xml:space="preserve"> Успех функционирования системы обеспечивается выполнением  обязательств, взятых на себя на всех уровнях управления, всеми  структурными подразделениями лицея.</w:t>
      </w:r>
    </w:p>
    <w:p w:rsidR="00A17C80" w:rsidRPr="00D3369E" w:rsidRDefault="00A17C80" w:rsidP="00A17C80">
      <w:pPr>
        <w:spacing w:line="240" w:lineRule="auto"/>
        <w:ind w:right="-13"/>
        <w:jc w:val="both"/>
        <w:rPr>
          <w:rFonts w:ascii="Times New Roman" w:hAnsi="Times New Roman" w:cs="Times New Roman"/>
          <w:sz w:val="24"/>
          <w:szCs w:val="24"/>
        </w:rPr>
      </w:pPr>
      <w:r w:rsidRPr="00D3369E">
        <w:rPr>
          <w:rFonts w:ascii="Times New Roman" w:hAnsi="Times New Roman" w:cs="Times New Roman"/>
          <w:b/>
          <w:sz w:val="24"/>
          <w:szCs w:val="24"/>
        </w:rPr>
        <w:t>Модель системы управления охраной труда в лицее</w:t>
      </w:r>
    </w:p>
    <w:p w:rsidR="00A17C80" w:rsidRPr="00FD31C5" w:rsidRDefault="00A17C80" w:rsidP="00A17C80">
      <w:pPr>
        <w:spacing w:line="240" w:lineRule="auto"/>
        <w:ind w:right="-13"/>
        <w:jc w:val="center"/>
        <w:rPr>
          <w:rFonts w:ascii="Times New Roman" w:hAnsi="Times New Roman" w:cs="Times New Roman"/>
        </w:rPr>
      </w:pPr>
      <w:r w:rsidRPr="00FD31C5">
        <w:rPr>
          <w:rFonts w:ascii="Times New Roman" w:hAnsi="Times New Roman" w:cs="Times New Roman"/>
          <w:b/>
          <w:noProof/>
        </w:rPr>
        <w:drawing>
          <wp:inline distT="0" distB="0" distL="0" distR="0">
            <wp:extent cx="6503802" cy="618490"/>
            <wp:effectExtent l="0" t="57150" r="0" b="48260"/>
            <wp:docPr id="30"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A17C80" w:rsidRPr="00D3369E" w:rsidRDefault="00A17C80" w:rsidP="00A17C80">
      <w:pPr>
        <w:pStyle w:val="a9"/>
        <w:jc w:val="both"/>
        <w:rPr>
          <w:rFonts w:ascii="Times New Roman" w:hAnsi="Times New Roman"/>
          <w:sz w:val="24"/>
          <w:szCs w:val="24"/>
        </w:rPr>
      </w:pPr>
      <w:r w:rsidRPr="00D3369E">
        <w:rPr>
          <w:rFonts w:ascii="Times New Roman" w:hAnsi="Times New Roman"/>
          <w:sz w:val="24"/>
          <w:szCs w:val="24"/>
        </w:rPr>
        <w:t xml:space="preserve">    В соответствии  с циклограммой мероприятий по ОТ,  на начало учебного года в лицее были изданы необходимые локальные акты и приказы, регламентирующие деятельность Учреждения по созданию и обеспечению безопасной образовательной среды  на 201</w:t>
      </w:r>
      <w:r w:rsidR="001772E9" w:rsidRPr="00D3369E">
        <w:rPr>
          <w:rFonts w:ascii="Times New Roman" w:hAnsi="Times New Roman"/>
          <w:sz w:val="24"/>
          <w:szCs w:val="24"/>
        </w:rPr>
        <w:t>8</w:t>
      </w:r>
      <w:r w:rsidRPr="00D3369E">
        <w:rPr>
          <w:rFonts w:ascii="Times New Roman" w:hAnsi="Times New Roman"/>
          <w:sz w:val="24"/>
          <w:szCs w:val="24"/>
        </w:rPr>
        <w:t>-201</w:t>
      </w:r>
      <w:r w:rsidR="001772E9" w:rsidRPr="00D3369E">
        <w:rPr>
          <w:rFonts w:ascii="Times New Roman" w:hAnsi="Times New Roman"/>
          <w:sz w:val="24"/>
          <w:szCs w:val="24"/>
        </w:rPr>
        <w:t>9</w:t>
      </w:r>
      <w:r w:rsidRPr="00D3369E">
        <w:rPr>
          <w:rFonts w:ascii="Times New Roman" w:hAnsi="Times New Roman"/>
          <w:sz w:val="24"/>
          <w:szCs w:val="24"/>
        </w:rPr>
        <w:t xml:space="preserve"> учебный год. Комиссия проверила готовность кабинетов  к началу учебного года, состояние документации по ОТ. Были произведены испытания спортивного инвентаря и оборудования. По результатам проведенных мероприятий составлены соответствующие акты. Тренировочные эвакуации и занятия по выработке навыков адекватного поведения в чрезвычайных ситуациях, проведенные в лицее в числе практических мероприятий  в течение учебного года, были призваны отработать слаженные действия ученического, учительского коллективов и техперсонала в случае возникновения нештатных  ситуаций. Все массовые мероприятия, экскурсии и поездки предварялись соответствующими инструктажами, как с учащимися, так и с руководителями мероприятий. Туристические поездки за пределы муниципального района осуществлялись с письменного разрешения Исполнительного комитета муниципального района.  МОП обеспечивался инвентарём и СИЗ в соответствии с нормативами. Плановые проверки (соблюдений требований Сан ПиН к режиму освещенности, проветривания, соблюдения температурного режима, качества приготовления пищи и соблюдение санитарно-гигиенических требований на пищеблоке), проводимые по линии Роспотребнадзора, не выявили нарушений допустимых норм. Все сотрудники  лицея своевременно прошли плановый медицинский осмотр. Повышению безопасности лицея и предотвращению возможности  совершения террористических актов содействовало наличие службы охраны и пропускного режима, осуществление  трёхступенчатого контроля, регулярный обход здания дежурными  и установка камер видеонаблюдения.</w:t>
      </w:r>
    </w:p>
    <w:p w:rsidR="00A17C80" w:rsidRPr="00D3369E" w:rsidRDefault="00A17C80" w:rsidP="00A17C80">
      <w:pPr>
        <w:pStyle w:val="a9"/>
        <w:shd w:val="clear" w:color="auto" w:fill="FFFFFF" w:themeFill="background1"/>
        <w:jc w:val="both"/>
        <w:rPr>
          <w:rFonts w:ascii="Times New Roman" w:hAnsi="Times New Roman"/>
          <w:sz w:val="24"/>
          <w:szCs w:val="24"/>
        </w:rPr>
      </w:pPr>
      <w:r w:rsidRPr="00D3369E">
        <w:rPr>
          <w:rFonts w:ascii="Times New Roman" w:hAnsi="Times New Roman"/>
          <w:sz w:val="24"/>
          <w:szCs w:val="24"/>
        </w:rPr>
        <w:t xml:space="preserve">     Контроль за качеством приготовления пищи в столовых лицея и ежедневный бракераж готовых  блюд гарантировали  обеспечение обучающихся  свежей, качественной   и здоровой пищей.</w:t>
      </w:r>
    </w:p>
    <w:p w:rsidR="00A17C80" w:rsidRPr="00D3369E" w:rsidRDefault="00A17C80" w:rsidP="00A17C80">
      <w:pPr>
        <w:pStyle w:val="a9"/>
        <w:shd w:val="clear" w:color="auto" w:fill="FFFFFF" w:themeFill="background1"/>
        <w:jc w:val="both"/>
        <w:rPr>
          <w:rFonts w:ascii="Times New Roman" w:hAnsi="Times New Roman"/>
          <w:sz w:val="24"/>
          <w:szCs w:val="24"/>
        </w:rPr>
      </w:pPr>
      <w:r w:rsidRPr="00D3369E">
        <w:rPr>
          <w:rFonts w:ascii="Times New Roman" w:hAnsi="Times New Roman"/>
          <w:sz w:val="24"/>
          <w:szCs w:val="24"/>
        </w:rPr>
        <w:t>Отряд «Форпост», сформированный из числа старшеклассников, помогал поддерживать дисциплину и порядок во время проведения спортивно-массовых мероприятий в лицее. Руководители  лицея прошли плановое обучение по нормативам СанПин для общеобразовательных учреждений.</w:t>
      </w:r>
    </w:p>
    <w:p w:rsidR="00A17C80" w:rsidRPr="00D3369E" w:rsidRDefault="00A17C80" w:rsidP="00A17C80">
      <w:pPr>
        <w:pStyle w:val="a9"/>
        <w:shd w:val="clear" w:color="auto" w:fill="FFFFFF" w:themeFill="background1"/>
        <w:tabs>
          <w:tab w:val="left" w:pos="567"/>
        </w:tabs>
        <w:jc w:val="both"/>
        <w:rPr>
          <w:rFonts w:ascii="Times New Roman" w:hAnsi="Times New Roman"/>
          <w:sz w:val="24"/>
          <w:szCs w:val="24"/>
        </w:rPr>
      </w:pPr>
    </w:p>
    <w:p w:rsidR="00A17C80" w:rsidRPr="00D3369E" w:rsidRDefault="00A17C80" w:rsidP="00B8671B">
      <w:pPr>
        <w:spacing w:after="0" w:line="240" w:lineRule="auto"/>
        <w:ind w:right="-1" w:firstLine="708"/>
        <w:rPr>
          <w:rFonts w:ascii="Times New Roman" w:hAnsi="Times New Roman" w:cs="Times New Roman"/>
          <w:b/>
          <w:sz w:val="24"/>
          <w:szCs w:val="24"/>
        </w:rPr>
      </w:pPr>
      <w:r w:rsidRPr="00D3369E">
        <w:rPr>
          <w:rFonts w:ascii="Times New Roman" w:hAnsi="Times New Roman" w:cs="Times New Roman"/>
          <w:b/>
          <w:sz w:val="24"/>
          <w:szCs w:val="24"/>
        </w:rPr>
        <w:t>Сохранение и укрепление здоровья субъектов  образовательного процесса</w:t>
      </w:r>
    </w:p>
    <w:p w:rsidR="00A17C80" w:rsidRPr="00D3369E" w:rsidRDefault="00A17C80" w:rsidP="00A17C80">
      <w:pPr>
        <w:pStyle w:val="a9"/>
        <w:jc w:val="both"/>
        <w:rPr>
          <w:rFonts w:ascii="Times New Roman" w:hAnsi="Times New Roman"/>
          <w:sz w:val="24"/>
          <w:szCs w:val="24"/>
        </w:rPr>
      </w:pPr>
      <w:r w:rsidRPr="00D3369E">
        <w:rPr>
          <w:rFonts w:ascii="Times New Roman" w:hAnsi="Times New Roman"/>
          <w:sz w:val="24"/>
          <w:szCs w:val="24"/>
        </w:rPr>
        <w:t xml:space="preserve">     </w:t>
      </w:r>
      <w:r w:rsidR="00B8671B">
        <w:rPr>
          <w:rFonts w:ascii="Times New Roman" w:hAnsi="Times New Roman"/>
          <w:sz w:val="24"/>
          <w:szCs w:val="24"/>
        </w:rPr>
        <w:tab/>
      </w:r>
      <w:r w:rsidRPr="00D3369E">
        <w:rPr>
          <w:rFonts w:ascii="Times New Roman" w:hAnsi="Times New Roman"/>
          <w:sz w:val="24"/>
          <w:szCs w:val="24"/>
        </w:rPr>
        <w:t xml:space="preserve">Определяющими факторами в организации деятельности различных подструктур лицея, направленной  на </w:t>
      </w:r>
      <w:r w:rsidRPr="00D3369E">
        <w:rPr>
          <w:rFonts w:ascii="Times New Roman" w:hAnsi="Times New Roman"/>
          <w:b/>
          <w:sz w:val="24"/>
          <w:szCs w:val="24"/>
        </w:rPr>
        <w:t xml:space="preserve"> сохранение и укрепление здоровья</w:t>
      </w:r>
      <w:r w:rsidRPr="00D3369E">
        <w:rPr>
          <w:rFonts w:ascii="Times New Roman" w:hAnsi="Times New Roman"/>
          <w:sz w:val="24"/>
          <w:szCs w:val="24"/>
        </w:rPr>
        <w:t xml:space="preserve"> школьников, служили  возрастные особенности обучающихся, их интересы, уровень сформированности  классного коллектива, актуальность тех или иных воспитательных проблем и материально-технические  возможности  лицея. Данная работа осуществлялась в рамках реализации  Комплексной   программы  «Лицей – Семья – Здоровье».</w:t>
      </w:r>
    </w:p>
    <w:p w:rsidR="00A17C80" w:rsidRPr="00D3369E" w:rsidRDefault="00A17C80" w:rsidP="00A17C80">
      <w:pPr>
        <w:pStyle w:val="a9"/>
        <w:jc w:val="both"/>
        <w:rPr>
          <w:rFonts w:ascii="Times New Roman" w:hAnsi="Times New Roman"/>
          <w:sz w:val="24"/>
          <w:szCs w:val="24"/>
        </w:rPr>
      </w:pPr>
      <w:r w:rsidRPr="00D3369E">
        <w:rPr>
          <w:rFonts w:ascii="Times New Roman" w:hAnsi="Times New Roman"/>
          <w:b/>
          <w:sz w:val="24"/>
          <w:szCs w:val="24"/>
        </w:rPr>
        <w:t xml:space="preserve">     Важнейшими  задачами</w:t>
      </w:r>
      <w:r w:rsidRPr="00D3369E">
        <w:rPr>
          <w:rFonts w:ascii="Times New Roman" w:hAnsi="Times New Roman"/>
          <w:sz w:val="24"/>
          <w:szCs w:val="24"/>
        </w:rPr>
        <w:t xml:space="preserve"> в области здоровьесбережения   в  201</w:t>
      </w:r>
      <w:r w:rsidR="001772E9" w:rsidRPr="00D3369E">
        <w:rPr>
          <w:rFonts w:ascii="Times New Roman" w:hAnsi="Times New Roman"/>
          <w:sz w:val="24"/>
          <w:szCs w:val="24"/>
        </w:rPr>
        <w:t>7</w:t>
      </w:r>
      <w:r w:rsidRPr="00D3369E">
        <w:rPr>
          <w:rFonts w:ascii="Times New Roman" w:hAnsi="Times New Roman"/>
          <w:sz w:val="24"/>
          <w:szCs w:val="24"/>
        </w:rPr>
        <w:t>-201</w:t>
      </w:r>
      <w:r w:rsidR="001772E9" w:rsidRPr="00D3369E">
        <w:rPr>
          <w:rFonts w:ascii="Times New Roman" w:hAnsi="Times New Roman"/>
          <w:sz w:val="24"/>
          <w:szCs w:val="24"/>
        </w:rPr>
        <w:t>8</w:t>
      </w:r>
      <w:r w:rsidRPr="00D3369E">
        <w:rPr>
          <w:rFonts w:ascii="Times New Roman" w:hAnsi="Times New Roman"/>
          <w:sz w:val="24"/>
          <w:szCs w:val="24"/>
        </w:rPr>
        <w:t xml:space="preserve"> учебном году были:</w:t>
      </w:r>
    </w:p>
    <w:p w:rsidR="00A17C80" w:rsidRPr="00D3369E" w:rsidRDefault="00A17C80" w:rsidP="000E10BD">
      <w:pPr>
        <w:pStyle w:val="a9"/>
        <w:numPr>
          <w:ilvl w:val="0"/>
          <w:numId w:val="25"/>
        </w:numPr>
        <w:ind w:left="284" w:hanging="284"/>
        <w:jc w:val="both"/>
        <w:rPr>
          <w:rFonts w:ascii="Times New Roman" w:hAnsi="Times New Roman"/>
          <w:sz w:val="24"/>
          <w:szCs w:val="24"/>
        </w:rPr>
      </w:pPr>
      <w:r w:rsidRPr="00D3369E">
        <w:rPr>
          <w:rFonts w:ascii="Times New Roman" w:hAnsi="Times New Roman"/>
          <w:bCs/>
          <w:sz w:val="24"/>
          <w:szCs w:val="24"/>
        </w:rPr>
        <w:t>формирование здорового морально-психологического и нравственного климата в классном коллективе</w:t>
      </w:r>
    </w:p>
    <w:p w:rsidR="00A17C80" w:rsidRPr="00D3369E" w:rsidRDefault="00A17C80" w:rsidP="000E10BD">
      <w:pPr>
        <w:pStyle w:val="a9"/>
        <w:numPr>
          <w:ilvl w:val="0"/>
          <w:numId w:val="25"/>
        </w:numPr>
        <w:ind w:left="284" w:hanging="284"/>
        <w:jc w:val="both"/>
        <w:rPr>
          <w:rFonts w:ascii="Times New Roman" w:hAnsi="Times New Roman"/>
          <w:sz w:val="24"/>
          <w:szCs w:val="24"/>
        </w:rPr>
      </w:pPr>
      <w:r w:rsidRPr="00D3369E">
        <w:rPr>
          <w:rFonts w:ascii="Times New Roman" w:hAnsi="Times New Roman"/>
          <w:bCs/>
          <w:sz w:val="24"/>
          <w:szCs w:val="24"/>
        </w:rPr>
        <w:t>проведение индивидуальной работы по предупреждению негативных социальных проявлений и психологической перегрузки школьников,</w:t>
      </w:r>
    </w:p>
    <w:p w:rsidR="00A17C80" w:rsidRPr="00D3369E" w:rsidRDefault="00A17C80" w:rsidP="000E10BD">
      <w:pPr>
        <w:pStyle w:val="a9"/>
        <w:numPr>
          <w:ilvl w:val="0"/>
          <w:numId w:val="25"/>
        </w:numPr>
        <w:ind w:left="284" w:hanging="284"/>
        <w:jc w:val="both"/>
        <w:rPr>
          <w:rFonts w:ascii="Times New Roman" w:hAnsi="Times New Roman"/>
          <w:sz w:val="24"/>
          <w:szCs w:val="24"/>
        </w:rPr>
      </w:pPr>
      <w:r w:rsidRPr="00D3369E">
        <w:rPr>
          <w:rFonts w:ascii="Times New Roman" w:hAnsi="Times New Roman"/>
          <w:bCs/>
          <w:sz w:val="24"/>
          <w:szCs w:val="24"/>
        </w:rPr>
        <w:t>вовлечение учащихся в физкультурно-оздоровительную и спортивную работу, сдачу нормативов ГТО</w:t>
      </w:r>
    </w:p>
    <w:p w:rsidR="00A17C80" w:rsidRPr="00D3369E" w:rsidRDefault="00A17C80" w:rsidP="000E10BD">
      <w:pPr>
        <w:pStyle w:val="a9"/>
        <w:numPr>
          <w:ilvl w:val="0"/>
          <w:numId w:val="25"/>
        </w:numPr>
        <w:ind w:left="284" w:hanging="284"/>
        <w:jc w:val="both"/>
        <w:rPr>
          <w:rFonts w:ascii="Times New Roman" w:hAnsi="Times New Roman"/>
          <w:sz w:val="24"/>
          <w:szCs w:val="24"/>
        </w:rPr>
      </w:pPr>
      <w:r w:rsidRPr="00D3369E">
        <w:rPr>
          <w:rFonts w:ascii="Times New Roman" w:hAnsi="Times New Roman"/>
          <w:bCs/>
          <w:sz w:val="24"/>
          <w:szCs w:val="24"/>
        </w:rPr>
        <w:t>обеспечение безопасности во время работы учащихся с ПК и медиа- аппаратурой,</w:t>
      </w:r>
    </w:p>
    <w:p w:rsidR="00A17C80" w:rsidRPr="00D3369E" w:rsidRDefault="00A17C80" w:rsidP="000E10BD">
      <w:pPr>
        <w:pStyle w:val="a9"/>
        <w:numPr>
          <w:ilvl w:val="0"/>
          <w:numId w:val="25"/>
        </w:numPr>
        <w:ind w:left="284" w:hanging="284"/>
        <w:jc w:val="both"/>
        <w:rPr>
          <w:rFonts w:ascii="Times New Roman" w:hAnsi="Times New Roman"/>
          <w:bCs/>
          <w:sz w:val="24"/>
          <w:szCs w:val="24"/>
        </w:rPr>
      </w:pPr>
      <w:r w:rsidRPr="00D3369E">
        <w:rPr>
          <w:rFonts w:ascii="Times New Roman" w:hAnsi="Times New Roman"/>
          <w:bCs/>
          <w:sz w:val="24"/>
          <w:szCs w:val="24"/>
        </w:rPr>
        <w:t>поддержание тесной связи с семьями учащихся, педагогическое просвещение родителей</w:t>
      </w:r>
    </w:p>
    <w:p w:rsidR="00A17C80" w:rsidRPr="00D3369E" w:rsidRDefault="00A17C80" w:rsidP="000E10BD">
      <w:pPr>
        <w:pStyle w:val="a9"/>
        <w:numPr>
          <w:ilvl w:val="0"/>
          <w:numId w:val="25"/>
        </w:numPr>
        <w:ind w:left="284" w:hanging="284"/>
        <w:jc w:val="both"/>
        <w:rPr>
          <w:rFonts w:ascii="Times New Roman" w:hAnsi="Times New Roman"/>
          <w:sz w:val="24"/>
          <w:szCs w:val="24"/>
        </w:rPr>
      </w:pPr>
      <w:r w:rsidRPr="00D3369E">
        <w:rPr>
          <w:rFonts w:ascii="Times New Roman" w:hAnsi="Times New Roman"/>
          <w:bCs/>
          <w:sz w:val="24"/>
          <w:szCs w:val="24"/>
        </w:rPr>
        <w:t xml:space="preserve">организация методической помощи родителям в   планировании учебной деятельности и отдыха школьников. </w:t>
      </w:r>
    </w:p>
    <w:p w:rsidR="00A17C80" w:rsidRPr="00D3369E" w:rsidRDefault="00A17C80" w:rsidP="00A17C80">
      <w:pPr>
        <w:pStyle w:val="a9"/>
        <w:jc w:val="both"/>
        <w:rPr>
          <w:rFonts w:ascii="Times New Roman" w:hAnsi="Times New Roman"/>
          <w:sz w:val="24"/>
          <w:szCs w:val="24"/>
        </w:rPr>
      </w:pPr>
      <w:r w:rsidRPr="00D3369E">
        <w:rPr>
          <w:rFonts w:ascii="Times New Roman" w:hAnsi="Times New Roman"/>
          <w:sz w:val="24"/>
          <w:szCs w:val="24"/>
        </w:rPr>
        <w:t xml:space="preserve">     Работа по поддержанию и сохранению здоровья участников образовательно-воспитательного процесса в лицее  осуществлялась в нескольких направлениях:</w:t>
      </w:r>
    </w:p>
    <w:p w:rsidR="00A17C80" w:rsidRPr="00D3369E" w:rsidRDefault="00A17C80" w:rsidP="00A17C80">
      <w:pPr>
        <w:tabs>
          <w:tab w:val="left" w:pos="9000"/>
        </w:tabs>
        <w:spacing w:after="0" w:line="240" w:lineRule="auto"/>
        <w:ind w:right="-81"/>
        <w:jc w:val="both"/>
        <w:rPr>
          <w:rFonts w:ascii="Times New Roman" w:hAnsi="Times New Roman" w:cs="Times New Roman"/>
          <w:b/>
          <w:bCs/>
          <w:sz w:val="24"/>
          <w:szCs w:val="24"/>
        </w:rPr>
      </w:pPr>
      <w:r w:rsidRPr="00D3369E">
        <w:rPr>
          <w:rFonts w:ascii="Times New Roman" w:hAnsi="Times New Roman" w:cs="Times New Roman"/>
          <w:b/>
          <w:bCs/>
          <w:sz w:val="24"/>
          <w:szCs w:val="24"/>
        </w:rPr>
        <w:t>Основные направления деятельности по сохранению и укреплению здоровья</w:t>
      </w:r>
    </w:p>
    <w:p w:rsidR="007C03A6" w:rsidRPr="00FD31C5" w:rsidRDefault="007C03A6" w:rsidP="007C03A6">
      <w:pPr>
        <w:shd w:val="clear" w:color="auto" w:fill="FFFFFF"/>
        <w:spacing w:after="0" w:line="240" w:lineRule="auto"/>
        <w:jc w:val="both"/>
        <w:rPr>
          <w:rFonts w:ascii="Times New Roman" w:hAnsi="Times New Roman" w:cs="Times New Roman"/>
          <w:sz w:val="24"/>
          <w:szCs w:val="24"/>
        </w:rPr>
      </w:pPr>
    </w:p>
    <w:p w:rsidR="007C03A6" w:rsidRPr="00FD31C5" w:rsidRDefault="007C03A6" w:rsidP="007C03A6">
      <w:pPr>
        <w:shd w:val="clear" w:color="auto" w:fill="FFFFFF"/>
        <w:spacing w:after="0" w:line="240" w:lineRule="auto"/>
        <w:jc w:val="both"/>
        <w:rPr>
          <w:rFonts w:ascii="Times New Roman" w:hAnsi="Times New Roman" w:cs="Times New Roman"/>
          <w:sz w:val="24"/>
          <w:szCs w:val="24"/>
        </w:rPr>
      </w:pPr>
      <w:r w:rsidRPr="00FD31C5">
        <w:rPr>
          <w:rFonts w:ascii="Times New Roman" w:hAnsi="Times New Roman" w:cs="Times New Roman"/>
          <w:noProof/>
          <w:sz w:val="24"/>
          <w:szCs w:val="24"/>
        </w:rPr>
        <w:drawing>
          <wp:anchor distT="0" distB="0" distL="114300" distR="114300" simplePos="0" relativeHeight="251655680" behindDoc="0" locked="0" layoutInCell="1" allowOverlap="1">
            <wp:simplePos x="0" y="0"/>
            <wp:positionH relativeFrom="column">
              <wp:posOffset>6350</wp:posOffset>
            </wp:positionH>
            <wp:positionV relativeFrom="paragraph">
              <wp:posOffset>78740</wp:posOffset>
            </wp:positionV>
            <wp:extent cx="6049645" cy="1360170"/>
            <wp:effectExtent l="38100" t="19050" r="27305" b="30480"/>
            <wp:wrapThrough wrapText="bothSides">
              <wp:wrapPolygon edited="0">
                <wp:start x="-136" y="-303"/>
                <wp:lineTo x="-136" y="19059"/>
                <wp:lineTo x="0" y="21176"/>
                <wp:lineTo x="612" y="21782"/>
                <wp:lineTo x="952" y="21782"/>
                <wp:lineTo x="1020" y="21782"/>
                <wp:lineTo x="1564" y="19059"/>
                <wp:lineTo x="17276" y="19059"/>
                <wp:lineTo x="21629" y="18151"/>
                <wp:lineTo x="21629" y="-303"/>
                <wp:lineTo x="1700" y="-303"/>
                <wp:lineTo x="-136" y="-303"/>
              </wp:wrapPolygon>
            </wp:wrapThrough>
            <wp:docPr id="257"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anchor>
        </w:drawing>
      </w:r>
    </w:p>
    <w:p w:rsidR="007C03A6" w:rsidRPr="00FD31C5" w:rsidRDefault="007C03A6" w:rsidP="00A17C80">
      <w:pPr>
        <w:pStyle w:val="a9"/>
        <w:jc w:val="both"/>
        <w:rPr>
          <w:rFonts w:ascii="Times New Roman" w:hAnsi="Times New Roman"/>
        </w:rPr>
      </w:pPr>
    </w:p>
    <w:p w:rsidR="007C03A6" w:rsidRPr="00FD31C5" w:rsidRDefault="007C03A6" w:rsidP="00A17C80">
      <w:pPr>
        <w:pStyle w:val="a9"/>
        <w:jc w:val="both"/>
        <w:rPr>
          <w:rFonts w:ascii="Times New Roman" w:hAnsi="Times New Roman"/>
        </w:rPr>
      </w:pPr>
    </w:p>
    <w:p w:rsidR="007C03A6" w:rsidRPr="00FD31C5" w:rsidRDefault="007C03A6" w:rsidP="00A17C80">
      <w:pPr>
        <w:pStyle w:val="a9"/>
        <w:jc w:val="both"/>
        <w:rPr>
          <w:rFonts w:ascii="Times New Roman" w:hAnsi="Times New Roman"/>
        </w:rPr>
      </w:pPr>
    </w:p>
    <w:p w:rsidR="007C03A6" w:rsidRPr="00FD31C5" w:rsidRDefault="007C03A6" w:rsidP="00A17C80">
      <w:pPr>
        <w:pStyle w:val="a9"/>
        <w:jc w:val="both"/>
        <w:rPr>
          <w:rFonts w:ascii="Times New Roman" w:hAnsi="Times New Roman"/>
        </w:rPr>
      </w:pPr>
    </w:p>
    <w:p w:rsidR="00A17C80" w:rsidRPr="00D3369E" w:rsidRDefault="0052444D" w:rsidP="00FD4B48">
      <w:pPr>
        <w:pStyle w:val="a9"/>
        <w:ind w:firstLine="360"/>
        <w:jc w:val="both"/>
        <w:rPr>
          <w:rFonts w:ascii="Times New Roman" w:hAnsi="Times New Roman"/>
          <w:sz w:val="24"/>
          <w:szCs w:val="24"/>
        </w:rPr>
      </w:pPr>
      <w:r w:rsidRPr="00D3369E">
        <w:rPr>
          <w:rFonts w:ascii="Times New Roman" w:hAnsi="Times New Roman"/>
          <w:sz w:val="24"/>
          <w:szCs w:val="24"/>
        </w:rPr>
        <w:t>В лицее имеется  лицензированный медицинский кабинет и кабинет первой медицинской помощи</w:t>
      </w:r>
      <w:r w:rsidR="00A17C80" w:rsidRPr="00D3369E">
        <w:rPr>
          <w:rFonts w:ascii="Times New Roman" w:hAnsi="Times New Roman"/>
          <w:sz w:val="24"/>
          <w:szCs w:val="24"/>
        </w:rPr>
        <w:t xml:space="preserve">,  оборудованных необходимым инвентарем. Медицинское обеспечение в лицее осуществлялось  двумя медицинскими работниками: одна медсестра  обслуживала  учащихся базовой начальной школы, </w:t>
      </w:r>
      <w:r w:rsidRPr="00D3369E">
        <w:rPr>
          <w:rFonts w:ascii="Times New Roman" w:hAnsi="Times New Roman"/>
          <w:sz w:val="24"/>
          <w:szCs w:val="24"/>
        </w:rPr>
        <w:t>фельдшер</w:t>
      </w:r>
      <w:r w:rsidR="00A17C80" w:rsidRPr="00D3369E">
        <w:rPr>
          <w:rFonts w:ascii="Times New Roman" w:hAnsi="Times New Roman"/>
          <w:sz w:val="24"/>
          <w:szCs w:val="24"/>
        </w:rPr>
        <w:t xml:space="preserve">  ра</w:t>
      </w:r>
      <w:r w:rsidRPr="00D3369E">
        <w:rPr>
          <w:rFonts w:ascii="Times New Roman" w:hAnsi="Times New Roman"/>
          <w:sz w:val="24"/>
          <w:szCs w:val="24"/>
        </w:rPr>
        <w:t xml:space="preserve">ботает </w:t>
      </w:r>
      <w:r w:rsidR="00A17C80" w:rsidRPr="00D3369E">
        <w:rPr>
          <w:rFonts w:ascii="Times New Roman" w:hAnsi="Times New Roman"/>
          <w:sz w:val="24"/>
          <w:szCs w:val="24"/>
        </w:rPr>
        <w:t xml:space="preserve"> в основном здании лицея.     Традиционно  все ученики</w:t>
      </w:r>
      <w:r w:rsidR="007C03A6" w:rsidRPr="00D3369E">
        <w:rPr>
          <w:rFonts w:ascii="Times New Roman" w:hAnsi="Times New Roman"/>
          <w:sz w:val="24"/>
          <w:szCs w:val="24"/>
        </w:rPr>
        <w:t xml:space="preserve">  проходят </w:t>
      </w:r>
      <w:r w:rsidR="00A17C80" w:rsidRPr="00D3369E">
        <w:rPr>
          <w:rFonts w:ascii="Times New Roman" w:hAnsi="Times New Roman"/>
          <w:sz w:val="24"/>
          <w:szCs w:val="24"/>
        </w:rPr>
        <w:t xml:space="preserve"> медицинское обследование. В </w:t>
      </w:r>
      <w:r w:rsidR="00072A6F" w:rsidRPr="00D3369E">
        <w:rPr>
          <w:rFonts w:ascii="Times New Roman" w:hAnsi="Times New Roman"/>
          <w:sz w:val="24"/>
          <w:szCs w:val="24"/>
        </w:rPr>
        <w:t xml:space="preserve">параллелях </w:t>
      </w:r>
      <w:r w:rsidR="002B7865" w:rsidRPr="00D3369E">
        <w:rPr>
          <w:rFonts w:ascii="Times New Roman" w:hAnsi="Times New Roman"/>
          <w:sz w:val="24"/>
          <w:szCs w:val="24"/>
        </w:rPr>
        <w:t>2-</w:t>
      </w:r>
      <w:r w:rsidR="00072A6F" w:rsidRPr="00D3369E">
        <w:rPr>
          <w:rFonts w:ascii="Times New Roman" w:hAnsi="Times New Roman"/>
          <w:sz w:val="24"/>
          <w:szCs w:val="24"/>
        </w:rPr>
        <w:t>10 класс</w:t>
      </w:r>
      <w:r w:rsidR="00A17C80" w:rsidRPr="00D3369E">
        <w:rPr>
          <w:rFonts w:ascii="Times New Roman" w:hAnsi="Times New Roman"/>
          <w:sz w:val="24"/>
          <w:szCs w:val="24"/>
        </w:rPr>
        <w:t xml:space="preserve"> проведено углубленное обсле</w:t>
      </w:r>
      <w:r w:rsidR="002B7865" w:rsidRPr="00D3369E">
        <w:rPr>
          <w:rFonts w:ascii="Times New Roman" w:hAnsi="Times New Roman"/>
          <w:sz w:val="24"/>
          <w:szCs w:val="24"/>
        </w:rPr>
        <w:t>дование врачами-специалистами.</w:t>
      </w:r>
      <w:r w:rsidR="00A17C80" w:rsidRPr="00D3369E">
        <w:rPr>
          <w:rFonts w:ascii="Times New Roman" w:hAnsi="Times New Roman"/>
          <w:sz w:val="24"/>
          <w:szCs w:val="24"/>
        </w:rPr>
        <w:t xml:space="preserve"> Старшеклассники прошли тестирование на употребление ПАВ. Помимо профилактических медицинских мероприятий каждый ученик лицея занимался физкультурой на уроках, которые проходили  под девизом: «Освобожденных от физкультуры - нет». Продуманная дифференцированная организация уроков способствует тому, что:</w:t>
      </w:r>
    </w:p>
    <w:p w:rsidR="00A17C80" w:rsidRPr="00D3369E" w:rsidRDefault="00A17C80" w:rsidP="000E10BD">
      <w:pPr>
        <w:pStyle w:val="a9"/>
        <w:numPr>
          <w:ilvl w:val="0"/>
          <w:numId w:val="26"/>
        </w:numPr>
        <w:jc w:val="both"/>
        <w:rPr>
          <w:rFonts w:ascii="Times New Roman" w:hAnsi="Times New Roman"/>
          <w:bCs/>
          <w:sz w:val="24"/>
          <w:szCs w:val="24"/>
        </w:rPr>
      </w:pPr>
      <w:r w:rsidRPr="00D3369E">
        <w:rPr>
          <w:rFonts w:ascii="Times New Roman" w:hAnsi="Times New Roman"/>
          <w:bCs/>
          <w:sz w:val="24"/>
          <w:szCs w:val="24"/>
        </w:rPr>
        <w:t>учащиеся  не закомплексованы  на уроках из-за особенностей физиологического развития подросткового периода  и охотнее занимаются физкультурой</w:t>
      </w:r>
      <w:r w:rsidR="00072A6F" w:rsidRPr="00D3369E">
        <w:rPr>
          <w:rFonts w:ascii="Times New Roman" w:hAnsi="Times New Roman"/>
          <w:bCs/>
          <w:sz w:val="24"/>
          <w:szCs w:val="24"/>
        </w:rPr>
        <w:t xml:space="preserve"> в группах, раз</w:t>
      </w:r>
      <w:r w:rsidRPr="00D3369E">
        <w:rPr>
          <w:rFonts w:ascii="Times New Roman" w:hAnsi="Times New Roman"/>
          <w:bCs/>
          <w:sz w:val="24"/>
          <w:szCs w:val="24"/>
        </w:rPr>
        <w:t>деленных по гендерному принципу;</w:t>
      </w:r>
    </w:p>
    <w:p w:rsidR="00A17C80" w:rsidRPr="00D3369E" w:rsidRDefault="00A17C80" w:rsidP="000E10BD">
      <w:pPr>
        <w:pStyle w:val="a9"/>
        <w:numPr>
          <w:ilvl w:val="0"/>
          <w:numId w:val="26"/>
        </w:numPr>
        <w:jc w:val="both"/>
        <w:rPr>
          <w:rFonts w:ascii="Times New Roman" w:hAnsi="Times New Roman"/>
          <w:bCs/>
          <w:sz w:val="24"/>
          <w:szCs w:val="24"/>
        </w:rPr>
      </w:pPr>
      <w:r w:rsidRPr="00D3369E">
        <w:rPr>
          <w:rFonts w:ascii="Times New Roman" w:hAnsi="Times New Roman"/>
          <w:bCs/>
          <w:sz w:val="24"/>
          <w:szCs w:val="24"/>
        </w:rPr>
        <w:t>увеличилась плотность урока;</w:t>
      </w:r>
    </w:p>
    <w:p w:rsidR="00A17C80" w:rsidRPr="00D3369E" w:rsidRDefault="00A17C80" w:rsidP="000E10BD">
      <w:pPr>
        <w:pStyle w:val="a9"/>
        <w:numPr>
          <w:ilvl w:val="0"/>
          <w:numId w:val="26"/>
        </w:numPr>
        <w:jc w:val="both"/>
        <w:rPr>
          <w:rFonts w:ascii="Times New Roman" w:hAnsi="Times New Roman"/>
          <w:bCs/>
          <w:sz w:val="24"/>
          <w:szCs w:val="24"/>
        </w:rPr>
      </w:pPr>
      <w:r w:rsidRPr="00D3369E">
        <w:rPr>
          <w:rFonts w:ascii="Times New Roman" w:hAnsi="Times New Roman"/>
          <w:bCs/>
          <w:sz w:val="24"/>
          <w:szCs w:val="24"/>
        </w:rPr>
        <w:t>качественно улучшились как личные, так и командные спортивные результаты.</w:t>
      </w:r>
    </w:p>
    <w:p w:rsidR="00A17C80" w:rsidRPr="00D3369E" w:rsidRDefault="00A17C80" w:rsidP="00A17C80">
      <w:pPr>
        <w:pStyle w:val="a9"/>
        <w:jc w:val="both"/>
        <w:rPr>
          <w:rFonts w:ascii="Times New Roman" w:hAnsi="Times New Roman"/>
          <w:sz w:val="24"/>
          <w:szCs w:val="24"/>
        </w:rPr>
      </w:pPr>
      <w:r w:rsidRPr="00D3369E">
        <w:rPr>
          <w:rFonts w:ascii="Times New Roman" w:hAnsi="Times New Roman"/>
          <w:sz w:val="24"/>
          <w:szCs w:val="24"/>
        </w:rPr>
        <w:t xml:space="preserve">     Своевременно скорректировать спортивно-оздоровительную работу позволяет проведение диагностик и мониторинга уровня физического развития школьников разновозрастных групп, анализ качественного изменения цифровых данных.</w:t>
      </w:r>
    </w:p>
    <w:p w:rsidR="00A17C80" w:rsidRPr="00D3369E" w:rsidRDefault="00A17C80" w:rsidP="00A17C80">
      <w:pPr>
        <w:pStyle w:val="a9"/>
        <w:ind w:firstLine="360"/>
        <w:jc w:val="both"/>
        <w:rPr>
          <w:rFonts w:ascii="Times New Roman" w:hAnsi="Times New Roman"/>
          <w:sz w:val="24"/>
          <w:szCs w:val="24"/>
        </w:rPr>
      </w:pPr>
      <w:r w:rsidRPr="00D3369E">
        <w:rPr>
          <w:rFonts w:ascii="Times New Roman" w:hAnsi="Times New Roman"/>
          <w:sz w:val="24"/>
          <w:szCs w:val="24"/>
        </w:rPr>
        <w:t xml:space="preserve">Наряду с  организационными  новациями  повышению эффективности спортивно-оздоровительной работы, служит хорошая материальная спортивная  база лицея, воспользоваться которой имеют возможность   не только школьники и спортивные команды шефствующих организаций, но и подростки микрорайона. В их распоряжении  2 стандартных спортивных площадки. </w:t>
      </w:r>
      <w:r w:rsidR="00F27C0E" w:rsidRPr="00D3369E">
        <w:rPr>
          <w:rFonts w:ascii="Times New Roman" w:hAnsi="Times New Roman"/>
          <w:sz w:val="24"/>
          <w:szCs w:val="24"/>
        </w:rPr>
        <w:t xml:space="preserve">Функционирует </w:t>
      </w:r>
      <w:r w:rsidRPr="00D3369E">
        <w:rPr>
          <w:rFonts w:ascii="Times New Roman" w:hAnsi="Times New Roman"/>
          <w:sz w:val="24"/>
          <w:szCs w:val="24"/>
        </w:rPr>
        <w:t xml:space="preserve">плавательный бассейн. Учащиеся, ориентированные на достижение высоких результатов в спорте, имели возможность заниматься в индивидуальном режиме в период подготовки к выступлениям на соревнованиях различного ранга. Совершенствовать свои спортивные навыки они могли как на базе спортивных школ и клубов города, так и в школьных спортивных секциях. </w:t>
      </w:r>
    </w:p>
    <w:p w:rsidR="00A17C80" w:rsidRPr="00D3369E" w:rsidRDefault="00A17C80" w:rsidP="00A17C80">
      <w:pPr>
        <w:pStyle w:val="a9"/>
        <w:ind w:firstLine="360"/>
        <w:jc w:val="both"/>
        <w:rPr>
          <w:rFonts w:ascii="Times New Roman" w:hAnsi="Times New Roman"/>
          <w:sz w:val="24"/>
          <w:szCs w:val="24"/>
        </w:rPr>
      </w:pPr>
      <w:r w:rsidRPr="00D3369E">
        <w:rPr>
          <w:rFonts w:ascii="Times New Roman" w:hAnsi="Times New Roman"/>
          <w:sz w:val="24"/>
          <w:szCs w:val="24"/>
        </w:rPr>
        <w:t xml:space="preserve">Обучение детей и подростков </w:t>
      </w:r>
      <w:r w:rsidRPr="00D3369E">
        <w:rPr>
          <w:rFonts w:ascii="Times New Roman" w:hAnsi="Times New Roman"/>
          <w:b/>
          <w:sz w:val="24"/>
          <w:szCs w:val="24"/>
        </w:rPr>
        <w:t>основам безопасного поведения</w:t>
      </w:r>
      <w:r w:rsidRPr="00D3369E">
        <w:rPr>
          <w:rFonts w:ascii="Times New Roman" w:hAnsi="Times New Roman"/>
          <w:sz w:val="24"/>
          <w:szCs w:val="24"/>
        </w:rPr>
        <w:t>, профилактика правонарушения на дорогах и в общественных местах, предупреждение дорожного травматизма – одна из важных составляющих работы лицея  по сохранению здоровья школьников. Комплекс  профилактических мероприятий по безопасности дорожного движения для детей  проводился по пяти основным направлениям: информационное, воспитательное, контролирующее, методическое, развивающее.</w:t>
      </w:r>
    </w:p>
    <w:p w:rsidR="00A17C80" w:rsidRPr="00D3369E" w:rsidRDefault="00A17C80" w:rsidP="001772E9">
      <w:pPr>
        <w:pStyle w:val="a9"/>
        <w:jc w:val="both"/>
        <w:rPr>
          <w:rFonts w:ascii="Times New Roman" w:hAnsi="Times New Roman"/>
          <w:sz w:val="24"/>
          <w:szCs w:val="24"/>
        </w:rPr>
      </w:pPr>
      <w:r w:rsidRPr="00D3369E">
        <w:rPr>
          <w:rFonts w:ascii="Times New Roman" w:hAnsi="Times New Roman"/>
          <w:sz w:val="24"/>
          <w:szCs w:val="24"/>
        </w:rPr>
        <w:t xml:space="preserve">На всех ступенях обучения в лицее традиционно проводились  занятия по безопасности дорожного движения и профилактике ДТП.  </w:t>
      </w:r>
    </w:p>
    <w:p w:rsidR="00A17C80" w:rsidRPr="00D3369E" w:rsidRDefault="00A17C80" w:rsidP="00A17C80">
      <w:pPr>
        <w:pStyle w:val="a9"/>
        <w:jc w:val="both"/>
        <w:rPr>
          <w:rFonts w:ascii="Times New Roman" w:hAnsi="Times New Roman"/>
          <w:sz w:val="24"/>
          <w:szCs w:val="24"/>
        </w:rPr>
      </w:pPr>
      <w:r w:rsidRPr="00D3369E">
        <w:rPr>
          <w:rFonts w:ascii="Times New Roman" w:hAnsi="Times New Roman"/>
          <w:sz w:val="24"/>
          <w:szCs w:val="24"/>
        </w:rPr>
        <w:t xml:space="preserve">     С целью уменьшения дорожно-транспортных происшествий и сохранения жизни детей в лицее №2 согласно плану профилактической работы по ДДТ проводились  встречи с сотрудниками ГАИ, тематические викторины и ролевые игры.</w:t>
      </w:r>
    </w:p>
    <w:p w:rsidR="00A17C80" w:rsidRPr="00D3369E" w:rsidRDefault="00A17C80" w:rsidP="00A17C80">
      <w:pPr>
        <w:pStyle w:val="a9"/>
        <w:jc w:val="both"/>
        <w:rPr>
          <w:rFonts w:ascii="Times New Roman" w:hAnsi="Times New Roman"/>
          <w:sz w:val="24"/>
          <w:szCs w:val="24"/>
        </w:rPr>
      </w:pPr>
      <w:r w:rsidRPr="00D3369E">
        <w:rPr>
          <w:rFonts w:ascii="Times New Roman" w:hAnsi="Times New Roman"/>
          <w:sz w:val="24"/>
          <w:szCs w:val="24"/>
        </w:rPr>
        <w:t xml:space="preserve">     В помощь классным руководителям работали  отряды ЮИД. Ребята  среднего звена охотно принимали  участие в организованных  юидовцами конкурсах визиток, рисунков, памяток по ПДД, с удовольствием посещали  спектакли, где главные герои – члены отряда ЮИД, в доступной, а порой, и юмористической форме разыгрывали сценки опасного поведения на дорогах.  В течение года ребята принимали активное участие и в республиканских конкурсах по профилактике ДДТТ.</w:t>
      </w:r>
    </w:p>
    <w:p w:rsidR="00A17C80" w:rsidRPr="00D3369E" w:rsidRDefault="00A17C80" w:rsidP="00A17C80">
      <w:pPr>
        <w:pStyle w:val="a9"/>
        <w:jc w:val="both"/>
        <w:rPr>
          <w:rFonts w:ascii="Times New Roman" w:hAnsi="Times New Roman"/>
          <w:sz w:val="24"/>
          <w:szCs w:val="24"/>
        </w:rPr>
      </w:pPr>
      <w:r w:rsidRPr="00D3369E">
        <w:rPr>
          <w:rFonts w:ascii="Times New Roman" w:hAnsi="Times New Roman"/>
          <w:sz w:val="24"/>
          <w:szCs w:val="24"/>
        </w:rPr>
        <w:t xml:space="preserve">     Пример взрослого, вовремя сделанное им замечание о том, как вести себя на улице, может сохранить ребенку здоровье, а самое главное - жизнь. Поэтому особое внимание мы уделили </w:t>
      </w:r>
      <w:r w:rsidRPr="00D3369E">
        <w:rPr>
          <w:rFonts w:ascii="Times New Roman" w:hAnsi="Times New Roman"/>
          <w:b/>
          <w:sz w:val="24"/>
          <w:szCs w:val="24"/>
        </w:rPr>
        <w:t>работе с родителями</w:t>
      </w:r>
      <w:r w:rsidRPr="00D3369E">
        <w:rPr>
          <w:rFonts w:ascii="Times New Roman" w:hAnsi="Times New Roman"/>
          <w:sz w:val="24"/>
          <w:szCs w:val="24"/>
        </w:rPr>
        <w:t>, используя следующие формы органимзации деятельности:</w:t>
      </w:r>
    </w:p>
    <w:p w:rsidR="00A17C80" w:rsidRPr="00D3369E" w:rsidRDefault="00A17C80" w:rsidP="000E10BD">
      <w:pPr>
        <w:pStyle w:val="a9"/>
        <w:numPr>
          <w:ilvl w:val="0"/>
          <w:numId w:val="27"/>
        </w:numPr>
        <w:ind w:left="284" w:hanging="284"/>
        <w:jc w:val="both"/>
        <w:rPr>
          <w:rFonts w:ascii="Times New Roman" w:hAnsi="Times New Roman"/>
          <w:sz w:val="24"/>
          <w:szCs w:val="24"/>
        </w:rPr>
      </w:pPr>
      <w:r w:rsidRPr="00D3369E">
        <w:rPr>
          <w:rFonts w:ascii="Times New Roman" w:hAnsi="Times New Roman"/>
          <w:sz w:val="24"/>
          <w:szCs w:val="24"/>
        </w:rPr>
        <w:t>консультации классных руководителей по темам: «Ребенок и дорога», «Детский травматизм и меры его</w:t>
      </w:r>
    </w:p>
    <w:p w:rsidR="00A17C80" w:rsidRPr="00D3369E" w:rsidRDefault="00A17C80" w:rsidP="00A17C80">
      <w:pPr>
        <w:pStyle w:val="a9"/>
        <w:ind w:left="284" w:hanging="284"/>
        <w:jc w:val="both"/>
        <w:rPr>
          <w:rFonts w:ascii="Times New Roman" w:hAnsi="Times New Roman"/>
          <w:sz w:val="24"/>
          <w:szCs w:val="24"/>
        </w:rPr>
      </w:pPr>
      <w:r w:rsidRPr="00D3369E">
        <w:rPr>
          <w:rFonts w:ascii="Times New Roman" w:hAnsi="Times New Roman"/>
          <w:sz w:val="24"/>
          <w:szCs w:val="24"/>
        </w:rPr>
        <w:t xml:space="preserve">     предупреждения»;</w:t>
      </w:r>
    </w:p>
    <w:p w:rsidR="00A17C80" w:rsidRPr="00D3369E" w:rsidRDefault="00A17C80" w:rsidP="000E10BD">
      <w:pPr>
        <w:pStyle w:val="a9"/>
        <w:numPr>
          <w:ilvl w:val="0"/>
          <w:numId w:val="27"/>
        </w:numPr>
        <w:ind w:left="284" w:hanging="284"/>
        <w:jc w:val="both"/>
        <w:rPr>
          <w:rFonts w:ascii="Times New Roman" w:hAnsi="Times New Roman"/>
          <w:sz w:val="24"/>
          <w:szCs w:val="24"/>
        </w:rPr>
      </w:pPr>
      <w:r w:rsidRPr="00D3369E">
        <w:rPr>
          <w:rFonts w:ascii="Times New Roman" w:hAnsi="Times New Roman"/>
          <w:sz w:val="24"/>
          <w:szCs w:val="24"/>
        </w:rPr>
        <w:t>индивидуальные консультации психолога для родителей и детей с ослабленным вниманием и памятью;</w:t>
      </w:r>
    </w:p>
    <w:p w:rsidR="00A17C80" w:rsidRPr="00D3369E" w:rsidRDefault="00A17C80" w:rsidP="000E10BD">
      <w:pPr>
        <w:pStyle w:val="a9"/>
        <w:numPr>
          <w:ilvl w:val="0"/>
          <w:numId w:val="27"/>
        </w:numPr>
        <w:shd w:val="clear" w:color="auto" w:fill="FFFFFF" w:themeFill="background1"/>
        <w:ind w:left="284" w:hanging="284"/>
        <w:jc w:val="both"/>
        <w:rPr>
          <w:rFonts w:ascii="Times New Roman" w:hAnsi="Times New Roman"/>
          <w:sz w:val="24"/>
          <w:szCs w:val="24"/>
        </w:rPr>
      </w:pPr>
      <w:r w:rsidRPr="00D3369E">
        <w:rPr>
          <w:rFonts w:ascii="Times New Roman" w:hAnsi="Times New Roman"/>
          <w:sz w:val="24"/>
          <w:szCs w:val="24"/>
        </w:rPr>
        <w:t>лекторий для родителей учащихся 1 - 4, 5 - 6, 7 - 9 классов;</w:t>
      </w:r>
    </w:p>
    <w:p w:rsidR="00A17C80" w:rsidRPr="00D3369E" w:rsidRDefault="00A17C80" w:rsidP="000E10BD">
      <w:pPr>
        <w:pStyle w:val="a9"/>
        <w:numPr>
          <w:ilvl w:val="0"/>
          <w:numId w:val="27"/>
        </w:numPr>
        <w:shd w:val="clear" w:color="auto" w:fill="FFFFFF" w:themeFill="background1"/>
        <w:ind w:left="284" w:hanging="284"/>
        <w:jc w:val="both"/>
        <w:rPr>
          <w:rFonts w:ascii="Times New Roman" w:hAnsi="Times New Roman"/>
          <w:sz w:val="24"/>
          <w:szCs w:val="24"/>
        </w:rPr>
      </w:pPr>
      <w:r w:rsidRPr="00D3369E">
        <w:rPr>
          <w:rFonts w:ascii="Times New Roman" w:hAnsi="Times New Roman"/>
          <w:sz w:val="24"/>
          <w:szCs w:val="24"/>
        </w:rPr>
        <w:t>тематические родительские собрания.</w:t>
      </w:r>
    </w:p>
    <w:p w:rsidR="00A17C80" w:rsidRPr="00D3369E" w:rsidRDefault="00A17C80" w:rsidP="00A17C80">
      <w:pPr>
        <w:pStyle w:val="a9"/>
        <w:shd w:val="clear" w:color="auto" w:fill="FFFFFF" w:themeFill="background1"/>
        <w:ind w:firstLine="360"/>
        <w:jc w:val="both"/>
        <w:rPr>
          <w:rFonts w:ascii="Times New Roman" w:hAnsi="Times New Roman"/>
          <w:b/>
          <w:sz w:val="24"/>
          <w:szCs w:val="24"/>
        </w:rPr>
      </w:pPr>
      <w:r w:rsidRPr="00D3369E">
        <w:rPr>
          <w:rFonts w:ascii="Times New Roman" w:hAnsi="Times New Roman"/>
          <w:sz w:val="24"/>
          <w:szCs w:val="24"/>
        </w:rPr>
        <w:t>Под руководством педагогов родители вместе с детьми  разработали  маршруты безопасного движения ребенка в лицей и из лицея, был разработан и проведен в жизнь Проект</w:t>
      </w:r>
      <w:r w:rsidRPr="00D3369E">
        <w:rPr>
          <w:rFonts w:ascii="Times New Roman" w:hAnsi="Times New Roman"/>
          <w:b/>
          <w:sz w:val="24"/>
          <w:szCs w:val="24"/>
        </w:rPr>
        <w:t xml:space="preserve"> «Безопасная дорога в лицей».</w:t>
      </w:r>
    </w:p>
    <w:p w:rsidR="00A17C80" w:rsidRPr="00D3369E" w:rsidRDefault="00A17C80" w:rsidP="00A17C80">
      <w:pPr>
        <w:pStyle w:val="a9"/>
        <w:shd w:val="clear" w:color="auto" w:fill="FFFFFF" w:themeFill="background1"/>
        <w:ind w:firstLine="360"/>
        <w:jc w:val="both"/>
        <w:rPr>
          <w:rFonts w:ascii="Times New Roman" w:hAnsi="Times New Roman"/>
          <w:sz w:val="24"/>
          <w:szCs w:val="24"/>
        </w:rPr>
      </w:pPr>
    </w:p>
    <w:p w:rsidR="00A17C80" w:rsidRPr="00D3369E" w:rsidRDefault="00A17C80" w:rsidP="00B8671B">
      <w:pPr>
        <w:spacing w:after="0" w:line="240" w:lineRule="auto"/>
        <w:ind w:right="-1" w:firstLine="360"/>
        <w:rPr>
          <w:rFonts w:ascii="Times New Roman" w:hAnsi="Times New Roman" w:cs="Times New Roman"/>
          <w:b/>
          <w:sz w:val="24"/>
          <w:szCs w:val="24"/>
        </w:rPr>
      </w:pPr>
      <w:r w:rsidRPr="00D3369E">
        <w:rPr>
          <w:rFonts w:ascii="Times New Roman" w:hAnsi="Times New Roman" w:cs="Times New Roman"/>
          <w:b/>
          <w:sz w:val="24"/>
          <w:szCs w:val="24"/>
        </w:rPr>
        <w:t>Предпрофильная  подготовка  и профильное  обучение</w:t>
      </w:r>
    </w:p>
    <w:tbl>
      <w:tblPr>
        <w:tblStyle w:val="42"/>
        <w:tblpPr w:leftFromText="180" w:rightFromText="180" w:vertAnchor="text" w:horzAnchor="margin" w:tblpXSpec="right" w:tblpY="45"/>
        <w:tblW w:w="3969" w:type="dxa"/>
        <w:tblLook w:val="01E0" w:firstRow="1" w:lastRow="1" w:firstColumn="1" w:lastColumn="1" w:noHBand="0" w:noVBand="0"/>
      </w:tblPr>
      <w:tblGrid>
        <w:gridCol w:w="2641"/>
        <w:gridCol w:w="1328"/>
      </w:tblGrid>
      <w:tr w:rsidR="00A17C80" w:rsidRPr="00D3369E" w:rsidTr="00D3369E">
        <w:trPr>
          <w:trHeight w:val="66"/>
        </w:trPr>
        <w:tc>
          <w:tcPr>
            <w:tcW w:w="2634" w:type="dxa"/>
            <w:tcBorders>
              <w:top w:val="double" w:sz="4" w:space="0" w:color="auto"/>
              <w:left w:val="double" w:sz="4" w:space="0" w:color="auto"/>
            </w:tcBorders>
          </w:tcPr>
          <w:p w:rsidR="00A17C80" w:rsidRPr="00D3369E" w:rsidRDefault="00A17C80" w:rsidP="00C63FBC">
            <w:pPr>
              <w:pStyle w:val="a9"/>
              <w:jc w:val="center"/>
              <w:rPr>
                <w:rFonts w:ascii="Times New Roman" w:hAnsi="Times New Roman"/>
                <w:b/>
                <w:sz w:val="24"/>
                <w:szCs w:val="24"/>
              </w:rPr>
            </w:pPr>
            <w:r w:rsidRPr="00D3369E">
              <w:rPr>
                <w:rFonts w:ascii="Times New Roman" w:hAnsi="Times New Roman"/>
                <w:b/>
                <w:sz w:val="24"/>
                <w:szCs w:val="24"/>
              </w:rPr>
              <w:t>ПРОФИЛЬ ОБУЧЕНИЯ</w:t>
            </w:r>
          </w:p>
        </w:tc>
        <w:tc>
          <w:tcPr>
            <w:tcW w:w="1215" w:type="dxa"/>
            <w:tcBorders>
              <w:top w:val="double" w:sz="4" w:space="0" w:color="auto"/>
              <w:right w:val="double" w:sz="4" w:space="0" w:color="auto"/>
            </w:tcBorders>
          </w:tcPr>
          <w:p w:rsidR="00A17C80" w:rsidRPr="00D3369E" w:rsidRDefault="00A17C80" w:rsidP="00C63FBC">
            <w:pPr>
              <w:pStyle w:val="a9"/>
              <w:jc w:val="center"/>
              <w:rPr>
                <w:rFonts w:ascii="Times New Roman" w:hAnsi="Times New Roman"/>
                <w:b/>
                <w:sz w:val="24"/>
                <w:szCs w:val="24"/>
              </w:rPr>
            </w:pPr>
            <w:r w:rsidRPr="00D3369E">
              <w:rPr>
                <w:rFonts w:ascii="Times New Roman" w:hAnsi="Times New Roman"/>
                <w:b/>
                <w:sz w:val="24"/>
                <w:szCs w:val="24"/>
              </w:rPr>
              <w:t>КЛАССЫ</w:t>
            </w:r>
          </w:p>
        </w:tc>
      </w:tr>
      <w:tr w:rsidR="00A17C80" w:rsidRPr="00D3369E" w:rsidTr="00D3369E">
        <w:trPr>
          <w:trHeight w:val="354"/>
        </w:trPr>
        <w:tc>
          <w:tcPr>
            <w:tcW w:w="2634" w:type="dxa"/>
            <w:tcBorders>
              <w:left w:val="double" w:sz="4" w:space="0" w:color="auto"/>
            </w:tcBorders>
          </w:tcPr>
          <w:p w:rsidR="00A17C80" w:rsidRPr="00D3369E" w:rsidRDefault="00A17C80" w:rsidP="00C63FBC">
            <w:pPr>
              <w:pStyle w:val="a9"/>
              <w:rPr>
                <w:rFonts w:ascii="Times New Roman" w:hAnsi="Times New Roman"/>
                <w:sz w:val="24"/>
                <w:szCs w:val="24"/>
              </w:rPr>
            </w:pPr>
            <w:r w:rsidRPr="00D3369E">
              <w:rPr>
                <w:rFonts w:ascii="Times New Roman" w:hAnsi="Times New Roman"/>
                <w:sz w:val="24"/>
                <w:szCs w:val="24"/>
              </w:rPr>
              <w:t>Физико-математический</w:t>
            </w:r>
          </w:p>
        </w:tc>
        <w:tc>
          <w:tcPr>
            <w:tcW w:w="1215" w:type="dxa"/>
            <w:tcBorders>
              <w:right w:val="double" w:sz="4" w:space="0" w:color="auto"/>
            </w:tcBorders>
          </w:tcPr>
          <w:p w:rsidR="00A17C80" w:rsidRPr="00D3369E" w:rsidRDefault="00A17C80" w:rsidP="00D3369E">
            <w:pPr>
              <w:pStyle w:val="a9"/>
              <w:rPr>
                <w:rFonts w:ascii="Times New Roman" w:hAnsi="Times New Roman"/>
                <w:sz w:val="24"/>
                <w:szCs w:val="24"/>
              </w:rPr>
            </w:pPr>
            <w:r w:rsidRPr="00D3369E">
              <w:rPr>
                <w:rFonts w:ascii="Times New Roman" w:hAnsi="Times New Roman"/>
                <w:sz w:val="24"/>
                <w:szCs w:val="24"/>
              </w:rPr>
              <w:t>10 В</w:t>
            </w:r>
            <w:r w:rsidR="00D3369E">
              <w:rPr>
                <w:rFonts w:ascii="Times New Roman" w:hAnsi="Times New Roman"/>
                <w:sz w:val="24"/>
                <w:szCs w:val="24"/>
              </w:rPr>
              <w:t xml:space="preserve">    1</w:t>
            </w:r>
            <w:r w:rsidRPr="00D3369E">
              <w:rPr>
                <w:rFonts w:ascii="Times New Roman" w:hAnsi="Times New Roman"/>
                <w:sz w:val="24"/>
                <w:szCs w:val="24"/>
              </w:rPr>
              <w:t>1В</w:t>
            </w:r>
          </w:p>
        </w:tc>
      </w:tr>
      <w:tr w:rsidR="00A17C80" w:rsidRPr="00D3369E" w:rsidTr="00D3369E">
        <w:trPr>
          <w:trHeight w:val="361"/>
        </w:trPr>
        <w:tc>
          <w:tcPr>
            <w:tcW w:w="2634" w:type="dxa"/>
            <w:tcBorders>
              <w:left w:val="double" w:sz="4" w:space="0" w:color="auto"/>
            </w:tcBorders>
          </w:tcPr>
          <w:p w:rsidR="00A17C80" w:rsidRPr="00D3369E" w:rsidRDefault="00A17C80" w:rsidP="00C63FBC">
            <w:pPr>
              <w:pStyle w:val="a9"/>
              <w:rPr>
                <w:rFonts w:ascii="Times New Roman" w:hAnsi="Times New Roman"/>
                <w:sz w:val="24"/>
                <w:szCs w:val="24"/>
              </w:rPr>
            </w:pPr>
            <w:r w:rsidRPr="00D3369E">
              <w:rPr>
                <w:rFonts w:ascii="Times New Roman" w:hAnsi="Times New Roman"/>
                <w:sz w:val="24"/>
                <w:szCs w:val="24"/>
              </w:rPr>
              <w:t>Физико-химический</w:t>
            </w:r>
          </w:p>
        </w:tc>
        <w:tc>
          <w:tcPr>
            <w:tcW w:w="1215" w:type="dxa"/>
            <w:tcBorders>
              <w:right w:val="double" w:sz="4" w:space="0" w:color="auto"/>
            </w:tcBorders>
          </w:tcPr>
          <w:p w:rsidR="00A17C80" w:rsidRPr="00D3369E" w:rsidRDefault="00A17C80" w:rsidP="00C63FBC">
            <w:pPr>
              <w:pStyle w:val="a9"/>
              <w:ind w:right="-163"/>
              <w:rPr>
                <w:rFonts w:ascii="Times New Roman" w:hAnsi="Times New Roman"/>
                <w:sz w:val="24"/>
                <w:szCs w:val="24"/>
              </w:rPr>
            </w:pPr>
            <w:r w:rsidRPr="00D3369E">
              <w:rPr>
                <w:rFonts w:ascii="Times New Roman" w:hAnsi="Times New Roman"/>
                <w:sz w:val="24"/>
                <w:szCs w:val="24"/>
              </w:rPr>
              <w:t>10 Б   11 Б</w:t>
            </w:r>
          </w:p>
        </w:tc>
      </w:tr>
      <w:tr w:rsidR="00A17C80" w:rsidRPr="00D3369E" w:rsidTr="00D3369E">
        <w:trPr>
          <w:trHeight w:val="494"/>
        </w:trPr>
        <w:tc>
          <w:tcPr>
            <w:tcW w:w="2634" w:type="dxa"/>
            <w:tcBorders>
              <w:left w:val="double" w:sz="4" w:space="0" w:color="auto"/>
              <w:bottom w:val="double" w:sz="4" w:space="0" w:color="auto"/>
            </w:tcBorders>
          </w:tcPr>
          <w:p w:rsidR="00A17C80" w:rsidRPr="00D3369E" w:rsidRDefault="00A17C80" w:rsidP="00C63FBC">
            <w:pPr>
              <w:pStyle w:val="a9"/>
              <w:rPr>
                <w:rFonts w:ascii="Times New Roman" w:hAnsi="Times New Roman"/>
                <w:sz w:val="24"/>
                <w:szCs w:val="24"/>
              </w:rPr>
            </w:pPr>
            <w:r w:rsidRPr="00D3369E">
              <w:rPr>
                <w:rFonts w:ascii="Times New Roman" w:hAnsi="Times New Roman"/>
                <w:sz w:val="24"/>
                <w:szCs w:val="24"/>
              </w:rPr>
              <w:t>Технологический</w:t>
            </w:r>
          </w:p>
        </w:tc>
        <w:tc>
          <w:tcPr>
            <w:tcW w:w="1215" w:type="dxa"/>
            <w:tcBorders>
              <w:bottom w:val="double" w:sz="4" w:space="0" w:color="auto"/>
              <w:right w:val="double" w:sz="4" w:space="0" w:color="auto"/>
            </w:tcBorders>
          </w:tcPr>
          <w:p w:rsidR="00A17C80" w:rsidRPr="00D3369E" w:rsidRDefault="00A17C80" w:rsidP="00C63FBC">
            <w:pPr>
              <w:pStyle w:val="a9"/>
              <w:ind w:right="-163"/>
              <w:rPr>
                <w:rFonts w:ascii="Times New Roman" w:hAnsi="Times New Roman"/>
                <w:sz w:val="24"/>
                <w:szCs w:val="24"/>
              </w:rPr>
            </w:pPr>
            <w:r w:rsidRPr="00D3369E">
              <w:rPr>
                <w:rFonts w:ascii="Times New Roman" w:hAnsi="Times New Roman"/>
                <w:sz w:val="24"/>
                <w:szCs w:val="24"/>
              </w:rPr>
              <w:t>10 А  11А</w:t>
            </w:r>
          </w:p>
        </w:tc>
      </w:tr>
    </w:tbl>
    <w:p w:rsidR="00A17C80" w:rsidRPr="00D3369E" w:rsidRDefault="00A17C80" w:rsidP="00A17C80">
      <w:pPr>
        <w:pStyle w:val="a9"/>
        <w:jc w:val="both"/>
        <w:rPr>
          <w:rFonts w:ascii="Times New Roman" w:hAnsi="Times New Roman"/>
          <w:bCs/>
          <w:sz w:val="24"/>
          <w:szCs w:val="24"/>
        </w:rPr>
      </w:pPr>
      <w:r w:rsidRPr="00D3369E">
        <w:rPr>
          <w:rFonts w:ascii="Times New Roman" w:hAnsi="Times New Roman"/>
          <w:sz w:val="24"/>
          <w:szCs w:val="24"/>
        </w:rPr>
        <w:t xml:space="preserve">     Образовательная политика  лицея на старшей ступени обучения строилась </w:t>
      </w:r>
      <w:r w:rsidRPr="00D3369E">
        <w:rPr>
          <w:rFonts w:ascii="Times New Roman" w:hAnsi="Times New Roman"/>
          <w:spacing w:val="-4"/>
          <w:sz w:val="24"/>
          <w:szCs w:val="24"/>
        </w:rPr>
        <w:t xml:space="preserve">в соответствии с </w:t>
      </w:r>
      <w:r w:rsidRPr="00D3369E">
        <w:rPr>
          <w:rFonts w:ascii="Times New Roman" w:hAnsi="Times New Roman"/>
          <w:sz w:val="24"/>
          <w:szCs w:val="24"/>
        </w:rPr>
        <w:t xml:space="preserve">концепцией профильного обучения  с учетом потребностей, склонностей, способностей и познавательных интересов учащихся, а также особенностей производственно-экономического окружения и региональных социально-культурных условий. </w:t>
      </w:r>
      <w:r w:rsidRPr="00D3369E">
        <w:rPr>
          <w:rFonts w:ascii="Times New Roman" w:hAnsi="Times New Roman"/>
          <w:bCs/>
          <w:sz w:val="24"/>
          <w:szCs w:val="24"/>
        </w:rPr>
        <w:t>Совершенствование образовательно-воспитательной деятельности  в истекшем году лицея было  обусловлено:</w:t>
      </w:r>
    </w:p>
    <w:p w:rsidR="00A17C80" w:rsidRPr="00D3369E" w:rsidRDefault="00A17C80" w:rsidP="00A17C80">
      <w:pPr>
        <w:pStyle w:val="af4"/>
        <w:numPr>
          <w:ilvl w:val="0"/>
          <w:numId w:val="16"/>
        </w:numPr>
        <w:tabs>
          <w:tab w:val="clear" w:pos="1080"/>
          <w:tab w:val="num" w:pos="240"/>
        </w:tabs>
        <w:ind w:left="240" w:hanging="240"/>
        <w:jc w:val="both"/>
        <w:rPr>
          <w:b w:val="0"/>
          <w:bCs/>
          <w:color w:val="auto"/>
          <w:sz w:val="24"/>
          <w:szCs w:val="24"/>
        </w:rPr>
      </w:pPr>
      <w:r w:rsidRPr="00D3369E">
        <w:rPr>
          <w:b w:val="0"/>
          <w:bCs/>
          <w:color w:val="auto"/>
          <w:sz w:val="24"/>
          <w:szCs w:val="24"/>
        </w:rPr>
        <w:t>общими тенденциями развития общего образования в Российской Федерации;</w:t>
      </w:r>
    </w:p>
    <w:p w:rsidR="00A17C80" w:rsidRPr="00D3369E" w:rsidRDefault="00A17C80" w:rsidP="00A17C80">
      <w:pPr>
        <w:pStyle w:val="af4"/>
        <w:numPr>
          <w:ilvl w:val="0"/>
          <w:numId w:val="16"/>
        </w:numPr>
        <w:tabs>
          <w:tab w:val="clear" w:pos="1080"/>
          <w:tab w:val="num" w:pos="240"/>
        </w:tabs>
        <w:ind w:left="240" w:hanging="240"/>
        <w:jc w:val="both"/>
        <w:rPr>
          <w:b w:val="0"/>
          <w:bCs/>
          <w:color w:val="auto"/>
          <w:sz w:val="24"/>
          <w:szCs w:val="24"/>
        </w:rPr>
      </w:pPr>
      <w:r w:rsidRPr="00D3369E">
        <w:rPr>
          <w:b w:val="0"/>
          <w:bCs/>
          <w:color w:val="auto"/>
          <w:sz w:val="24"/>
          <w:szCs w:val="24"/>
        </w:rPr>
        <w:t>реальными социально-экономическими условиями и национальной политикой РТ;</w:t>
      </w:r>
    </w:p>
    <w:p w:rsidR="00A17C80" w:rsidRPr="00D3369E" w:rsidRDefault="00A17C80" w:rsidP="00A17C80">
      <w:pPr>
        <w:pStyle w:val="af4"/>
        <w:numPr>
          <w:ilvl w:val="0"/>
          <w:numId w:val="16"/>
        </w:numPr>
        <w:tabs>
          <w:tab w:val="clear" w:pos="1080"/>
          <w:tab w:val="num" w:pos="240"/>
        </w:tabs>
        <w:ind w:left="240" w:hanging="240"/>
        <w:jc w:val="both"/>
        <w:rPr>
          <w:b w:val="0"/>
          <w:bCs/>
          <w:color w:val="auto"/>
          <w:sz w:val="24"/>
          <w:szCs w:val="24"/>
        </w:rPr>
      </w:pPr>
      <w:r w:rsidRPr="00D3369E">
        <w:rPr>
          <w:b w:val="0"/>
          <w:bCs/>
          <w:color w:val="auto"/>
          <w:sz w:val="24"/>
          <w:szCs w:val="24"/>
        </w:rPr>
        <w:t>нормативно-правовой базой, регулирующей взаимоотношения лицея с управлением образования и другими государственными структурами;</w:t>
      </w:r>
    </w:p>
    <w:p w:rsidR="00A17C80" w:rsidRPr="00D3369E" w:rsidRDefault="00A17C80" w:rsidP="00A17C80">
      <w:pPr>
        <w:pStyle w:val="af4"/>
        <w:numPr>
          <w:ilvl w:val="0"/>
          <w:numId w:val="17"/>
        </w:numPr>
        <w:ind w:left="284" w:hanging="284"/>
        <w:jc w:val="both"/>
        <w:rPr>
          <w:b w:val="0"/>
          <w:bCs/>
          <w:color w:val="auto"/>
          <w:sz w:val="24"/>
          <w:szCs w:val="24"/>
        </w:rPr>
      </w:pPr>
      <w:r w:rsidRPr="00D3369E">
        <w:rPr>
          <w:b w:val="0"/>
          <w:bCs/>
          <w:color w:val="auto"/>
          <w:sz w:val="24"/>
          <w:szCs w:val="24"/>
        </w:rPr>
        <w:t>результатами содержательного и сравнительного анализа работы лицея .</w:t>
      </w:r>
    </w:p>
    <w:p w:rsidR="00A17C80" w:rsidRPr="00D3369E" w:rsidRDefault="00A17C80" w:rsidP="00A17C80">
      <w:pPr>
        <w:spacing w:after="0" w:line="240" w:lineRule="auto"/>
        <w:ind w:firstLine="284"/>
        <w:jc w:val="both"/>
        <w:rPr>
          <w:rFonts w:ascii="Times New Roman" w:hAnsi="Times New Roman" w:cs="Times New Roman"/>
          <w:sz w:val="24"/>
          <w:szCs w:val="24"/>
        </w:rPr>
      </w:pPr>
      <w:r w:rsidRPr="00D3369E">
        <w:rPr>
          <w:rFonts w:ascii="Times New Roman" w:hAnsi="Times New Roman" w:cs="Times New Roman"/>
          <w:b/>
          <w:sz w:val="24"/>
          <w:szCs w:val="24"/>
        </w:rPr>
        <w:t>Целями профильного обучения</w:t>
      </w:r>
      <w:r w:rsidRPr="00D3369E">
        <w:rPr>
          <w:rFonts w:ascii="Times New Roman" w:hAnsi="Times New Roman" w:cs="Times New Roman"/>
          <w:sz w:val="24"/>
          <w:szCs w:val="24"/>
        </w:rPr>
        <w:t xml:space="preserve"> в лицее являются:</w:t>
      </w:r>
    </w:p>
    <w:p w:rsidR="00A17C80" w:rsidRPr="00D3369E" w:rsidRDefault="00A17C80" w:rsidP="00A17C80">
      <w:pPr>
        <w:numPr>
          <w:ilvl w:val="0"/>
          <w:numId w:val="18"/>
        </w:numPr>
        <w:tabs>
          <w:tab w:val="clear" w:pos="1440"/>
          <w:tab w:val="num" w:pos="0"/>
          <w:tab w:val="left" w:pos="284"/>
        </w:tabs>
        <w:spacing w:after="0" w:line="240" w:lineRule="auto"/>
        <w:ind w:left="0" w:firstLine="0"/>
        <w:jc w:val="both"/>
        <w:rPr>
          <w:rFonts w:ascii="Times New Roman" w:hAnsi="Times New Roman" w:cs="Times New Roman"/>
          <w:sz w:val="24"/>
          <w:szCs w:val="24"/>
        </w:rPr>
      </w:pPr>
      <w:r w:rsidRPr="00D3369E">
        <w:rPr>
          <w:rFonts w:ascii="Times New Roman" w:hAnsi="Times New Roman" w:cs="Times New Roman"/>
          <w:sz w:val="24"/>
          <w:szCs w:val="24"/>
        </w:rPr>
        <w:t xml:space="preserve">создание  условий для дифференциации содержания обучения; </w:t>
      </w:r>
    </w:p>
    <w:p w:rsidR="00A17C80" w:rsidRPr="00D3369E" w:rsidRDefault="00A17C80" w:rsidP="00A17C80">
      <w:pPr>
        <w:numPr>
          <w:ilvl w:val="0"/>
          <w:numId w:val="18"/>
        </w:numPr>
        <w:tabs>
          <w:tab w:val="clear" w:pos="1440"/>
          <w:tab w:val="num" w:pos="0"/>
          <w:tab w:val="left" w:pos="284"/>
        </w:tabs>
        <w:spacing w:after="0" w:line="240" w:lineRule="auto"/>
        <w:ind w:left="0" w:firstLine="0"/>
        <w:jc w:val="both"/>
        <w:rPr>
          <w:rFonts w:ascii="Times New Roman" w:hAnsi="Times New Roman" w:cs="Times New Roman"/>
          <w:sz w:val="24"/>
          <w:szCs w:val="24"/>
        </w:rPr>
      </w:pPr>
      <w:r w:rsidRPr="00D3369E">
        <w:rPr>
          <w:rFonts w:ascii="Times New Roman" w:hAnsi="Times New Roman" w:cs="Times New Roman"/>
          <w:sz w:val="24"/>
          <w:szCs w:val="24"/>
        </w:rPr>
        <w:t xml:space="preserve">обеспечение углубленного изучения отдельных учебных предметов; </w:t>
      </w:r>
    </w:p>
    <w:p w:rsidR="00A17C80" w:rsidRPr="00D3369E" w:rsidRDefault="00A17C80" w:rsidP="00A17C80">
      <w:pPr>
        <w:numPr>
          <w:ilvl w:val="0"/>
          <w:numId w:val="18"/>
        </w:numPr>
        <w:tabs>
          <w:tab w:val="clear" w:pos="1440"/>
          <w:tab w:val="num" w:pos="0"/>
          <w:tab w:val="left" w:pos="284"/>
        </w:tabs>
        <w:spacing w:after="0" w:line="240" w:lineRule="auto"/>
        <w:ind w:left="0" w:firstLine="0"/>
        <w:jc w:val="both"/>
        <w:rPr>
          <w:rFonts w:ascii="Times New Roman" w:hAnsi="Times New Roman" w:cs="Times New Roman"/>
          <w:sz w:val="24"/>
          <w:szCs w:val="24"/>
        </w:rPr>
      </w:pPr>
      <w:r w:rsidRPr="00D3369E">
        <w:rPr>
          <w:rFonts w:ascii="Times New Roman" w:hAnsi="Times New Roman" w:cs="Times New Roman"/>
          <w:sz w:val="24"/>
          <w:szCs w:val="24"/>
        </w:rPr>
        <w:t xml:space="preserve">способствование установлению равного доступа к полноценному образованию разным категориям        </w:t>
      </w:r>
    </w:p>
    <w:p w:rsidR="00A17C80" w:rsidRPr="00D3369E" w:rsidRDefault="00A17C80" w:rsidP="00A17C80">
      <w:pPr>
        <w:tabs>
          <w:tab w:val="left" w:pos="284"/>
        </w:tabs>
        <w:spacing w:after="0" w:line="240" w:lineRule="auto"/>
        <w:jc w:val="both"/>
        <w:rPr>
          <w:rFonts w:ascii="Times New Roman" w:hAnsi="Times New Roman" w:cs="Times New Roman"/>
          <w:sz w:val="24"/>
          <w:szCs w:val="24"/>
        </w:rPr>
      </w:pPr>
      <w:r w:rsidRPr="00D3369E">
        <w:rPr>
          <w:rFonts w:ascii="Times New Roman" w:hAnsi="Times New Roman" w:cs="Times New Roman"/>
          <w:sz w:val="24"/>
          <w:szCs w:val="24"/>
        </w:rPr>
        <w:t xml:space="preserve">      обучающихся в соответствии с их способностями, индивидуальными образовательными  потребностями и  </w:t>
      </w:r>
    </w:p>
    <w:p w:rsidR="00A17C80" w:rsidRPr="00D3369E" w:rsidRDefault="00A17C80" w:rsidP="00A17C80">
      <w:pPr>
        <w:tabs>
          <w:tab w:val="left" w:pos="284"/>
        </w:tabs>
        <w:spacing w:after="0" w:line="240" w:lineRule="auto"/>
        <w:jc w:val="both"/>
        <w:rPr>
          <w:rFonts w:ascii="Times New Roman" w:hAnsi="Times New Roman" w:cs="Times New Roman"/>
          <w:sz w:val="24"/>
          <w:szCs w:val="24"/>
        </w:rPr>
      </w:pPr>
      <w:r w:rsidRPr="00D3369E">
        <w:rPr>
          <w:rFonts w:ascii="Times New Roman" w:hAnsi="Times New Roman" w:cs="Times New Roman"/>
          <w:sz w:val="24"/>
          <w:szCs w:val="24"/>
        </w:rPr>
        <w:t xml:space="preserve">      расширение возможности  социализации обучающихся; </w:t>
      </w:r>
    </w:p>
    <w:p w:rsidR="00A17C80" w:rsidRPr="00D3369E" w:rsidRDefault="00A17C80" w:rsidP="00A17C80">
      <w:pPr>
        <w:numPr>
          <w:ilvl w:val="0"/>
          <w:numId w:val="18"/>
        </w:numPr>
        <w:tabs>
          <w:tab w:val="clear" w:pos="1440"/>
          <w:tab w:val="num" w:pos="0"/>
        </w:tabs>
        <w:spacing w:after="0" w:line="240" w:lineRule="auto"/>
        <w:ind w:left="284" w:hanging="284"/>
        <w:jc w:val="both"/>
        <w:rPr>
          <w:rFonts w:ascii="Times New Roman" w:hAnsi="Times New Roman" w:cs="Times New Roman"/>
          <w:sz w:val="24"/>
          <w:szCs w:val="24"/>
        </w:rPr>
      </w:pPr>
      <w:r w:rsidRPr="00D3369E">
        <w:rPr>
          <w:rFonts w:ascii="Times New Roman" w:hAnsi="Times New Roman" w:cs="Times New Roman"/>
          <w:sz w:val="24"/>
          <w:szCs w:val="24"/>
        </w:rPr>
        <w:t xml:space="preserve">обеспечение преемственности  между общим и профессиональным образованием. </w:t>
      </w:r>
    </w:p>
    <w:p w:rsidR="00A17C80" w:rsidRPr="00D3369E" w:rsidRDefault="00A17C80" w:rsidP="00A17C80">
      <w:pPr>
        <w:spacing w:after="0" w:line="240" w:lineRule="auto"/>
        <w:jc w:val="both"/>
        <w:rPr>
          <w:rFonts w:ascii="Times New Roman" w:hAnsi="Times New Roman" w:cs="Times New Roman"/>
          <w:sz w:val="24"/>
          <w:szCs w:val="24"/>
        </w:rPr>
      </w:pPr>
      <w:r w:rsidRPr="00D3369E">
        <w:rPr>
          <w:rFonts w:ascii="Times New Roman" w:hAnsi="Times New Roman" w:cs="Times New Roman"/>
          <w:b/>
          <w:sz w:val="24"/>
          <w:szCs w:val="24"/>
        </w:rPr>
        <w:t>Компоненты профильного обучения в лицее</w:t>
      </w:r>
    </w:p>
    <w:p w:rsidR="00A17C80" w:rsidRPr="00FD31C5" w:rsidRDefault="00A17C80" w:rsidP="00A17C80">
      <w:pPr>
        <w:spacing w:after="0" w:line="240" w:lineRule="auto"/>
        <w:rPr>
          <w:rFonts w:ascii="Times New Roman" w:hAnsi="Times New Roman" w:cs="Times New Roman"/>
          <w:bCs/>
        </w:rPr>
      </w:pPr>
      <w:r w:rsidRPr="00FD31C5">
        <w:rPr>
          <w:rFonts w:ascii="Times New Roman" w:hAnsi="Times New Roman" w:cs="Times New Roman"/>
          <w:bCs/>
          <w:noProof/>
        </w:rPr>
        <w:drawing>
          <wp:anchor distT="0" distB="0" distL="114300" distR="114300" simplePos="0" relativeHeight="251651584" behindDoc="1" locked="0" layoutInCell="1" allowOverlap="1">
            <wp:simplePos x="0" y="0"/>
            <wp:positionH relativeFrom="column">
              <wp:posOffset>41758</wp:posOffset>
            </wp:positionH>
            <wp:positionV relativeFrom="paragraph">
              <wp:posOffset>202032</wp:posOffset>
            </wp:positionV>
            <wp:extent cx="3468141" cy="1989734"/>
            <wp:effectExtent l="76200" t="76200" r="94615" b="106045"/>
            <wp:wrapTight wrapText="bothSides">
              <wp:wrapPolygon edited="0">
                <wp:start x="-356" y="-827"/>
                <wp:lineTo x="-475" y="19442"/>
                <wp:lineTo x="831" y="22131"/>
                <wp:lineTo x="949" y="22545"/>
                <wp:lineTo x="1661" y="22545"/>
                <wp:lineTo x="1780" y="22131"/>
                <wp:lineTo x="21952" y="19442"/>
                <wp:lineTo x="22071" y="-207"/>
                <wp:lineTo x="21359" y="-414"/>
                <wp:lineTo x="2729" y="-827"/>
                <wp:lineTo x="-356" y="-827"/>
              </wp:wrapPolygon>
            </wp:wrapTight>
            <wp:docPr id="256" name="Схема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anchor>
        </w:drawing>
      </w:r>
    </w:p>
    <w:p w:rsidR="00A17C80" w:rsidRPr="00D3369E" w:rsidRDefault="00A17C80" w:rsidP="00A17C80">
      <w:pPr>
        <w:pStyle w:val="a9"/>
        <w:jc w:val="both"/>
        <w:rPr>
          <w:rFonts w:ascii="Times New Roman" w:hAnsi="Times New Roman"/>
          <w:sz w:val="24"/>
          <w:szCs w:val="24"/>
        </w:rPr>
      </w:pPr>
      <w:r w:rsidRPr="00D3369E">
        <w:rPr>
          <w:rFonts w:ascii="Times New Roman" w:hAnsi="Times New Roman"/>
          <w:sz w:val="24"/>
          <w:szCs w:val="24"/>
        </w:rPr>
        <w:t>Основной формой получения образования в лицее был и остается урок. С целью максимально эффективной подготовки к получению высшего образования и дальнейшей социализации в вузе старшеклассники самостоятельно выбирают свою образовательную траекторию в зависимости от интересов, склада мышления, потребностей и желаний. Выпускникам, успешно освоившим программу основного общего образования, на старшей ступени предлагается продолжить обучение в одном из трёх профильных классов, зачисление в которые проводится на основе существующего Положения и решения комиссии по комплектованию 10-х классов.</w:t>
      </w:r>
    </w:p>
    <w:p w:rsidR="00A17C80" w:rsidRPr="00D3369E" w:rsidRDefault="00A17C80" w:rsidP="00A17C80">
      <w:pPr>
        <w:pStyle w:val="a9"/>
        <w:jc w:val="both"/>
        <w:rPr>
          <w:rFonts w:ascii="Times New Roman" w:hAnsi="Times New Roman"/>
          <w:sz w:val="24"/>
          <w:szCs w:val="24"/>
        </w:rPr>
      </w:pPr>
      <w:r w:rsidRPr="00D3369E">
        <w:rPr>
          <w:rFonts w:ascii="Times New Roman" w:hAnsi="Times New Roman"/>
          <w:sz w:val="24"/>
          <w:szCs w:val="24"/>
        </w:rPr>
        <w:t xml:space="preserve">     Совершенствование профильной и практической подготовки лицеистов в истекшем году осуществлялось  по следующим направлениям: </w:t>
      </w:r>
    </w:p>
    <w:p w:rsidR="00A17C80" w:rsidRPr="00D3369E" w:rsidRDefault="00A17C80" w:rsidP="00A17C80">
      <w:pPr>
        <w:pStyle w:val="a7"/>
        <w:numPr>
          <w:ilvl w:val="0"/>
          <w:numId w:val="11"/>
        </w:numPr>
        <w:spacing w:after="0" w:line="240" w:lineRule="auto"/>
        <w:ind w:left="284" w:hanging="284"/>
        <w:jc w:val="both"/>
        <w:rPr>
          <w:rFonts w:ascii="Times New Roman" w:hAnsi="Times New Roman"/>
          <w:sz w:val="24"/>
          <w:szCs w:val="24"/>
        </w:rPr>
      </w:pPr>
      <w:r w:rsidRPr="00D3369E">
        <w:rPr>
          <w:rFonts w:ascii="Times New Roman" w:hAnsi="Times New Roman"/>
          <w:sz w:val="24"/>
          <w:szCs w:val="24"/>
        </w:rPr>
        <w:t>усиление фундаментальной направленности естественнонаучного образования;</w:t>
      </w:r>
    </w:p>
    <w:p w:rsidR="00A17C80" w:rsidRPr="00D3369E" w:rsidRDefault="00A17C80" w:rsidP="00A17C80">
      <w:pPr>
        <w:pStyle w:val="a9"/>
        <w:numPr>
          <w:ilvl w:val="0"/>
          <w:numId w:val="11"/>
        </w:numPr>
        <w:ind w:left="284" w:hanging="284"/>
        <w:jc w:val="both"/>
        <w:rPr>
          <w:rFonts w:ascii="Times New Roman" w:hAnsi="Times New Roman"/>
          <w:sz w:val="24"/>
          <w:szCs w:val="24"/>
        </w:rPr>
      </w:pPr>
      <w:r w:rsidRPr="00D3369E">
        <w:rPr>
          <w:rFonts w:ascii="Times New Roman" w:hAnsi="Times New Roman"/>
          <w:sz w:val="24"/>
          <w:szCs w:val="24"/>
        </w:rPr>
        <w:t>развитие прикладной научно-исследовательной деятельности;</w:t>
      </w:r>
    </w:p>
    <w:p w:rsidR="00A17C80" w:rsidRPr="00D3369E" w:rsidRDefault="00A17C80" w:rsidP="00A17C80">
      <w:pPr>
        <w:pStyle w:val="a9"/>
        <w:numPr>
          <w:ilvl w:val="0"/>
          <w:numId w:val="11"/>
        </w:numPr>
        <w:ind w:left="284" w:hanging="284"/>
        <w:jc w:val="both"/>
        <w:rPr>
          <w:rFonts w:ascii="Times New Roman" w:hAnsi="Times New Roman"/>
          <w:sz w:val="24"/>
          <w:szCs w:val="24"/>
        </w:rPr>
      </w:pPr>
      <w:r w:rsidRPr="00D3369E">
        <w:rPr>
          <w:rFonts w:ascii="Times New Roman" w:hAnsi="Times New Roman"/>
          <w:sz w:val="24"/>
          <w:szCs w:val="24"/>
        </w:rPr>
        <w:t>укрепление связи с высшими учебными заведениями и промышленными предприятиями;</w:t>
      </w:r>
    </w:p>
    <w:p w:rsidR="00A17C80" w:rsidRPr="00D3369E" w:rsidRDefault="00A17C80" w:rsidP="00A17C80">
      <w:pPr>
        <w:pStyle w:val="a9"/>
        <w:numPr>
          <w:ilvl w:val="0"/>
          <w:numId w:val="11"/>
        </w:numPr>
        <w:ind w:left="284" w:hanging="284"/>
        <w:jc w:val="both"/>
        <w:rPr>
          <w:rFonts w:ascii="Times New Roman" w:hAnsi="Times New Roman"/>
          <w:sz w:val="24"/>
          <w:szCs w:val="24"/>
        </w:rPr>
      </w:pPr>
      <w:r w:rsidRPr="00D3369E">
        <w:rPr>
          <w:rFonts w:ascii="Times New Roman" w:hAnsi="Times New Roman"/>
          <w:sz w:val="24"/>
          <w:szCs w:val="24"/>
        </w:rPr>
        <w:t>развитие материально-технической базы, обеспечивающей качественное проведение лабораторных и практических работ;</w:t>
      </w:r>
    </w:p>
    <w:p w:rsidR="00A17C80" w:rsidRPr="00D3369E" w:rsidRDefault="00A17C80" w:rsidP="00A17C80">
      <w:pPr>
        <w:pStyle w:val="a9"/>
        <w:numPr>
          <w:ilvl w:val="0"/>
          <w:numId w:val="11"/>
        </w:numPr>
        <w:ind w:left="284" w:hanging="284"/>
        <w:jc w:val="both"/>
        <w:rPr>
          <w:rFonts w:ascii="Times New Roman" w:hAnsi="Times New Roman"/>
          <w:sz w:val="24"/>
          <w:szCs w:val="24"/>
        </w:rPr>
      </w:pPr>
      <w:r w:rsidRPr="00D3369E">
        <w:rPr>
          <w:rFonts w:ascii="Times New Roman" w:hAnsi="Times New Roman"/>
          <w:sz w:val="24"/>
          <w:szCs w:val="24"/>
        </w:rPr>
        <w:t>совершенствование навыков владения компьютерными технологиями и работы в глобальном информационном пространстве.</w:t>
      </w:r>
    </w:p>
    <w:p w:rsidR="00A17C80" w:rsidRPr="00D3369E" w:rsidRDefault="00D3369E" w:rsidP="00A17C80">
      <w:pPr>
        <w:pStyle w:val="a9"/>
        <w:jc w:val="both"/>
        <w:rPr>
          <w:rStyle w:val="afc"/>
          <w:rFonts w:ascii="Times New Roman" w:hAnsi="Times New Roman"/>
          <w:b/>
          <w:i w:val="0"/>
          <w:sz w:val="24"/>
          <w:szCs w:val="24"/>
        </w:rPr>
      </w:pPr>
      <w:r>
        <w:rPr>
          <w:rFonts w:ascii="Times New Roman" w:hAnsi="Times New Roman"/>
          <w:sz w:val="24"/>
          <w:szCs w:val="24"/>
        </w:rPr>
        <w:tab/>
      </w:r>
      <w:r w:rsidR="00A17C80" w:rsidRPr="00D3369E">
        <w:rPr>
          <w:rFonts w:ascii="Times New Roman" w:hAnsi="Times New Roman"/>
          <w:sz w:val="24"/>
          <w:szCs w:val="24"/>
        </w:rPr>
        <w:t xml:space="preserve">На базе класса индустриально-технологического профиля  в лицее  открыт </w:t>
      </w:r>
      <w:r w:rsidR="00A17C80" w:rsidRPr="00D3369E">
        <w:rPr>
          <w:rFonts w:ascii="Times New Roman" w:hAnsi="Times New Roman"/>
          <w:b/>
          <w:sz w:val="24"/>
          <w:szCs w:val="24"/>
          <w:lang w:val="en-US"/>
        </w:rPr>
        <w:t>IT</w:t>
      </w:r>
      <w:r w:rsidR="00A17C80" w:rsidRPr="00D3369E">
        <w:rPr>
          <w:rFonts w:ascii="Times New Roman" w:hAnsi="Times New Roman"/>
          <w:b/>
          <w:sz w:val="24"/>
          <w:szCs w:val="24"/>
        </w:rPr>
        <w:t>- класс</w:t>
      </w:r>
      <w:r w:rsidR="00A17C80" w:rsidRPr="00D3369E">
        <w:rPr>
          <w:rFonts w:ascii="Times New Roman" w:hAnsi="Times New Roman"/>
          <w:sz w:val="24"/>
          <w:szCs w:val="24"/>
        </w:rPr>
        <w:t xml:space="preserve">, учебный план которого предполагает 6 часов на изучение информатики. Эта нагрузка распределена следующим образом: 4 часа на изучение профильного варианта ИКТ и 2 часа на спецкурсы по выбору учащихся. В рамках профильного ИКТ десятиклассникам было предложенио изучение языка программирования </w:t>
      </w:r>
      <w:r w:rsidR="00A17C80" w:rsidRPr="00D3369E">
        <w:rPr>
          <w:rFonts w:ascii="Times New Roman" w:hAnsi="Times New Roman"/>
          <w:i/>
          <w:sz w:val="24"/>
          <w:szCs w:val="24"/>
          <w:lang w:val="en-US"/>
        </w:rPr>
        <w:t>java</w:t>
      </w:r>
      <w:r w:rsidR="00A17C80" w:rsidRPr="00D3369E">
        <w:rPr>
          <w:rFonts w:ascii="Times New Roman" w:hAnsi="Times New Roman"/>
          <w:sz w:val="24"/>
          <w:szCs w:val="24"/>
        </w:rPr>
        <w:t xml:space="preserve">.  Из предложенных спецкурсов: </w:t>
      </w:r>
      <w:r w:rsidR="00A17C80" w:rsidRPr="00D3369E">
        <w:rPr>
          <w:rFonts w:ascii="Times New Roman" w:hAnsi="Times New Roman"/>
          <w:sz w:val="24"/>
          <w:szCs w:val="24"/>
          <w:lang w:val="en-US"/>
        </w:rPr>
        <w:t>web</w:t>
      </w:r>
      <w:r w:rsidR="00A17C80" w:rsidRPr="00D3369E">
        <w:rPr>
          <w:rFonts w:ascii="Times New Roman" w:hAnsi="Times New Roman"/>
          <w:sz w:val="24"/>
          <w:szCs w:val="24"/>
        </w:rPr>
        <w:t xml:space="preserve">-программирование, изучение языка  </w:t>
      </w:r>
      <w:r w:rsidR="00A17C80" w:rsidRPr="00D3369E">
        <w:rPr>
          <w:rFonts w:ascii="Times New Roman" w:hAnsi="Times New Roman"/>
          <w:sz w:val="24"/>
          <w:szCs w:val="24"/>
          <w:lang w:val="en-US"/>
        </w:rPr>
        <w:t>C</w:t>
      </w:r>
      <w:r w:rsidR="00A17C80" w:rsidRPr="00D3369E">
        <w:rPr>
          <w:rFonts w:ascii="Times New Roman" w:hAnsi="Times New Roman"/>
          <w:sz w:val="24"/>
          <w:szCs w:val="24"/>
        </w:rPr>
        <w:t xml:space="preserve"># , робототехника. Учащиеся выбрали последнее направление. Дополнительная форма профильного изучения математики – выездная практика, которая проводилась на базе республиканского </w:t>
      </w:r>
      <w:r w:rsidR="00A17C80" w:rsidRPr="00D3369E">
        <w:rPr>
          <w:rStyle w:val="afc"/>
          <w:rFonts w:ascii="Times New Roman" w:hAnsi="Times New Roman"/>
          <w:i w:val="0"/>
          <w:sz w:val="24"/>
          <w:szCs w:val="24"/>
        </w:rPr>
        <w:t xml:space="preserve">компьютерного </w:t>
      </w:r>
      <w:r w:rsidR="00A17C80" w:rsidRPr="00D3369E">
        <w:rPr>
          <w:rFonts w:ascii="Times New Roman" w:hAnsi="Times New Roman"/>
          <w:sz w:val="24"/>
          <w:szCs w:val="24"/>
        </w:rPr>
        <w:t>лагеря «Байтик»</w:t>
      </w:r>
      <w:r w:rsidR="00A17C80" w:rsidRPr="00D3369E">
        <w:rPr>
          <w:rStyle w:val="afc"/>
          <w:rFonts w:ascii="Times New Roman" w:hAnsi="Times New Roman"/>
          <w:sz w:val="24"/>
          <w:szCs w:val="24"/>
        </w:rPr>
        <w:t xml:space="preserve"> в рамках совместного с ИТ-парком г. Казани республиканского проекта IT-Jump  в </w:t>
      </w:r>
      <w:r w:rsidR="007B431A" w:rsidRPr="00D3369E">
        <w:rPr>
          <w:rStyle w:val="afc"/>
          <w:rFonts w:ascii="Times New Roman" w:hAnsi="Times New Roman"/>
          <w:i w:val="0"/>
          <w:sz w:val="24"/>
          <w:szCs w:val="24"/>
        </w:rPr>
        <w:t>2017/2018</w:t>
      </w:r>
      <w:r w:rsidR="00A17C80" w:rsidRPr="00D3369E">
        <w:rPr>
          <w:rStyle w:val="afc"/>
          <w:rFonts w:ascii="Times New Roman" w:hAnsi="Times New Roman"/>
          <w:i w:val="0"/>
          <w:sz w:val="24"/>
          <w:szCs w:val="24"/>
        </w:rPr>
        <w:t xml:space="preserve"> учебном году наши ученики посетили следующие профильные смены:</w:t>
      </w:r>
    </w:p>
    <w:p w:rsidR="00A17C80" w:rsidRPr="00D3369E" w:rsidRDefault="00A17C80" w:rsidP="00A17C80">
      <w:pPr>
        <w:pStyle w:val="a9"/>
        <w:spacing w:line="276" w:lineRule="auto"/>
        <w:rPr>
          <w:rStyle w:val="afc"/>
          <w:rFonts w:ascii="Times New Roman" w:hAnsi="Times New Roman"/>
          <w:b/>
          <w:sz w:val="24"/>
          <w:szCs w:val="24"/>
        </w:rPr>
      </w:pPr>
      <w:r w:rsidRPr="00D3369E">
        <w:rPr>
          <w:rStyle w:val="afc"/>
          <w:rFonts w:ascii="Times New Roman" w:hAnsi="Times New Roman"/>
          <w:sz w:val="24"/>
          <w:szCs w:val="24"/>
        </w:rPr>
        <w:t>Web-программирование;</w:t>
      </w:r>
    </w:p>
    <w:p w:rsidR="00A17C80" w:rsidRPr="00D3369E" w:rsidRDefault="00A17C80" w:rsidP="00A17C80">
      <w:pPr>
        <w:pStyle w:val="a9"/>
        <w:spacing w:line="276" w:lineRule="auto"/>
        <w:rPr>
          <w:rStyle w:val="afc"/>
          <w:rFonts w:ascii="Times New Roman" w:hAnsi="Times New Roman"/>
          <w:b/>
          <w:sz w:val="24"/>
          <w:szCs w:val="24"/>
        </w:rPr>
      </w:pPr>
      <w:r w:rsidRPr="00D3369E">
        <w:rPr>
          <w:rStyle w:val="afc"/>
          <w:rFonts w:ascii="Times New Roman" w:hAnsi="Times New Roman"/>
          <w:sz w:val="24"/>
          <w:szCs w:val="24"/>
        </w:rPr>
        <w:t>- Программирование на C#;</w:t>
      </w:r>
    </w:p>
    <w:p w:rsidR="00A17C80" w:rsidRPr="00D3369E" w:rsidRDefault="00A17C80" w:rsidP="00A17C80">
      <w:pPr>
        <w:pStyle w:val="a9"/>
        <w:spacing w:line="276" w:lineRule="auto"/>
        <w:rPr>
          <w:rStyle w:val="afc"/>
          <w:rFonts w:ascii="Times New Roman" w:hAnsi="Times New Roman"/>
          <w:b/>
          <w:sz w:val="24"/>
          <w:szCs w:val="24"/>
        </w:rPr>
      </w:pPr>
      <w:r w:rsidRPr="00D3369E">
        <w:rPr>
          <w:rStyle w:val="afc"/>
          <w:rFonts w:ascii="Times New Roman" w:hAnsi="Times New Roman"/>
          <w:sz w:val="24"/>
          <w:szCs w:val="24"/>
        </w:rPr>
        <w:t>-  Разработка мобильныхприложений для Windows 8;</w:t>
      </w:r>
    </w:p>
    <w:p w:rsidR="00A17C80" w:rsidRPr="00D3369E" w:rsidRDefault="00A17C80" w:rsidP="00A17C80">
      <w:pPr>
        <w:pStyle w:val="a9"/>
        <w:spacing w:line="276" w:lineRule="auto"/>
        <w:rPr>
          <w:rFonts w:ascii="Times New Roman" w:hAnsi="Times New Roman"/>
          <w:sz w:val="24"/>
          <w:szCs w:val="24"/>
        </w:rPr>
      </w:pPr>
      <w:r w:rsidRPr="00D3369E">
        <w:rPr>
          <w:rStyle w:val="afc"/>
          <w:rFonts w:ascii="Times New Roman" w:hAnsi="Times New Roman"/>
          <w:sz w:val="24"/>
          <w:szCs w:val="24"/>
        </w:rPr>
        <w:t>- Flash-программирование</w:t>
      </w:r>
    </w:p>
    <w:p w:rsidR="00A17C80" w:rsidRPr="00D3369E" w:rsidRDefault="00D3369E" w:rsidP="00A17C80">
      <w:pPr>
        <w:pStyle w:val="a9"/>
        <w:jc w:val="both"/>
        <w:rPr>
          <w:rFonts w:ascii="Times New Roman" w:hAnsi="Times New Roman"/>
          <w:sz w:val="24"/>
          <w:szCs w:val="24"/>
        </w:rPr>
      </w:pPr>
      <w:r>
        <w:rPr>
          <w:rFonts w:ascii="Times New Roman" w:hAnsi="Times New Roman"/>
          <w:sz w:val="24"/>
          <w:szCs w:val="24"/>
        </w:rPr>
        <w:tab/>
      </w:r>
      <w:r w:rsidR="00A17C80" w:rsidRPr="00D3369E">
        <w:rPr>
          <w:rFonts w:ascii="Times New Roman" w:hAnsi="Times New Roman"/>
          <w:sz w:val="24"/>
          <w:szCs w:val="24"/>
        </w:rPr>
        <w:t>В классах технологического профиля занятия в группах юношей проводятся в  автокомплексе, который включает классную комнату для теоретических занятий, оборудованную наглядными материалами, тренажерами, моделями светофора; кабинет для отработки практических умений и навыков</w:t>
      </w:r>
      <w:r w:rsidR="00354D87" w:rsidRPr="00D3369E">
        <w:rPr>
          <w:rFonts w:ascii="Times New Roman" w:hAnsi="Times New Roman"/>
          <w:sz w:val="24"/>
          <w:szCs w:val="24"/>
        </w:rPr>
        <w:t xml:space="preserve">. </w:t>
      </w:r>
      <w:r w:rsidR="00EC0D82" w:rsidRPr="00D3369E">
        <w:rPr>
          <w:rFonts w:ascii="Times New Roman" w:hAnsi="Times New Roman"/>
          <w:sz w:val="24"/>
          <w:szCs w:val="24"/>
        </w:rPr>
        <w:t>По окончании предмета технология (а</w:t>
      </w:r>
      <w:r w:rsidR="00A17C80" w:rsidRPr="00D3369E">
        <w:rPr>
          <w:rFonts w:ascii="Times New Roman" w:hAnsi="Times New Roman"/>
          <w:sz w:val="24"/>
          <w:szCs w:val="24"/>
        </w:rPr>
        <w:t>вто</w:t>
      </w:r>
      <w:r w:rsidR="00EC0D82" w:rsidRPr="00D3369E">
        <w:rPr>
          <w:rFonts w:ascii="Times New Roman" w:hAnsi="Times New Roman"/>
          <w:sz w:val="24"/>
          <w:szCs w:val="24"/>
        </w:rPr>
        <w:t>дело)</w:t>
      </w:r>
      <w:r w:rsidR="00A17C80" w:rsidRPr="00D3369E">
        <w:rPr>
          <w:rFonts w:ascii="Times New Roman" w:hAnsi="Times New Roman"/>
          <w:sz w:val="24"/>
          <w:szCs w:val="24"/>
        </w:rPr>
        <w:t xml:space="preserve"> и успешной сдачи экзаменов выпускникам классов технологического профиля  присваивается квалификационная категория «Водите</w:t>
      </w:r>
      <w:r w:rsidR="00EC0D82" w:rsidRPr="00D3369E">
        <w:rPr>
          <w:rFonts w:ascii="Times New Roman" w:hAnsi="Times New Roman"/>
          <w:sz w:val="24"/>
          <w:szCs w:val="24"/>
        </w:rPr>
        <w:t xml:space="preserve">ль-профессионал» категории </w:t>
      </w:r>
      <w:r w:rsidR="00A17C80" w:rsidRPr="00D3369E">
        <w:rPr>
          <w:rFonts w:ascii="Times New Roman" w:hAnsi="Times New Roman"/>
          <w:sz w:val="24"/>
          <w:szCs w:val="24"/>
        </w:rPr>
        <w:t xml:space="preserve"> «</w:t>
      </w:r>
      <w:r w:rsidR="00B8671B">
        <w:rPr>
          <w:rFonts w:ascii="Times New Roman" w:hAnsi="Times New Roman"/>
          <w:sz w:val="24"/>
          <w:szCs w:val="24"/>
        </w:rPr>
        <w:t>В</w:t>
      </w:r>
      <w:r w:rsidR="00A17C80" w:rsidRPr="00D3369E">
        <w:rPr>
          <w:rFonts w:ascii="Times New Roman" w:hAnsi="Times New Roman"/>
          <w:sz w:val="24"/>
          <w:szCs w:val="24"/>
        </w:rPr>
        <w:t>».</w:t>
      </w:r>
    </w:p>
    <w:p w:rsidR="00A17C80" w:rsidRPr="00D3369E" w:rsidRDefault="00D3369E" w:rsidP="00A17C80">
      <w:pPr>
        <w:pStyle w:val="a9"/>
        <w:jc w:val="both"/>
        <w:rPr>
          <w:rFonts w:ascii="Times New Roman" w:hAnsi="Times New Roman"/>
          <w:sz w:val="24"/>
          <w:szCs w:val="24"/>
        </w:rPr>
      </w:pPr>
      <w:r>
        <w:rPr>
          <w:rFonts w:ascii="Times New Roman" w:hAnsi="Times New Roman"/>
          <w:sz w:val="24"/>
          <w:szCs w:val="24"/>
        </w:rPr>
        <w:tab/>
      </w:r>
      <w:r w:rsidR="00A17C80" w:rsidRPr="00D3369E">
        <w:rPr>
          <w:rFonts w:ascii="Times New Roman" w:hAnsi="Times New Roman"/>
          <w:sz w:val="24"/>
          <w:szCs w:val="24"/>
        </w:rPr>
        <w:t>Взаимодействие с рядом ведущих вузов РТ и России предоставляет возможность старшеклассникам попробовать свои силы в выполнении заданий вузовской программы, обучаться на заочных и дистанционных курсах, участвовать в предметных олимпиадах, проходить полевые практики под руководством профессорско-преподавательского состава высшей школы.</w:t>
      </w:r>
    </w:p>
    <w:p w:rsidR="00A17C80" w:rsidRPr="00D3369E" w:rsidRDefault="00D3369E" w:rsidP="00A17C80">
      <w:pPr>
        <w:pStyle w:val="a9"/>
        <w:jc w:val="both"/>
        <w:rPr>
          <w:rFonts w:ascii="Times New Roman" w:hAnsi="Times New Roman"/>
          <w:sz w:val="24"/>
          <w:szCs w:val="24"/>
        </w:rPr>
      </w:pPr>
      <w:r>
        <w:rPr>
          <w:rFonts w:ascii="Times New Roman" w:hAnsi="Times New Roman"/>
          <w:sz w:val="24"/>
          <w:szCs w:val="24"/>
        </w:rPr>
        <w:tab/>
      </w:r>
      <w:r w:rsidR="00A17C80" w:rsidRPr="00D3369E">
        <w:rPr>
          <w:rFonts w:ascii="Times New Roman" w:hAnsi="Times New Roman"/>
          <w:sz w:val="24"/>
          <w:szCs w:val="24"/>
        </w:rPr>
        <w:t xml:space="preserve">В период летних каникул лицеисты традиционно проходят обучение в профильных специализорованных сменах в лагерях республики. </w:t>
      </w:r>
    </w:p>
    <w:p w:rsidR="00A17C80" w:rsidRPr="00D3369E" w:rsidRDefault="00D3369E" w:rsidP="00A17C80">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A17C80" w:rsidRPr="00D3369E">
        <w:rPr>
          <w:rFonts w:ascii="Times New Roman" w:hAnsi="Times New Roman" w:cs="Times New Roman"/>
          <w:sz w:val="24"/>
          <w:szCs w:val="24"/>
        </w:rPr>
        <w:t>Сложившаяся  система естественно-математического образования востребована учащимися и их родителями, так как позволяет выпускникам успешно поступать и обучаться  на бюджетной основе в инженерно-технических вузах  на спецальности, связанные с профилями лицея.</w:t>
      </w:r>
    </w:p>
    <w:p w:rsidR="00354D87" w:rsidRPr="00D3369E" w:rsidRDefault="00354D87" w:rsidP="00B8671B">
      <w:pPr>
        <w:spacing w:after="0" w:line="240" w:lineRule="auto"/>
        <w:ind w:right="-1" w:firstLine="708"/>
        <w:rPr>
          <w:rFonts w:ascii="Times New Roman" w:hAnsi="Times New Roman" w:cs="Times New Roman"/>
          <w:b/>
          <w:sz w:val="24"/>
          <w:szCs w:val="24"/>
        </w:rPr>
      </w:pPr>
      <w:r w:rsidRPr="00D3369E">
        <w:rPr>
          <w:rFonts w:ascii="Times New Roman" w:hAnsi="Times New Roman" w:cs="Times New Roman"/>
          <w:b/>
          <w:sz w:val="24"/>
          <w:szCs w:val="24"/>
        </w:rPr>
        <w:t>Реализация программы «Одаренные дети»  в 2017-2018 учебном году</w:t>
      </w:r>
    </w:p>
    <w:p w:rsidR="00B33076" w:rsidRPr="00FD31C5" w:rsidRDefault="00B33076" w:rsidP="00D3369E">
      <w:pPr>
        <w:shd w:val="clear" w:color="auto" w:fill="FFFFFF"/>
        <w:spacing w:after="0" w:line="240" w:lineRule="auto"/>
        <w:ind w:firstLine="708"/>
        <w:jc w:val="both"/>
        <w:rPr>
          <w:rFonts w:ascii="Times New Roman" w:eastAsia="Times New Roman" w:hAnsi="Times New Roman" w:cs="Times New Roman"/>
          <w:sz w:val="24"/>
          <w:szCs w:val="24"/>
        </w:rPr>
      </w:pPr>
      <w:r w:rsidRPr="00D3369E">
        <w:rPr>
          <w:rFonts w:ascii="Times New Roman" w:eastAsia="Times New Roman" w:hAnsi="Times New Roman" w:cs="Times New Roman"/>
          <w:sz w:val="24"/>
          <w:szCs w:val="24"/>
        </w:rPr>
        <w:t>Одним из приоритетных направлений педагогической деятельности педагогов лицея является организация работы с одаренными и талантливыми детьми. Основная цель – создание оптимальных</w:t>
      </w:r>
      <w:r w:rsidRPr="00FD31C5">
        <w:rPr>
          <w:rFonts w:ascii="Times New Roman" w:eastAsia="Times New Roman" w:hAnsi="Times New Roman" w:cs="Times New Roman"/>
          <w:sz w:val="24"/>
          <w:szCs w:val="24"/>
        </w:rPr>
        <w:t xml:space="preserve"> условий для поддержки, сопровождения одаренных и талантливых детей, повышение качества их обучения, расширение возможностей развития индивидуальных способностей.</w:t>
      </w:r>
    </w:p>
    <w:p w:rsidR="00B33076" w:rsidRPr="00FD31C5" w:rsidRDefault="00B33076" w:rsidP="00D3369E">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Выявление способных детей в лицее начинается с момента поступления ребенка в школу.Диагностическая работа, психологическое сопровождение детей, вовлечение ребят в различные интеллектуальные творческие, спортивные мероприятия позволяют вовремя выявить мотивированных детей и спланировать дальнейшую работу по развитию этих способностей.  За последние годы в лицее сложилась система работы с одаренными детьми (конкур</w:t>
      </w:r>
      <w:r w:rsidRPr="00FD31C5">
        <w:rPr>
          <w:rFonts w:ascii="Times New Roman" w:hAnsi="Times New Roman" w:cs="Times New Roman"/>
          <w:sz w:val="24"/>
          <w:szCs w:val="24"/>
        </w:rPr>
        <w:softHyphen/>
        <w:t>сы, предметные олимпиады, проектная деятельность, научное общество учащихся «Эврика», научно-технические выставки), а также созданы определенные усло</w:t>
      </w:r>
      <w:r w:rsidRPr="00FD31C5">
        <w:rPr>
          <w:rFonts w:ascii="Times New Roman" w:hAnsi="Times New Roman" w:cs="Times New Roman"/>
          <w:sz w:val="24"/>
          <w:szCs w:val="24"/>
        </w:rPr>
        <w:softHyphen/>
        <w:t>вия для личностно- ориентированного образования.</w:t>
      </w:r>
    </w:p>
    <w:p w:rsidR="00B33076" w:rsidRPr="00FD31C5" w:rsidRDefault="00B33076" w:rsidP="00D3369E">
      <w:pPr>
        <w:shd w:val="clear" w:color="auto" w:fill="FFFFFF"/>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С целью поддержки одаренных детей в лицее разработана и утверждена программа «Одаренные дети» на 2017-2022 годы. Данная программа ориентирована на индивидуальное развитие каждого ребенка. Она существенно расширяет границы образовательного пространства и наполняет его новым содержанием. </w:t>
      </w:r>
    </w:p>
    <w:p w:rsidR="00B33076" w:rsidRPr="00FD31C5" w:rsidRDefault="00D3369E" w:rsidP="00D336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B33076" w:rsidRPr="00FD31C5">
        <w:rPr>
          <w:rFonts w:ascii="Times New Roman" w:hAnsi="Times New Roman" w:cs="Times New Roman"/>
          <w:sz w:val="24"/>
          <w:szCs w:val="24"/>
        </w:rPr>
        <w:t xml:space="preserve">С целью создания условий для выявления интеллектуально-одарённых и высокомотивированных учащихся традиционно в лицее проводятся школьные олимпиады, конкурсы, викторины, предметные недели. Все учащиеся  1 - 4 классов  задействованы в программе «Интеллектуальная мозаика», а для учащихся среднего звена (5 – 7 класс) организован «Школьный интеллектуально-творческий марафон». </w:t>
      </w:r>
    </w:p>
    <w:p w:rsidR="00B33076" w:rsidRPr="00FD31C5" w:rsidRDefault="00D3369E" w:rsidP="00D3369E">
      <w:pPr>
        <w:pStyle w:val="a9"/>
        <w:jc w:val="both"/>
        <w:rPr>
          <w:rFonts w:ascii="Times New Roman" w:hAnsi="Times New Roman"/>
          <w:sz w:val="24"/>
          <w:szCs w:val="24"/>
        </w:rPr>
      </w:pPr>
      <w:r>
        <w:rPr>
          <w:rFonts w:ascii="Times New Roman" w:hAnsi="Times New Roman"/>
          <w:sz w:val="24"/>
          <w:szCs w:val="24"/>
        </w:rPr>
        <w:tab/>
      </w:r>
      <w:r w:rsidR="00B33076" w:rsidRPr="00FD31C5">
        <w:rPr>
          <w:rFonts w:ascii="Times New Roman" w:hAnsi="Times New Roman"/>
          <w:sz w:val="24"/>
          <w:szCs w:val="24"/>
        </w:rPr>
        <w:t>Развитие  познавательной активности, интеллектуальных и творческих способностей, формирование у школьников навыков исследовательской, проектной деятельности  происходит как в урочной, так и во внеурочной деятельности по следующим направлениям:</w:t>
      </w:r>
    </w:p>
    <w:p w:rsidR="00B33076" w:rsidRPr="00FD31C5" w:rsidRDefault="00B33076" w:rsidP="00B33076">
      <w:pPr>
        <w:pStyle w:val="a9"/>
        <w:ind w:left="-142"/>
        <w:jc w:val="both"/>
        <w:rPr>
          <w:rFonts w:ascii="Times New Roman" w:hAnsi="Times New Roman"/>
          <w:sz w:val="24"/>
          <w:szCs w:val="24"/>
        </w:rPr>
      </w:pPr>
      <w:r w:rsidRPr="00FD31C5">
        <w:rPr>
          <w:rFonts w:ascii="Times New Roman" w:hAnsi="Times New Roman"/>
          <w:noProof/>
          <w:sz w:val="24"/>
          <w:szCs w:val="24"/>
        </w:rPr>
        <w:drawing>
          <wp:inline distT="0" distB="0" distL="0" distR="0">
            <wp:extent cx="6055995" cy="1943100"/>
            <wp:effectExtent l="76200" t="38100" r="97155" b="76200"/>
            <wp:docPr id="61" name="Схема 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rsidR="00B33076" w:rsidRPr="00FD31C5" w:rsidRDefault="00B33076" w:rsidP="00B33076">
      <w:pPr>
        <w:spacing w:after="0" w:line="240" w:lineRule="auto"/>
        <w:ind w:right="-1"/>
        <w:jc w:val="both"/>
        <w:rPr>
          <w:rFonts w:ascii="Times New Roman" w:hAnsi="Times New Roman" w:cs="Times New Roman"/>
          <w:sz w:val="24"/>
          <w:szCs w:val="24"/>
        </w:rPr>
      </w:pPr>
      <w:r w:rsidRPr="00FD31C5">
        <w:rPr>
          <w:rFonts w:ascii="Times New Roman" w:hAnsi="Times New Roman" w:cs="Times New Roman"/>
          <w:sz w:val="24"/>
          <w:szCs w:val="24"/>
        </w:rPr>
        <w:t xml:space="preserve">     Работа с одаренными школьниками, позитивно мотивированными на учебу, традиционно ведется по всем предметам. Педагоги используют дифференцированный подход в обучении, индивидуальные и групповые задания, ориентируют школьников на дополнительную литературу с указанием источника получения информации, ссылки на сайты. При подготовке к олимпиадам активно используются современные технологии и технические средства обучения; учебная литература, в том числе и вузовская. В течение года постоянно проводится информационная работа о текущих и предстоящих мероприятиях.</w:t>
      </w:r>
    </w:p>
    <w:p w:rsidR="00E22292" w:rsidRDefault="00B33076" w:rsidP="00B33076">
      <w:pPr>
        <w:spacing w:after="0" w:line="240" w:lineRule="auto"/>
        <w:ind w:right="-1"/>
        <w:jc w:val="both"/>
        <w:rPr>
          <w:rFonts w:ascii="Times New Roman" w:hAnsi="Times New Roman" w:cs="Times New Roman"/>
          <w:sz w:val="24"/>
          <w:szCs w:val="24"/>
        </w:rPr>
      </w:pPr>
      <w:r w:rsidRPr="00FD31C5">
        <w:rPr>
          <w:rFonts w:ascii="Times New Roman" w:hAnsi="Times New Roman" w:cs="Times New Roman"/>
          <w:sz w:val="24"/>
          <w:szCs w:val="24"/>
        </w:rPr>
        <w:t>Реализация педагогами индивидуальных планов работы с одарёнными детьми, обеспечение доступа к электронным образовательным ресурсам и сети интернет, проведение консультаций по возникающим вопросам; осуществление контроля выполнения плана работы по программе ОД способствуют достижению лицеистами высоких результатов на муниципальном, республиканском и всероссийском этапе предметных олимпиад школьников.</w:t>
      </w:r>
    </w:p>
    <w:p w:rsidR="00A3532C" w:rsidRDefault="00A3532C" w:rsidP="00B33076">
      <w:pPr>
        <w:spacing w:after="0" w:line="240" w:lineRule="auto"/>
        <w:ind w:right="-1"/>
        <w:jc w:val="both"/>
        <w:rPr>
          <w:rFonts w:ascii="Times New Roman" w:hAnsi="Times New Roman" w:cs="Times New Roman"/>
          <w:sz w:val="24"/>
          <w:szCs w:val="24"/>
        </w:rPr>
      </w:pPr>
    </w:p>
    <w:p w:rsidR="00A3532C" w:rsidRPr="00FD31C5" w:rsidRDefault="00A3532C" w:rsidP="00B33076">
      <w:pPr>
        <w:spacing w:after="0" w:line="240" w:lineRule="auto"/>
        <w:ind w:right="-1"/>
        <w:jc w:val="both"/>
        <w:rPr>
          <w:rFonts w:ascii="Times New Roman" w:hAnsi="Times New Roman" w:cs="Times New Roman"/>
          <w:sz w:val="24"/>
          <w:szCs w:val="24"/>
        </w:rPr>
      </w:pPr>
    </w:p>
    <w:tbl>
      <w:tblPr>
        <w:tblStyle w:val="42"/>
        <w:tblpPr w:leftFromText="180" w:rightFromText="180" w:vertAnchor="text" w:horzAnchor="margin" w:tblpY="1205"/>
        <w:tblW w:w="4882" w:type="pct"/>
        <w:tblLayout w:type="fixed"/>
        <w:tblLook w:val="04A0" w:firstRow="1" w:lastRow="0" w:firstColumn="1" w:lastColumn="0" w:noHBand="0" w:noVBand="1"/>
      </w:tblPr>
      <w:tblGrid>
        <w:gridCol w:w="1453"/>
        <w:gridCol w:w="638"/>
        <w:gridCol w:w="701"/>
        <w:gridCol w:w="679"/>
        <w:gridCol w:w="728"/>
        <w:gridCol w:w="701"/>
        <w:gridCol w:w="644"/>
        <w:gridCol w:w="763"/>
        <w:gridCol w:w="701"/>
        <w:gridCol w:w="658"/>
        <w:gridCol w:w="753"/>
        <w:gridCol w:w="701"/>
        <w:gridCol w:w="665"/>
      </w:tblGrid>
      <w:tr w:rsidR="00E22292" w:rsidRPr="00FD31C5" w:rsidTr="00A3532C">
        <w:trPr>
          <w:trHeight w:val="300"/>
        </w:trPr>
        <w:tc>
          <w:tcPr>
            <w:tcW w:w="5000" w:type="pct"/>
            <w:gridSpan w:val="13"/>
            <w:tcBorders>
              <w:top w:val="double" w:sz="4" w:space="0" w:color="auto"/>
              <w:left w:val="double" w:sz="4" w:space="0" w:color="auto"/>
              <w:right w:val="double" w:sz="4" w:space="0" w:color="auto"/>
            </w:tcBorders>
            <w:noWrap/>
            <w:hideMark/>
          </w:tcPr>
          <w:p w:rsidR="00E22292" w:rsidRPr="00FD31C5" w:rsidRDefault="00E22292" w:rsidP="00E22292">
            <w:pPr>
              <w:rPr>
                <w:rFonts w:eastAsia="Times New Roman"/>
                <w:b/>
                <w:bCs/>
                <w:color w:val="000000"/>
                <w:sz w:val="24"/>
                <w:szCs w:val="24"/>
              </w:rPr>
            </w:pPr>
            <w:r w:rsidRPr="00FD31C5">
              <w:rPr>
                <w:rFonts w:eastAsia="Times New Roman"/>
                <w:b/>
                <w:bCs/>
                <w:color w:val="000000"/>
                <w:sz w:val="24"/>
                <w:szCs w:val="24"/>
              </w:rPr>
              <w:t>Отчёт по предметным олимпиадам 2017-2018 учебный год</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jc w:val="center"/>
              <w:rPr>
                <w:rFonts w:eastAsia="Times New Roman"/>
                <w:b/>
                <w:bCs/>
                <w:color w:val="000000"/>
                <w:sz w:val="24"/>
                <w:szCs w:val="24"/>
              </w:rPr>
            </w:pPr>
          </w:p>
        </w:tc>
        <w:tc>
          <w:tcPr>
            <w:tcW w:w="1031" w:type="pct"/>
            <w:gridSpan w:val="3"/>
            <w:noWrap/>
            <w:hideMark/>
          </w:tcPr>
          <w:p w:rsidR="00E22292" w:rsidRPr="00FD31C5" w:rsidRDefault="00E22292" w:rsidP="00152B1A">
            <w:pPr>
              <w:jc w:val="center"/>
              <w:rPr>
                <w:rFonts w:eastAsia="Times New Roman"/>
                <w:b/>
                <w:bCs/>
                <w:color w:val="000000"/>
                <w:sz w:val="24"/>
                <w:szCs w:val="24"/>
              </w:rPr>
            </w:pPr>
            <w:r w:rsidRPr="00FD31C5">
              <w:rPr>
                <w:rFonts w:eastAsia="Times New Roman"/>
                <w:b/>
                <w:bCs/>
                <w:color w:val="000000"/>
                <w:sz w:val="24"/>
                <w:szCs w:val="24"/>
              </w:rPr>
              <w:t>школьный этап</w:t>
            </w:r>
          </w:p>
        </w:tc>
        <w:tc>
          <w:tcPr>
            <w:tcW w:w="1059" w:type="pct"/>
            <w:gridSpan w:val="3"/>
            <w:noWrap/>
            <w:hideMark/>
          </w:tcPr>
          <w:p w:rsidR="00E22292" w:rsidRPr="00FD31C5" w:rsidRDefault="00E22292" w:rsidP="00152B1A">
            <w:pPr>
              <w:jc w:val="center"/>
              <w:rPr>
                <w:rFonts w:eastAsia="Times New Roman"/>
                <w:b/>
                <w:bCs/>
                <w:color w:val="000000"/>
                <w:sz w:val="24"/>
                <w:szCs w:val="24"/>
              </w:rPr>
            </w:pPr>
            <w:r w:rsidRPr="00FD31C5">
              <w:rPr>
                <w:rFonts w:eastAsia="Times New Roman"/>
                <w:b/>
                <w:bCs/>
                <w:color w:val="000000"/>
                <w:sz w:val="24"/>
                <w:szCs w:val="24"/>
              </w:rPr>
              <w:t xml:space="preserve">муниципальный </w:t>
            </w:r>
          </w:p>
        </w:tc>
        <w:tc>
          <w:tcPr>
            <w:tcW w:w="1084" w:type="pct"/>
            <w:gridSpan w:val="3"/>
            <w:noWrap/>
            <w:hideMark/>
          </w:tcPr>
          <w:p w:rsidR="00E22292" w:rsidRPr="00FD31C5" w:rsidRDefault="00E22292" w:rsidP="00152B1A">
            <w:pPr>
              <w:jc w:val="center"/>
              <w:rPr>
                <w:rFonts w:eastAsia="Times New Roman"/>
                <w:b/>
                <w:bCs/>
                <w:color w:val="000000"/>
                <w:sz w:val="24"/>
                <w:szCs w:val="24"/>
              </w:rPr>
            </w:pPr>
            <w:r w:rsidRPr="00FD31C5">
              <w:rPr>
                <w:rFonts w:eastAsia="Times New Roman"/>
                <w:b/>
                <w:bCs/>
                <w:color w:val="000000"/>
                <w:sz w:val="24"/>
                <w:szCs w:val="24"/>
              </w:rPr>
              <w:t>республиканский</w:t>
            </w:r>
          </w:p>
        </w:tc>
        <w:tc>
          <w:tcPr>
            <w:tcW w:w="1084" w:type="pct"/>
            <w:gridSpan w:val="3"/>
            <w:tcBorders>
              <w:right w:val="double" w:sz="4" w:space="0" w:color="auto"/>
            </w:tcBorders>
            <w:noWrap/>
            <w:hideMark/>
          </w:tcPr>
          <w:p w:rsidR="00E22292" w:rsidRPr="00FD31C5" w:rsidRDefault="00E22292" w:rsidP="00152B1A">
            <w:pPr>
              <w:jc w:val="center"/>
              <w:rPr>
                <w:rFonts w:eastAsia="Times New Roman"/>
                <w:b/>
                <w:bCs/>
                <w:color w:val="000000"/>
                <w:sz w:val="24"/>
                <w:szCs w:val="24"/>
              </w:rPr>
            </w:pPr>
            <w:r w:rsidRPr="00FD31C5">
              <w:rPr>
                <w:rFonts w:eastAsia="Times New Roman"/>
                <w:b/>
                <w:bCs/>
                <w:color w:val="000000"/>
                <w:sz w:val="24"/>
                <w:szCs w:val="24"/>
              </w:rPr>
              <w:t>всероссийский</w:t>
            </w:r>
          </w:p>
        </w:tc>
      </w:tr>
      <w:tr w:rsidR="00A3532C" w:rsidRPr="00A3532C" w:rsidTr="00A3532C">
        <w:trPr>
          <w:trHeight w:val="525"/>
        </w:trPr>
        <w:tc>
          <w:tcPr>
            <w:tcW w:w="743" w:type="pct"/>
            <w:tcBorders>
              <w:left w:val="double" w:sz="4" w:space="0" w:color="auto"/>
            </w:tcBorders>
            <w:hideMark/>
          </w:tcPr>
          <w:p w:rsidR="00E22292" w:rsidRPr="00A3532C" w:rsidRDefault="00E22292" w:rsidP="00152B1A">
            <w:pPr>
              <w:jc w:val="center"/>
              <w:rPr>
                <w:rFonts w:eastAsia="Times New Roman"/>
                <w:b/>
                <w:bCs/>
                <w:color w:val="000000"/>
              </w:rPr>
            </w:pPr>
            <w:r w:rsidRPr="00A3532C">
              <w:rPr>
                <w:rFonts w:eastAsia="Times New Roman"/>
                <w:b/>
                <w:bCs/>
                <w:color w:val="000000"/>
              </w:rPr>
              <w:t xml:space="preserve"> предмет</w:t>
            </w:r>
          </w:p>
        </w:tc>
        <w:tc>
          <w:tcPr>
            <w:tcW w:w="326" w:type="pct"/>
            <w:hideMark/>
          </w:tcPr>
          <w:p w:rsidR="00E22292" w:rsidRPr="00A3532C" w:rsidRDefault="00E22292" w:rsidP="00152B1A">
            <w:pPr>
              <w:jc w:val="center"/>
              <w:rPr>
                <w:rFonts w:eastAsia="Times New Roman"/>
                <w:b/>
                <w:bCs/>
                <w:color w:val="000000"/>
                <w:sz w:val="20"/>
                <w:szCs w:val="20"/>
              </w:rPr>
            </w:pPr>
            <w:r w:rsidRPr="00A3532C">
              <w:rPr>
                <w:rFonts w:eastAsia="Times New Roman"/>
                <w:b/>
                <w:bCs/>
                <w:color w:val="000000"/>
                <w:sz w:val="20"/>
                <w:szCs w:val="20"/>
              </w:rPr>
              <w:t xml:space="preserve">кол-во участников </w:t>
            </w:r>
          </w:p>
        </w:tc>
        <w:tc>
          <w:tcPr>
            <w:tcW w:w="358" w:type="pct"/>
            <w:hideMark/>
          </w:tcPr>
          <w:p w:rsidR="00E22292" w:rsidRPr="00A3532C" w:rsidRDefault="00E22292" w:rsidP="00152B1A">
            <w:pPr>
              <w:jc w:val="center"/>
              <w:rPr>
                <w:rFonts w:eastAsia="Times New Roman"/>
                <w:b/>
                <w:bCs/>
                <w:color w:val="000000"/>
                <w:sz w:val="20"/>
                <w:szCs w:val="20"/>
              </w:rPr>
            </w:pPr>
            <w:r w:rsidRPr="00A3532C">
              <w:rPr>
                <w:rFonts w:eastAsia="Times New Roman"/>
                <w:b/>
                <w:bCs/>
                <w:color w:val="000000"/>
                <w:sz w:val="20"/>
                <w:szCs w:val="20"/>
              </w:rPr>
              <w:t xml:space="preserve">кол-во призёров </w:t>
            </w:r>
          </w:p>
        </w:tc>
        <w:tc>
          <w:tcPr>
            <w:tcW w:w="346" w:type="pct"/>
            <w:hideMark/>
          </w:tcPr>
          <w:p w:rsidR="00E22292" w:rsidRPr="00A3532C" w:rsidRDefault="00E22292" w:rsidP="00152B1A">
            <w:pPr>
              <w:jc w:val="center"/>
              <w:rPr>
                <w:rFonts w:eastAsia="Times New Roman"/>
                <w:b/>
                <w:bCs/>
                <w:color w:val="000000"/>
                <w:sz w:val="20"/>
                <w:szCs w:val="20"/>
              </w:rPr>
            </w:pPr>
            <w:r w:rsidRPr="00A3532C">
              <w:rPr>
                <w:rFonts w:eastAsia="Times New Roman"/>
                <w:b/>
                <w:bCs/>
                <w:color w:val="000000"/>
                <w:sz w:val="20"/>
                <w:szCs w:val="20"/>
              </w:rPr>
              <w:t xml:space="preserve">количество победителей </w:t>
            </w:r>
          </w:p>
        </w:tc>
        <w:tc>
          <w:tcPr>
            <w:tcW w:w="372" w:type="pct"/>
            <w:hideMark/>
          </w:tcPr>
          <w:p w:rsidR="00E22292" w:rsidRPr="00A3532C" w:rsidRDefault="00E22292" w:rsidP="00152B1A">
            <w:pPr>
              <w:jc w:val="center"/>
              <w:rPr>
                <w:rFonts w:eastAsia="Times New Roman"/>
                <w:b/>
                <w:bCs/>
                <w:color w:val="000000"/>
                <w:sz w:val="20"/>
                <w:szCs w:val="20"/>
              </w:rPr>
            </w:pPr>
            <w:r w:rsidRPr="00A3532C">
              <w:rPr>
                <w:rFonts w:eastAsia="Times New Roman"/>
                <w:b/>
                <w:bCs/>
                <w:color w:val="000000"/>
                <w:sz w:val="20"/>
                <w:szCs w:val="20"/>
              </w:rPr>
              <w:t xml:space="preserve">кол-во участников </w:t>
            </w:r>
          </w:p>
        </w:tc>
        <w:tc>
          <w:tcPr>
            <w:tcW w:w="358" w:type="pct"/>
            <w:hideMark/>
          </w:tcPr>
          <w:p w:rsidR="00E22292" w:rsidRPr="00A3532C" w:rsidRDefault="00E22292" w:rsidP="00152B1A">
            <w:pPr>
              <w:jc w:val="center"/>
              <w:rPr>
                <w:rFonts w:eastAsia="Times New Roman"/>
                <w:b/>
                <w:bCs/>
                <w:color w:val="000000"/>
                <w:sz w:val="20"/>
                <w:szCs w:val="20"/>
              </w:rPr>
            </w:pPr>
            <w:r w:rsidRPr="00A3532C">
              <w:rPr>
                <w:rFonts w:eastAsia="Times New Roman"/>
                <w:b/>
                <w:bCs/>
                <w:color w:val="000000"/>
                <w:sz w:val="20"/>
                <w:szCs w:val="20"/>
              </w:rPr>
              <w:t xml:space="preserve">кол-во призёров </w:t>
            </w:r>
          </w:p>
        </w:tc>
        <w:tc>
          <w:tcPr>
            <w:tcW w:w="329" w:type="pct"/>
            <w:hideMark/>
          </w:tcPr>
          <w:p w:rsidR="00E22292" w:rsidRPr="00A3532C" w:rsidRDefault="00E22292" w:rsidP="00152B1A">
            <w:pPr>
              <w:jc w:val="center"/>
              <w:rPr>
                <w:rFonts w:eastAsia="Times New Roman"/>
                <w:b/>
                <w:bCs/>
                <w:color w:val="000000"/>
                <w:sz w:val="20"/>
                <w:szCs w:val="20"/>
              </w:rPr>
            </w:pPr>
            <w:r w:rsidRPr="00A3532C">
              <w:rPr>
                <w:rFonts w:eastAsia="Times New Roman"/>
                <w:b/>
                <w:bCs/>
                <w:color w:val="000000"/>
                <w:sz w:val="20"/>
                <w:szCs w:val="20"/>
              </w:rPr>
              <w:t xml:space="preserve">количество победителей </w:t>
            </w:r>
          </w:p>
        </w:tc>
        <w:tc>
          <w:tcPr>
            <w:tcW w:w="390" w:type="pct"/>
            <w:hideMark/>
          </w:tcPr>
          <w:p w:rsidR="00E22292" w:rsidRPr="00A3532C" w:rsidRDefault="00E22292" w:rsidP="00152B1A">
            <w:pPr>
              <w:jc w:val="center"/>
              <w:rPr>
                <w:rFonts w:eastAsia="Times New Roman"/>
                <w:b/>
                <w:bCs/>
                <w:color w:val="000000"/>
                <w:sz w:val="20"/>
                <w:szCs w:val="20"/>
              </w:rPr>
            </w:pPr>
            <w:r w:rsidRPr="00A3532C">
              <w:rPr>
                <w:rFonts w:eastAsia="Times New Roman"/>
                <w:b/>
                <w:bCs/>
                <w:color w:val="000000"/>
                <w:sz w:val="20"/>
                <w:szCs w:val="20"/>
              </w:rPr>
              <w:t xml:space="preserve">кол-во участников </w:t>
            </w:r>
          </w:p>
        </w:tc>
        <w:tc>
          <w:tcPr>
            <w:tcW w:w="358" w:type="pct"/>
            <w:hideMark/>
          </w:tcPr>
          <w:p w:rsidR="00E22292" w:rsidRPr="00A3532C" w:rsidRDefault="00E22292" w:rsidP="00152B1A">
            <w:pPr>
              <w:jc w:val="center"/>
              <w:rPr>
                <w:rFonts w:eastAsia="Times New Roman"/>
                <w:b/>
                <w:bCs/>
                <w:color w:val="000000"/>
                <w:sz w:val="20"/>
                <w:szCs w:val="20"/>
              </w:rPr>
            </w:pPr>
            <w:r w:rsidRPr="00A3532C">
              <w:rPr>
                <w:rFonts w:eastAsia="Times New Roman"/>
                <w:b/>
                <w:bCs/>
                <w:color w:val="000000"/>
                <w:sz w:val="20"/>
                <w:szCs w:val="20"/>
              </w:rPr>
              <w:t xml:space="preserve">кол-во призёров </w:t>
            </w:r>
          </w:p>
        </w:tc>
        <w:tc>
          <w:tcPr>
            <w:tcW w:w="336" w:type="pct"/>
            <w:hideMark/>
          </w:tcPr>
          <w:p w:rsidR="00E22292" w:rsidRPr="00A3532C" w:rsidRDefault="00E22292" w:rsidP="00152B1A">
            <w:pPr>
              <w:jc w:val="center"/>
              <w:rPr>
                <w:rFonts w:eastAsia="Times New Roman"/>
                <w:b/>
                <w:bCs/>
                <w:color w:val="000000"/>
                <w:sz w:val="20"/>
                <w:szCs w:val="20"/>
              </w:rPr>
            </w:pPr>
            <w:r w:rsidRPr="00A3532C">
              <w:rPr>
                <w:rFonts w:eastAsia="Times New Roman"/>
                <w:b/>
                <w:bCs/>
                <w:color w:val="000000"/>
                <w:sz w:val="20"/>
                <w:szCs w:val="20"/>
              </w:rPr>
              <w:t xml:space="preserve">количество победителей </w:t>
            </w:r>
          </w:p>
        </w:tc>
        <w:tc>
          <w:tcPr>
            <w:tcW w:w="385" w:type="pct"/>
            <w:hideMark/>
          </w:tcPr>
          <w:p w:rsidR="00E22292" w:rsidRPr="00A3532C" w:rsidRDefault="00E22292" w:rsidP="00152B1A">
            <w:pPr>
              <w:jc w:val="center"/>
              <w:rPr>
                <w:rFonts w:eastAsia="Times New Roman"/>
                <w:b/>
                <w:bCs/>
                <w:color w:val="000000"/>
                <w:sz w:val="20"/>
                <w:szCs w:val="20"/>
              </w:rPr>
            </w:pPr>
            <w:r w:rsidRPr="00A3532C">
              <w:rPr>
                <w:rFonts w:eastAsia="Times New Roman"/>
                <w:b/>
                <w:bCs/>
                <w:color w:val="000000"/>
                <w:sz w:val="20"/>
                <w:szCs w:val="20"/>
              </w:rPr>
              <w:t xml:space="preserve">кол-во участников </w:t>
            </w:r>
          </w:p>
        </w:tc>
        <w:tc>
          <w:tcPr>
            <w:tcW w:w="358" w:type="pct"/>
            <w:hideMark/>
          </w:tcPr>
          <w:p w:rsidR="00E22292" w:rsidRPr="00A3532C" w:rsidRDefault="00E22292" w:rsidP="00152B1A">
            <w:pPr>
              <w:jc w:val="center"/>
              <w:rPr>
                <w:rFonts w:eastAsia="Times New Roman"/>
                <w:b/>
                <w:bCs/>
                <w:color w:val="000000"/>
                <w:sz w:val="20"/>
                <w:szCs w:val="20"/>
              </w:rPr>
            </w:pPr>
            <w:r w:rsidRPr="00A3532C">
              <w:rPr>
                <w:rFonts w:eastAsia="Times New Roman"/>
                <w:b/>
                <w:bCs/>
                <w:color w:val="000000"/>
                <w:sz w:val="20"/>
                <w:szCs w:val="20"/>
              </w:rPr>
              <w:t xml:space="preserve">кол-во призёров </w:t>
            </w:r>
          </w:p>
        </w:tc>
        <w:tc>
          <w:tcPr>
            <w:tcW w:w="341" w:type="pct"/>
            <w:tcBorders>
              <w:right w:val="double" w:sz="4" w:space="0" w:color="auto"/>
            </w:tcBorders>
            <w:hideMark/>
          </w:tcPr>
          <w:p w:rsidR="00E22292" w:rsidRPr="00A3532C" w:rsidRDefault="00E22292" w:rsidP="00152B1A">
            <w:pPr>
              <w:jc w:val="center"/>
              <w:rPr>
                <w:rFonts w:eastAsia="Times New Roman"/>
                <w:b/>
                <w:bCs/>
                <w:color w:val="000000"/>
                <w:sz w:val="20"/>
                <w:szCs w:val="20"/>
              </w:rPr>
            </w:pPr>
            <w:r w:rsidRPr="00A3532C">
              <w:rPr>
                <w:rFonts w:eastAsia="Times New Roman"/>
                <w:b/>
                <w:bCs/>
                <w:color w:val="000000"/>
                <w:sz w:val="20"/>
                <w:szCs w:val="20"/>
              </w:rPr>
              <w:t xml:space="preserve">количество победителей </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литература</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61</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14</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7</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15</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4</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русский язык</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72</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14</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8</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22</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11</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3</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13</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математика</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770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28</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12</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25</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10</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татарский язык</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203</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55</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38</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34</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5</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3</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физика</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64</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12</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4</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8</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информат</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15</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химия</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647</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история</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90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10</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8</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обществозн</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11</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8</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3</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право</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4</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8</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география</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62</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24</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9</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3</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3</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3</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биология</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600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64</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7</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12</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геология</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57</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19</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8</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экология</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300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51</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9</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12</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A3532C" w:rsidP="00A3532C">
            <w:pPr>
              <w:ind w:right="-176"/>
              <w:rPr>
                <w:rFonts w:eastAsia="Times New Roman"/>
                <w:color w:val="000000"/>
                <w:sz w:val="24"/>
                <w:szCs w:val="24"/>
              </w:rPr>
            </w:pPr>
            <w:r>
              <w:rPr>
                <w:rFonts w:eastAsia="Times New Roman"/>
                <w:color w:val="000000"/>
                <w:sz w:val="24"/>
                <w:szCs w:val="24"/>
              </w:rPr>
              <w:t>а</w:t>
            </w:r>
            <w:r w:rsidR="00E22292" w:rsidRPr="00FD31C5">
              <w:rPr>
                <w:rFonts w:eastAsia="Times New Roman"/>
                <w:color w:val="000000"/>
                <w:sz w:val="24"/>
                <w:szCs w:val="24"/>
              </w:rPr>
              <w:t>нгл.язык</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44</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14</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7</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15</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ОБЖ</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723</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10</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5</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9</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физкультура</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25</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12</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13</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8</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3</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4</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4</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3</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3</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технология</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32</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8</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4</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bottom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МХК</w:t>
            </w:r>
          </w:p>
        </w:tc>
        <w:tc>
          <w:tcPr>
            <w:tcW w:w="326" w:type="pct"/>
            <w:tcBorders>
              <w:bottom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17</w:t>
            </w:r>
          </w:p>
        </w:tc>
        <w:tc>
          <w:tcPr>
            <w:tcW w:w="358" w:type="pct"/>
            <w:tcBorders>
              <w:bottom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5</w:t>
            </w:r>
          </w:p>
        </w:tc>
        <w:tc>
          <w:tcPr>
            <w:tcW w:w="346" w:type="pct"/>
            <w:tcBorders>
              <w:bottom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4</w:t>
            </w:r>
          </w:p>
        </w:tc>
        <w:tc>
          <w:tcPr>
            <w:tcW w:w="372" w:type="pct"/>
            <w:tcBorders>
              <w:bottom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9</w:t>
            </w:r>
          </w:p>
        </w:tc>
        <w:tc>
          <w:tcPr>
            <w:tcW w:w="358" w:type="pct"/>
            <w:tcBorders>
              <w:bottom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29" w:type="pct"/>
            <w:tcBorders>
              <w:bottom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90" w:type="pct"/>
            <w:tcBorders>
              <w:bottom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tcBorders>
              <w:bottom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36" w:type="pct"/>
            <w:tcBorders>
              <w:bottom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tcBorders>
              <w:bottom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tcBorders>
              <w:bottom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bottom w:val="double" w:sz="4" w:space="0" w:color="auto"/>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bl>
    <w:p w:rsidR="00B33076" w:rsidRPr="00FD31C5" w:rsidRDefault="00B33076" w:rsidP="00B33076">
      <w:pPr>
        <w:spacing w:after="0" w:line="240" w:lineRule="auto"/>
        <w:jc w:val="center"/>
        <w:rPr>
          <w:rFonts w:ascii="Times New Roman" w:hAnsi="Times New Roman" w:cs="Times New Roman"/>
          <w:b/>
          <w:sz w:val="24"/>
          <w:szCs w:val="24"/>
        </w:rPr>
      </w:pPr>
      <w:r w:rsidRPr="00FD31C5">
        <w:rPr>
          <w:rFonts w:ascii="Times New Roman" w:hAnsi="Times New Roman" w:cs="Times New Roman"/>
          <w:b/>
          <w:sz w:val="24"/>
          <w:szCs w:val="24"/>
        </w:rPr>
        <w:t>Статистическая информация по победителям и призерам предметных олимпиад, проводимых по линии  МОиН РТ и РФ</w:t>
      </w:r>
    </w:p>
    <w:p w:rsidR="00A3532C" w:rsidRDefault="00A3532C" w:rsidP="00B33076">
      <w:pPr>
        <w:spacing w:after="0" w:line="240" w:lineRule="auto"/>
        <w:jc w:val="center"/>
        <w:rPr>
          <w:rFonts w:ascii="Times New Roman" w:hAnsi="Times New Roman" w:cs="Times New Roman"/>
          <w:b/>
          <w:sz w:val="24"/>
          <w:szCs w:val="24"/>
        </w:rPr>
      </w:pPr>
    </w:p>
    <w:p w:rsidR="00A3532C" w:rsidRDefault="00A3532C" w:rsidP="00B33076">
      <w:pPr>
        <w:spacing w:after="0" w:line="240" w:lineRule="auto"/>
        <w:jc w:val="center"/>
        <w:rPr>
          <w:rFonts w:ascii="Times New Roman" w:hAnsi="Times New Roman" w:cs="Times New Roman"/>
          <w:b/>
          <w:sz w:val="24"/>
          <w:szCs w:val="24"/>
        </w:rPr>
      </w:pPr>
    </w:p>
    <w:p w:rsidR="00A3532C" w:rsidRDefault="00A3532C" w:rsidP="00B33076">
      <w:pPr>
        <w:spacing w:after="0" w:line="240" w:lineRule="auto"/>
        <w:jc w:val="center"/>
        <w:rPr>
          <w:rFonts w:ascii="Times New Roman" w:hAnsi="Times New Roman" w:cs="Times New Roman"/>
          <w:b/>
          <w:sz w:val="24"/>
          <w:szCs w:val="24"/>
        </w:rPr>
      </w:pPr>
    </w:p>
    <w:tbl>
      <w:tblPr>
        <w:tblStyle w:val="8"/>
        <w:tblW w:w="10304" w:type="dxa"/>
        <w:tblLayout w:type="fixed"/>
        <w:tblLook w:val="01E0" w:firstRow="1" w:lastRow="1" w:firstColumn="1" w:lastColumn="1" w:noHBand="0" w:noVBand="0"/>
      </w:tblPr>
      <w:tblGrid>
        <w:gridCol w:w="2518"/>
        <w:gridCol w:w="646"/>
        <w:gridCol w:w="687"/>
        <w:gridCol w:w="687"/>
        <w:gridCol w:w="686"/>
        <w:gridCol w:w="653"/>
        <w:gridCol w:w="653"/>
        <w:gridCol w:w="612"/>
        <w:gridCol w:w="600"/>
        <w:gridCol w:w="600"/>
        <w:gridCol w:w="600"/>
        <w:gridCol w:w="611"/>
        <w:gridCol w:w="751"/>
      </w:tblGrid>
      <w:tr w:rsidR="00A3532C" w:rsidRPr="00FD31C5" w:rsidTr="00A3532C">
        <w:trPr>
          <w:cnfStyle w:val="100000000000" w:firstRow="1" w:lastRow="0" w:firstColumn="0" w:lastColumn="0" w:oddVBand="0" w:evenVBand="0" w:oddHBand="0" w:evenHBand="0" w:firstRowFirstColumn="0" w:firstRowLastColumn="0" w:lastRowFirstColumn="0" w:lastRowLastColumn="0"/>
        </w:trPr>
        <w:tc>
          <w:tcPr>
            <w:tcW w:w="2518"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Уровень</w:t>
            </w:r>
          </w:p>
        </w:tc>
        <w:tc>
          <w:tcPr>
            <w:tcW w:w="646" w:type="dxa"/>
          </w:tcPr>
          <w:p w:rsidR="00A3532C" w:rsidRPr="00FD31C5" w:rsidRDefault="00A3532C" w:rsidP="00642547">
            <w:pPr>
              <w:ind w:right="-143"/>
              <w:jc w:val="both"/>
              <w:rPr>
                <w:rFonts w:ascii="Times New Roman" w:hAnsi="Times New Roman"/>
                <w:sz w:val="24"/>
                <w:szCs w:val="24"/>
              </w:rPr>
            </w:pPr>
            <w:r w:rsidRPr="00FD31C5">
              <w:rPr>
                <w:rFonts w:ascii="Times New Roman" w:hAnsi="Times New Roman"/>
                <w:sz w:val="24"/>
                <w:szCs w:val="24"/>
              </w:rPr>
              <w:t>2006-</w:t>
            </w:r>
          </w:p>
          <w:p w:rsidR="00A3532C" w:rsidRPr="00FD31C5" w:rsidRDefault="00A3532C" w:rsidP="00642547">
            <w:pPr>
              <w:ind w:right="-143"/>
              <w:jc w:val="both"/>
              <w:rPr>
                <w:rFonts w:ascii="Times New Roman" w:hAnsi="Times New Roman"/>
                <w:sz w:val="24"/>
                <w:szCs w:val="24"/>
              </w:rPr>
            </w:pPr>
            <w:r w:rsidRPr="00FD31C5">
              <w:rPr>
                <w:rFonts w:ascii="Times New Roman" w:hAnsi="Times New Roman"/>
                <w:sz w:val="24"/>
                <w:szCs w:val="24"/>
              </w:rPr>
              <w:t>2007</w:t>
            </w:r>
          </w:p>
        </w:tc>
        <w:tc>
          <w:tcPr>
            <w:tcW w:w="687" w:type="dxa"/>
          </w:tcPr>
          <w:p w:rsidR="00A3532C" w:rsidRPr="00FD31C5" w:rsidRDefault="00A3532C" w:rsidP="00642547">
            <w:pPr>
              <w:ind w:right="-143"/>
              <w:jc w:val="both"/>
              <w:rPr>
                <w:rFonts w:ascii="Times New Roman" w:hAnsi="Times New Roman"/>
                <w:sz w:val="24"/>
                <w:szCs w:val="24"/>
              </w:rPr>
            </w:pPr>
            <w:r w:rsidRPr="00FD31C5">
              <w:rPr>
                <w:rFonts w:ascii="Times New Roman" w:hAnsi="Times New Roman"/>
                <w:sz w:val="24"/>
                <w:szCs w:val="24"/>
              </w:rPr>
              <w:t>2007-</w:t>
            </w:r>
          </w:p>
          <w:p w:rsidR="00A3532C" w:rsidRPr="00FD31C5" w:rsidRDefault="00A3532C" w:rsidP="00642547">
            <w:pPr>
              <w:ind w:right="-121"/>
              <w:jc w:val="both"/>
              <w:rPr>
                <w:rFonts w:ascii="Times New Roman" w:hAnsi="Times New Roman"/>
                <w:sz w:val="24"/>
                <w:szCs w:val="24"/>
              </w:rPr>
            </w:pPr>
            <w:r w:rsidRPr="00FD31C5">
              <w:rPr>
                <w:rFonts w:ascii="Times New Roman" w:hAnsi="Times New Roman"/>
                <w:sz w:val="24"/>
                <w:szCs w:val="24"/>
              </w:rPr>
              <w:t>2008</w:t>
            </w:r>
          </w:p>
        </w:tc>
        <w:tc>
          <w:tcPr>
            <w:tcW w:w="687" w:type="dxa"/>
          </w:tcPr>
          <w:p w:rsidR="00A3532C" w:rsidRPr="00FD31C5" w:rsidRDefault="00A3532C" w:rsidP="00642547">
            <w:pPr>
              <w:ind w:left="-7" w:right="-143"/>
              <w:jc w:val="both"/>
              <w:rPr>
                <w:rFonts w:ascii="Times New Roman" w:hAnsi="Times New Roman"/>
                <w:sz w:val="24"/>
                <w:szCs w:val="24"/>
              </w:rPr>
            </w:pPr>
            <w:r w:rsidRPr="00FD31C5">
              <w:rPr>
                <w:rFonts w:ascii="Times New Roman" w:hAnsi="Times New Roman"/>
                <w:sz w:val="24"/>
                <w:szCs w:val="24"/>
              </w:rPr>
              <w:t>2008-</w:t>
            </w:r>
          </w:p>
          <w:p w:rsidR="00A3532C" w:rsidRPr="00FD31C5" w:rsidRDefault="00A3532C" w:rsidP="00642547">
            <w:pPr>
              <w:ind w:right="-143"/>
              <w:jc w:val="both"/>
              <w:rPr>
                <w:rFonts w:ascii="Times New Roman" w:hAnsi="Times New Roman"/>
                <w:sz w:val="24"/>
                <w:szCs w:val="24"/>
              </w:rPr>
            </w:pPr>
            <w:r w:rsidRPr="00FD31C5">
              <w:rPr>
                <w:rFonts w:ascii="Times New Roman" w:hAnsi="Times New Roman"/>
                <w:sz w:val="24"/>
                <w:szCs w:val="24"/>
              </w:rPr>
              <w:t>2009</w:t>
            </w:r>
          </w:p>
        </w:tc>
        <w:tc>
          <w:tcPr>
            <w:tcW w:w="686" w:type="dxa"/>
          </w:tcPr>
          <w:p w:rsidR="00A3532C" w:rsidRPr="00FD31C5" w:rsidRDefault="00A3532C" w:rsidP="00642547">
            <w:pPr>
              <w:ind w:right="-128"/>
              <w:jc w:val="both"/>
              <w:rPr>
                <w:rFonts w:ascii="Times New Roman" w:hAnsi="Times New Roman"/>
                <w:sz w:val="24"/>
                <w:szCs w:val="24"/>
              </w:rPr>
            </w:pPr>
            <w:r w:rsidRPr="00FD31C5">
              <w:rPr>
                <w:rFonts w:ascii="Times New Roman" w:hAnsi="Times New Roman"/>
                <w:sz w:val="24"/>
                <w:szCs w:val="24"/>
              </w:rPr>
              <w:t>2009-</w:t>
            </w:r>
          </w:p>
          <w:p w:rsidR="00A3532C" w:rsidRPr="00FD31C5" w:rsidRDefault="00A3532C" w:rsidP="00642547">
            <w:pPr>
              <w:ind w:right="-128"/>
              <w:jc w:val="both"/>
              <w:rPr>
                <w:rFonts w:ascii="Times New Roman" w:hAnsi="Times New Roman"/>
                <w:sz w:val="24"/>
                <w:szCs w:val="24"/>
              </w:rPr>
            </w:pPr>
            <w:r w:rsidRPr="00FD31C5">
              <w:rPr>
                <w:rFonts w:ascii="Times New Roman" w:hAnsi="Times New Roman"/>
                <w:sz w:val="24"/>
                <w:szCs w:val="24"/>
              </w:rPr>
              <w:t>2010</w:t>
            </w:r>
          </w:p>
        </w:tc>
        <w:tc>
          <w:tcPr>
            <w:tcW w:w="653" w:type="dxa"/>
          </w:tcPr>
          <w:p w:rsidR="00A3532C" w:rsidRPr="00FD31C5" w:rsidRDefault="00A3532C" w:rsidP="00642547">
            <w:pPr>
              <w:ind w:right="-143"/>
              <w:jc w:val="both"/>
              <w:rPr>
                <w:rFonts w:ascii="Times New Roman" w:hAnsi="Times New Roman"/>
                <w:sz w:val="24"/>
                <w:szCs w:val="24"/>
              </w:rPr>
            </w:pPr>
            <w:r w:rsidRPr="00FD31C5">
              <w:rPr>
                <w:rFonts w:ascii="Times New Roman" w:hAnsi="Times New Roman"/>
                <w:sz w:val="24"/>
                <w:szCs w:val="24"/>
              </w:rPr>
              <w:t>2010- 2011</w:t>
            </w:r>
          </w:p>
        </w:tc>
        <w:tc>
          <w:tcPr>
            <w:tcW w:w="653" w:type="dxa"/>
          </w:tcPr>
          <w:p w:rsidR="00A3532C" w:rsidRPr="00FD31C5" w:rsidRDefault="00A3532C" w:rsidP="00642547">
            <w:pPr>
              <w:ind w:right="-143"/>
              <w:jc w:val="both"/>
              <w:rPr>
                <w:rFonts w:ascii="Times New Roman" w:hAnsi="Times New Roman"/>
                <w:bCs/>
                <w:sz w:val="24"/>
                <w:szCs w:val="24"/>
              </w:rPr>
            </w:pPr>
            <w:r w:rsidRPr="00FD31C5">
              <w:rPr>
                <w:rFonts w:ascii="Times New Roman" w:hAnsi="Times New Roman"/>
                <w:bCs/>
                <w:sz w:val="24"/>
                <w:szCs w:val="24"/>
              </w:rPr>
              <w:t>2011-2012</w:t>
            </w:r>
          </w:p>
        </w:tc>
        <w:tc>
          <w:tcPr>
            <w:tcW w:w="612" w:type="dxa"/>
          </w:tcPr>
          <w:p w:rsidR="00A3532C" w:rsidRPr="00FD31C5" w:rsidRDefault="00A3532C" w:rsidP="00A3532C">
            <w:pPr>
              <w:ind w:left="-93" w:right="-143"/>
              <w:jc w:val="both"/>
              <w:rPr>
                <w:rFonts w:ascii="Times New Roman" w:hAnsi="Times New Roman"/>
                <w:sz w:val="24"/>
                <w:szCs w:val="24"/>
                <w:lang w:val="en-US"/>
              </w:rPr>
            </w:pPr>
            <w:r w:rsidRPr="00FD31C5">
              <w:rPr>
                <w:rFonts w:ascii="Times New Roman" w:hAnsi="Times New Roman"/>
                <w:sz w:val="24"/>
                <w:szCs w:val="24"/>
                <w:lang w:val="en-US"/>
              </w:rPr>
              <w:t>2012</w:t>
            </w:r>
            <w:r>
              <w:rPr>
                <w:rFonts w:ascii="Times New Roman" w:hAnsi="Times New Roman"/>
                <w:sz w:val="24"/>
                <w:szCs w:val="24"/>
              </w:rPr>
              <w:t>-</w:t>
            </w:r>
            <w:r w:rsidRPr="00FD31C5">
              <w:rPr>
                <w:rFonts w:ascii="Times New Roman" w:hAnsi="Times New Roman"/>
                <w:sz w:val="24"/>
                <w:szCs w:val="24"/>
                <w:lang w:val="en-US"/>
              </w:rPr>
              <w:t>2013</w:t>
            </w:r>
          </w:p>
        </w:tc>
        <w:tc>
          <w:tcPr>
            <w:tcW w:w="600" w:type="dxa"/>
          </w:tcPr>
          <w:p w:rsidR="00A3532C" w:rsidRPr="00FD31C5" w:rsidRDefault="00A3532C" w:rsidP="00642547">
            <w:pPr>
              <w:ind w:right="-219"/>
              <w:jc w:val="both"/>
              <w:rPr>
                <w:rFonts w:ascii="Times New Roman" w:hAnsi="Times New Roman"/>
                <w:sz w:val="24"/>
                <w:szCs w:val="24"/>
              </w:rPr>
            </w:pPr>
            <w:r w:rsidRPr="00FD31C5">
              <w:rPr>
                <w:rFonts w:ascii="Times New Roman" w:hAnsi="Times New Roman"/>
                <w:sz w:val="24"/>
                <w:szCs w:val="24"/>
                <w:lang w:val="en-US"/>
              </w:rPr>
              <w:t>2013-201</w:t>
            </w:r>
            <w:r w:rsidRPr="00FD31C5">
              <w:rPr>
                <w:rFonts w:ascii="Times New Roman" w:hAnsi="Times New Roman"/>
                <w:sz w:val="24"/>
                <w:szCs w:val="24"/>
              </w:rPr>
              <w:t>4</w:t>
            </w:r>
          </w:p>
        </w:tc>
        <w:tc>
          <w:tcPr>
            <w:tcW w:w="600" w:type="dxa"/>
          </w:tcPr>
          <w:p w:rsidR="00A3532C" w:rsidRPr="00FD31C5" w:rsidRDefault="00A3532C" w:rsidP="00642547">
            <w:pPr>
              <w:ind w:right="-219"/>
              <w:jc w:val="both"/>
              <w:rPr>
                <w:rFonts w:ascii="Times New Roman" w:hAnsi="Times New Roman"/>
                <w:sz w:val="24"/>
                <w:szCs w:val="24"/>
              </w:rPr>
            </w:pPr>
            <w:r w:rsidRPr="00FD31C5">
              <w:rPr>
                <w:rFonts w:ascii="Times New Roman" w:hAnsi="Times New Roman"/>
                <w:sz w:val="24"/>
                <w:szCs w:val="24"/>
              </w:rPr>
              <w:t>2014-2015</w:t>
            </w:r>
          </w:p>
        </w:tc>
        <w:tc>
          <w:tcPr>
            <w:tcW w:w="600" w:type="dxa"/>
          </w:tcPr>
          <w:p w:rsidR="00A3532C" w:rsidRPr="00FD31C5" w:rsidRDefault="00A3532C" w:rsidP="00642547">
            <w:pPr>
              <w:ind w:right="-219"/>
              <w:jc w:val="both"/>
              <w:rPr>
                <w:rFonts w:ascii="Times New Roman" w:hAnsi="Times New Roman"/>
                <w:sz w:val="24"/>
                <w:szCs w:val="24"/>
              </w:rPr>
            </w:pPr>
            <w:r w:rsidRPr="00FD31C5">
              <w:rPr>
                <w:rFonts w:ascii="Times New Roman" w:hAnsi="Times New Roman"/>
                <w:sz w:val="24"/>
                <w:szCs w:val="24"/>
              </w:rPr>
              <w:t>2015-2016</w:t>
            </w:r>
          </w:p>
        </w:tc>
        <w:tc>
          <w:tcPr>
            <w:tcW w:w="611" w:type="dxa"/>
          </w:tcPr>
          <w:p w:rsidR="00A3532C" w:rsidRPr="00FD31C5" w:rsidRDefault="00A3532C" w:rsidP="00642547">
            <w:pPr>
              <w:ind w:right="-219"/>
              <w:jc w:val="both"/>
              <w:rPr>
                <w:rFonts w:ascii="Times New Roman" w:hAnsi="Times New Roman"/>
                <w:sz w:val="24"/>
                <w:szCs w:val="24"/>
              </w:rPr>
            </w:pPr>
            <w:r w:rsidRPr="00FD31C5">
              <w:rPr>
                <w:rFonts w:ascii="Times New Roman" w:hAnsi="Times New Roman"/>
                <w:sz w:val="24"/>
                <w:szCs w:val="24"/>
              </w:rPr>
              <w:t>2016-2017</w:t>
            </w:r>
          </w:p>
        </w:tc>
        <w:tc>
          <w:tcPr>
            <w:tcW w:w="751" w:type="dxa"/>
          </w:tcPr>
          <w:p w:rsidR="00A3532C" w:rsidRPr="00FD31C5" w:rsidRDefault="00A3532C" w:rsidP="00642547">
            <w:pPr>
              <w:ind w:right="-236"/>
              <w:jc w:val="both"/>
              <w:rPr>
                <w:rFonts w:ascii="Times New Roman" w:hAnsi="Times New Roman"/>
                <w:sz w:val="24"/>
                <w:szCs w:val="24"/>
              </w:rPr>
            </w:pPr>
            <w:r w:rsidRPr="00FD31C5">
              <w:rPr>
                <w:rFonts w:ascii="Times New Roman" w:hAnsi="Times New Roman"/>
                <w:sz w:val="24"/>
                <w:szCs w:val="24"/>
              </w:rPr>
              <w:t>2017-2018</w:t>
            </w:r>
          </w:p>
        </w:tc>
      </w:tr>
      <w:tr w:rsidR="00A3532C" w:rsidRPr="00FD31C5" w:rsidTr="00A3532C">
        <w:tc>
          <w:tcPr>
            <w:tcW w:w="2518"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муниципальный</w:t>
            </w:r>
          </w:p>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и региональный</w:t>
            </w:r>
          </w:p>
        </w:tc>
        <w:tc>
          <w:tcPr>
            <w:tcW w:w="646"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42</w:t>
            </w:r>
          </w:p>
        </w:tc>
        <w:tc>
          <w:tcPr>
            <w:tcW w:w="687"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47</w:t>
            </w:r>
          </w:p>
        </w:tc>
        <w:tc>
          <w:tcPr>
            <w:tcW w:w="687"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28</w:t>
            </w:r>
          </w:p>
        </w:tc>
        <w:tc>
          <w:tcPr>
            <w:tcW w:w="686"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40</w:t>
            </w:r>
          </w:p>
        </w:tc>
        <w:tc>
          <w:tcPr>
            <w:tcW w:w="653" w:type="dxa"/>
          </w:tcPr>
          <w:p w:rsidR="00A3532C" w:rsidRPr="00FD31C5" w:rsidRDefault="00A3532C" w:rsidP="00642547">
            <w:pPr>
              <w:jc w:val="both"/>
              <w:rPr>
                <w:rFonts w:ascii="Times New Roman" w:hAnsi="Times New Roman"/>
                <w:b/>
                <w:bCs/>
                <w:sz w:val="24"/>
                <w:szCs w:val="24"/>
              </w:rPr>
            </w:pPr>
            <w:r w:rsidRPr="00FD31C5">
              <w:rPr>
                <w:rFonts w:ascii="Times New Roman" w:hAnsi="Times New Roman"/>
                <w:b/>
                <w:bCs/>
                <w:sz w:val="24"/>
                <w:szCs w:val="24"/>
              </w:rPr>
              <w:t>56</w:t>
            </w:r>
          </w:p>
        </w:tc>
        <w:tc>
          <w:tcPr>
            <w:tcW w:w="653" w:type="dxa"/>
          </w:tcPr>
          <w:p w:rsidR="00A3532C" w:rsidRPr="00FD31C5" w:rsidRDefault="00A3532C" w:rsidP="00642547">
            <w:pPr>
              <w:jc w:val="both"/>
              <w:rPr>
                <w:rFonts w:ascii="Times New Roman" w:hAnsi="Times New Roman"/>
                <w:b/>
                <w:bCs/>
                <w:sz w:val="24"/>
                <w:szCs w:val="24"/>
              </w:rPr>
            </w:pPr>
            <w:r w:rsidRPr="00FD31C5">
              <w:rPr>
                <w:rFonts w:ascii="Times New Roman" w:hAnsi="Times New Roman"/>
                <w:b/>
                <w:sz w:val="24"/>
                <w:szCs w:val="24"/>
              </w:rPr>
              <w:t>48</w:t>
            </w:r>
          </w:p>
        </w:tc>
        <w:tc>
          <w:tcPr>
            <w:tcW w:w="612"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55</w:t>
            </w:r>
          </w:p>
        </w:tc>
        <w:tc>
          <w:tcPr>
            <w:tcW w:w="600"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53</w:t>
            </w:r>
          </w:p>
        </w:tc>
        <w:tc>
          <w:tcPr>
            <w:tcW w:w="600"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56</w:t>
            </w:r>
          </w:p>
        </w:tc>
        <w:tc>
          <w:tcPr>
            <w:tcW w:w="600"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62</w:t>
            </w:r>
          </w:p>
        </w:tc>
        <w:tc>
          <w:tcPr>
            <w:tcW w:w="611"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61</w:t>
            </w:r>
          </w:p>
        </w:tc>
        <w:tc>
          <w:tcPr>
            <w:tcW w:w="751"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69</w:t>
            </w:r>
          </w:p>
        </w:tc>
      </w:tr>
      <w:tr w:rsidR="00A3532C" w:rsidRPr="00FD31C5" w:rsidTr="00A3532C">
        <w:tc>
          <w:tcPr>
            <w:tcW w:w="2518" w:type="dxa"/>
          </w:tcPr>
          <w:p w:rsidR="00A3532C" w:rsidRPr="00FD31C5" w:rsidRDefault="00A3532C" w:rsidP="00642547">
            <w:pPr>
              <w:jc w:val="both"/>
              <w:rPr>
                <w:rFonts w:ascii="Times New Roman" w:hAnsi="Times New Roman"/>
                <w:b/>
                <w:sz w:val="24"/>
                <w:szCs w:val="24"/>
              </w:rPr>
            </w:pPr>
            <w:r>
              <w:rPr>
                <w:rFonts w:ascii="Times New Roman" w:hAnsi="Times New Roman"/>
                <w:b/>
                <w:sz w:val="24"/>
                <w:szCs w:val="24"/>
              </w:rPr>
              <w:t>р</w:t>
            </w:r>
            <w:r w:rsidRPr="00FD31C5">
              <w:rPr>
                <w:rFonts w:ascii="Times New Roman" w:hAnsi="Times New Roman"/>
                <w:b/>
                <w:sz w:val="24"/>
                <w:szCs w:val="24"/>
              </w:rPr>
              <w:t>еспубликанс-кий</w:t>
            </w:r>
          </w:p>
        </w:tc>
        <w:tc>
          <w:tcPr>
            <w:tcW w:w="646"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2</w:t>
            </w:r>
          </w:p>
        </w:tc>
        <w:tc>
          <w:tcPr>
            <w:tcW w:w="687"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5</w:t>
            </w:r>
          </w:p>
        </w:tc>
        <w:tc>
          <w:tcPr>
            <w:tcW w:w="687"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8</w:t>
            </w:r>
          </w:p>
        </w:tc>
        <w:tc>
          <w:tcPr>
            <w:tcW w:w="686"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9</w:t>
            </w:r>
          </w:p>
        </w:tc>
        <w:tc>
          <w:tcPr>
            <w:tcW w:w="653" w:type="dxa"/>
          </w:tcPr>
          <w:p w:rsidR="00A3532C" w:rsidRPr="00FD31C5" w:rsidRDefault="00A3532C" w:rsidP="00642547">
            <w:pPr>
              <w:jc w:val="both"/>
              <w:rPr>
                <w:rFonts w:ascii="Times New Roman" w:hAnsi="Times New Roman"/>
                <w:b/>
                <w:bCs/>
                <w:sz w:val="24"/>
                <w:szCs w:val="24"/>
              </w:rPr>
            </w:pPr>
            <w:r w:rsidRPr="00FD31C5">
              <w:rPr>
                <w:rFonts w:ascii="Times New Roman" w:hAnsi="Times New Roman"/>
                <w:b/>
                <w:bCs/>
                <w:sz w:val="24"/>
                <w:szCs w:val="24"/>
              </w:rPr>
              <w:t>11</w:t>
            </w:r>
          </w:p>
        </w:tc>
        <w:tc>
          <w:tcPr>
            <w:tcW w:w="653" w:type="dxa"/>
          </w:tcPr>
          <w:p w:rsidR="00A3532C" w:rsidRPr="00FD31C5" w:rsidRDefault="00A3532C" w:rsidP="00642547">
            <w:pPr>
              <w:jc w:val="both"/>
              <w:rPr>
                <w:rFonts w:ascii="Times New Roman" w:hAnsi="Times New Roman"/>
                <w:b/>
                <w:bCs/>
                <w:sz w:val="24"/>
                <w:szCs w:val="24"/>
              </w:rPr>
            </w:pPr>
            <w:r w:rsidRPr="00FD31C5">
              <w:rPr>
                <w:rFonts w:ascii="Times New Roman" w:hAnsi="Times New Roman"/>
                <w:b/>
                <w:sz w:val="24"/>
                <w:szCs w:val="24"/>
              </w:rPr>
              <w:t>9</w:t>
            </w:r>
          </w:p>
        </w:tc>
        <w:tc>
          <w:tcPr>
            <w:tcW w:w="612"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8</w:t>
            </w:r>
          </w:p>
        </w:tc>
        <w:tc>
          <w:tcPr>
            <w:tcW w:w="600" w:type="dxa"/>
          </w:tcPr>
          <w:p w:rsidR="00A3532C" w:rsidRPr="00FD31C5" w:rsidRDefault="00A3532C" w:rsidP="00642547">
            <w:pPr>
              <w:jc w:val="both"/>
              <w:rPr>
                <w:rFonts w:ascii="Times New Roman" w:hAnsi="Times New Roman"/>
                <w:b/>
                <w:sz w:val="24"/>
                <w:szCs w:val="24"/>
                <w:lang w:val="en-US"/>
              </w:rPr>
            </w:pPr>
            <w:r w:rsidRPr="00FD31C5">
              <w:rPr>
                <w:rFonts w:ascii="Times New Roman" w:hAnsi="Times New Roman"/>
                <w:b/>
                <w:sz w:val="24"/>
                <w:szCs w:val="24"/>
                <w:lang w:val="en-US"/>
              </w:rPr>
              <w:t>11</w:t>
            </w:r>
          </w:p>
        </w:tc>
        <w:tc>
          <w:tcPr>
            <w:tcW w:w="600"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13</w:t>
            </w:r>
          </w:p>
        </w:tc>
        <w:tc>
          <w:tcPr>
            <w:tcW w:w="600"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20</w:t>
            </w:r>
          </w:p>
        </w:tc>
        <w:tc>
          <w:tcPr>
            <w:tcW w:w="611"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26</w:t>
            </w:r>
          </w:p>
        </w:tc>
        <w:tc>
          <w:tcPr>
            <w:tcW w:w="751"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19</w:t>
            </w:r>
          </w:p>
        </w:tc>
      </w:tr>
      <w:tr w:rsidR="00A3532C" w:rsidRPr="00FD31C5" w:rsidTr="00A3532C">
        <w:trPr>
          <w:trHeight w:val="329"/>
        </w:trPr>
        <w:tc>
          <w:tcPr>
            <w:tcW w:w="2518"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всероссийский</w:t>
            </w:r>
          </w:p>
        </w:tc>
        <w:tc>
          <w:tcPr>
            <w:tcW w:w="646"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w:t>
            </w:r>
          </w:p>
        </w:tc>
        <w:tc>
          <w:tcPr>
            <w:tcW w:w="687"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2</w:t>
            </w:r>
          </w:p>
        </w:tc>
        <w:tc>
          <w:tcPr>
            <w:tcW w:w="687"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1</w:t>
            </w:r>
          </w:p>
        </w:tc>
        <w:tc>
          <w:tcPr>
            <w:tcW w:w="686"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w:t>
            </w:r>
          </w:p>
        </w:tc>
        <w:tc>
          <w:tcPr>
            <w:tcW w:w="653" w:type="dxa"/>
          </w:tcPr>
          <w:p w:rsidR="00A3532C" w:rsidRPr="00FD31C5" w:rsidRDefault="00A3532C" w:rsidP="00642547">
            <w:pPr>
              <w:jc w:val="both"/>
              <w:rPr>
                <w:rFonts w:ascii="Times New Roman" w:hAnsi="Times New Roman"/>
                <w:b/>
                <w:bCs/>
                <w:sz w:val="24"/>
                <w:szCs w:val="24"/>
              </w:rPr>
            </w:pPr>
            <w:r w:rsidRPr="00FD31C5">
              <w:rPr>
                <w:rFonts w:ascii="Times New Roman" w:hAnsi="Times New Roman"/>
                <w:b/>
                <w:bCs/>
                <w:sz w:val="24"/>
                <w:szCs w:val="24"/>
              </w:rPr>
              <w:t>2</w:t>
            </w:r>
          </w:p>
        </w:tc>
        <w:tc>
          <w:tcPr>
            <w:tcW w:w="653" w:type="dxa"/>
          </w:tcPr>
          <w:p w:rsidR="00A3532C" w:rsidRPr="00FD31C5" w:rsidRDefault="00A3532C" w:rsidP="00642547">
            <w:pPr>
              <w:jc w:val="both"/>
              <w:rPr>
                <w:rFonts w:ascii="Times New Roman" w:hAnsi="Times New Roman"/>
                <w:b/>
                <w:bCs/>
                <w:sz w:val="24"/>
                <w:szCs w:val="24"/>
              </w:rPr>
            </w:pPr>
            <w:r w:rsidRPr="00FD31C5">
              <w:rPr>
                <w:rFonts w:ascii="Times New Roman" w:hAnsi="Times New Roman"/>
                <w:b/>
                <w:sz w:val="24"/>
                <w:szCs w:val="24"/>
              </w:rPr>
              <w:t>1</w:t>
            </w:r>
          </w:p>
        </w:tc>
        <w:tc>
          <w:tcPr>
            <w:tcW w:w="612"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1</w:t>
            </w:r>
          </w:p>
        </w:tc>
        <w:tc>
          <w:tcPr>
            <w:tcW w:w="600" w:type="dxa"/>
          </w:tcPr>
          <w:p w:rsidR="00A3532C" w:rsidRPr="00FD31C5" w:rsidRDefault="00A3532C" w:rsidP="00642547">
            <w:pPr>
              <w:jc w:val="both"/>
              <w:rPr>
                <w:rFonts w:ascii="Times New Roman" w:hAnsi="Times New Roman"/>
                <w:b/>
                <w:sz w:val="24"/>
                <w:szCs w:val="24"/>
                <w:lang w:val="en-US"/>
              </w:rPr>
            </w:pPr>
            <w:r w:rsidRPr="00FD31C5">
              <w:rPr>
                <w:rFonts w:ascii="Times New Roman" w:hAnsi="Times New Roman"/>
                <w:b/>
                <w:sz w:val="24"/>
                <w:szCs w:val="24"/>
                <w:lang w:val="en-US"/>
              </w:rPr>
              <w:t>1</w:t>
            </w:r>
          </w:p>
        </w:tc>
        <w:tc>
          <w:tcPr>
            <w:tcW w:w="600"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3</w:t>
            </w:r>
          </w:p>
        </w:tc>
        <w:tc>
          <w:tcPr>
            <w:tcW w:w="600"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2</w:t>
            </w:r>
          </w:p>
        </w:tc>
        <w:tc>
          <w:tcPr>
            <w:tcW w:w="611"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w:t>
            </w:r>
          </w:p>
        </w:tc>
        <w:tc>
          <w:tcPr>
            <w:tcW w:w="751"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4</w:t>
            </w:r>
          </w:p>
        </w:tc>
      </w:tr>
    </w:tbl>
    <w:p w:rsidR="00A3532C" w:rsidRDefault="00A3532C" w:rsidP="00B33076">
      <w:pPr>
        <w:spacing w:after="0" w:line="240" w:lineRule="auto"/>
        <w:jc w:val="center"/>
        <w:rPr>
          <w:rFonts w:ascii="Times New Roman" w:hAnsi="Times New Roman" w:cs="Times New Roman"/>
          <w:b/>
          <w:sz w:val="24"/>
          <w:szCs w:val="24"/>
        </w:rPr>
      </w:pPr>
    </w:p>
    <w:p w:rsidR="00A3532C" w:rsidRDefault="00A3532C" w:rsidP="00B33076">
      <w:pPr>
        <w:spacing w:after="0" w:line="240" w:lineRule="auto"/>
        <w:jc w:val="center"/>
        <w:rPr>
          <w:rFonts w:ascii="Times New Roman" w:hAnsi="Times New Roman" w:cs="Times New Roman"/>
          <w:b/>
          <w:sz w:val="24"/>
          <w:szCs w:val="24"/>
        </w:rPr>
      </w:pPr>
    </w:p>
    <w:p w:rsidR="00A3532C" w:rsidRDefault="00A3532C" w:rsidP="00B33076">
      <w:pPr>
        <w:spacing w:after="0" w:line="240" w:lineRule="auto"/>
        <w:jc w:val="center"/>
        <w:rPr>
          <w:rFonts w:ascii="Times New Roman" w:hAnsi="Times New Roman" w:cs="Times New Roman"/>
          <w:b/>
          <w:sz w:val="24"/>
          <w:szCs w:val="24"/>
        </w:rPr>
      </w:pPr>
    </w:p>
    <w:p w:rsidR="00A3532C" w:rsidRDefault="00A3532C" w:rsidP="00B33076">
      <w:pPr>
        <w:spacing w:after="0" w:line="240" w:lineRule="auto"/>
        <w:jc w:val="center"/>
        <w:rPr>
          <w:rFonts w:ascii="Times New Roman" w:hAnsi="Times New Roman" w:cs="Times New Roman"/>
          <w:b/>
          <w:sz w:val="24"/>
          <w:szCs w:val="24"/>
        </w:rPr>
      </w:pPr>
    </w:p>
    <w:p w:rsidR="00A3532C" w:rsidRDefault="00A3532C" w:rsidP="00B33076">
      <w:pPr>
        <w:spacing w:after="0" w:line="240" w:lineRule="auto"/>
        <w:jc w:val="center"/>
        <w:rPr>
          <w:rFonts w:ascii="Times New Roman" w:hAnsi="Times New Roman" w:cs="Times New Roman"/>
          <w:b/>
          <w:sz w:val="24"/>
          <w:szCs w:val="24"/>
        </w:rPr>
      </w:pPr>
    </w:p>
    <w:p w:rsidR="00A3532C" w:rsidRDefault="00A3532C" w:rsidP="00B33076">
      <w:pPr>
        <w:spacing w:after="0" w:line="240" w:lineRule="auto"/>
        <w:jc w:val="center"/>
        <w:rPr>
          <w:rFonts w:ascii="Times New Roman" w:hAnsi="Times New Roman" w:cs="Times New Roman"/>
          <w:b/>
          <w:sz w:val="24"/>
          <w:szCs w:val="24"/>
        </w:rPr>
      </w:pPr>
    </w:p>
    <w:p w:rsidR="00A3532C" w:rsidRDefault="00A3532C" w:rsidP="00B33076">
      <w:pPr>
        <w:spacing w:after="0" w:line="240" w:lineRule="auto"/>
        <w:jc w:val="center"/>
        <w:rPr>
          <w:rFonts w:ascii="Times New Roman" w:hAnsi="Times New Roman" w:cs="Times New Roman"/>
          <w:b/>
          <w:sz w:val="24"/>
          <w:szCs w:val="24"/>
        </w:rPr>
      </w:pPr>
    </w:p>
    <w:p w:rsidR="00A3532C" w:rsidRDefault="00A3532C" w:rsidP="00B33076">
      <w:pPr>
        <w:spacing w:after="0" w:line="240" w:lineRule="auto"/>
        <w:jc w:val="center"/>
        <w:rPr>
          <w:rFonts w:ascii="Times New Roman" w:hAnsi="Times New Roman" w:cs="Times New Roman"/>
          <w:b/>
          <w:sz w:val="24"/>
          <w:szCs w:val="24"/>
        </w:rPr>
      </w:pPr>
    </w:p>
    <w:p w:rsidR="00A3532C" w:rsidRDefault="00A3532C" w:rsidP="00B33076">
      <w:pPr>
        <w:spacing w:after="0" w:line="240" w:lineRule="auto"/>
        <w:jc w:val="center"/>
        <w:rPr>
          <w:rFonts w:ascii="Times New Roman" w:hAnsi="Times New Roman" w:cs="Times New Roman"/>
          <w:b/>
          <w:sz w:val="24"/>
          <w:szCs w:val="24"/>
        </w:rPr>
      </w:pPr>
    </w:p>
    <w:p w:rsidR="00A3532C" w:rsidRDefault="00A3532C" w:rsidP="00B33076">
      <w:pPr>
        <w:spacing w:after="0" w:line="240" w:lineRule="auto"/>
        <w:jc w:val="center"/>
        <w:rPr>
          <w:rFonts w:ascii="Times New Roman" w:hAnsi="Times New Roman" w:cs="Times New Roman"/>
          <w:b/>
          <w:sz w:val="24"/>
          <w:szCs w:val="24"/>
        </w:rPr>
      </w:pPr>
    </w:p>
    <w:p w:rsidR="00A3532C" w:rsidRDefault="00A3532C" w:rsidP="00B33076">
      <w:pPr>
        <w:spacing w:after="0" w:line="240" w:lineRule="auto"/>
        <w:jc w:val="center"/>
        <w:rPr>
          <w:rFonts w:ascii="Times New Roman" w:hAnsi="Times New Roman" w:cs="Times New Roman"/>
          <w:b/>
          <w:sz w:val="24"/>
          <w:szCs w:val="24"/>
        </w:rPr>
      </w:pPr>
    </w:p>
    <w:p w:rsidR="00A3532C" w:rsidRDefault="00A3532C" w:rsidP="00B33076">
      <w:pPr>
        <w:spacing w:after="0" w:line="240" w:lineRule="auto"/>
        <w:jc w:val="center"/>
        <w:rPr>
          <w:rFonts w:ascii="Times New Roman" w:hAnsi="Times New Roman" w:cs="Times New Roman"/>
          <w:b/>
          <w:sz w:val="24"/>
          <w:szCs w:val="24"/>
        </w:rPr>
      </w:pPr>
    </w:p>
    <w:p w:rsidR="00B33076" w:rsidRPr="00FD31C5" w:rsidRDefault="00B33076" w:rsidP="00B33076">
      <w:pPr>
        <w:spacing w:after="0" w:line="240" w:lineRule="auto"/>
        <w:jc w:val="center"/>
        <w:rPr>
          <w:rFonts w:ascii="Times New Roman" w:hAnsi="Times New Roman" w:cs="Times New Roman"/>
          <w:sz w:val="24"/>
          <w:szCs w:val="24"/>
        </w:rPr>
      </w:pPr>
      <w:r w:rsidRPr="00FD31C5">
        <w:rPr>
          <w:rFonts w:ascii="Times New Roman" w:hAnsi="Times New Roman" w:cs="Times New Roman"/>
          <w:b/>
          <w:sz w:val="24"/>
          <w:szCs w:val="24"/>
        </w:rPr>
        <w:t>Победители и призеры предметных республиканских олимпиад и республиканских этапов всероссийских олимпиад школьников 2017/2018</w:t>
      </w:r>
    </w:p>
    <w:tbl>
      <w:tblPr>
        <w:tblStyle w:val="42"/>
        <w:tblW w:w="10225" w:type="dxa"/>
        <w:tblInd w:w="108" w:type="dxa"/>
        <w:tblLook w:val="04A0" w:firstRow="1" w:lastRow="0" w:firstColumn="1" w:lastColumn="0" w:noHBand="0" w:noVBand="1"/>
      </w:tblPr>
      <w:tblGrid>
        <w:gridCol w:w="489"/>
        <w:gridCol w:w="3393"/>
        <w:gridCol w:w="880"/>
        <w:gridCol w:w="1205"/>
        <w:gridCol w:w="1644"/>
        <w:gridCol w:w="2614"/>
      </w:tblGrid>
      <w:tr w:rsidR="00B33076" w:rsidRPr="00A3532C" w:rsidTr="00B00218">
        <w:trPr>
          <w:trHeight w:val="315"/>
        </w:trPr>
        <w:tc>
          <w:tcPr>
            <w:tcW w:w="489" w:type="dxa"/>
            <w:tcBorders>
              <w:top w:val="double" w:sz="4" w:space="0" w:color="auto"/>
              <w:left w:val="double" w:sz="4" w:space="0" w:color="auto"/>
            </w:tcBorders>
          </w:tcPr>
          <w:p w:rsidR="00B33076" w:rsidRPr="00A3532C" w:rsidRDefault="00A3532C" w:rsidP="00A3532C">
            <w:pPr>
              <w:jc w:val="center"/>
              <w:rPr>
                <w:b/>
                <w:sz w:val="24"/>
                <w:szCs w:val="24"/>
                <w:lang w:val="tt-RU"/>
              </w:rPr>
            </w:pPr>
            <w:r w:rsidRPr="00A3532C">
              <w:rPr>
                <w:b/>
                <w:sz w:val="24"/>
                <w:szCs w:val="24"/>
                <w:lang w:val="tt-RU"/>
              </w:rPr>
              <w:t>№</w:t>
            </w:r>
          </w:p>
        </w:tc>
        <w:tc>
          <w:tcPr>
            <w:tcW w:w="3393" w:type="dxa"/>
            <w:tcBorders>
              <w:top w:val="double" w:sz="4" w:space="0" w:color="auto"/>
            </w:tcBorders>
            <w:noWrap/>
          </w:tcPr>
          <w:p w:rsidR="00B33076" w:rsidRPr="00A3532C" w:rsidRDefault="00B33076" w:rsidP="00A3532C">
            <w:pPr>
              <w:jc w:val="center"/>
              <w:rPr>
                <w:b/>
                <w:sz w:val="24"/>
                <w:szCs w:val="24"/>
                <w:lang w:val="tt-RU"/>
              </w:rPr>
            </w:pPr>
            <w:r w:rsidRPr="00A3532C">
              <w:rPr>
                <w:b/>
                <w:sz w:val="24"/>
                <w:szCs w:val="24"/>
                <w:lang w:val="tt-RU"/>
              </w:rPr>
              <w:t>ФИ</w:t>
            </w:r>
          </w:p>
        </w:tc>
        <w:tc>
          <w:tcPr>
            <w:tcW w:w="880" w:type="dxa"/>
            <w:tcBorders>
              <w:top w:val="double" w:sz="4" w:space="0" w:color="auto"/>
            </w:tcBorders>
            <w:noWrap/>
          </w:tcPr>
          <w:p w:rsidR="00B33076" w:rsidRPr="00A3532C" w:rsidRDefault="00B33076" w:rsidP="00A3532C">
            <w:pPr>
              <w:jc w:val="center"/>
              <w:rPr>
                <w:b/>
                <w:sz w:val="24"/>
                <w:szCs w:val="24"/>
              </w:rPr>
            </w:pPr>
            <w:r w:rsidRPr="00A3532C">
              <w:rPr>
                <w:b/>
                <w:sz w:val="24"/>
                <w:szCs w:val="24"/>
              </w:rPr>
              <w:t>Класс</w:t>
            </w:r>
          </w:p>
        </w:tc>
        <w:tc>
          <w:tcPr>
            <w:tcW w:w="1205" w:type="dxa"/>
            <w:tcBorders>
              <w:top w:val="double" w:sz="4" w:space="0" w:color="auto"/>
            </w:tcBorders>
            <w:noWrap/>
          </w:tcPr>
          <w:p w:rsidR="00B33076" w:rsidRPr="00A3532C" w:rsidRDefault="00B33076" w:rsidP="00A3532C">
            <w:pPr>
              <w:jc w:val="center"/>
              <w:rPr>
                <w:b/>
                <w:sz w:val="24"/>
                <w:szCs w:val="24"/>
              </w:rPr>
            </w:pPr>
            <w:r w:rsidRPr="00A3532C">
              <w:rPr>
                <w:b/>
                <w:sz w:val="24"/>
                <w:szCs w:val="24"/>
              </w:rPr>
              <w:t>Статус</w:t>
            </w:r>
          </w:p>
        </w:tc>
        <w:tc>
          <w:tcPr>
            <w:tcW w:w="1644" w:type="dxa"/>
            <w:tcBorders>
              <w:top w:val="double" w:sz="4" w:space="0" w:color="auto"/>
            </w:tcBorders>
            <w:noWrap/>
          </w:tcPr>
          <w:p w:rsidR="00B33076" w:rsidRPr="00A3532C" w:rsidRDefault="00A3532C" w:rsidP="00A3532C">
            <w:pPr>
              <w:jc w:val="center"/>
              <w:rPr>
                <w:b/>
                <w:sz w:val="24"/>
                <w:szCs w:val="24"/>
              </w:rPr>
            </w:pPr>
            <w:r w:rsidRPr="00A3532C">
              <w:rPr>
                <w:b/>
                <w:sz w:val="24"/>
                <w:szCs w:val="24"/>
              </w:rPr>
              <w:t>П</w:t>
            </w:r>
            <w:r w:rsidR="00B33076" w:rsidRPr="00A3532C">
              <w:rPr>
                <w:b/>
                <w:sz w:val="24"/>
                <w:szCs w:val="24"/>
              </w:rPr>
              <w:t>редмет</w:t>
            </w:r>
          </w:p>
        </w:tc>
        <w:tc>
          <w:tcPr>
            <w:tcW w:w="2614" w:type="dxa"/>
            <w:tcBorders>
              <w:top w:val="double" w:sz="4" w:space="0" w:color="auto"/>
              <w:right w:val="double" w:sz="4" w:space="0" w:color="auto"/>
            </w:tcBorders>
          </w:tcPr>
          <w:p w:rsidR="00B33076" w:rsidRPr="00A3532C" w:rsidRDefault="00B33076" w:rsidP="00A3532C">
            <w:pPr>
              <w:jc w:val="center"/>
              <w:rPr>
                <w:b/>
                <w:sz w:val="24"/>
                <w:szCs w:val="24"/>
              </w:rPr>
            </w:pPr>
            <w:r w:rsidRPr="00A3532C">
              <w:rPr>
                <w:b/>
                <w:sz w:val="24"/>
                <w:szCs w:val="24"/>
              </w:rPr>
              <w:t>Учитель</w:t>
            </w:r>
          </w:p>
        </w:tc>
      </w:tr>
      <w:tr w:rsidR="00B33076" w:rsidRPr="00FD31C5" w:rsidTr="00B8671B">
        <w:trPr>
          <w:trHeight w:val="315"/>
        </w:trPr>
        <w:tc>
          <w:tcPr>
            <w:tcW w:w="489" w:type="dxa"/>
            <w:tcBorders>
              <w:left w:val="double" w:sz="4" w:space="0" w:color="auto"/>
            </w:tcBorders>
          </w:tcPr>
          <w:p w:rsidR="00B33076" w:rsidRPr="00FD31C5" w:rsidRDefault="00B33076" w:rsidP="00B33076">
            <w:pPr>
              <w:rPr>
                <w:sz w:val="24"/>
                <w:szCs w:val="24"/>
                <w:lang w:val="tt-RU"/>
              </w:rPr>
            </w:pPr>
            <w:r w:rsidRPr="00FD31C5">
              <w:rPr>
                <w:sz w:val="24"/>
                <w:szCs w:val="24"/>
                <w:lang w:val="tt-RU"/>
              </w:rPr>
              <w:t>1</w:t>
            </w:r>
          </w:p>
        </w:tc>
        <w:tc>
          <w:tcPr>
            <w:tcW w:w="3393" w:type="dxa"/>
            <w:noWrap/>
          </w:tcPr>
          <w:p w:rsidR="00B33076" w:rsidRPr="00FD31C5" w:rsidRDefault="00B33076" w:rsidP="00B33076">
            <w:pPr>
              <w:rPr>
                <w:sz w:val="24"/>
                <w:szCs w:val="24"/>
                <w:lang w:val="tt-RU"/>
              </w:rPr>
            </w:pPr>
          </w:p>
        </w:tc>
        <w:tc>
          <w:tcPr>
            <w:tcW w:w="880" w:type="dxa"/>
            <w:noWrap/>
            <w:hideMark/>
          </w:tcPr>
          <w:p w:rsidR="00B33076" w:rsidRPr="00FD31C5" w:rsidRDefault="00B33076" w:rsidP="00B33076">
            <w:pPr>
              <w:rPr>
                <w:sz w:val="24"/>
                <w:szCs w:val="24"/>
              </w:rPr>
            </w:pPr>
            <w:r w:rsidRPr="00FD31C5">
              <w:rPr>
                <w:sz w:val="24"/>
                <w:szCs w:val="24"/>
              </w:rPr>
              <w:t>9</w:t>
            </w:r>
          </w:p>
        </w:tc>
        <w:tc>
          <w:tcPr>
            <w:tcW w:w="1205" w:type="dxa"/>
            <w:noWrap/>
            <w:hideMark/>
          </w:tcPr>
          <w:p w:rsidR="00B33076" w:rsidRPr="00FD31C5" w:rsidRDefault="00A3532C" w:rsidP="00B33076">
            <w:pPr>
              <w:rPr>
                <w:sz w:val="24"/>
                <w:szCs w:val="24"/>
              </w:rPr>
            </w:pPr>
            <w:r w:rsidRPr="00FD31C5">
              <w:rPr>
                <w:sz w:val="24"/>
                <w:szCs w:val="24"/>
              </w:rPr>
              <w:t>призер</w:t>
            </w:r>
          </w:p>
        </w:tc>
        <w:tc>
          <w:tcPr>
            <w:tcW w:w="1644" w:type="dxa"/>
            <w:noWrap/>
          </w:tcPr>
          <w:p w:rsidR="00B33076" w:rsidRPr="00FD31C5" w:rsidRDefault="00A3532C" w:rsidP="00B33076">
            <w:pPr>
              <w:rPr>
                <w:sz w:val="24"/>
                <w:szCs w:val="24"/>
              </w:rPr>
            </w:pPr>
            <w:r w:rsidRPr="00FD31C5">
              <w:rPr>
                <w:sz w:val="24"/>
                <w:szCs w:val="24"/>
              </w:rPr>
              <w:t>русский язык</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8671B">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2</w:t>
            </w:r>
          </w:p>
        </w:tc>
        <w:tc>
          <w:tcPr>
            <w:tcW w:w="3393" w:type="dxa"/>
            <w:noWrap/>
          </w:tcPr>
          <w:p w:rsidR="00B33076" w:rsidRPr="00FD31C5" w:rsidRDefault="00B33076" w:rsidP="00B33076">
            <w:pPr>
              <w:rPr>
                <w:sz w:val="24"/>
                <w:szCs w:val="24"/>
              </w:rPr>
            </w:pPr>
          </w:p>
        </w:tc>
        <w:tc>
          <w:tcPr>
            <w:tcW w:w="880" w:type="dxa"/>
            <w:noWrap/>
            <w:hideMark/>
          </w:tcPr>
          <w:p w:rsidR="00B33076" w:rsidRPr="00FD31C5" w:rsidRDefault="00B33076" w:rsidP="00B33076">
            <w:pPr>
              <w:rPr>
                <w:sz w:val="24"/>
                <w:szCs w:val="24"/>
              </w:rPr>
            </w:pPr>
            <w:r w:rsidRPr="00FD31C5">
              <w:rPr>
                <w:sz w:val="24"/>
                <w:szCs w:val="24"/>
              </w:rPr>
              <w:t>10</w:t>
            </w:r>
          </w:p>
        </w:tc>
        <w:tc>
          <w:tcPr>
            <w:tcW w:w="1205" w:type="dxa"/>
            <w:noWrap/>
            <w:hideMark/>
          </w:tcPr>
          <w:p w:rsidR="00B33076" w:rsidRPr="00FD31C5" w:rsidRDefault="00A3532C" w:rsidP="00B33076">
            <w:pPr>
              <w:rPr>
                <w:sz w:val="24"/>
                <w:szCs w:val="24"/>
              </w:rPr>
            </w:pPr>
            <w:r w:rsidRPr="00FD31C5">
              <w:rPr>
                <w:sz w:val="24"/>
                <w:szCs w:val="24"/>
              </w:rPr>
              <w:t>призер</w:t>
            </w:r>
          </w:p>
        </w:tc>
        <w:tc>
          <w:tcPr>
            <w:tcW w:w="1644" w:type="dxa"/>
            <w:noWrap/>
          </w:tcPr>
          <w:p w:rsidR="00B33076" w:rsidRPr="00FD31C5" w:rsidRDefault="00A3532C" w:rsidP="00B33076">
            <w:pPr>
              <w:rPr>
                <w:sz w:val="24"/>
                <w:szCs w:val="24"/>
              </w:rPr>
            </w:pPr>
            <w:r w:rsidRPr="00FD31C5">
              <w:rPr>
                <w:sz w:val="24"/>
                <w:szCs w:val="24"/>
              </w:rPr>
              <w:t>русский язык</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8671B">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3</w:t>
            </w:r>
          </w:p>
        </w:tc>
        <w:tc>
          <w:tcPr>
            <w:tcW w:w="3393" w:type="dxa"/>
            <w:noWrap/>
          </w:tcPr>
          <w:p w:rsidR="00B33076" w:rsidRPr="00FD31C5" w:rsidRDefault="00B33076" w:rsidP="00B33076">
            <w:pPr>
              <w:rPr>
                <w:sz w:val="24"/>
                <w:szCs w:val="24"/>
              </w:rPr>
            </w:pPr>
          </w:p>
        </w:tc>
        <w:tc>
          <w:tcPr>
            <w:tcW w:w="880" w:type="dxa"/>
            <w:noWrap/>
            <w:hideMark/>
          </w:tcPr>
          <w:p w:rsidR="00B33076" w:rsidRPr="00FD31C5" w:rsidRDefault="00B33076" w:rsidP="00B33076">
            <w:pPr>
              <w:rPr>
                <w:sz w:val="24"/>
                <w:szCs w:val="24"/>
              </w:rPr>
            </w:pPr>
            <w:r w:rsidRPr="00FD31C5">
              <w:rPr>
                <w:sz w:val="24"/>
                <w:szCs w:val="24"/>
              </w:rPr>
              <w:t>11</w:t>
            </w:r>
          </w:p>
        </w:tc>
        <w:tc>
          <w:tcPr>
            <w:tcW w:w="1205" w:type="dxa"/>
            <w:noWrap/>
            <w:hideMark/>
          </w:tcPr>
          <w:p w:rsidR="00B33076" w:rsidRPr="00FD31C5" w:rsidRDefault="00A3532C" w:rsidP="00B33076">
            <w:pPr>
              <w:rPr>
                <w:sz w:val="24"/>
                <w:szCs w:val="24"/>
              </w:rPr>
            </w:pPr>
            <w:r w:rsidRPr="00FD31C5">
              <w:rPr>
                <w:sz w:val="24"/>
                <w:szCs w:val="24"/>
              </w:rPr>
              <w:t>призер</w:t>
            </w:r>
          </w:p>
        </w:tc>
        <w:tc>
          <w:tcPr>
            <w:tcW w:w="1644" w:type="dxa"/>
            <w:noWrap/>
          </w:tcPr>
          <w:p w:rsidR="00B33076" w:rsidRPr="00FD31C5" w:rsidRDefault="00A3532C" w:rsidP="00B33076">
            <w:pPr>
              <w:rPr>
                <w:sz w:val="24"/>
                <w:szCs w:val="24"/>
              </w:rPr>
            </w:pPr>
            <w:r w:rsidRPr="00FD31C5">
              <w:rPr>
                <w:sz w:val="24"/>
                <w:szCs w:val="24"/>
              </w:rPr>
              <w:t>русский язык</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8671B">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4</w:t>
            </w:r>
          </w:p>
        </w:tc>
        <w:tc>
          <w:tcPr>
            <w:tcW w:w="3393" w:type="dxa"/>
            <w:noWrap/>
          </w:tcPr>
          <w:p w:rsidR="00B33076" w:rsidRPr="00FD31C5" w:rsidRDefault="00B33076" w:rsidP="00B33076">
            <w:pPr>
              <w:rPr>
                <w:sz w:val="24"/>
                <w:szCs w:val="24"/>
              </w:rPr>
            </w:pPr>
          </w:p>
        </w:tc>
        <w:tc>
          <w:tcPr>
            <w:tcW w:w="880" w:type="dxa"/>
            <w:noWrap/>
            <w:hideMark/>
          </w:tcPr>
          <w:p w:rsidR="00B33076" w:rsidRPr="00FD31C5" w:rsidRDefault="00B33076" w:rsidP="00B33076">
            <w:pPr>
              <w:rPr>
                <w:sz w:val="24"/>
                <w:szCs w:val="24"/>
              </w:rPr>
            </w:pPr>
            <w:r w:rsidRPr="00FD31C5">
              <w:rPr>
                <w:sz w:val="24"/>
                <w:szCs w:val="24"/>
              </w:rPr>
              <w:t>11</w:t>
            </w:r>
          </w:p>
        </w:tc>
        <w:tc>
          <w:tcPr>
            <w:tcW w:w="1205" w:type="dxa"/>
            <w:noWrap/>
            <w:hideMark/>
          </w:tcPr>
          <w:p w:rsidR="00B33076" w:rsidRPr="00FD31C5" w:rsidRDefault="00A3532C" w:rsidP="00B33076">
            <w:pPr>
              <w:rPr>
                <w:sz w:val="24"/>
                <w:szCs w:val="24"/>
              </w:rPr>
            </w:pPr>
            <w:r w:rsidRPr="00FD31C5">
              <w:rPr>
                <w:sz w:val="24"/>
                <w:szCs w:val="24"/>
              </w:rPr>
              <w:t>призер</w:t>
            </w:r>
          </w:p>
        </w:tc>
        <w:tc>
          <w:tcPr>
            <w:tcW w:w="1644" w:type="dxa"/>
            <w:noWrap/>
          </w:tcPr>
          <w:p w:rsidR="00B33076" w:rsidRPr="00FD31C5" w:rsidRDefault="00A3532C" w:rsidP="00B33076">
            <w:pPr>
              <w:rPr>
                <w:sz w:val="24"/>
                <w:szCs w:val="24"/>
              </w:rPr>
            </w:pPr>
            <w:r w:rsidRPr="00FD31C5">
              <w:rPr>
                <w:sz w:val="24"/>
                <w:szCs w:val="24"/>
              </w:rPr>
              <w:t>русский язык</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5</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6</w:t>
            </w:r>
          </w:p>
        </w:tc>
        <w:tc>
          <w:tcPr>
            <w:tcW w:w="1205" w:type="dxa"/>
            <w:noWrap/>
          </w:tcPr>
          <w:p w:rsidR="00B33076" w:rsidRPr="00FD31C5" w:rsidRDefault="00A3532C" w:rsidP="00B33076">
            <w:pPr>
              <w:rPr>
                <w:sz w:val="24"/>
                <w:szCs w:val="24"/>
              </w:rPr>
            </w:pPr>
            <w:r w:rsidRPr="00FD31C5">
              <w:rPr>
                <w:sz w:val="24"/>
                <w:szCs w:val="24"/>
              </w:rPr>
              <w:t>призер</w:t>
            </w:r>
          </w:p>
        </w:tc>
        <w:tc>
          <w:tcPr>
            <w:tcW w:w="1644" w:type="dxa"/>
            <w:noWrap/>
          </w:tcPr>
          <w:p w:rsidR="00B33076" w:rsidRPr="00FD31C5" w:rsidRDefault="00A3532C" w:rsidP="00B33076">
            <w:pPr>
              <w:rPr>
                <w:sz w:val="24"/>
                <w:szCs w:val="24"/>
              </w:rPr>
            </w:pPr>
            <w:r w:rsidRPr="00FD31C5">
              <w:rPr>
                <w:sz w:val="24"/>
                <w:szCs w:val="24"/>
              </w:rPr>
              <w:t>русский язык</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6</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 xml:space="preserve">7 </w:t>
            </w:r>
          </w:p>
        </w:tc>
        <w:tc>
          <w:tcPr>
            <w:tcW w:w="1205" w:type="dxa"/>
            <w:noWrap/>
          </w:tcPr>
          <w:p w:rsidR="00B33076" w:rsidRPr="00FD31C5" w:rsidRDefault="00A3532C" w:rsidP="00B33076">
            <w:pPr>
              <w:rPr>
                <w:sz w:val="24"/>
                <w:szCs w:val="24"/>
              </w:rPr>
            </w:pPr>
            <w:r w:rsidRPr="00FD31C5">
              <w:rPr>
                <w:sz w:val="24"/>
                <w:szCs w:val="24"/>
              </w:rPr>
              <w:t>призер</w:t>
            </w:r>
          </w:p>
        </w:tc>
        <w:tc>
          <w:tcPr>
            <w:tcW w:w="1644" w:type="dxa"/>
            <w:noWrap/>
          </w:tcPr>
          <w:p w:rsidR="00B33076" w:rsidRPr="00FD31C5" w:rsidRDefault="00A3532C" w:rsidP="00B33076">
            <w:pPr>
              <w:rPr>
                <w:sz w:val="24"/>
                <w:szCs w:val="24"/>
              </w:rPr>
            </w:pPr>
            <w:r w:rsidRPr="00FD31C5">
              <w:rPr>
                <w:sz w:val="24"/>
                <w:szCs w:val="24"/>
              </w:rPr>
              <w:t>русский язык</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7</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10</w:t>
            </w:r>
          </w:p>
        </w:tc>
        <w:tc>
          <w:tcPr>
            <w:tcW w:w="1205" w:type="dxa"/>
            <w:noWrap/>
          </w:tcPr>
          <w:p w:rsidR="00B33076" w:rsidRPr="00FD31C5" w:rsidRDefault="00A3532C" w:rsidP="00B33076">
            <w:pPr>
              <w:rPr>
                <w:sz w:val="24"/>
                <w:szCs w:val="24"/>
              </w:rPr>
            </w:pPr>
            <w:r w:rsidRPr="00FD31C5">
              <w:rPr>
                <w:sz w:val="24"/>
                <w:szCs w:val="24"/>
              </w:rPr>
              <w:t>призер</w:t>
            </w:r>
          </w:p>
        </w:tc>
        <w:tc>
          <w:tcPr>
            <w:tcW w:w="1644" w:type="dxa"/>
            <w:noWrap/>
          </w:tcPr>
          <w:p w:rsidR="00B33076" w:rsidRPr="00FD31C5" w:rsidRDefault="00A3532C" w:rsidP="00B33076">
            <w:pPr>
              <w:rPr>
                <w:sz w:val="24"/>
                <w:szCs w:val="24"/>
              </w:rPr>
            </w:pPr>
            <w:r w:rsidRPr="00FD31C5">
              <w:rPr>
                <w:sz w:val="24"/>
                <w:szCs w:val="24"/>
              </w:rPr>
              <w:t>биология</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8</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9</w:t>
            </w:r>
          </w:p>
        </w:tc>
        <w:tc>
          <w:tcPr>
            <w:tcW w:w="1205" w:type="dxa"/>
            <w:noWrap/>
          </w:tcPr>
          <w:p w:rsidR="00B33076" w:rsidRPr="00FD31C5" w:rsidRDefault="00A3532C" w:rsidP="00B33076">
            <w:pPr>
              <w:rPr>
                <w:sz w:val="24"/>
                <w:szCs w:val="24"/>
              </w:rPr>
            </w:pPr>
            <w:r w:rsidRPr="00FD31C5">
              <w:rPr>
                <w:sz w:val="24"/>
                <w:szCs w:val="24"/>
              </w:rPr>
              <w:t>призер</w:t>
            </w:r>
          </w:p>
        </w:tc>
        <w:tc>
          <w:tcPr>
            <w:tcW w:w="1644" w:type="dxa"/>
            <w:noWrap/>
          </w:tcPr>
          <w:p w:rsidR="00B33076" w:rsidRPr="00FD31C5" w:rsidRDefault="00A3532C" w:rsidP="00B33076">
            <w:pPr>
              <w:rPr>
                <w:sz w:val="24"/>
                <w:szCs w:val="24"/>
              </w:rPr>
            </w:pPr>
            <w:r w:rsidRPr="00FD31C5">
              <w:rPr>
                <w:sz w:val="24"/>
                <w:szCs w:val="24"/>
              </w:rPr>
              <w:t>география</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9</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8</w:t>
            </w:r>
          </w:p>
        </w:tc>
        <w:tc>
          <w:tcPr>
            <w:tcW w:w="1205" w:type="dxa"/>
            <w:noWrap/>
          </w:tcPr>
          <w:p w:rsidR="00B33076" w:rsidRPr="00FD31C5" w:rsidRDefault="00A3532C" w:rsidP="00B33076">
            <w:pPr>
              <w:rPr>
                <w:sz w:val="24"/>
                <w:szCs w:val="24"/>
              </w:rPr>
            </w:pPr>
            <w:r w:rsidRPr="00FD31C5">
              <w:rPr>
                <w:sz w:val="24"/>
                <w:szCs w:val="24"/>
              </w:rPr>
              <w:t>призер</w:t>
            </w:r>
          </w:p>
        </w:tc>
        <w:tc>
          <w:tcPr>
            <w:tcW w:w="1644" w:type="dxa"/>
            <w:noWrap/>
          </w:tcPr>
          <w:p w:rsidR="00B33076" w:rsidRPr="00FD31C5" w:rsidRDefault="00A3532C" w:rsidP="00B33076">
            <w:pPr>
              <w:rPr>
                <w:sz w:val="24"/>
                <w:szCs w:val="24"/>
              </w:rPr>
            </w:pPr>
            <w:r w:rsidRPr="00FD31C5">
              <w:rPr>
                <w:sz w:val="24"/>
                <w:szCs w:val="24"/>
              </w:rPr>
              <w:t>география</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10</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8</w:t>
            </w:r>
          </w:p>
        </w:tc>
        <w:tc>
          <w:tcPr>
            <w:tcW w:w="1205" w:type="dxa"/>
            <w:noWrap/>
          </w:tcPr>
          <w:p w:rsidR="00B33076" w:rsidRPr="00FD31C5" w:rsidRDefault="00A3532C" w:rsidP="00B33076">
            <w:pPr>
              <w:rPr>
                <w:sz w:val="24"/>
                <w:szCs w:val="24"/>
              </w:rPr>
            </w:pPr>
            <w:r w:rsidRPr="00FD31C5">
              <w:rPr>
                <w:sz w:val="24"/>
                <w:szCs w:val="24"/>
              </w:rPr>
              <w:t>призер</w:t>
            </w:r>
          </w:p>
        </w:tc>
        <w:tc>
          <w:tcPr>
            <w:tcW w:w="1644" w:type="dxa"/>
            <w:noWrap/>
          </w:tcPr>
          <w:p w:rsidR="00B33076" w:rsidRPr="00FD31C5" w:rsidRDefault="00A3532C" w:rsidP="00B33076">
            <w:pPr>
              <w:rPr>
                <w:sz w:val="24"/>
                <w:szCs w:val="24"/>
              </w:rPr>
            </w:pPr>
            <w:r w:rsidRPr="00FD31C5">
              <w:rPr>
                <w:sz w:val="24"/>
                <w:szCs w:val="24"/>
              </w:rPr>
              <w:t>география</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11</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10</w:t>
            </w:r>
          </w:p>
        </w:tc>
        <w:tc>
          <w:tcPr>
            <w:tcW w:w="1205" w:type="dxa"/>
            <w:noWrap/>
          </w:tcPr>
          <w:p w:rsidR="00B33076" w:rsidRPr="00FD31C5" w:rsidRDefault="00A3532C" w:rsidP="00B33076">
            <w:pPr>
              <w:rPr>
                <w:sz w:val="24"/>
                <w:szCs w:val="24"/>
              </w:rPr>
            </w:pPr>
            <w:r w:rsidRPr="00FD31C5">
              <w:rPr>
                <w:sz w:val="24"/>
                <w:szCs w:val="24"/>
              </w:rPr>
              <w:t>призер</w:t>
            </w:r>
          </w:p>
        </w:tc>
        <w:tc>
          <w:tcPr>
            <w:tcW w:w="1644" w:type="dxa"/>
            <w:noWrap/>
          </w:tcPr>
          <w:p w:rsidR="00B33076" w:rsidRPr="00FD31C5" w:rsidRDefault="00A3532C" w:rsidP="00B33076">
            <w:pPr>
              <w:rPr>
                <w:sz w:val="24"/>
                <w:szCs w:val="24"/>
              </w:rPr>
            </w:pPr>
            <w:r w:rsidRPr="00FD31C5">
              <w:rPr>
                <w:sz w:val="24"/>
                <w:szCs w:val="24"/>
              </w:rPr>
              <w:t>экология</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12</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9</w:t>
            </w:r>
          </w:p>
        </w:tc>
        <w:tc>
          <w:tcPr>
            <w:tcW w:w="1205" w:type="dxa"/>
            <w:noWrap/>
          </w:tcPr>
          <w:p w:rsidR="00B33076" w:rsidRPr="00FD31C5" w:rsidRDefault="00A3532C" w:rsidP="00B33076">
            <w:pPr>
              <w:rPr>
                <w:sz w:val="24"/>
                <w:szCs w:val="24"/>
              </w:rPr>
            </w:pPr>
            <w:r w:rsidRPr="00FD31C5">
              <w:rPr>
                <w:sz w:val="24"/>
                <w:szCs w:val="24"/>
              </w:rPr>
              <w:t xml:space="preserve">призёр </w:t>
            </w:r>
          </w:p>
        </w:tc>
        <w:tc>
          <w:tcPr>
            <w:tcW w:w="1644" w:type="dxa"/>
            <w:noWrap/>
          </w:tcPr>
          <w:p w:rsidR="00B33076" w:rsidRPr="00FD31C5" w:rsidRDefault="00A3532C" w:rsidP="00B33076">
            <w:pPr>
              <w:rPr>
                <w:sz w:val="24"/>
                <w:szCs w:val="24"/>
              </w:rPr>
            </w:pPr>
            <w:r>
              <w:rPr>
                <w:sz w:val="24"/>
                <w:szCs w:val="24"/>
              </w:rPr>
              <w:t>э</w:t>
            </w:r>
            <w:r w:rsidRPr="00FD31C5">
              <w:rPr>
                <w:sz w:val="24"/>
                <w:szCs w:val="24"/>
              </w:rPr>
              <w:t>кология</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13</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5</w:t>
            </w:r>
          </w:p>
        </w:tc>
        <w:tc>
          <w:tcPr>
            <w:tcW w:w="1205" w:type="dxa"/>
            <w:noWrap/>
          </w:tcPr>
          <w:p w:rsidR="00B33076" w:rsidRPr="00FD31C5" w:rsidRDefault="00A3532C" w:rsidP="00B33076">
            <w:pPr>
              <w:rPr>
                <w:sz w:val="24"/>
                <w:szCs w:val="24"/>
              </w:rPr>
            </w:pPr>
            <w:r w:rsidRPr="00FD31C5">
              <w:rPr>
                <w:sz w:val="24"/>
                <w:szCs w:val="24"/>
              </w:rPr>
              <w:t xml:space="preserve">призёр </w:t>
            </w:r>
          </w:p>
        </w:tc>
        <w:tc>
          <w:tcPr>
            <w:tcW w:w="1644" w:type="dxa"/>
            <w:noWrap/>
          </w:tcPr>
          <w:p w:rsidR="00B33076" w:rsidRPr="00FD31C5" w:rsidRDefault="00A3532C" w:rsidP="00B33076">
            <w:pPr>
              <w:rPr>
                <w:sz w:val="24"/>
                <w:szCs w:val="24"/>
              </w:rPr>
            </w:pPr>
            <w:r w:rsidRPr="00FD31C5">
              <w:rPr>
                <w:sz w:val="24"/>
                <w:szCs w:val="24"/>
              </w:rPr>
              <w:t>математика</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14</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4</w:t>
            </w:r>
          </w:p>
        </w:tc>
        <w:tc>
          <w:tcPr>
            <w:tcW w:w="1205" w:type="dxa"/>
            <w:noWrap/>
          </w:tcPr>
          <w:p w:rsidR="00B33076" w:rsidRPr="00FD31C5" w:rsidRDefault="00A3532C" w:rsidP="00B33076">
            <w:pPr>
              <w:rPr>
                <w:sz w:val="24"/>
                <w:szCs w:val="24"/>
              </w:rPr>
            </w:pPr>
            <w:r w:rsidRPr="00FD31C5">
              <w:rPr>
                <w:sz w:val="24"/>
                <w:szCs w:val="24"/>
              </w:rPr>
              <w:t xml:space="preserve">призёр </w:t>
            </w:r>
          </w:p>
        </w:tc>
        <w:tc>
          <w:tcPr>
            <w:tcW w:w="1644" w:type="dxa"/>
            <w:noWrap/>
          </w:tcPr>
          <w:p w:rsidR="00B33076" w:rsidRPr="00FD31C5" w:rsidRDefault="00A3532C" w:rsidP="00B33076">
            <w:pPr>
              <w:rPr>
                <w:sz w:val="24"/>
                <w:szCs w:val="24"/>
              </w:rPr>
            </w:pPr>
            <w:r w:rsidRPr="00FD31C5">
              <w:rPr>
                <w:sz w:val="24"/>
                <w:szCs w:val="24"/>
              </w:rPr>
              <w:t>математика</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15</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4</w:t>
            </w:r>
          </w:p>
        </w:tc>
        <w:tc>
          <w:tcPr>
            <w:tcW w:w="1205" w:type="dxa"/>
            <w:noWrap/>
          </w:tcPr>
          <w:p w:rsidR="00B33076" w:rsidRPr="00FD31C5" w:rsidRDefault="00A3532C" w:rsidP="00B33076">
            <w:pPr>
              <w:rPr>
                <w:sz w:val="24"/>
                <w:szCs w:val="24"/>
              </w:rPr>
            </w:pPr>
            <w:r w:rsidRPr="00FD31C5">
              <w:rPr>
                <w:sz w:val="24"/>
                <w:szCs w:val="24"/>
              </w:rPr>
              <w:t xml:space="preserve">призёр </w:t>
            </w:r>
          </w:p>
        </w:tc>
        <w:tc>
          <w:tcPr>
            <w:tcW w:w="1644" w:type="dxa"/>
            <w:noWrap/>
          </w:tcPr>
          <w:p w:rsidR="00B33076" w:rsidRPr="00FD31C5" w:rsidRDefault="00A3532C" w:rsidP="00B33076">
            <w:pPr>
              <w:rPr>
                <w:sz w:val="24"/>
                <w:szCs w:val="24"/>
              </w:rPr>
            </w:pPr>
            <w:r w:rsidRPr="00FD31C5">
              <w:rPr>
                <w:sz w:val="24"/>
                <w:szCs w:val="24"/>
              </w:rPr>
              <w:t>математика</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16</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 xml:space="preserve">11 </w:t>
            </w:r>
          </w:p>
        </w:tc>
        <w:tc>
          <w:tcPr>
            <w:tcW w:w="1205" w:type="dxa"/>
            <w:noWrap/>
          </w:tcPr>
          <w:p w:rsidR="00B33076" w:rsidRPr="00FD31C5" w:rsidRDefault="00A3532C" w:rsidP="00B33076">
            <w:pPr>
              <w:rPr>
                <w:sz w:val="24"/>
                <w:szCs w:val="24"/>
              </w:rPr>
            </w:pPr>
            <w:r w:rsidRPr="00FD31C5">
              <w:rPr>
                <w:sz w:val="24"/>
                <w:szCs w:val="24"/>
              </w:rPr>
              <w:t>призёр</w:t>
            </w:r>
          </w:p>
        </w:tc>
        <w:tc>
          <w:tcPr>
            <w:tcW w:w="1644" w:type="dxa"/>
            <w:noWrap/>
          </w:tcPr>
          <w:p w:rsidR="00B33076" w:rsidRPr="00FD31C5" w:rsidRDefault="00A3532C" w:rsidP="00B33076">
            <w:pPr>
              <w:rPr>
                <w:sz w:val="24"/>
                <w:szCs w:val="24"/>
              </w:rPr>
            </w:pPr>
            <w:r w:rsidRPr="00FD31C5">
              <w:rPr>
                <w:sz w:val="24"/>
                <w:szCs w:val="24"/>
              </w:rPr>
              <w:t>физкультура</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17</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 xml:space="preserve">11 </w:t>
            </w:r>
          </w:p>
        </w:tc>
        <w:tc>
          <w:tcPr>
            <w:tcW w:w="1205" w:type="dxa"/>
            <w:noWrap/>
          </w:tcPr>
          <w:p w:rsidR="00B33076" w:rsidRPr="00FD31C5" w:rsidRDefault="00A3532C" w:rsidP="00B33076">
            <w:pPr>
              <w:rPr>
                <w:sz w:val="24"/>
                <w:szCs w:val="24"/>
              </w:rPr>
            </w:pPr>
            <w:r w:rsidRPr="00FD31C5">
              <w:rPr>
                <w:sz w:val="24"/>
                <w:szCs w:val="24"/>
              </w:rPr>
              <w:t>призёр</w:t>
            </w:r>
          </w:p>
        </w:tc>
        <w:tc>
          <w:tcPr>
            <w:tcW w:w="1644" w:type="dxa"/>
            <w:noWrap/>
          </w:tcPr>
          <w:p w:rsidR="00B33076" w:rsidRPr="00FD31C5" w:rsidRDefault="00A3532C" w:rsidP="00B33076">
            <w:pPr>
              <w:rPr>
                <w:sz w:val="24"/>
                <w:szCs w:val="24"/>
              </w:rPr>
            </w:pPr>
            <w:r w:rsidRPr="00FD31C5">
              <w:rPr>
                <w:sz w:val="24"/>
                <w:szCs w:val="24"/>
              </w:rPr>
              <w:t>физкультура</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18</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10</w:t>
            </w:r>
          </w:p>
        </w:tc>
        <w:tc>
          <w:tcPr>
            <w:tcW w:w="1205" w:type="dxa"/>
            <w:noWrap/>
          </w:tcPr>
          <w:p w:rsidR="00B33076" w:rsidRPr="00FD31C5" w:rsidRDefault="00A3532C" w:rsidP="00B33076">
            <w:pPr>
              <w:rPr>
                <w:sz w:val="24"/>
                <w:szCs w:val="24"/>
              </w:rPr>
            </w:pPr>
            <w:r w:rsidRPr="00FD31C5">
              <w:rPr>
                <w:sz w:val="24"/>
                <w:szCs w:val="24"/>
              </w:rPr>
              <w:t>призёр</w:t>
            </w:r>
          </w:p>
        </w:tc>
        <w:tc>
          <w:tcPr>
            <w:tcW w:w="1644" w:type="dxa"/>
            <w:noWrap/>
          </w:tcPr>
          <w:p w:rsidR="00B33076" w:rsidRPr="00FD31C5" w:rsidRDefault="00A3532C" w:rsidP="00B33076">
            <w:pPr>
              <w:rPr>
                <w:sz w:val="24"/>
                <w:szCs w:val="24"/>
              </w:rPr>
            </w:pPr>
            <w:r w:rsidRPr="00FD31C5">
              <w:rPr>
                <w:sz w:val="24"/>
                <w:szCs w:val="24"/>
              </w:rPr>
              <w:t>физкультура</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bottom w:val="double" w:sz="4" w:space="0" w:color="auto"/>
            </w:tcBorders>
          </w:tcPr>
          <w:p w:rsidR="00B33076" w:rsidRPr="00FD31C5" w:rsidRDefault="00B33076" w:rsidP="00B33076">
            <w:pPr>
              <w:rPr>
                <w:sz w:val="24"/>
                <w:szCs w:val="24"/>
              </w:rPr>
            </w:pPr>
            <w:r w:rsidRPr="00FD31C5">
              <w:rPr>
                <w:sz w:val="24"/>
                <w:szCs w:val="24"/>
              </w:rPr>
              <w:t>19</w:t>
            </w:r>
          </w:p>
        </w:tc>
        <w:tc>
          <w:tcPr>
            <w:tcW w:w="3393" w:type="dxa"/>
            <w:tcBorders>
              <w:bottom w:val="double" w:sz="4" w:space="0" w:color="auto"/>
            </w:tcBorders>
            <w:noWrap/>
          </w:tcPr>
          <w:p w:rsidR="00B33076" w:rsidRPr="00FD31C5" w:rsidRDefault="00B33076" w:rsidP="00B33076">
            <w:pPr>
              <w:rPr>
                <w:sz w:val="24"/>
                <w:szCs w:val="24"/>
              </w:rPr>
            </w:pPr>
          </w:p>
        </w:tc>
        <w:tc>
          <w:tcPr>
            <w:tcW w:w="880" w:type="dxa"/>
            <w:tcBorders>
              <w:bottom w:val="double" w:sz="4" w:space="0" w:color="auto"/>
            </w:tcBorders>
            <w:noWrap/>
          </w:tcPr>
          <w:p w:rsidR="00B33076" w:rsidRPr="00FD31C5" w:rsidRDefault="00B33076" w:rsidP="00B33076">
            <w:pPr>
              <w:rPr>
                <w:sz w:val="24"/>
                <w:szCs w:val="24"/>
              </w:rPr>
            </w:pPr>
            <w:r w:rsidRPr="00FD31C5">
              <w:rPr>
                <w:sz w:val="24"/>
                <w:szCs w:val="24"/>
              </w:rPr>
              <w:t>11</w:t>
            </w:r>
          </w:p>
        </w:tc>
        <w:tc>
          <w:tcPr>
            <w:tcW w:w="1205" w:type="dxa"/>
            <w:tcBorders>
              <w:bottom w:val="double" w:sz="4" w:space="0" w:color="auto"/>
            </w:tcBorders>
            <w:noWrap/>
          </w:tcPr>
          <w:p w:rsidR="00B33076" w:rsidRPr="00FD31C5" w:rsidRDefault="00A3532C" w:rsidP="00B33076">
            <w:pPr>
              <w:rPr>
                <w:sz w:val="24"/>
                <w:szCs w:val="24"/>
              </w:rPr>
            </w:pPr>
            <w:r w:rsidRPr="00FD31C5">
              <w:rPr>
                <w:sz w:val="24"/>
                <w:szCs w:val="24"/>
              </w:rPr>
              <w:t>призёр</w:t>
            </w:r>
          </w:p>
        </w:tc>
        <w:tc>
          <w:tcPr>
            <w:tcW w:w="1644" w:type="dxa"/>
            <w:tcBorders>
              <w:bottom w:val="double" w:sz="4" w:space="0" w:color="auto"/>
            </w:tcBorders>
            <w:noWrap/>
          </w:tcPr>
          <w:p w:rsidR="00B33076" w:rsidRPr="00FD31C5" w:rsidRDefault="00A3532C" w:rsidP="00B33076">
            <w:pPr>
              <w:rPr>
                <w:sz w:val="24"/>
                <w:szCs w:val="24"/>
              </w:rPr>
            </w:pPr>
            <w:r w:rsidRPr="00FD31C5">
              <w:rPr>
                <w:sz w:val="24"/>
                <w:szCs w:val="24"/>
              </w:rPr>
              <w:t>физкультура</w:t>
            </w:r>
          </w:p>
        </w:tc>
        <w:tc>
          <w:tcPr>
            <w:tcW w:w="2614" w:type="dxa"/>
            <w:tcBorders>
              <w:bottom w:val="double" w:sz="4" w:space="0" w:color="auto"/>
              <w:right w:val="double" w:sz="4" w:space="0" w:color="auto"/>
            </w:tcBorders>
          </w:tcPr>
          <w:p w:rsidR="00B33076" w:rsidRPr="00FD31C5" w:rsidRDefault="00B33076" w:rsidP="00B33076">
            <w:pPr>
              <w:rPr>
                <w:sz w:val="24"/>
                <w:szCs w:val="24"/>
              </w:rPr>
            </w:pPr>
          </w:p>
        </w:tc>
      </w:tr>
    </w:tbl>
    <w:p w:rsidR="00A3532C" w:rsidRPr="00A3532C" w:rsidRDefault="00A3532C" w:rsidP="00B33076">
      <w:pPr>
        <w:jc w:val="center"/>
        <w:rPr>
          <w:rFonts w:ascii="Times New Roman" w:hAnsi="Times New Roman" w:cs="Times New Roman"/>
          <w:b/>
          <w:sz w:val="4"/>
          <w:szCs w:val="4"/>
        </w:rPr>
      </w:pPr>
    </w:p>
    <w:p w:rsidR="00B33076" w:rsidRPr="00FD31C5" w:rsidRDefault="00B33076" w:rsidP="00B33076">
      <w:pPr>
        <w:jc w:val="center"/>
        <w:rPr>
          <w:rFonts w:ascii="Times New Roman" w:hAnsi="Times New Roman" w:cs="Times New Roman"/>
          <w:b/>
          <w:sz w:val="24"/>
          <w:szCs w:val="24"/>
        </w:rPr>
      </w:pPr>
      <w:r w:rsidRPr="00FD31C5">
        <w:rPr>
          <w:rFonts w:ascii="Times New Roman" w:hAnsi="Times New Roman" w:cs="Times New Roman"/>
          <w:b/>
          <w:sz w:val="24"/>
          <w:szCs w:val="24"/>
        </w:rPr>
        <w:t>Призёры заключительного этапа всероссийской олимпиады школьников 2017-2018:</w:t>
      </w:r>
    </w:p>
    <w:tbl>
      <w:tblPr>
        <w:tblStyle w:val="42"/>
        <w:tblW w:w="10225" w:type="dxa"/>
        <w:tblInd w:w="108" w:type="dxa"/>
        <w:tblLook w:val="04A0" w:firstRow="1" w:lastRow="0" w:firstColumn="1" w:lastColumn="0" w:noHBand="0" w:noVBand="1"/>
      </w:tblPr>
      <w:tblGrid>
        <w:gridCol w:w="4673"/>
        <w:gridCol w:w="851"/>
        <w:gridCol w:w="1701"/>
        <w:gridCol w:w="3000"/>
      </w:tblGrid>
      <w:tr w:rsidR="00B33076" w:rsidRPr="00FD31C5" w:rsidTr="00B00218">
        <w:trPr>
          <w:trHeight w:val="315"/>
        </w:trPr>
        <w:tc>
          <w:tcPr>
            <w:tcW w:w="4673" w:type="dxa"/>
            <w:tcBorders>
              <w:top w:val="double" w:sz="4" w:space="0" w:color="auto"/>
              <w:left w:val="double" w:sz="4" w:space="0" w:color="auto"/>
            </w:tcBorders>
            <w:noWrap/>
          </w:tcPr>
          <w:p w:rsidR="00B33076" w:rsidRPr="00FD31C5" w:rsidRDefault="00B33076" w:rsidP="00B33076">
            <w:pPr>
              <w:rPr>
                <w:b/>
                <w:sz w:val="24"/>
                <w:szCs w:val="24"/>
              </w:rPr>
            </w:pPr>
          </w:p>
        </w:tc>
        <w:tc>
          <w:tcPr>
            <w:tcW w:w="851" w:type="dxa"/>
            <w:tcBorders>
              <w:top w:val="double" w:sz="4" w:space="0" w:color="auto"/>
            </w:tcBorders>
            <w:noWrap/>
          </w:tcPr>
          <w:p w:rsidR="00B33076" w:rsidRPr="00FD31C5" w:rsidRDefault="00B33076" w:rsidP="00B33076">
            <w:pPr>
              <w:rPr>
                <w:b/>
                <w:sz w:val="24"/>
                <w:szCs w:val="24"/>
              </w:rPr>
            </w:pPr>
            <w:r w:rsidRPr="00FD31C5">
              <w:rPr>
                <w:b/>
                <w:sz w:val="24"/>
                <w:szCs w:val="24"/>
              </w:rPr>
              <w:t xml:space="preserve">11 </w:t>
            </w:r>
          </w:p>
        </w:tc>
        <w:tc>
          <w:tcPr>
            <w:tcW w:w="1701" w:type="dxa"/>
            <w:tcBorders>
              <w:top w:val="double" w:sz="4" w:space="0" w:color="auto"/>
            </w:tcBorders>
          </w:tcPr>
          <w:p w:rsidR="00B33076" w:rsidRPr="00FD31C5" w:rsidRDefault="00B33076" w:rsidP="00B33076">
            <w:pPr>
              <w:rPr>
                <w:b/>
                <w:sz w:val="24"/>
                <w:szCs w:val="24"/>
              </w:rPr>
            </w:pPr>
            <w:r w:rsidRPr="00FD31C5">
              <w:rPr>
                <w:b/>
                <w:sz w:val="24"/>
                <w:szCs w:val="24"/>
              </w:rPr>
              <w:t>физкультура</w:t>
            </w:r>
          </w:p>
        </w:tc>
        <w:tc>
          <w:tcPr>
            <w:tcW w:w="3000" w:type="dxa"/>
            <w:tcBorders>
              <w:top w:val="double" w:sz="4" w:space="0" w:color="auto"/>
              <w:right w:val="double" w:sz="4" w:space="0" w:color="auto"/>
            </w:tcBorders>
          </w:tcPr>
          <w:p w:rsidR="00B33076" w:rsidRPr="00FD31C5" w:rsidRDefault="00B33076" w:rsidP="00B33076">
            <w:pPr>
              <w:rPr>
                <w:b/>
                <w:sz w:val="24"/>
                <w:szCs w:val="24"/>
              </w:rPr>
            </w:pPr>
          </w:p>
        </w:tc>
      </w:tr>
      <w:tr w:rsidR="00B33076" w:rsidRPr="00FD31C5" w:rsidTr="00B00218">
        <w:trPr>
          <w:trHeight w:val="315"/>
        </w:trPr>
        <w:tc>
          <w:tcPr>
            <w:tcW w:w="4673" w:type="dxa"/>
            <w:tcBorders>
              <w:left w:val="double" w:sz="4" w:space="0" w:color="auto"/>
            </w:tcBorders>
            <w:noWrap/>
          </w:tcPr>
          <w:p w:rsidR="00B33076" w:rsidRPr="00FD31C5" w:rsidRDefault="00B33076" w:rsidP="00B33076">
            <w:pPr>
              <w:rPr>
                <w:b/>
                <w:sz w:val="24"/>
                <w:szCs w:val="24"/>
              </w:rPr>
            </w:pPr>
          </w:p>
        </w:tc>
        <w:tc>
          <w:tcPr>
            <w:tcW w:w="851" w:type="dxa"/>
            <w:noWrap/>
          </w:tcPr>
          <w:p w:rsidR="00B33076" w:rsidRPr="00FD31C5" w:rsidRDefault="00B33076" w:rsidP="00B33076">
            <w:pPr>
              <w:rPr>
                <w:b/>
                <w:sz w:val="24"/>
                <w:szCs w:val="24"/>
              </w:rPr>
            </w:pPr>
            <w:r w:rsidRPr="00FD31C5">
              <w:rPr>
                <w:b/>
                <w:sz w:val="24"/>
                <w:szCs w:val="24"/>
              </w:rPr>
              <w:t xml:space="preserve">11 </w:t>
            </w:r>
          </w:p>
        </w:tc>
        <w:tc>
          <w:tcPr>
            <w:tcW w:w="1701" w:type="dxa"/>
          </w:tcPr>
          <w:p w:rsidR="00B33076" w:rsidRPr="00FD31C5" w:rsidRDefault="00B33076" w:rsidP="00B33076">
            <w:pPr>
              <w:rPr>
                <w:b/>
                <w:sz w:val="24"/>
                <w:szCs w:val="24"/>
              </w:rPr>
            </w:pPr>
            <w:r w:rsidRPr="00FD31C5">
              <w:rPr>
                <w:b/>
                <w:sz w:val="24"/>
                <w:szCs w:val="24"/>
              </w:rPr>
              <w:t>физкультура</w:t>
            </w:r>
          </w:p>
        </w:tc>
        <w:tc>
          <w:tcPr>
            <w:tcW w:w="3000" w:type="dxa"/>
            <w:tcBorders>
              <w:right w:val="double" w:sz="4" w:space="0" w:color="auto"/>
            </w:tcBorders>
          </w:tcPr>
          <w:p w:rsidR="00B33076" w:rsidRPr="00FD31C5" w:rsidRDefault="00B33076" w:rsidP="00B33076">
            <w:pPr>
              <w:rPr>
                <w:b/>
                <w:sz w:val="24"/>
                <w:szCs w:val="24"/>
              </w:rPr>
            </w:pPr>
          </w:p>
        </w:tc>
      </w:tr>
      <w:tr w:rsidR="00B33076" w:rsidRPr="00FD31C5" w:rsidTr="00B00218">
        <w:trPr>
          <w:trHeight w:val="315"/>
        </w:trPr>
        <w:tc>
          <w:tcPr>
            <w:tcW w:w="4673" w:type="dxa"/>
            <w:tcBorders>
              <w:left w:val="double" w:sz="4" w:space="0" w:color="auto"/>
            </w:tcBorders>
            <w:noWrap/>
          </w:tcPr>
          <w:p w:rsidR="00B33076" w:rsidRPr="00FD31C5" w:rsidRDefault="00B33076" w:rsidP="00B33076">
            <w:pPr>
              <w:rPr>
                <w:b/>
                <w:sz w:val="24"/>
                <w:szCs w:val="24"/>
              </w:rPr>
            </w:pPr>
          </w:p>
        </w:tc>
        <w:tc>
          <w:tcPr>
            <w:tcW w:w="851" w:type="dxa"/>
            <w:noWrap/>
          </w:tcPr>
          <w:p w:rsidR="00B33076" w:rsidRPr="00FD31C5" w:rsidRDefault="00B33076" w:rsidP="00B33076">
            <w:pPr>
              <w:rPr>
                <w:b/>
                <w:sz w:val="24"/>
                <w:szCs w:val="24"/>
              </w:rPr>
            </w:pPr>
            <w:r w:rsidRPr="00FD31C5">
              <w:rPr>
                <w:b/>
                <w:sz w:val="24"/>
                <w:szCs w:val="24"/>
              </w:rPr>
              <w:t>10</w:t>
            </w:r>
          </w:p>
        </w:tc>
        <w:tc>
          <w:tcPr>
            <w:tcW w:w="1701" w:type="dxa"/>
          </w:tcPr>
          <w:p w:rsidR="00B33076" w:rsidRPr="00FD31C5" w:rsidRDefault="00B33076" w:rsidP="00B33076">
            <w:pPr>
              <w:rPr>
                <w:b/>
                <w:sz w:val="24"/>
                <w:szCs w:val="24"/>
              </w:rPr>
            </w:pPr>
            <w:r w:rsidRPr="00FD31C5">
              <w:rPr>
                <w:b/>
                <w:sz w:val="24"/>
                <w:szCs w:val="24"/>
              </w:rPr>
              <w:t>физкультура</w:t>
            </w:r>
          </w:p>
        </w:tc>
        <w:tc>
          <w:tcPr>
            <w:tcW w:w="3000" w:type="dxa"/>
            <w:tcBorders>
              <w:right w:val="double" w:sz="4" w:space="0" w:color="auto"/>
            </w:tcBorders>
          </w:tcPr>
          <w:p w:rsidR="00B33076" w:rsidRPr="00FD31C5" w:rsidRDefault="00B33076" w:rsidP="00B33076">
            <w:pPr>
              <w:rPr>
                <w:b/>
                <w:sz w:val="24"/>
                <w:szCs w:val="24"/>
              </w:rPr>
            </w:pPr>
          </w:p>
        </w:tc>
      </w:tr>
      <w:tr w:rsidR="00B33076" w:rsidRPr="00FD31C5" w:rsidTr="00B00218">
        <w:trPr>
          <w:trHeight w:val="315"/>
        </w:trPr>
        <w:tc>
          <w:tcPr>
            <w:tcW w:w="4673" w:type="dxa"/>
            <w:tcBorders>
              <w:left w:val="double" w:sz="4" w:space="0" w:color="auto"/>
              <w:bottom w:val="double" w:sz="4" w:space="0" w:color="auto"/>
            </w:tcBorders>
            <w:noWrap/>
          </w:tcPr>
          <w:p w:rsidR="00B33076" w:rsidRPr="00FD31C5" w:rsidRDefault="00B33076" w:rsidP="00B33076">
            <w:pPr>
              <w:rPr>
                <w:b/>
                <w:sz w:val="24"/>
                <w:szCs w:val="24"/>
              </w:rPr>
            </w:pPr>
          </w:p>
        </w:tc>
        <w:tc>
          <w:tcPr>
            <w:tcW w:w="851" w:type="dxa"/>
            <w:tcBorders>
              <w:bottom w:val="double" w:sz="4" w:space="0" w:color="auto"/>
            </w:tcBorders>
            <w:noWrap/>
          </w:tcPr>
          <w:p w:rsidR="00B33076" w:rsidRPr="00FD31C5" w:rsidRDefault="00B33076" w:rsidP="00B33076">
            <w:pPr>
              <w:rPr>
                <w:b/>
                <w:sz w:val="24"/>
                <w:szCs w:val="24"/>
              </w:rPr>
            </w:pPr>
            <w:r w:rsidRPr="00FD31C5">
              <w:rPr>
                <w:b/>
                <w:sz w:val="24"/>
                <w:szCs w:val="24"/>
              </w:rPr>
              <w:t>9</w:t>
            </w:r>
          </w:p>
        </w:tc>
        <w:tc>
          <w:tcPr>
            <w:tcW w:w="1701" w:type="dxa"/>
            <w:tcBorders>
              <w:bottom w:val="double" w:sz="4" w:space="0" w:color="auto"/>
            </w:tcBorders>
          </w:tcPr>
          <w:p w:rsidR="00B33076" w:rsidRPr="00FD31C5" w:rsidRDefault="00B33076" w:rsidP="00B33076">
            <w:pPr>
              <w:rPr>
                <w:b/>
                <w:sz w:val="24"/>
                <w:szCs w:val="24"/>
              </w:rPr>
            </w:pPr>
            <w:r w:rsidRPr="00FD31C5">
              <w:rPr>
                <w:b/>
                <w:sz w:val="24"/>
                <w:szCs w:val="24"/>
              </w:rPr>
              <w:t>география</w:t>
            </w:r>
          </w:p>
        </w:tc>
        <w:tc>
          <w:tcPr>
            <w:tcW w:w="3000" w:type="dxa"/>
            <w:tcBorders>
              <w:bottom w:val="double" w:sz="4" w:space="0" w:color="auto"/>
              <w:right w:val="double" w:sz="4" w:space="0" w:color="auto"/>
            </w:tcBorders>
          </w:tcPr>
          <w:p w:rsidR="00B33076" w:rsidRPr="00FD31C5" w:rsidRDefault="00B33076" w:rsidP="00B33076">
            <w:pPr>
              <w:rPr>
                <w:b/>
                <w:sz w:val="24"/>
                <w:szCs w:val="24"/>
              </w:rPr>
            </w:pPr>
          </w:p>
        </w:tc>
      </w:tr>
    </w:tbl>
    <w:p w:rsidR="000A480D" w:rsidRDefault="000A480D" w:rsidP="00B33076">
      <w:pPr>
        <w:spacing w:after="0" w:line="240" w:lineRule="auto"/>
        <w:jc w:val="both"/>
        <w:rPr>
          <w:rFonts w:ascii="Times New Roman" w:hAnsi="Times New Roman" w:cs="Times New Roman"/>
          <w:sz w:val="24"/>
          <w:szCs w:val="24"/>
        </w:rPr>
      </w:pPr>
    </w:p>
    <w:p w:rsidR="00B33076" w:rsidRPr="00FD31C5" w:rsidRDefault="00B33076" w:rsidP="000A480D">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Одной из приоритетных задач лицея является развитие творческих способностей учащихся, подготовка их к различным формам деятельности, выработка адекватного отношения к окружающему миру, к самостоятельной жизни, формирование способностей добывать знания самостоятельно. Этому во многом способствует организация научно-исследовательской работы лицеистов. Занимаясь научно-исследовательской работой, учащиеся самостоятельно выбирают тематическое направление, готовятся теоретически. Составляют доклад по теме, изучают методику научно-исследовательской работы. Проводя экспериментальную работу, учащиеся анализируют результаты наблюдений, готовят доклады на научную конференцию и выставки научно-технического творчества. Такая научная подготовка, позволяет учащимся сделать осознанный выбор жизненного пути с учетом своих склонностей и особенностей характера. Работа по формированию интеллектуальных умений и навыков, воспитанию обучающихся осуществляется, главным образом, на уроках. Этому способствуют и современные интерактивные технологии, такие, как метод проектов, модульного обучения, мастерские и т.д., которые широко внедряются в практику работы педагогов лицея как на уроках, так и на занятиях НОУ «Эврика». </w:t>
      </w:r>
    </w:p>
    <w:p w:rsidR="00B33076" w:rsidRPr="00FD31C5" w:rsidRDefault="00B33076" w:rsidP="00B33076">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Занятия научно-исследовательской работой со школьниками: </w:t>
      </w:r>
    </w:p>
    <w:p w:rsidR="00B33076" w:rsidRPr="00FD31C5" w:rsidRDefault="00B33076" w:rsidP="000E10BD">
      <w:pPr>
        <w:pStyle w:val="a7"/>
        <w:numPr>
          <w:ilvl w:val="0"/>
          <w:numId w:val="39"/>
        </w:numPr>
        <w:spacing w:after="0" w:line="240" w:lineRule="auto"/>
        <w:ind w:left="0" w:firstLine="0"/>
        <w:jc w:val="both"/>
        <w:rPr>
          <w:rFonts w:ascii="Times New Roman" w:hAnsi="Times New Roman"/>
          <w:sz w:val="24"/>
          <w:szCs w:val="24"/>
        </w:rPr>
      </w:pPr>
      <w:r w:rsidRPr="00FD31C5">
        <w:rPr>
          <w:rFonts w:ascii="Times New Roman" w:hAnsi="Times New Roman"/>
          <w:sz w:val="24"/>
          <w:szCs w:val="24"/>
        </w:rPr>
        <w:t xml:space="preserve">помогают ему определить свои склонности (и способности) для выбора своей будущей деятельности; </w:t>
      </w:r>
    </w:p>
    <w:p w:rsidR="00B33076" w:rsidRPr="00FD31C5" w:rsidRDefault="00B33076" w:rsidP="000E10BD">
      <w:pPr>
        <w:pStyle w:val="a7"/>
        <w:numPr>
          <w:ilvl w:val="0"/>
          <w:numId w:val="39"/>
        </w:numPr>
        <w:spacing w:after="0" w:line="240" w:lineRule="auto"/>
        <w:ind w:left="0" w:firstLine="0"/>
        <w:jc w:val="both"/>
        <w:rPr>
          <w:rFonts w:ascii="Times New Roman" w:hAnsi="Times New Roman"/>
          <w:sz w:val="24"/>
          <w:szCs w:val="24"/>
        </w:rPr>
      </w:pPr>
      <w:r w:rsidRPr="00FD31C5">
        <w:rPr>
          <w:rFonts w:ascii="Times New Roman" w:hAnsi="Times New Roman"/>
          <w:sz w:val="24"/>
          <w:szCs w:val="24"/>
        </w:rPr>
        <w:t>предоставляют ему все условия для развития своих способностей, укрепления и углубления знаний и навыков в выбранном (ых) предмете (ах) на всех этапах обучения;</w:t>
      </w:r>
    </w:p>
    <w:p w:rsidR="00B33076" w:rsidRPr="00FD31C5" w:rsidRDefault="00B33076" w:rsidP="000E10BD">
      <w:pPr>
        <w:pStyle w:val="a7"/>
        <w:numPr>
          <w:ilvl w:val="0"/>
          <w:numId w:val="39"/>
        </w:numPr>
        <w:spacing w:after="0" w:line="240" w:lineRule="auto"/>
        <w:ind w:left="0" w:firstLine="0"/>
        <w:jc w:val="both"/>
        <w:rPr>
          <w:rFonts w:ascii="Times New Roman" w:hAnsi="Times New Roman"/>
          <w:sz w:val="24"/>
          <w:szCs w:val="24"/>
        </w:rPr>
      </w:pPr>
      <w:r w:rsidRPr="00FD31C5">
        <w:rPr>
          <w:rFonts w:ascii="Times New Roman" w:hAnsi="Times New Roman"/>
          <w:sz w:val="24"/>
          <w:szCs w:val="24"/>
        </w:rPr>
        <w:t xml:space="preserve">сводят к минимуму негативные факторы (если таковые будут при этом существовать) при переходе из школы в вуз, обеспечивает дополнительное обучение студентов на младших курсах; </w:t>
      </w:r>
    </w:p>
    <w:p w:rsidR="00B33076" w:rsidRPr="00FD31C5" w:rsidRDefault="00B33076" w:rsidP="000E10BD">
      <w:pPr>
        <w:pStyle w:val="a7"/>
        <w:numPr>
          <w:ilvl w:val="0"/>
          <w:numId w:val="39"/>
        </w:numPr>
        <w:spacing w:after="0" w:line="240" w:lineRule="auto"/>
        <w:ind w:left="0" w:firstLine="0"/>
        <w:jc w:val="both"/>
        <w:rPr>
          <w:rFonts w:ascii="Times New Roman" w:hAnsi="Times New Roman"/>
          <w:sz w:val="24"/>
          <w:szCs w:val="24"/>
        </w:rPr>
      </w:pPr>
      <w:r w:rsidRPr="00FD31C5">
        <w:rPr>
          <w:rFonts w:ascii="Times New Roman" w:hAnsi="Times New Roman"/>
          <w:sz w:val="24"/>
          <w:szCs w:val="24"/>
        </w:rPr>
        <w:t xml:space="preserve">ускоряют процесс формирования из него будущего ученого или специалиста- профессионала самой высокой квалификации. </w:t>
      </w:r>
    </w:p>
    <w:p w:rsidR="00B33076" w:rsidRPr="00FD31C5" w:rsidRDefault="00B33076" w:rsidP="00B33076">
      <w:pPr>
        <w:pStyle w:val="a7"/>
        <w:spacing w:after="0" w:line="240" w:lineRule="auto"/>
        <w:ind w:left="0"/>
        <w:jc w:val="both"/>
        <w:rPr>
          <w:rFonts w:ascii="Times New Roman" w:hAnsi="Times New Roman"/>
          <w:sz w:val="24"/>
          <w:szCs w:val="24"/>
        </w:rPr>
      </w:pPr>
      <w:r w:rsidRPr="00FD31C5">
        <w:rPr>
          <w:rFonts w:ascii="Times New Roman" w:hAnsi="Times New Roman"/>
          <w:sz w:val="24"/>
          <w:szCs w:val="24"/>
        </w:rPr>
        <w:t xml:space="preserve">В 2017-2018 году прошёл </w:t>
      </w:r>
      <w:r w:rsidRPr="00FD31C5">
        <w:rPr>
          <w:rFonts w:ascii="Times New Roman" w:hAnsi="Times New Roman"/>
          <w:sz w:val="24"/>
          <w:szCs w:val="24"/>
          <w:lang w:val="en-US"/>
        </w:rPr>
        <w:t>V</w:t>
      </w:r>
      <w:r w:rsidRPr="00FD31C5">
        <w:rPr>
          <w:rFonts w:ascii="Times New Roman" w:hAnsi="Times New Roman"/>
          <w:sz w:val="24"/>
          <w:szCs w:val="24"/>
        </w:rPr>
        <w:t xml:space="preserve"> Фестиваль научных идей. Учащиеся 7-9 классов представили свои технические проекты, выполненные под руководством учителя физики Аминова Р.В. Данное мероприятие стало традиционным и привлекает большое внимание учащихся. Посетителями выставки и гостями фестиваля стали не только учащиеся начальных классов лицея, но и учащиеся Прогимназии №14.</w:t>
      </w:r>
    </w:p>
    <w:p w:rsidR="00B33076" w:rsidRPr="00FD31C5" w:rsidRDefault="00B33076" w:rsidP="00B33076">
      <w:pPr>
        <w:spacing w:after="0" w:line="240" w:lineRule="auto"/>
        <w:ind w:right="-1"/>
        <w:jc w:val="both"/>
        <w:rPr>
          <w:rFonts w:ascii="Times New Roman" w:hAnsi="Times New Roman" w:cs="Times New Roman"/>
          <w:sz w:val="24"/>
          <w:szCs w:val="24"/>
        </w:rPr>
      </w:pPr>
      <w:r w:rsidRPr="00FD31C5">
        <w:rPr>
          <w:rFonts w:ascii="Times New Roman" w:hAnsi="Times New Roman" w:cs="Times New Roman"/>
          <w:sz w:val="24"/>
          <w:szCs w:val="24"/>
        </w:rPr>
        <w:t>Проводимая в данном направлении работа доказала свою эффективность, поэтому в текущем учебном году призёрами и победителями муниципальных и республиканских научно-практических конференций стали:</w:t>
      </w:r>
    </w:p>
    <w:p w:rsidR="00B8671B" w:rsidRDefault="00B8671B" w:rsidP="00B33076">
      <w:pPr>
        <w:jc w:val="center"/>
        <w:rPr>
          <w:rFonts w:ascii="Times New Roman" w:hAnsi="Times New Roman" w:cs="Times New Roman"/>
          <w:b/>
          <w:sz w:val="24"/>
          <w:szCs w:val="24"/>
        </w:rPr>
      </w:pPr>
    </w:p>
    <w:p w:rsidR="00B33076" w:rsidRPr="00FD31C5" w:rsidRDefault="00B33076" w:rsidP="00B33076">
      <w:pPr>
        <w:jc w:val="center"/>
        <w:rPr>
          <w:rFonts w:ascii="Times New Roman" w:hAnsi="Times New Roman" w:cs="Times New Roman"/>
          <w:b/>
          <w:sz w:val="24"/>
          <w:szCs w:val="24"/>
        </w:rPr>
      </w:pPr>
      <w:r w:rsidRPr="00FD31C5">
        <w:rPr>
          <w:rFonts w:ascii="Times New Roman" w:hAnsi="Times New Roman" w:cs="Times New Roman"/>
          <w:b/>
          <w:sz w:val="24"/>
          <w:szCs w:val="24"/>
        </w:rPr>
        <w:t>Итоги муниципальной конференции «Открытие»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971"/>
        <w:gridCol w:w="993"/>
        <w:gridCol w:w="850"/>
        <w:gridCol w:w="5924"/>
      </w:tblGrid>
      <w:tr w:rsidR="00B33076" w:rsidRPr="00FD31C5" w:rsidTr="000A480D">
        <w:trPr>
          <w:trHeight w:val="511"/>
        </w:trPr>
        <w:tc>
          <w:tcPr>
            <w:tcW w:w="468" w:type="dxa"/>
            <w:tcBorders>
              <w:top w:val="double" w:sz="4" w:space="0" w:color="auto"/>
              <w:left w:val="double" w:sz="4" w:space="0" w:color="auto"/>
            </w:tcBorders>
          </w:tcPr>
          <w:p w:rsidR="00B33076" w:rsidRPr="00FD31C5" w:rsidRDefault="00B33076" w:rsidP="00B33076">
            <w:pPr>
              <w:spacing w:after="0" w:line="240" w:lineRule="auto"/>
              <w:jc w:val="center"/>
              <w:rPr>
                <w:rFonts w:ascii="Times New Roman" w:hAnsi="Times New Roman" w:cs="Times New Roman"/>
                <w:sz w:val="24"/>
                <w:szCs w:val="24"/>
              </w:rPr>
            </w:pPr>
            <w:r w:rsidRPr="00FD31C5">
              <w:rPr>
                <w:rFonts w:ascii="Times New Roman" w:hAnsi="Times New Roman" w:cs="Times New Roman"/>
                <w:sz w:val="24"/>
                <w:szCs w:val="24"/>
              </w:rPr>
              <w:t>№</w:t>
            </w:r>
          </w:p>
        </w:tc>
        <w:tc>
          <w:tcPr>
            <w:tcW w:w="1971" w:type="dxa"/>
            <w:tcBorders>
              <w:top w:val="double" w:sz="4" w:space="0" w:color="auto"/>
            </w:tcBorders>
          </w:tcPr>
          <w:p w:rsidR="00B33076" w:rsidRPr="00FD31C5" w:rsidRDefault="00B33076" w:rsidP="00B33076">
            <w:pPr>
              <w:spacing w:after="0" w:line="240" w:lineRule="auto"/>
              <w:jc w:val="center"/>
              <w:rPr>
                <w:rFonts w:ascii="Times New Roman" w:hAnsi="Times New Roman" w:cs="Times New Roman"/>
                <w:sz w:val="24"/>
                <w:szCs w:val="24"/>
              </w:rPr>
            </w:pPr>
            <w:r w:rsidRPr="00FD31C5">
              <w:rPr>
                <w:rFonts w:ascii="Times New Roman" w:hAnsi="Times New Roman" w:cs="Times New Roman"/>
                <w:sz w:val="24"/>
                <w:szCs w:val="24"/>
              </w:rPr>
              <w:t>ФИО участника</w:t>
            </w:r>
          </w:p>
        </w:tc>
        <w:tc>
          <w:tcPr>
            <w:tcW w:w="993" w:type="dxa"/>
            <w:tcBorders>
              <w:top w:val="double" w:sz="4" w:space="0" w:color="auto"/>
            </w:tcBorders>
          </w:tcPr>
          <w:p w:rsidR="00B33076" w:rsidRPr="00FD31C5" w:rsidRDefault="00B33076" w:rsidP="00B33076">
            <w:pPr>
              <w:spacing w:after="0" w:line="240" w:lineRule="auto"/>
              <w:jc w:val="center"/>
              <w:rPr>
                <w:rFonts w:ascii="Times New Roman" w:hAnsi="Times New Roman" w:cs="Times New Roman"/>
                <w:sz w:val="24"/>
                <w:szCs w:val="24"/>
              </w:rPr>
            </w:pPr>
            <w:r w:rsidRPr="00FD31C5">
              <w:rPr>
                <w:rFonts w:ascii="Times New Roman" w:hAnsi="Times New Roman" w:cs="Times New Roman"/>
                <w:sz w:val="24"/>
                <w:szCs w:val="24"/>
              </w:rPr>
              <w:t>Класс</w:t>
            </w:r>
          </w:p>
        </w:tc>
        <w:tc>
          <w:tcPr>
            <w:tcW w:w="850" w:type="dxa"/>
            <w:tcBorders>
              <w:top w:val="double" w:sz="4" w:space="0" w:color="auto"/>
            </w:tcBorders>
          </w:tcPr>
          <w:p w:rsidR="00B33076" w:rsidRPr="00FD31C5" w:rsidRDefault="00B33076" w:rsidP="00B33076">
            <w:pPr>
              <w:spacing w:after="0" w:line="240" w:lineRule="auto"/>
              <w:ind w:right="-108"/>
              <w:jc w:val="center"/>
              <w:rPr>
                <w:rFonts w:ascii="Times New Roman" w:hAnsi="Times New Roman" w:cs="Times New Roman"/>
                <w:sz w:val="24"/>
                <w:szCs w:val="24"/>
              </w:rPr>
            </w:pPr>
            <w:r w:rsidRPr="00FD31C5">
              <w:rPr>
                <w:rFonts w:ascii="Times New Roman" w:hAnsi="Times New Roman" w:cs="Times New Roman"/>
                <w:sz w:val="24"/>
                <w:szCs w:val="24"/>
              </w:rPr>
              <w:t>Место</w:t>
            </w:r>
          </w:p>
        </w:tc>
        <w:tc>
          <w:tcPr>
            <w:tcW w:w="5924" w:type="dxa"/>
            <w:tcBorders>
              <w:top w:val="double" w:sz="4" w:space="0" w:color="auto"/>
              <w:right w:val="double" w:sz="4" w:space="0" w:color="auto"/>
            </w:tcBorders>
          </w:tcPr>
          <w:p w:rsidR="00B33076" w:rsidRPr="00FD31C5" w:rsidRDefault="00B33076" w:rsidP="00B33076">
            <w:pPr>
              <w:spacing w:after="0" w:line="240" w:lineRule="auto"/>
              <w:jc w:val="center"/>
              <w:rPr>
                <w:rFonts w:ascii="Times New Roman" w:hAnsi="Times New Roman" w:cs="Times New Roman"/>
                <w:sz w:val="24"/>
                <w:szCs w:val="24"/>
              </w:rPr>
            </w:pPr>
            <w:r w:rsidRPr="00FD31C5">
              <w:rPr>
                <w:rFonts w:ascii="Times New Roman" w:hAnsi="Times New Roman" w:cs="Times New Roman"/>
                <w:sz w:val="24"/>
                <w:szCs w:val="24"/>
              </w:rPr>
              <w:t>Тема исследовательской работы</w:t>
            </w:r>
          </w:p>
        </w:tc>
      </w:tr>
      <w:tr w:rsidR="00B33076" w:rsidRPr="00FD31C5" w:rsidTr="000A480D">
        <w:trPr>
          <w:trHeight w:val="307"/>
        </w:trPr>
        <w:tc>
          <w:tcPr>
            <w:tcW w:w="468" w:type="dxa"/>
            <w:tcBorders>
              <w:left w:val="double" w:sz="4" w:space="0" w:color="auto"/>
            </w:tcBorders>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1</w:t>
            </w:r>
          </w:p>
        </w:tc>
        <w:tc>
          <w:tcPr>
            <w:tcW w:w="1971" w:type="dxa"/>
          </w:tcPr>
          <w:p w:rsidR="00B33076" w:rsidRPr="00FD31C5" w:rsidRDefault="00B33076" w:rsidP="00B33076">
            <w:pPr>
              <w:spacing w:after="0" w:line="240" w:lineRule="auto"/>
              <w:rPr>
                <w:rStyle w:val="apple-style-span"/>
                <w:rFonts w:ascii="Times New Roman" w:hAnsi="Times New Roman" w:cs="Times New Roman"/>
                <w:sz w:val="24"/>
                <w:szCs w:val="24"/>
                <w:shd w:val="clear" w:color="auto" w:fill="FFFFFF"/>
              </w:rPr>
            </w:pPr>
          </w:p>
        </w:tc>
        <w:tc>
          <w:tcPr>
            <w:tcW w:w="993" w:type="dxa"/>
          </w:tcPr>
          <w:p w:rsidR="00B33076" w:rsidRPr="00FD31C5" w:rsidRDefault="000A480D" w:rsidP="00B33076">
            <w:pPr>
              <w:spacing w:after="0" w:line="240" w:lineRule="auto"/>
              <w:rPr>
                <w:rFonts w:ascii="Times New Roman" w:hAnsi="Times New Roman" w:cs="Times New Roman"/>
                <w:sz w:val="24"/>
                <w:szCs w:val="24"/>
              </w:rPr>
            </w:pPr>
            <w:r>
              <w:rPr>
                <w:rFonts w:ascii="Times New Roman" w:hAnsi="Times New Roman" w:cs="Times New Roman"/>
                <w:sz w:val="24"/>
                <w:szCs w:val="24"/>
              </w:rPr>
              <w:t>7 кл.</w:t>
            </w:r>
          </w:p>
        </w:tc>
        <w:tc>
          <w:tcPr>
            <w:tcW w:w="850" w:type="dxa"/>
          </w:tcPr>
          <w:p w:rsidR="00B33076" w:rsidRPr="00FD31C5" w:rsidRDefault="00B33076" w:rsidP="00B33076">
            <w:pPr>
              <w:spacing w:after="0" w:line="240" w:lineRule="auto"/>
              <w:jc w:val="center"/>
              <w:rPr>
                <w:rFonts w:ascii="Times New Roman" w:hAnsi="Times New Roman" w:cs="Times New Roman"/>
                <w:sz w:val="24"/>
                <w:szCs w:val="24"/>
              </w:rPr>
            </w:pPr>
            <w:r w:rsidRPr="00FD31C5">
              <w:rPr>
                <w:rFonts w:ascii="Times New Roman" w:hAnsi="Times New Roman" w:cs="Times New Roman"/>
                <w:sz w:val="24"/>
                <w:szCs w:val="24"/>
              </w:rPr>
              <w:t>1</w:t>
            </w:r>
          </w:p>
        </w:tc>
        <w:tc>
          <w:tcPr>
            <w:tcW w:w="5924" w:type="dxa"/>
            <w:tcBorders>
              <w:right w:val="double" w:sz="4" w:space="0" w:color="auto"/>
            </w:tcBorders>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Гидравлическая рука.</w:t>
            </w:r>
          </w:p>
        </w:tc>
      </w:tr>
      <w:tr w:rsidR="00B33076" w:rsidRPr="00FD31C5" w:rsidTr="000A480D">
        <w:trPr>
          <w:trHeight w:val="630"/>
        </w:trPr>
        <w:tc>
          <w:tcPr>
            <w:tcW w:w="468" w:type="dxa"/>
            <w:tcBorders>
              <w:left w:val="double" w:sz="4" w:space="0" w:color="auto"/>
            </w:tcBorders>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2</w:t>
            </w:r>
          </w:p>
        </w:tc>
        <w:tc>
          <w:tcPr>
            <w:tcW w:w="1971" w:type="dxa"/>
          </w:tcPr>
          <w:p w:rsidR="00B33076" w:rsidRPr="00FD31C5" w:rsidRDefault="00B33076" w:rsidP="00B33076">
            <w:pPr>
              <w:spacing w:after="0" w:line="240" w:lineRule="auto"/>
              <w:rPr>
                <w:rFonts w:ascii="Times New Roman" w:hAnsi="Times New Roman" w:cs="Times New Roman"/>
                <w:sz w:val="24"/>
                <w:szCs w:val="24"/>
              </w:rPr>
            </w:pPr>
          </w:p>
        </w:tc>
        <w:tc>
          <w:tcPr>
            <w:tcW w:w="993" w:type="dxa"/>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8 кл.</w:t>
            </w:r>
          </w:p>
        </w:tc>
        <w:tc>
          <w:tcPr>
            <w:tcW w:w="850" w:type="dxa"/>
          </w:tcPr>
          <w:p w:rsidR="00B33076" w:rsidRPr="00FD31C5" w:rsidRDefault="00B33076" w:rsidP="00B33076">
            <w:pPr>
              <w:spacing w:after="0" w:line="240" w:lineRule="auto"/>
              <w:jc w:val="center"/>
              <w:rPr>
                <w:rFonts w:ascii="Times New Roman" w:hAnsi="Times New Roman" w:cs="Times New Roman"/>
                <w:sz w:val="24"/>
                <w:szCs w:val="24"/>
              </w:rPr>
            </w:pPr>
            <w:r w:rsidRPr="00FD31C5">
              <w:rPr>
                <w:rFonts w:ascii="Times New Roman" w:hAnsi="Times New Roman" w:cs="Times New Roman"/>
                <w:sz w:val="24"/>
                <w:szCs w:val="24"/>
              </w:rPr>
              <w:t>1</w:t>
            </w:r>
          </w:p>
        </w:tc>
        <w:tc>
          <w:tcPr>
            <w:tcW w:w="5924" w:type="dxa"/>
            <w:tcBorders>
              <w:right w:val="double" w:sz="4" w:space="0" w:color="auto"/>
            </w:tcBorders>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Двигатель постоянного тока</w:t>
            </w:r>
          </w:p>
        </w:tc>
      </w:tr>
      <w:tr w:rsidR="00B33076" w:rsidRPr="00FD31C5" w:rsidTr="000A480D">
        <w:trPr>
          <w:trHeight w:val="748"/>
        </w:trPr>
        <w:tc>
          <w:tcPr>
            <w:tcW w:w="468" w:type="dxa"/>
            <w:tcBorders>
              <w:left w:val="double" w:sz="4" w:space="0" w:color="auto"/>
            </w:tcBorders>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3</w:t>
            </w:r>
          </w:p>
        </w:tc>
        <w:tc>
          <w:tcPr>
            <w:tcW w:w="1971" w:type="dxa"/>
          </w:tcPr>
          <w:p w:rsidR="00B33076" w:rsidRPr="00FD31C5" w:rsidRDefault="00B33076" w:rsidP="00B33076">
            <w:pPr>
              <w:spacing w:after="0" w:line="240" w:lineRule="auto"/>
              <w:rPr>
                <w:rFonts w:ascii="Times New Roman" w:hAnsi="Times New Roman" w:cs="Times New Roman"/>
                <w:sz w:val="24"/>
                <w:szCs w:val="24"/>
              </w:rPr>
            </w:pPr>
          </w:p>
        </w:tc>
        <w:tc>
          <w:tcPr>
            <w:tcW w:w="993" w:type="dxa"/>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9 кл.</w:t>
            </w:r>
          </w:p>
          <w:p w:rsidR="00B33076" w:rsidRPr="00FD31C5" w:rsidRDefault="00B33076" w:rsidP="00B33076">
            <w:pPr>
              <w:spacing w:after="0" w:line="240" w:lineRule="auto"/>
              <w:rPr>
                <w:rFonts w:ascii="Times New Roman" w:hAnsi="Times New Roman" w:cs="Times New Roman"/>
                <w:sz w:val="24"/>
                <w:szCs w:val="24"/>
              </w:rPr>
            </w:pPr>
          </w:p>
        </w:tc>
        <w:tc>
          <w:tcPr>
            <w:tcW w:w="850" w:type="dxa"/>
          </w:tcPr>
          <w:p w:rsidR="00B33076" w:rsidRPr="00FD31C5" w:rsidRDefault="00B33076" w:rsidP="00B33076">
            <w:pPr>
              <w:spacing w:after="0" w:line="240" w:lineRule="auto"/>
              <w:jc w:val="center"/>
              <w:rPr>
                <w:rFonts w:ascii="Times New Roman" w:hAnsi="Times New Roman" w:cs="Times New Roman"/>
                <w:sz w:val="24"/>
                <w:szCs w:val="24"/>
              </w:rPr>
            </w:pPr>
            <w:r w:rsidRPr="00FD31C5">
              <w:rPr>
                <w:rFonts w:ascii="Times New Roman" w:hAnsi="Times New Roman" w:cs="Times New Roman"/>
                <w:sz w:val="24"/>
                <w:szCs w:val="24"/>
              </w:rPr>
              <w:t>1</w:t>
            </w:r>
          </w:p>
        </w:tc>
        <w:tc>
          <w:tcPr>
            <w:tcW w:w="5924" w:type="dxa"/>
            <w:tcBorders>
              <w:right w:val="double" w:sz="4" w:space="0" w:color="auto"/>
            </w:tcBorders>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Предварительная оценка состояния дубрав Бугульминского района Республики Татарстан</w:t>
            </w:r>
          </w:p>
        </w:tc>
      </w:tr>
      <w:tr w:rsidR="00B33076" w:rsidRPr="00FD31C5" w:rsidTr="000A480D">
        <w:trPr>
          <w:trHeight w:val="152"/>
        </w:trPr>
        <w:tc>
          <w:tcPr>
            <w:tcW w:w="468" w:type="dxa"/>
            <w:tcBorders>
              <w:left w:val="double" w:sz="4" w:space="0" w:color="auto"/>
            </w:tcBorders>
          </w:tcPr>
          <w:p w:rsidR="00B33076" w:rsidRPr="00FD31C5" w:rsidRDefault="00B33076" w:rsidP="00B33076">
            <w:pPr>
              <w:pStyle w:val="p3"/>
              <w:spacing w:before="0" w:beforeAutospacing="0" w:after="0" w:afterAutospacing="0"/>
            </w:pPr>
            <w:r w:rsidRPr="00FD31C5">
              <w:t>4</w:t>
            </w:r>
          </w:p>
        </w:tc>
        <w:tc>
          <w:tcPr>
            <w:tcW w:w="1971" w:type="dxa"/>
          </w:tcPr>
          <w:p w:rsidR="00B33076" w:rsidRPr="00FD31C5" w:rsidRDefault="00B33076" w:rsidP="00B33076">
            <w:pPr>
              <w:spacing w:after="0" w:line="240" w:lineRule="auto"/>
              <w:rPr>
                <w:rFonts w:ascii="Times New Roman" w:hAnsi="Times New Roman" w:cs="Times New Roman"/>
                <w:sz w:val="24"/>
                <w:szCs w:val="24"/>
              </w:rPr>
            </w:pPr>
          </w:p>
        </w:tc>
        <w:tc>
          <w:tcPr>
            <w:tcW w:w="993" w:type="dxa"/>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6кл.</w:t>
            </w:r>
          </w:p>
          <w:p w:rsidR="00B33076" w:rsidRPr="00FD31C5" w:rsidRDefault="00B33076" w:rsidP="00B33076">
            <w:pPr>
              <w:spacing w:after="0" w:line="240" w:lineRule="auto"/>
              <w:rPr>
                <w:rFonts w:ascii="Times New Roman" w:hAnsi="Times New Roman" w:cs="Times New Roman"/>
                <w:sz w:val="24"/>
                <w:szCs w:val="24"/>
              </w:rPr>
            </w:pPr>
          </w:p>
        </w:tc>
        <w:tc>
          <w:tcPr>
            <w:tcW w:w="850" w:type="dxa"/>
          </w:tcPr>
          <w:p w:rsidR="00B33076" w:rsidRPr="00FD31C5" w:rsidRDefault="00B33076" w:rsidP="00B33076">
            <w:pPr>
              <w:spacing w:after="0" w:line="240" w:lineRule="auto"/>
              <w:jc w:val="center"/>
              <w:rPr>
                <w:rFonts w:ascii="Times New Roman" w:hAnsi="Times New Roman" w:cs="Times New Roman"/>
                <w:sz w:val="24"/>
                <w:szCs w:val="24"/>
              </w:rPr>
            </w:pPr>
            <w:r w:rsidRPr="00FD31C5">
              <w:rPr>
                <w:rFonts w:ascii="Times New Roman" w:hAnsi="Times New Roman" w:cs="Times New Roman"/>
                <w:sz w:val="24"/>
                <w:szCs w:val="24"/>
              </w:rPr>
              <w:t>1</w:t>
            </w:r>
          </w:p>
        </w:tc>
        <w:tc>
          <w:tcPr>
            <w:tcW w:w="5924" w:type="dxa"/>
            <w:tcBorders>
              <w:right w:val="double" w:sz="4" w:space="0" w:color="auto"/>
            </w:tcBorders>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Арабские слова в русском и татарском языках</w:t>
            </w:r>
          </w:p>
        </w:tc>
      </w:tr>
      <w:tr w:rsidR="00B33076" w:rsidRPr="00FD31C5" w:rsidTr="000A480D">
        <w:trPr>
          <w:trHeight w:val="267"/>
        </w:trPr>
        <w:tc>
          <w:tcPr>
            <w:tcW w:w="468" w:type="dxa"/>
            <w:tcBorders>
              <w:left w:val="double" w:sz="4" w:space="0" w:color="auto"/>
            </w:tcBorders>
          </w:tcPr>
          <w:p w:rsidR="00B33076" w:rsidRPr="00FD31C5" w:rsidRDefault="00B33076" w:rsidP="00B33076">
            <w:pPr>
              <w:pStyle w:val="p3"/>
              <w:spacing w:before="0" w:beforeAutospacing="0" w:after="0" w:afterAutospacing="0"/>
            </w:pPr>
            <w:r w:rsidRPr="00FD31C5">
              <w:t>5</w:t>
            </w:r>
          </w:p>
        </w:tc>
        <w:tc>
          <w:tcPr>
            <w:tcW w:w="1971" w:type="dxa"/>
          </w:tcPr>
          <w:p w:rsidR="00B33076" w:rsidRPr="00FD31C5" w:rsidRDefault="00B33076" w:rsidP="00B33076">
            <w:pPr>
              <w:spacing w:after="0" w:line="240" w:lineRule="auto"/>
              <w:rPr>
                <w:rFonts w:ascii="Times New Roman" w:hAnsi="Times New Roman" w:cs="Times New Roman"/>
                <w:sz w:val="24"/>
                <w:szCs w:val="24"/>
              </w:rPr>
            </w:pPr>
          </w:p>
        </w:tc>
        <w:tc>
          <w:tcPr>
            <w:tcW w:w="993" w:type="dxa"/>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10 кл.</w:t>
            </w:r>
          </w:p>
          <w:p w:rsidR="00B33076" w:rsidRPr="00FD31C5" w:rsidRDefault="00B33076" w:rsidP="00B33076">
            <w:pPr>
              <w:spacing w:after="0" w:line="240" w:lineRule="auto"/>
              <w:rPr>
                <w:rFonts w:ascii="Times New Roman" w:hAnsi="Times New Roman" w:cs="Times New Roman"/>
                <w:sz w:val="24"/>
                <w:szCs w:val="24"/>
              </w:rPr>
            </w:pPr>
          </w:p>
        </w:tc>
        <w:tc>
          <w:tcPr>
            <w:tcW w:w="850" w:type="dxa"/>
          </w:tcPr>
          <w:p w:rsidR="00B33076" w:rsidRPr="00FD31C5" w:rsidRDefault="00B33076" w:rsidP="00B33076">
            <w:pPr>
              <w:spacing w:after="0" w:line="240" w:lineRule="auto"/>
              <w:jc w:val="center"/>
              <w:rPr>
                <w:rFonts w:ascii="Times New Roman" w:hAnsi="Times New Roman" w:cs="Times New Roman"/>
                <w:sz w:val="24"/>
                <w:szCs w:val="24"/>
              </w:rPr>
            </w:pPr>
            <w:r w:rsidRPr="00FD31C5">
              <w:rPr>
                <w:rFonts w:ascii="Times New Roman" w:hAnsi="Times New Roman" w:cs="Times New Roman"/>
                <w:sz w:val="24"/>
                <w:szCs w:val="24"/>
              </w:rPr>
              <w:t>1</w:t>
            </w:r>
          </w:p>
        </w:tc>
        <w:tc>
          <w:tcPr>
            <w:tcW w:w="5924" w:type="dxa"/>
            <w:tcBorders>
              <w:right w:val="double" w:sz="4" w:space="0" w:color="auto"/>
            </w:tcBorders>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Мобильный учебник для изучения Астрономии, программный продукт</w:t>
            </w:r>
          </w:p>
        </w:tc>
      </w:tr>
      <w:tr w:rsidR="00B33076" w:rsidRPr="00FD31C5" w:rsidTr="000A480D">
        <w:trPr>
          <w:trHeight w:val="533"/>
        </w:trPr>
        <w:tc>
          <w:tcPr>
            <w:tcW w:w="468" w:type="dxa"/>
            <w:tcBorders>
              <w:left w:val="double" w:sz="4" w:space="0" w:color="auto"/>
            </w:tcBorders>
          </w:tcPr>
          <w:p w:rsidR="00B33076" w:rsidRPr="00FD31C5" w:rsidRDefault="00B33076" w:rsidP="00B33076">
            <w:pPr>
              <w:pStyle w:val="p3"/>
              <w:spacing w:before="0" w:beforeAutospacing="0" w:after="0" w:afterAutospacing="0"/>
            </w:pPr>
            <w:r w:rsidRPr="00FD31C5">
              <w:t>6</w:t>
            </w:r>
          </w:p>
        </w:tc>
        <w:tc>
          <w:tcPr>
            <w:tcW w:w="1971" w:type="dxa"/>
          </w:tcPr>
          <w:p w:rsidR="00B33076" w:rsidRPr="00FD31C5" w:rsidRDefault="00B33076" w:rsidP="00B33076">
            <w:pPr>
              <w:spacing w:after="0" w:line="240" w:lineRule="auto"/>
              <w:rPr>
                <w:rFonts w:ascii="Times New Roman" w:hAnsi="Times New Roman" w:cs="Times New Roman"/>
                <w:sz w:val="24"/>
                <w:szCs w:val="24"/>
              </w:rPr>
            </w:pPr>
          </w:p>
        </w:tc>
        <w:tc>
          <w:tcPr>
            <w:tcW w:w="993" w:type="dxa"/>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6 кл.</w:t>
            </w:r>
          </w:p>
          <w:p w:rsidR="00B33076" w:rsidRPr="00FD31C5" w:rsidRDefault="00B33076" w:rsidP="00B33076">
            <w:pPr>
              <w:spacing w:after="0" w:line="240" w:lineRule="auto"/>
              <w:rPr>
                <w:rFonts w:ascii="Times New Roman" w:hAnsi="Times New Roman" w:cs="Times New Roman"/>
                <w:sz w:val="24"/>
                <w:szCs w:val="24"/>
              </w:rPr>
            </w:pPr>
          </w:p>
        </w:tc>
        <w:tc>
          <w:tcPr>
            <w:tcW w:w="850" w:type="dxa"/>
          </w:tcPr>
          <w:p w:rsidR="00B33076" w:rsidRPr="00FD31C5" w:rsidRDefault="00B33076" w:rsidP="00B33076">
            <w:pPr>
              <w:spacing w:after="0" w:line="240" w:lineRule="auto"/>
              <w:jc w:val="center"/>
              <w:rPr>
                <w:rFonts w:ascii="Times New Roman" w:hAnsi="Times New Roman" w:cs="Times New Roman"/>
                <w:sz w:val="24"/>
                <w:szCs w:val="24"/>
              </w:rPr>
            </w:pPr>
            <w:r w:rsidRPr="00FD31C5">
              <w:rPr>
                <w:rFonts w:ascii="Times New Roman" w:hAnsi="Times New Roman" w:cs="Times New Roman"/>
                <w:sz w:val="24"/>
                <w:szCs w:val="24"/>
              </w:rPr>
              <w:t>1</w:t>
            </w:r>
          </w:p>
        </w:tc>
        <w:tc>
          <w:tcPr>
            <w:tcW w:w="5924" w:type="dxa"/>
            <w:tcBorders>
              <w:right w:val="double" w:sz="4" w:space="0" w:color="auto"/>
            </w:tcBorders>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 xml:space="preserve">Сайт «Учись на 5!» </w:t>
            </w:r>
          </w:p>
        </w:tc>
      </w:tr>
      <w:tr w:rsidR="00B33076" w:rsidRPr="00FD31C5" w:rsidTr="000A480D">
        <w:trPr>
          <w:trHeight w:val="533"/>
        </w:trPr>
        <w:tc>
          <w:tcPr>
            <w:tcW w:w="468" w:type="dxa"/>
            <w:tcBorders>
              <w:left w:val="double" w:sz="4" w:space="0" w:color="auto"/>
              <w:bottom w:val="double" w:sz="4" w:space="0" w:color="auto"/>
            </w:tcBorders>
          </w:tcPr>
          <w:p w:rsidR="00B33076" w:rsidRPr="00FD31C5" w:rsidRDefault="00B33076" w:rsidP="00B33076">
            <w:pPr>
              <w:pStyle w:val="p3"/>
              <w:spacing w:before="0" w:beforeAutospacing="0" w:after="0" w:afterAutospacing="0"/>
            </w:pPr>
            <w:r w:rsidRPr="00FD31C5">
              <w:t>7</w:t>
            </w:r>
          </w:p>
        </w:tc>
        <w:tc>
          <w:tcPr>
            <w:tcW w:w="1971" w:type="dxa"/>
            <w:tcBorders>
              <w:bottom w:val="double" w:sz="4" w:space="0" w:color="auto"/>
            </w:tcBorders>
          </w:tcPr>
          <w:p w:rsidR="00B33076" w:rsidRPr="00FD31C5" w:rsidRDefault="00B33076" w:rsidP="00B33076">
            <w:pPr>
              <w:spacing w:after="0" w:line="240" w:lineRule="auto"/>
              <w:rPr>
                <w:rFonts w:ascii="Times New Roman" w:hAnsi="Times New Roman" w:cs="Times New Roman"/>
                <w:sz w:val="24"/>
                <w:szCs w:val="24"/>
              </w:rPr>
            </w:pPr>
          </w:p>
        </w:tc>
        <w:tc>
          <w:tcPr>
            <w:tcW w:w="993" w:type="dxa"/>
            <w:tcBorders>
              <w:bottom w:val="double" w:sz="4" w:space="0" w:color="auto"/>
            </w:tcBorders>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10 кл.</w:t>
            </w:r>
          </w:p>
          <w:p w:rsidR="00B33076" w:rsidRPr="00FD31C5" w:rsidRDefault="00B33076" w:rsidP="00B33076">
            <w:pPr>
              <w:spacing w:after="0" w:line="240" w:lineRule="auto"/>
              <w:rPr>
                <w:rFonts w:ascii="Times New Roman" w:hAnsi="Times New Roman" w:cs="Times New Roman"/>
                <w:sz w:val="24"/>
                <w:szCs w:val="24"/>
              </w:rPr>
            </w:pPr>
          </w:p>
        </w:tc>
        <w:tc>
          <w:tcPr>
            <w:tcW w:w="850" w:type="dxa"/>
            <w:tcBorders>
              <w:bottom w:val="double" w:sz="4" w:space="0" w:color="auto"/>
            </w:tcBorders>
          </w:tcPr>
          <w:p w:rsidR="00B33076" w:rsidRPr="00FD31C5" w:rsidRDefault="00B33076" w:rsidP="00B33076">
            <w:pPr>
              <w:spacing w:after="0" w:line="240" w:lineRule="auto"/>
              <w:jc w:val="center"/>
              <w:rPr>
                <w:rFonts w:ascii="Times New Roman" w:hAnsi="Times New Roman" w:cs="Times New Roman"/>
                <w:sz w:val="24"/>
                <w:szCs w:val="24"/>
              </w:rPr>
            </w:pPr>
            <w:r w:rsidRPr="00FD31C5">
              <w:rPr>
                <w:rFonts w:ascii="Times New Roman" w:hAnsi="Times New Roman" w:cs="Times New Roman"/>
                <w:sz w:val="24"/>
                <w:szCs w:val="24"/>
              </w:rPr>
              <w:t>3</w:t>
            </w:r>
          </w:p>
        </w:tc>
        <w:tc>
          <w:tcPr>
            <w:tcW w:w="5924" w:type="dxa"/>
            <w:tcBorders>
              <w:bottom w:val="double" w:sz="4" w:space="0" w:color="auto"/>
              <w:right w:val="double" w:sz="4" w:space="0" w:color="auto"/>
            </w:tcBorders>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Пути решения проблемы современных проявлений религиозных течений</w:t>
            </w:r>
          </w:p>
        </w:tc>
      </w:tr>
    </w:tbl>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p>
    <w:p w:rsidR="00B33076" w:rsidRDefault="00B33076" w:rsidP="00B33076">
      <w:pPr>
        <w:shd w:val="clear" w:color="auto" w:fill="FFFFFF"/>
        <w:spacing w:after="0" w:line="240" w:lineRule="auto"/>
        <w:jc w:val="center"/>
        <w:rPr>
          <w:rFonts w:ascii="Times New Roman" w:eastAsia="Times New Roman" w:hAnsi="Times New Roman" w:cs="Times New Roman"/>
          <w:b/>
          <w:sz w:val="24"/>
          <w:szCs w:val="24"/>
        </w:rPr>
      </w:pPr>
      <w:r w:rsidRPr="00FD31C5">
        <w:rPr>
          <w:rFonts w:ascii="Times New Roman" w:eastAsia="Times New Roman" w:hAnsi="Times New Roman" w:cs="Times New Roman"/>
          <w:b/>
          <w:sz w:val="24"/>
          <w:szCs w:val="24"/>
        </w:rPr>
        <w:t>Итоги республиканских, всероссийских и международных НПК и конкурсов:</w:t>
      </w:r>
    </w:p>
    <w:p w:rsidR="000A480D" w:rsidRPr="00FD31C5" w:rsidRDefault="000A480D" w:rsidP="00B33076">
      <w:pPr>
        <w:shd w:val="clear" w:color="auto" w:fill="FFFFFF"/>
        <w:spacing w:after="0" w:line="240" w:lineRule="auto"/>
        <w:jc w:val="center"/>
        <w:rPr>
          <w:rFonts w:ascii="Times New Roman" w:eastAsia="Times New Roman" w:hAnsi="Times New Roman" w:cs="Times New Roman"/>
          <w:b/>
          <w:sz w:val="24"/>
          <w:szCs w:val="24"/>
        </w:rPr>
      </w:pPr>
    </w:p>
    <w:tbl>
      <w:tblPr>
        <w:tblW w:w="102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9"/>
        <w:gridCol w:w="5905"/>
        <w:gridCol w:w="1857"/>
      </w:tblGrid>
      <w:tr w:rsidR="00B33076" w:rsidRPr="00FD31C5" w:rsidTr="000A480D">
        <w:tc>
          <w:tcPr>
            <w:tcW w:w="2459" w:type="dxa"/>
            <w:tcBorders>
              <w:top w:val="double" w:sz="4" w:space="0" w:color="auto"/>
              <w:left w:val="double" w:sz="4" w:space="0" w:color="auto"/>
            </w:tcBorders>
            <w:shd w:val="clear" w:color="auto" w:fill="auto"/>
          </w:tcPr>
          <w:p w:rsidR="00B33076" w:rsidRPr="00FD31C5" w:rsidRDefault="00B33076" w:rsidP="00B33076">
            <w:pPr>
              <w:pStyle w:val="43"/>
              <w:spacing w:line="240" w:lineRule="auto"/>
              <w:jc w:val="left"/>
              <w:rPr>
                <w:sz w:val="24"/>
                <w:szCs w:val="24"/>
              </w:rPr>
            </w:pPr>
          </w:p>
        </w:tc>
        <w:tc>
          <w:tcPr>
            <w:tcW w:w="5905" w:type="dxa"/>
            <w:tcBorders>
              <w:top w:val="double" w:sz="4" w:space="0" w:color="auto"/>
            </w:tcBorders>
            <w:shd w:val="clear" w:color="auto" w:fill="auto"/>
          </w:tcPr>
          <w:p w:rsidR="00B33076" w:rsidRPr="00FD31C5" w:rsidRDefault="00B33076" w:rsidP="00B33076">
            <w:pPr>
              <w:spacing w:after="0" w:line="240" w:lineRule="auto"/>
              <w:ind w:right="-284"/>
              <w:rPr>
                <w:rFonts w:ascii="Times New Roman" w:hAnsi="Times New Roman" w:cs="Times New Roman"/>
                <w:sz w:val="24"/>
                <w:szCs w:val="24"/>
              </w:rPr>
            </w:pPr>
            <w:r w:rsidRPr="00FD31C5">
              <w:rPr>
                <w:rFonts w:ascii="Times New Roman" w:hAnsi="Times New Roman" w:cs="Times New Roman"/>
                <w:sz w:val="24"/>
                <w:szCs w:val="24"/>
              </w:rPr>
              <w:t>XV региональная НПК «Школьники – науке XXI века», г.Альметьевск</w:t>
            </w:r>
          </w:p>
        </w:tc>
        <w:tc>
          <w:tcPr>
            <w:tcW w:w="1857" w:type="dxa"/>
            <w:tcBorders>
              <w:top w:val="double" w:sz="4" w:space="0" w:color="auto"/>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Диплом 2 степени</w:t>
            </w:r>
          </w:p>
        </w:tc>
      </w:tr>
      <w:tr w:rsidR="00B33076" w:rsidRPr="00FD31C5" w:rsidTr="000A480D">
        <w:tc>
          <w:tcPr>
            <w:tcW w:w="2459" w:type="dxa"/>
            <w:tcBorders>
              <w:left w:val="double" w:sz="4" w:space="0" w:color="auto"/>
            </w:tcBorders>
            <w:shd w:val="clear" w:color="auto" w:fill="auto"/>
          </w:tcPr>
          <w:p w:rsidR="00B33076" w:rsidRPr="00FD31C5" w:rsidRDefault="00B33076" w:rsidP="00B33076">
            <w:pPr>
              <w:pStyle w:val="43"/>
              <w:spacing w:line="240" w:lineRule="auto"/>
              <w:jc w:val="left"/>
              <w:rPr>
                <w:sz w:val="24"/>
                <w:szCs w:val="24"/>
              </w:rPr>
            </w:pPr>
          </w:p>
        </w:tc>
        <w:tc>
          <w:tcPr>
            <w:tcW w:w="5905" w:type="dxa"/>
            <w:shd w:val="clear" w:color="auto" w:fill="auto"/>
          </w:tcPr>
          <w:p w:rsidR="00B33076" w:rsidRPr="00FD31C5" w:rsidRDefault="00B33076" w:rsidP="00B33076">
            <w:pPr>
              <w:rPr>
                <w:rFonts w:ascii="Times New Roman" w:hAnsi="Times New Roman" w:cs="Times New Roman"/>
                <w:sz w:val="24"/>
                <w:szCs w:val="24"/>
              </w:rPr>
            </w:pPr>
            <w:r w:rsidRPr="00FD31C5">
              <w:rPr>
                <w:rFonts w:ascii="Times New Roman" w:hAnsi="Times New Roman" w:cs="Times New Roman"/>
                <w:i/>
                <w:color w:val="000000"/>
                <w:sz w:val="24"/>
                <w:szCs w:val="24"/>
              </w:rPr>
              <w:t>IV  Республиканская филологическая научно-практическая конференция  имени Ярослава Гашека</w:t>
            </w:r>
          </w:p>
        </w:tc>
        <w:tc>
          <w:tcPr>
            <w:tcW w:w="1857" w:type="dxa"/>
            <w:tcBorders>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Диплом 1 степени</w:t>
            </w:r>
          </w:p>
        </w:tc>
      </w:tr>
      <w:tr w:rsidR="00B33076" w:rsidRPr="00FD31C5" w:rsidTr="000A480D">
        <w:tc>
          <w:tcPr>
            <w:tcW w:w="2459" w:type="dxa"/>
            <w:tcBorders>
              <w:left w:val="double" w:sz="4" w:space="0" w:color="auto"/>
            </w:tcBorders>
            <w:shd w:val="clear" w:color="auto" w:fill="auto"/>
          </w:tcPr>
          <w:p w:rsidR="00B33076" w:rsidRPr="00FD31C5" w:rsidRDefault="00B33076" w:rsidP="00B33076">
            <w:pPr>
              <w:pStyle w:val="43"/>
              <w:spacing w:line="240" w:lineRule="auto"/>
              <w:jc w:val="left"/>
              <w:rPr>
                <w:sz w:val="24"/>
                <w:szCs w:val="24"/>
              </w:rPr>
            </w:pPr>
          </w:p>
        </w:tc>
        <w:tc>
          <w:tcPr>
            <w:tcW w:w="5905" w:type="dxa"/>
            <w:shd w:val="clear" w:color="auto" w:fill="auto"/>
          </w:tcPr>
          <w:p w:rsidR="00B33076" w:rsidRPr="00FD31C5" w:rsidRDefault="00B33076" w:rsidP="00B33076">
            <w:pPr>
              <w:spacing w:after="0" w:line="240" w:lineRule="auto"/>
              <w:ind w:right="-284"/>
              <w:rPr>
                <w:rFonts w:ascii="Times New Roman" w:hAnsi="Times New Roman" w:cs="Times New Roman"/>
                <w:sz w:val="24"/>
                <w:szCs w:val="24"/>
              </w:rPr>
            </w:pPr>
            <w:r w:rsidRPr="00FD31C5">
              <w:rPr>
                <w:rFonts w:ascii="Times New Roman" w:hAnsi="Times New Roman" w:cs="Times New Roman"/>
                <w:sz w:val="24"/>
                <w:szCs w:val="24"/>
              </w:rPr>
              <w:t>XV региональная НПК «Школьники – науке XXI века», г.Альметьевск</w:t>
            </w:r>
          </w:p>
        </w:tc>
        <w:tc>
          <w:tcPr>
            <w:tcW w:w="1857" w:type="dxa"/>
            <w:tcBorders>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Диплом 3 степени</w:t>
            </w:r>
          </w:p>
        </w:tc>
      </w:tr>
      <w:tr w:rsidR="00B33076" w:rsidRPr="00FD31C5" w:rsidTr="000A480D">
        <w:tc>
          <w:tcPr>
            <w:tcW w:w="2459" w:type="dxa"/>
            <w:tcBorders>
              <w:left w:val="double" w:sz="4" w:space="0" w:color="auto"/>
            </w:tcBorders>
            <w:shd w:val="clear" w:color="auto" w:fill="auto"/>
          </w:tcPr>
          <w:p w:rsidR="00B33076" w:rsidRPr="00FD31C5" w:rsidRDefault="00B33076" w:rsidP="00B33076">
            <w:pPr>
              <w:pStyle w:val="43"/>
              <w:spacing w:line="240" w:lineRule="auto"/>
              <w:jc w:val="left"/>
              <w:rPr>
                <w:sz w:val="24"/>
                <w:szCs w:val="24"/>
              </w:rPr>
            </w:pPr>
          </w:p>
        </w:tc>
        <w:tc>
          <w:tcPr>
            <w:tcW w:w="5905" w:type="dxa"/>
            <w:shd w:val="clear" w:color="auto" w:fill="auto"/>
          </w:tcPr>
          <w:p w:rsidR="00B33076" w:rsidRPr="00FD31C5" w:rsidRDefault="00B33076" w:rsidP="00B33076">
            <w:pPr>
              <w:pStyle w:val="43"/>
              <w:spacing w:line="240" w:lineRule="auto"/>
              <w:jc w:val="left"/>
              <w:rPr>
                <w:sz w:val="24"/>
                <w:szCs w:val="24"/>
              </w:rPr>
            </w:pPr>
            <w:r w:rsidRPr="00FD31C5">
              <w:rPr>
                <w:sz w:val="24"/>
                <w:szCs w:val="24"/>
              </w:rPr>
              <w:t>XXIV Поволжская научная экологическая конференция школьников им. Терентьева</w:t>
            </w:r>
          </w:p>
        </w:tc>
        <w:tc>
          <w:tcPr>
            <w:tcW w:w="1857" w:type="dxa"/>
            <w:tcBorders>
              <w:right w:val="double" w:sz="4" w:space="0" w:color="auto"/>
            </w:tcBorders>
            <w:shd w:val="clear" w:color="auto" w:fill="auto"/>
          </w:tcPr>
          <w:p w:rsidR="00B33076" w:rsidRPr="00FD31C5" w:rsidRDefault="00B33076" w:rsidP="00B33076">
            <w:pPr>
              <w:pStyle w:val="43"/>
              <w:spacing w:line="240" w:lineRule="auto"/>
              <w:jc w:val="left"/>
              <w:rPr>
                <w:sz w:val="24"/>
                <w:szCs w:val="24"/>
              </w:rPr>
            </w:pPr>
            <w:r w:rsidRPr="00FD31C5">
              <w:rPr>
                <w:sz w:val="24"/>
                <w:szCs w:val="24"/>
              </w:rPr>
              <w:t>Призёр</w:t>
            </w:r>
          </w:p>
        </w:tc>
      </w:tr>
      <w:tr w:rsidR="00B33076" w:rsidRPr="00FD31C5" w:rsidTr="000A480D">
        <w:tc>
          <w:tcPr>
            <w:tcW w:w="2459" w:type="dxa"/>
            <w:tcBorders>
              <w:left w:val="double" w:sz="4" w:space="0" w:color="auto"/>
            </w:tcBorders>
            <w:shd w:val="clear" w:color="auto" w:fill="auto"/>
          </w:tcPr>
          <w:p w:rsidR="00B33076" w:rsidRPr="00FD31C5" w:rsidRDefault="00B33076" w:rsidP="00B33076">
            <w:pPr>
              <w:pStyle w:val="43"/>
              <w:spacing w:line="240" w:lineRule="auto"/>
              <w:jc w:val="left"/>
              <w:rPr>
                <w:sz w:val="24"/>
                <w:szCs w:val="24"/>
              </w:rPr>
            </w:pPr>
          </w:p>
        </w:tc>
        <w:tc>
          <w:tcPr>
            <w:tcW w:w="5905" w:type="dxa"/>
            <w:shd w:val="clear" w:color="auto" w:fill="auto"/>
          </w:tcPr>
          <w:p w:rsidR="00B33076" w:rsidRPr="00FD31C5" w:rsidRDefault="00B33076" w:rsidP="00B33076">
            <w:pPr>
              <w:pStyle w:val="43"/>
              <w:spacing w:line="240" w:lineRule="auto"/>
              <w:jc w:val="left"/>
              <w:rPr>
                <w:sz w:val="24"/>
                <w:szCs w:val="24"/>
              </w:rPr>
            </w:pPr>
            <w:r w:rsidRPr="00FD31C5">
              <w:rPr>
                <w:sz w:val="24"/>
                <w:szCs w:val="24"/>
              </w:rPr>
              <w:t>XXIV Поволжская научная экологическая конференция школьников им. Терентьева</w:t>
            </w:r>
          </w:p>
        </w:tc>
        <w:tc>
          <w:tcPr>
            <w:tcW w:w="1857" w:type="dxa"/>
            <w:tcBorders>
              <w:right w:val="double" w:sz="4" w:space="0" w:color="auto"/>
            </w:tcBorders>
            <w:shd w:val="clear" w:color="auto" w:fill="auto"/>
          </w:tcPr>
          <w:p w:rsidR="00B33076" w:rsidRPr="00FD31C5" w:rsidRDefault="00B33076" w:rsidP="00B33076">
            <w:pPr>
              <w:pStyle w:val="43"/>
              <w:spacing w:line="240" w:lineRule="auto"/>
              <w:jc w:val="left"/>
              <w:rPr>
                <w:sz w:val="24"/>
                <w:szCs w:val="24"/>
              </w:rPr>
            </w:pPr>
            <w:r w:rsidRPr="00FD31C5">
              <w:rPr>
                <w:sz w:val="24"/>
                <w:szCs w:val="24"/>
              </w:rPr>
              <w:t>призёр</w:t>
            </w:r>
          </w:p>
        </w:tc>
      </w:tr>
      <w:tr w:rsidR="00B33076" w:rsidRPr="00FD31C5" w:rsidTr="000A480D">
        <w:tc>
          <w:tcPr>
            <w:tcW w:w="2459" w:type="dxa"/>
            <w:tcBorders>
              <w:left w:val="double" w:sz="4" w:space="0" w:color="auto"/>
            </w:tcBorders>
            <w:shd w:val="clear" w:color="auto" w:fill="auto"/>
          </w:tcPr>
          <w:p w:rsidR="00B33076" w:rsidRPr="00FD31C5" w:rsidRDefault="00B33076" w:rsidP="00B33076">
            <w:pPr>
              <w:pStyle w:val="43"/>
              <w:spacing w:line="240" w:lineRule="auto"/>
              <w:jc w:val="left"/>
              <w:rPr>
                <w:sz w:val="24"/>
                <w:szCs w:val="24"/>
              </w:rPr>
            </w:pPr>
          </w:p>
        </w:tc>
        <w:tc>
          <w:tcPr>
            <w:tcW w:w="5905" w:type="dxa"/>
            <w:shd w:val="clear" w:color="auto" w:fill="auto"/>
          </w:tcPr>
          <w:p w:rsidR="00B33076" w:rsidRPr="00FD31C5" w:rsidRDefault="00B33076" w:rsidP="000A480D">
            <w:pPr>
              <w:pStyle w:val="43"/>
              <w:spacing w:line="240" w:lineRule="auto"/>
              <w:jc w:val="left"/>
              <w:rPr>
                <w:sz w:val="24"/>
                <w:szCs w:val="24"/>
              </w:rPr>
            </w:pPr>
            <w:r w:rsidRPr="00FD31C5">
              <w:rPr>
                <w:bCs/>
                <w:sz w:val="24"/>
                <w:szCs w:val="24"/>
              </w:rPr>
              <w:t>II Республиканский конкурс «Юный исследователь – 2018»,г.Казань</w:t>
            </w:r>
          </w:p>
        </w:tc>
        <w:tc>
          <w:tcPr>
            <w:tcW w:w="1857" w:type="dxa"/>
            <w:tcBorders>
              <w:right w:val="double" w:sz="4" w:space="0" w:color="auto"/>
            </w:tcBorders>
            <w:shd w:val="clear" w:color="auto" w:fill="auto"/>
          </w:tcPr>
          <w:p w:rsidR="00B33076" w:rsidRPr="00FD31C5" w:rsidRDefault="00B33076" w:rsidP="00B33076">
            <w:pPr>
              <w:pStyle w:val="43"/>
              <w:spacing w:line="240" w:lineRule="auto"/>
              <w:jc w:val="left"/>
              <w:rPr>
                <w:sz w:val="24"/>
                <w:szCs w:val="24"/>
              </w:rPr>
            </w:pPr>
            <w:r w:rsidRPr="00FD31C5">
              <w:rPr>
                <w:sz w:val="24"/>
                <w:szCs w:val="24"/>
              </w:rPr>
              <w:t>победитель</w:t>
            </w:r>
          </w:p>
        </w:tc>
      </w:tr>
      <w:tr w:rsidR="00B33076" w:rsidRPr="00FD31C5" w:rsidTr="00B867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2"/>
        </w:trPr>
        <w:tc>
          <w:tcPr>
            <w:tcW w:w="2459" w:type="dxa"/>
            <w:tcBorders>
              <w:top w:val="single" w:sz="4" w:space="0" w:color="auto"/>
              <w:left w:val="doub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single" w:sz="4" w:space="0" w:color="auto"/>
              <w:left w:val="nil"/>
              <w:bottom w:val="single" w:sz="4" w:space="0" w:color="auto"/>
              <w:right w:val="single" w:sz="4" w:space="0" w:color="auto"/>
            </w:tcBorders>
            <w:shd w:val="clear" w:color="auto" w:fill="auto"/>
            <w:hideMark/>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XXIV Поволжская научная экологическая конференция школьников им. Терентьева</w:t>
            </w:r>
          </w:p>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Приглашена на профильную смену в СИРИУС</w:t>
            </w:r>
          </w:p>
        </w:tc>
        <w:tc>
          <w:tcPr>
            <w:tcW w:w="1857" w:type="dxa"/>
            <w:tcBorders>
              <w:top w:val="single" w:sz="4" w:space="0" w:color="auto"/>
              <w:left w:val="nil"/>
              <w:bottom w:val="single" w:sz="4" w:space="0" w:color="auto"/>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призёр</w:t>
            </w:r>
          </w:p>
        </w:tc>
      </w:tr>
      <w:tr w:rsidR="00B33076" w:rsidRPr="00FD31C5" w:rsidTr="000A48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18"/>
        </w:trPr>
        <w:tc>
          <w:tcPr>
            <w:tcW w:w="2459" w:type="dxa"/>
            <w:tcBorders>
              <w:top w:val="single" w:sz="4" w:space="0" w:color="auto"/>
              <w:left w:val="doub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single" w:sz="4" w:space="0" w:color="auto"/>
              <w:left w:val="nil"/>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Российская научная конференция «Шаг в будущее, Юниор» в рамках Тридцать второй Российской научной школы-семинара «Академия Юных», Гагра</w:t>
            </w:r>
          </w:p>
        </w:tc>
        <w:tc>
          <w:tcPr>
            <w:tcW w:w="1857" w:type="dxa"/>
            <w:tcBorders>
              <w:top w:val="single" w:sz="4" w:space="0" w:color="auto"/>
              <w:left w:val="nil"/>
              <w:bottom w:val="single" w:sz="4" w:space="0" w:color="auto"/>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Диплом 2 степени</w:t>
            </w:r>
          </w:p>
        </w:tc>
      </w:tr>
      <w:tr w:rsidR="00B33076" w:rsidRPr="00FD31C5" w:rsidTr="00B867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7"/>
        </w:trPr>
        <w:tc>
          <w:tcPr>
            <w:tcW w:w="2459" w:type="dxa"/>
            <w:tcBorders>
              <w:top w:val="single" w:sz="4" w:space="0" w:color="auto"/>
              <w:left w:val="doub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single" w:sz="4" w:space="0" w:color="auto"/>
              <w:left w:val="single" w:sz="4" w:space="0" w:color="auto"/>
              <w:bottom w:val="single" w:sz="4" w:space="0" w:color="auto"/>
              <w:right w:val="single" w:sz="4" w:space="0" w:color="auto"/>
            </w:tcBorders>
            <w:shd w:val="clear" w:color="auto" w:fill="auto"/>
            <w:hideMark/>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XXIV Поволжская научная экологическая конференция школьников им. Терентьева, Казань</w:t>
            </w:r>
          </w:p>
        </w:tc>
        <w:tc>
          <w:tcPr>
            <w:tcW w:w="1857" w:type="dxa"/>
            <w:tcBorders>
              <w:top w:val="single" w:sz="4" w:space="0" w:color="auto"/>
              <w:left w:val="single" w:sz="4" w:space="0" w:color="auto"/>
              <w:bottom w:val="single" w:sz="4" w:space="0" w:color="auto"/>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призёр</w:t>
            </w:r>
          </w:p>
        </w:tc>
      </w:tr>
      <w:tr w:rsidR="00B33076" w:rsidRPr="00FD31C5" w:rsidTr="00B867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2459" w:type="dxa"/>
            <w:tcBorders>
              <w:top w:val="single" w:sz="4" w:space="0" w:color="auto"/>
              <w:left w:val="doub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single" w:sz="4" w:space="0" w:color="auto"/>
              <w:left w:val="nil"/>
              <w:bottom w:val="single" w:sz="4" w:space="0" w:color="auto"/>
              <w:right w:val="single" w:sz="4" w:space="0" w:color="auto"/>
            </w:tcBorders>
            <w:shd w:val="clear" w:color="auto" w:fill="auto"/>
            <w:hideMark/>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 xml:space="preserve">XXIV Поволжская научная экологическая конференция школьников им. Терентьева, </w:t>
            </w:r>
          </w:p>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Российская научная конференция «Шаг в будущее, Юниор» в рамках Тридцать второй Российской научной школы-семинара «Академия Юных», Гагра</w:t>
            </w:r>
          </w:p>
        </w:tc>
        <w:tc>
          <w:tcPr>
            <w:tcW w:w="1857" w:type="dxa"/>
            <w:tcBorders>
              <w:top w:val="single" w:sz="4" w:space="0" w:color="auto"/>
              <w:left w:val="nil"/>
              <w:bottom w:val="single" w:sz="4" w:space="0" w:color="auto"/>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Призёр</w:t>
            </w:r>
          </w:p>
          <w:p w:rsidR="00B33076" w:rsidRPr="00FD31C5" w:rsidRDefault="00B33076" w:rsidP="00B33076">
            <w:pPr>
              <w:spacing w:after="0" w:line="240" w:lineRule="auto"/>
              <w:rPr>
                <w:rFonts w:ascii="Times New Roman" w:hAnsi="Times New Roman" w:cs="Times New Roman"/>
                <w:color w:val="000000"/>
                <w:sz w:val="24"/>
                <w:szCs w:val="24"/>
              </w:rPr>
            </w:pPr>
          </w:p>
          <w:p w:rsidR="00B33076" w:rsidRPr="00FD31C5" w:rsidRDefault="00B33076" w:rsidP="00B33076">
            <w:pPr>
              <w:spacing w:after="0" w:line="240" w:lineRule="auto"/>
              <w:rPr>
                <w:rFonts w:ascii="Times New Roman" w:hAnsi="Times New Roman" w:cs="Times New Roman"/>
                <w:color w:val="000000"/>
                <w:sz w:val="24"/>
                <w:szCs w:val="24"/>
              </w:rPr>
            </w:pPr>
          </w:p>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Диплом 3 степени</w:t>
            </w:r>
          </w:p>
        </w:tc>
      </w:tr>
      <w:tr w:rsidR="00B33076" w:rsidRPr="00FD31C5" w:rsidTr="00B867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2459" w:type="dxa"/>
            <w:tcBorders>
              <w:top w:val="nil"/>
              <w:left w:val="doub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nil"/>
              <w:left w:val="nil"/>
              <w:bottom w:val="single" w:sz="4" w:space="0" w:color="auto"/>
              <w:right w:val="single" w:sz="4" w:space="0" w:color="auto"/>
            </w:tcBorders>
            <w:shd w:val="clear" w:color="auto" w:fill="auto"/>
            <w:hideMark/>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XXI Международный фестиваль "Дети. Интеллект.Культура, победители, Греция</w:t>
            </w:r>
          </w:p>
        </w:tc>
        <w:tc>
          <w:tcPr>
            <w:tcW w:w="1857" w:type="dxa"/>
            <w:tcBorders>
              <w:top w:val="nil"/>
              <w:left w:val="nil"/>
              <w:bottom w:val="single" w:sz="4" w:space="0" w:color="auto"/>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sz w:val="24"/>
                <w:szCs w:val="24"/>
              </w:rPr>
              <w:t>Диплом 1степени</w:t>
            </w:r>
          </w:p>
        </w:tc>
      </w:tr>
      <w:tr w:rsidR="00B33076" w:rsidRPr="00FD31C5" w:rsidTr="00B867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7"/>
        </w:trPr>
        <w:tc>
          <w:tcPr>
            <w:tcW w:w="2459" w:type="dxa"/>
            <w:tcBorders>
              <w:top w:val="nil"/>
              <w:left w:val="doub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nil"/>
              <w:left w:val="nil"/>
              <w:bottom w:val="single" w:sz="4" w:space="0" w:color="auto"/>
              <w:right w:val="single" w:sz="4" w:space="0" w:color="auto"/>
            </w:tcBorders>
            <w:shd w:val="clear" w:color="auto" w:fill="auto"/>
            <w:hideMark/>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XXI Международная тест-рейтинговая олимпиада по физике и математике</w:t>
            </w:r>
          </w:p>
        </w:tc>
        <w:tc>
          <w:tcPr>
            <w:tcW w:w="1857" w:type="dxa"/>
            <w:tcBorders>
              <w:top w:val="nil"/>
              <w:left w:val="nil"/>
              <w:bottom w:val="single" w:sz="4" w:space="0" w:color="auto"/>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3 место</w:t>
            </w:r>
          </w:p>
        </w:tc>
      </w:tr>
      <w:tr w:rsidR="00B33076" w:rsidRPr="00FD31C5" w:rsidTr="00B867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8"/>
        </w:trPr>
        <w:tc>
          <w:tcPr>
            <w:tcW w:w="2459" w:type="dxa"/>
            <w:tcBorders>
              <w:top w:val="nil"/>
              <w:left w:val="doub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nil"/>
              <w:left w:val="nil"/>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XVI республиканская научно-практическая конференция школьников им. Л.Н.Толстого,  Казань</w:t>
            </w:r>
          </w:p>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 xml:space="preserve">Образовательный проект "Литературный круговорот" Всероссийского детского центра "Орлёнок", </w:t>
            </w:r>
          </w:p>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Республиканская филологическая НПК школьников "Юный филолог" им. Я. Гашека</w:t>
            </w:r>
          </w:p>
        </w:tc>
        <w:tc>
          <w:tcPr>
            <w:tcW w:w="1857" w:type="dxa"/>
            <w:tcBorders>
              <w:top w:val="nil"/>
              <w:left w:val="nil"/>
              <w:bottom w:val="single" w:sz="4" w:space="0" w:color="auto"/>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Диплом 2 степени,</w:t>
            </w:r>
          </w:p>
          <w:p w:rsidR="00B33076" w:rsidRPr="00FD31C5" w:rsidRDefault="00B33076" w:rsidP="00B33076">
            <w:pPr>
              <w:spacing w:after="0" w:line="240" w:lineRule="auto"/>
              <w:rPr>
                <w:rFonts w:ascii="Times New Roman" w:hAnsi="Times New Roman" w:cs="Times New Roman"/>
                <w:color w:val="000000"/>
                <w:sz w:val="24"/>
                <w:szCs w:val="24"/>
              </w:rPr>
            </w:pPr>
          </w:p>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 xml:space="preserve"> Диплом I степени. </w:t>
            </w:r>
          </w:p>
          <w:p w:rsidR="00B33076" w:rsidRPr="00FD31C5" w:rsidRDefault="00B33076" w:rsidP="00B33076">
            <w:pPr>
              <w:spacing w:after="0" w:line="240" w:lineRule="auto"/>
              <w:rPr>
                <w:rFonts w:ascii="Times New Roman" w:hAnsi="Times New Roman" w:cs="Times New Roman"/>
                <w:color w:val="000000"/>
                <w:sz w:val="24"/>
                <w:szCs w:val="24"/>
              </w:rPr>
            </w:pPr>
          </w:p>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победитель</w:t>
            </w:r>
          </w:p>
        </w:tc>
      </w:tr>
      <w:tr w:rsidR="00B33076" w:rsidRPr="00FD31C5" w:rsidTr="00B867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2459" w:type="dxa"/>
            <w:vMerge w:val="restart"/>
            <w:tcBorders>
              <w:top w:val="nil"/>
              <w:left w:val="doub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nil"/>
              <w:left w:val="nil"/>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ВШЭ призер очного тура олимпиады школьников Ломоносов по литературе, Москва</w:t>
            </w:r>
          </w:p>
        </w:tc>
        <w:tc>
          <w:tcPr>
            <w:tcW w:w="1857" w:type="dxa"/>
            <w:tcBorders>
              <w:top w:val="nil"/>
              <w:left w:val="nil"/>
              <w:bottom w:val="single" w:sz="4" w:space="0" w:color="auto"/>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призёр</w:t>
            </w:r>
          </w:p>
        </w:tc>
      </w:tr>
      <w:tr w:rsidR="00B33076" w:rsidRPr="00FD31C5" w:rsidTr="00B867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1"/>
        </w:trPr>
        <w:tc>
          <w:tcPr>
            <w:tcW w:w="2459" w:type="dxa"/>
            <w:vMerge/>
            <w:tcBorders>
              <w:left w:val="doub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nil"/>
              <w:left w:val="nil"/>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Всероссийская научая  конференция-конкурс им Л. Толстого (КФУ),Казань</w:t>
            </w:r>
          </w:p>
        </w:tc>
        <w:tc>
          <w:tcPr>
            <w:tcW w:w="1857" w:type="dxa"/>
            <w:tcBorders>
              <w:top w:val="nil"/>
              <w:left w:val="nil"/>
              <w:bottom w:val="single" w:sz="4" w:space="0" w:color="auto"/>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диплом 1 степени</w:t>
            </w:r>
          </w:p>
        </w:tc>
      </w:tr>
      <w:tr w:rsidR="00B33076" w:rsidRPr="00FD31C5" w:rsidTr="000A48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1"/>
        </w:trPr>
        <w:tc>
          <w:tcPr>
            <w:tcW w:w="2459" w:type="dxa"/>
            <w:tcBorders>
              <w:top w:val="single" w:sz="4" w:space="0" w:color="auto"/>
              <w:left w:val="doub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single" w:sz="4" w:space="0" w:color="auto"/>
              <w:left w:val="nil"/>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sz w:val="24"/>
                <w:szCs w:val="24"/>
              </w:rPr>
              <w:t>IX Всероссийский открытый творческий конкурс «Пушкин</w:t>
            </w:r>
            <w:r w:rsidR="000A480D">
              <w:rPr>
                <w:rFonts w:ascii="Times New Roman" w:hAnsi="Times New Roman" w:cs="Times New Roman"/>
                <w:sz w:val="24"/>
                <w:szCs w:val="24"/>
              </w:rPr>
              <w:t>ские чтения»</w:t>
            </w:r>
          </w:p>
        </w:tc>
        <w:tc>
          <w:tcPr>
            <w:tcW w:w="1857" w:type="dxa"/>
            <w:tcBorders>
              <w:top w:val="single" w:sz="4" w:space="0" w:color="auto"/>
              <w:left w:val="nil"/>
              <w:bottom w:val="single" w:sz="4" w:space="0" w:color="auto"/>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Призёр</w:t>
            </w:r>
          </w:p>
        </w:tc>
      </w:tr>
      <w:tr w:rsidR="00B33076" w:rsidRPr="00FD31C5" w:rsidTr="000A48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1"/>
        </w:trPr>
        <w:tc>
          <w:tcPr>
            <w:tcW w:w="2459" w:type="dxa"/>
            <w:tcBorders>
              <w:top w:val="single" w:sz="4" w:space="0" w:color="auto"/>
              <w:left w:val="doub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single" w:sz="4" w:space="0" w:color="auto"/>
              <w:left w:val="nil"/>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Республиканский фестиваль образовательных технологий по продвижению русской культуры в полиэтнической и поликонфесс</w:t>
            </w:r>
            <w:r w:rsidR="000A480D">
              <w:rPr>
                <w:rFonts w:ascii="Times New Roman" w:hAnsi="Times New Roman" w:cs="Times New Roman"/>
                <w:color w:val="000000"/>
                <w:sz w:val="24"/>
                <w:szCs w:val="24"/>
              </w:rPr>
              <w:t>иональной среде "Золотая осень"</w:t>
            </w:r>
          </w:p>
        </w:tc>
        <w:tc>
          <w:tcPr>
            <w:tcW w:w="1857" w:type="dxa"/>
            <w:tcBorders>
              <w:top w:val="single" w:sz="4" w:space="0" w:color="auto"/>
              <w:left w:val="nil"/>
              <w:bottom w:val="single" w:sz="4" w:space="0" w:color="auto"/>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Диплом II степени</w:t>
            </w:r>
          </w:p>
        </w:tc>
      </w:tr>
      <w:tr w:rsidR="00B33076" w:rsidRPr="00FD31C5" w:rsidTr="000A48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1"/>
        </w:trPr>
        <w:tc>
          <w:tcPr>
            <w:tcW w:w="2459" w:type="dxa"/>
            <w:tcBorders>
              <w:top w:val="single" w:sz="4" w:space="0" w:color="auto"/>
              <w:left w:val="doub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single" w:sz="4" w:space="0" w:color="auto"/>
              <w:left w:val="nil"/>
              <w:bottom w:val="single" w:sz="4" w:space="0" w:color="auto"/>
              <w:right w:val="single" w:sz="4" w:space="0" w:color="auto"/>
            </w:tcBorders>
            <w:shd w:val="clear" w:color="auto" w:fill="auto"/>
          </w:tcPr>
          <w:p w:rsidR="00B33076" w:rsidRPr="00FD31C5" w:rsidRDefault="00B33076" w:rsidP="000A480D">
            <w:pPr>
              <w:spacing w:after="0" w:line="240" w:lineRule="auto"/>
              <w:jc w:val="both"/>
              <w:rPr>
                <w:rFonts w:ascii="Times New Roman" w:hAnsi="Times New Roman" w:cs="Times New Roman"/>
                <w:color w:val="000000"/>
                <w:sz w:val="24"/>
                <w:szCs w:val="24"/>
              </w:rPr>
            </w:pPr>
            <w:r w:rsidRPr="00FD31C5">
              <w:rPr>
                <w:rFonts w:ascii="Times New Roman" w:hAnsi="Times New Roman" w:cs="Times New Roman"/>
                <w:color w:val="000000"/>
                <w:sz w:val="24"/>
                <w:szCs w:val="24"/>
              </w:rPr>
              <w:t xml:space="preserve">Открытый Всероссийский творческий конкурс «Пушкинские чтения» </w:t>
            </w:r>
          </w:p>
          <w:p w:rsidR="00B33076" w:rsidRPr="00FD31C5" w:rsidRDefault="00B33076" w:rsidP="000A480D">
            <w:pPr>
              <w:spacing w:after="0" w:line="240" w:lineRule="auto"/>
              <w:jc w:val="both"/>
              <w:rPr>
                <w:rFonts w:ascii="Times New Roman" w:hAnsi="Times New Roman" w:cs="Times New Roman"/>
                <w:color w:val="000000"/>
                <w:sz w:val="24"/>
                <w:szCs w:val="24"/>
              </w:rPr>
            </w:pPr>
            <w:r w:rsidRPr="00FD31C5">
              <w:rPr>
                <w:rFonts w:ascii="Times New Roman" w:hAnsi="Times New Roman" w:cs="Times New Roman"/>
                <w:color w:val="000000"/>
                <w:sz w:val="24"/>
                <w:szCs w:val="24"/>
              </w:rPr>
              <w:t xml:space="preserve"> Республиканский конкурс проектов «Служу Отечеству»</w:t>
            </w:r>
          </w:p>
          <w:p w:rsidR="00B33076" w:rsidRPr="00FD31C5" w:rsidRDefault="00B33076" w:rsidP="000A480D">
            <w:pPr>
              <w:spacing w:after="0" w:line="240" w:lineRule="auto"/>
              <w:jc w:val="both"/>
              <w:rPr>
                <w:rFonts w:ascii="Times New Roman" w:hAnsi="Times New Roman" w:cs="Times New Roman"/>
                <w:color w:val="000000"/>
                <w:sz w:val="24"/>
                <w:szCs w:val="24"/>
              </w:rPr>
            </w:pPr>
            <w:r w:rsidRPr="00FD31C5">
              <w:rPr>
                <w:rFonts w:ascii="Times New Roman" w:hAnsi="Times New Roman" w:cs="Times New Roman"/>
                <w:color w:val="000000"/>
                <w:sz w:val="24"/>
                <w:szCs w:val="24"/>
              </w:rPr>
              <w:t>I Всероссийский конкурс тво</w:t>
            </w:r>
            <w:r w:rsidR="000A480D">
              <w:rPr>
                <w:rFonts w:ascii="Times New Roman" w:hAnsi="Times New Roman" w:cs="Times New Roman"/>
                <w:color w:val="000000"/>
                <w:sz w:val="24"/>
                <w:szCs w:val="24"/>
              </w:rPr>
              <w:t>рческих работ «Родной мой край»</w:t>
            </w:r>
          </w:p>
        </w:tc>
        <w:tc>
          <w:tcPr>
            <w:tcW w:w="1857" w:type="dxa"/>
            <w:tcBorders>
              <w:top w:val="single" w:sz="4" w:space="0" w:color="auto"/>
              <w:left w:val="nil"/>
              <w:bottom w:val="single" w:sz="4" w:space="0" w:color="auto"/>
              <w:right w:val="double" w:sz="4" w:space="0" w:color="auto"/>
            </w:tcBorders>
            <w:shd w:val="clear" w:color="auto" w:fill="auto"/>
          </w:tcPr>
          <w:p w:rsidR="00B33076" w:rsidRPr="00FD31C5" w:rsidRDefault="000A480D" w:rsidP="000A480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Диплом I степени</w:t>
            </w:r>
          </w:p>
          <w:p w:rsidR="00B33076" w:rsidRPr="00FD31C5" w:rsidRDefault="00B33076" w:rsidP="000A480D">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 xml:space="preserve">Диплом I степени </w:t>
            </w:r>
          </w:p>
          <w:p w:rsidR="00B33076" w:rsidRPr="00FD31C5" w:rsidRDefault="00B33076" w:rsidP="000A480D">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Диплом II степени</w:t>
            </w:r>
          </w:p>
        </w:tc>
      </w:tr>
      <w:tr w:rsidR="00B33076" w:rsidRPr="00FD31C5" w:rsidTr="000A48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1"/>
        </w:trPr>
        <w:tc>
          <w:tcPr>
            <w:tcW w:w="2459" w:type="dxa"/>
            <w:tcBorders>
              <w:top w:val="single" w:sz="4" w:space="0" w:color="auto"/>
              <w:left w:val="doub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single" w:sz="4" w:space="0" w:color="auto"/>
              <w:left w:val="nil"/>
              <w:bottom w:val="single" w:sz="4" w:space="0" w:color="auto"/>
              <w:right w:val="single" w:sz="4" w:space="0" w:color="auto"/>
            </w:tcBorders>
            <w:shd w:val="clear" w:color="auto" w:fill="auto"/>
          </w:tcPr>
          <w:p w:rsidR="00B33076" w:rsidRPr="00FD31C5" w:rsidRDefault="00B33076" w:rsidP="00B33076">
            <w:pPr>
              <w:jc w:val="both"/>
              <w:rPr>
                <w:rFonts w:ascii="Times New Roman" w:hAnsi="Times New Roman" w:cs="Times New Roman"/>
                <w:color w:val="000000"/>
                <w:sz w:val="24"/>
                <w:szCs w:val="24"/>
              </w:rPr>
            </w:pPr>
            <w:r w:rsidRPr="00FD31C5">
              <w:rPr>
                <w:rFonts w:ascii="Times New Roman" w:hAnsi="Times New Roman" w:cs="Times New Roman"/>
                <w:color w:val="000000"/>
                <w:sz w:val="24"/>
                <w:szCs w:val="24"/>
              </w:rPr>
              <w:t>X Республиканский конкурс «Эрудит Татарстана»</w:t>
            </w:r>
          </w:p>
        </w:tc>
        <w:tc>
          <w:tcPr>
            <w:tcW w:w="1857" w:type="dxa"/>
            <w:tcBorders>
              <w:top w:val="single" w:sz="4" w:space="0" w:color="auto"/>
              <w:left w:val="nil"/>
              <w:bottom w:val="single" w:sz="4" w:space="0" w:color="auto"/>
              <w:right w:val="double" w:sz="4" w:space="0" w:color="auto"/>
            </w:tcBorders>
            <w:shd w:val="clear" w:color="auto" w:fill="auto"/>
          </w:tcPr>
          <w:p w:rsidR="00B33076" w:rsidRPr="00FD31C5" w:rsidRDefault="000A480D" w:rsidP="00B3307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Диплом III степени</w:t>
            </w:r>
          </w:p>
        </w:tc>
      </w:tr>
      <w:tr w:rsidR="00B33076" w:rsidRPr="00FD31C5" w:rsidTr="000A48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8"/>
        </w:trPr>
        <w:tc>
          <w:tcPr>
            <w:tcW w:w="2459" w:type="dxa"/>
            <w:tcBorders>
              <w:top w:val="single" w:sz="4" w:space="0" w:color="auto"/>
              <w:left w:val="sing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single" w:sz="4" w:space="0" w:color="auto"/>
              <w:left w:val="nil"/>
              <w:bottom w:val="single" w:sz="4" w:space="0" w:color="auto"/>
              <w:right w:val="single" w:sz="4" w:space="0" w:color="auto"/>
            </w:tcBorders>
            <w:shd w:val="clear" w:color="auto" w:fill="auto"/>
          </w:tcPr>
          <w:p w:rsidR="00B33076" w:rsidRPr="00FD31C5" w:rsidRDefault="00B33076" w:rsidP="000A480D">
            <w:pPr>
              <w:spacing w:after="0" w:line="240" w:lineRule="auto"/>
              <w:jc w:val="both"/>
              <w:rPr>
                <w:rFonts w:ascii="Times New Roman" w:hAnsi="Times New Roman" w:cs="Times New Roman"/>
                <w:color w:val="000000"/>
                <w:sz w:val="24"/>
                <w:szCs w:val="24"/>
              </w:rPr>
            </w:pPr>
            <w:r w:rsidRPr="00FD31C5">
              <w:rPr>
                <w:rFonts w:ascii="Times New Roman" w:hAnsi="Times New Roman" w:cs="Times New Roman"/>
                <w:color w:val="000000"/>
                <w:sz w:val="24"/>
                <w:szCs w:val="24"/>
              </w:rPr>
              <w:t xml:space="preserve">Открытый Всероссийский творческий конкурс "Пушкинские чтения" </w:t>
            </w:r>
          </w:p>
          <w:p w:rsidR="00B33076" w:rsidRPr="00FD31C5" w:rsidRDefault="00B33076" w:rsidP="000A480D">
            <w:pPr>
              <w:spacing w:after="0" w:line="240" w:lineRule="auto"/>
              <w:jc w:val="both"/>
              <w:rPr>
                <w:rFonts w:ascii="Times New Roman" w:hAnsi="Times New Roman" w:cs="Times New Roman"/>
                <w:color w:val="000000"/>
                <w:sz w:val="24"/>
                <w:szCs w:val="24"/>
              </w:rPr>
            </w:pPr>
            <w:r w:rsidRPr="00FD31C5">
              <w:rPr>
                <w:rFonts w:ascii="Times New Roman" w:hAnsi="Times New Roman" w:cs="Times New Roman"/>
                <w:color w:val="000000"/>
                <w:sz w:val="24"/>
                <w:szCs w:val="24"/>
              </w:rPr>
              <w:t>Республиканская филологическая НПК школьников "Юный филолог" им. Я. Гашека</w:t>
            </w:r>
          </w:p>
        </w:tc>
        <w:tc>
          <w:tcPr>
            <w:tcW w:w="1857" w:type="dxa"/>
            <w:tcBorders>
              <w:top w:val="single" w:sz="4" w:space="0" w:color="auto"/>
              <w:left w:val="nil"/>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Диплом II степени Диплом I степени</w:t>
            </w:r>
          </w:p>
        </w:tc>
      </w:tr>
      <w:tr w:rsidR="00B33076" w:rsidRPr="00FD31C5" w:rsidTr="000A48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2459" w:type="dxa"/>
            <w:tcBorders>
              <w:top w:val="single" w:sz="4" w:space="0" w:color="auto"/>
              <w:left w:val="sing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single" w:sz="4" w:space="0" w:color="auto"/>
              <w:left w:val="nil"/>
              <w:bottom w:val="single" w:sz="4" w:space="0" w:color="auto"/>
              <w:right w:val="single" w:sz="4" w:space="0" w:color="auto"/>
            </w:tcBorders>
            <w:shd w:val="clear" w:color="auto" w:fill="auto"/>
          </w:tcPr>
          <w:p w:rsidR="00B33076" w:rsidRPr="00FD31C5" w:rsidRDefault="00B33076" w:rsidP="00B33076">
            <w:pPr>
              <w:jc w:val="both"/>
              <w:rPr>
                <w:rFonts w:ascii="Times New Roman" w:hAnsi="Times New Roman" w:cs="Times New Roman"/>
                <w:color w:val="000000"/>
                <w:sz w:val="24"/>
                <w:szCs w:val="24"/>
              </w:rPr>
            </w:pPr>
            <w:r w:rsidRPr="00FD31C5">
              <w:rPr>
                <w:rFonts w:ascii="Times New Roman" w:hAnsi="Times New Roman" w:cs="Times New Roman"/>
                <w:color w:val="000000"/>
                <w:sz w:val="24"/>
                <w:szCs w:val="24"/>
              </w:rPr>
              <w:t>Муниципальный этап Республиканского фестиваля детской, юношеской и молодежной прессы «Алтын каләм» - «Золотое перо»</w:t>
            </w:r>
          </w:p>
        </w:tc>
        <w:tc>
          <w:tcPr>
            <w:tcW w:w="1857" w:type="dxa"/>
            <w:tcBorders>
              <w:top w:val="single" w:sz="4" w:space="0" w:color="auto"/>
              <w:left w:val="nil"/>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победитель</w:t>
            </w:r>
          </w:p>
        </w:tc>
      </w:tr>
    </w:tbl>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p>
    <w:p w:rsidR="00B33076" w:rsidRPr="00FD31C5" w:rsidRDefault="00B33076" w:rsidP="000A480D">
      <w:pPr>
        <w:shd w:val="clear" w:color="auto" w:fill="FFFFFF"/>
        <w:spacing w:after="0" w:line="240" w:lineRule="auto"/>
        <w:ind w:firstLine="708"/>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xml:space="preserve">На основании проведенного мониторинга творческих  и образовательных достижений можно сделать вывод о реализации в школе системы работы по данному направлению. Созданы условия по выявлению и развитию познавательных интересов  и  творческих  способностей обучающихся.  Большая работа в направлении работы с одаренными детьми ведется через работу творческих методических объединений педагогов. На заседаниях ТМО  учителя  изучают  нормативные  документы,  совершенствуют  свое методического мастерство, обмениваются опытом работы с детьми разного уровня  воспитанности  и  обученности,  в  том  числе,  и  с  детьми, проявляющими  способности  в  той  или  иной  области  деятельности.  </w:t>
      </w:r>
    </w:p>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xml:space="preserve">При работе с одаренными детьми учитываются следующие принципы: </w:t>
      </w:r>
    </w:p>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sym w:font="Symbol" w:char="F0B7"/>
      </w:r>
      <w:r w:rsidRPr="00FD31C5">
        <w:rPr>
          <w:rFonts w:ascii="Times New Roman" w:eastAsia="Times New Roman" w:hAnsi="Times New Roman" w:cs="Times New Roman"/>
          <w:sz w:val="24"/>
          <w:szCs w:val="24"/>
        </w:rPr>
        <w:t xml:space="preserve"> у всех детей, независимо от уровня одаренности и уровня интеллектуальных возможностей педагоги развивают их креативные качества;</w:t>
      </w:r>
    </w:p>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sym w:font="Symbol" w:char="F0B7"/>
      </w:r>
      <w:r w:rsidRPr="00FD31C5">
        <w:rPr>
          <w:rFonts w:ascii="Times New Roman" w:eastAsia="Times New Roman" w:hAnsi="Times New Roman" w:cs="Times New Roman"/>
          <w:sz w:val="24"/>
          <w:szCs w:val="24"/>
        </w:rPr>
        <w:t xml:space="preserve"> с  детьми,  отличающимися  повышенными  возможностями  в  усвоении  знаний,  ведется специальная работа;</w:t>
      </w:r>
    </w:p>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sym w:font="Symbol" w:char="F0B7"/>
      </w:r>
      <w:r w:rsidRPr="00FD31C5">
        <w:rPr>
          <w:rFonts w:ascii="Times New Roman" w:eastAsia="Times New Roman" w:hAnsi="Times New Roman" w:cs="Times New Roman"/>
          <w:sz w:val="24"/>
          <w:szCs w:val="24"/>
        </w:rPr>
        <w:t xml:space="preserve"> работа по развитию одаренности детей ведется не только в направлении их интеллектуальных и творческих возможностей, но и над развитием всех личностных качеств в целом;</w:t>
      </w:r>
    </w:p>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sym w:font="Symbol" w:char="F0B7"/>
      </w:r>
      <w:r w:rsidRPr="00FD31C5">
        <w:rPr>
          <w:rFonts w:ascii="Times New Roman" w:eastAsia="Times New Roman" w:hAnsi="Times New Roman" w:cs="Times New Roman"/>
          <w:sz w:val="24"/>
          <w:szCs w:val="24"/>
        </w:rPr>
        <w:t xml:space="preserve"> постоянно соотносятся учебные и индивидуальные способности.</w:t>
      </w:r>
    </w:p>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p>
    <w:p w:rsidR="00B33076" w:rsidRPr="00FD31C5" w:rsidRDefault="00B33076" w:rsidP="000A480D">
      <w:pPr>
        <w:shd w:val="clear" w:color="auto" w:fill="FFFFFF"/>
        <w:spacing w:after="0" w:line="240" w:lineRule="auto"/>
        <w:ind w:firstLine="708"/>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Учителя- предметники  на  уроках, во  внеурочной  деятельности развивают  творческие  и познавательные  способности  учащихся,  развивают  мышления  таких  детей,  побуждают  к самостоятельной работе, используя такие формы работы как:</w:t>
      </w:r>
    </w:p>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sym w:font="Symbol" w:char="F0B7"/>
      </w:r>
      <w:r w:rsidRPr="00FD31C5">
        <w:rPr>
          <w:rFonts w:ascii="Times New Roman" w:eastAsia="Times New Roman" w:hAnsi="Times New Roman" w:cs="Times New Roman"/>
          <w:sz w:val="24"/>
          <w:szCs w:val="24"/>
        </w:rPr>
        <w:t xml:space="preserve"> групповые занятия;</w:t>
      </w:r>
    </w:p>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sym w:font="Symbol" w:char="F0B7"/>
      </w:r>
      <w:r w:rsidRPr="00FD31C5">
        <w:rPr>
          <w:rFonts w:ascii="Times New Roman" w:eastAsia="Times New Roman" w:hAnsi="Times New Roman" w:cs="Times New Roman"/>
          <w:sz w:val="24"/>
          <w:szCs w:val="24"/>
        </w:rPr>
        <w:t xml:space="preserve"> проведение внеклассных мероприятий по предметам;</w:t>
      </w:r>
    </w:p>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sym w:font="Symbol" w:char="F0B7"/>
      </w:r>
      <w:r w:rsidRPr="00FD31C5">
        <w:rPr>
          <w:rFonts w:ascii="Times New Roman" w:eastAsia="Times New Roman" w:hAnsi="Times New Roman" w:cs="Times New Roman"/>
          <w:sz w:val="24"/>
          <w:szCs w:val="24"/>
        </w:rPr>
        <w:t xml:space="preserve"> участие в олимпиадах, конкурсах, турнирах;</w:t>
      </w:r>
    </w:p>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sym w:font="Symbol" w:char="F0B7"/>
      </w:r>
      <w:r w:rsidRPr="00FD31C5">
        <w:rPr>
          <w:rFonts w:ascii="Times New Roman" w:eastAsia="Times New Roman" w:hAnsi="Times New Roman" w:cs="Times New Roman"/>
          <w:sz w:val="24"/>
          <w:szCs w:val="24"/>
        </w:rPr>
        <w:t xml:space="preserve"> участие в научных конференциях;</w:t>
      </w:r>
    </w:p>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sym w:font="Symbol" w:char="F0B7"/>
      </w:r>
      <w:r w:rsidRPr="00FD31C5">
        <w:rPr>
          <w:rFonts w:ascii="Times New Roman" w:eastAsia="Times New Roman" w:hAnsi="Times New Roman" w:cs="Times New Roman"/>
          <w:sz w:val="24"/>
          <w:szCs w:val="24"/>
        </w:rPr>
        <w:t xml:space="preserve"> участие в интернет –олимпиадах, дистанционных олимпиадах;</w:t>
      </w:r>
    </w:p>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sym w:font="Symbol" w:char="F0B7"/>
      </w:r>
      <w:r w:rsidRPr="00FD31C5">
        <w:rPr>
          <w:rFonts w:ascii="Times New Roman" w:eastAsia="Times New Roman" w:hAnsi="Times New Roman" w:cs="Times New Roman"/>
          <w:sz w:val="24"/>
          <w:szCs w:val="24"/>
        </w:rPr>
        <w:t xml:space="preserve"> работа индивидуально с каждым учащимся по его интересам.</w:t>
      </w:r>
    </w:p>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xml:space="preserve">Работа педагога с одаренными детьми –это сложный и никогда не прекращающийся процесс. Он требует  от  учителей  личностного  роста,  хороших,  постоянно  обновляемых  знаний  в  области психологии одаренных детей и их обучения, а также тесного сотрудничества с другими учителями, администрацией и обязательно с родителями одаренных детей. </w:t>
      </w:r>
    </w:p>
    <w:p w:rsidR="00B33076" w:rsidRPr="00FD31C5" w:rsidRDefault="00B33076" w:rsidP="00B33076">
      <w:pPr>
        <w:pStyle w:val="a7"/>
        <w:spacing w:after="0" w:line="240" w:lineRule="auto"/>
        <w:ind w:left="0"/>
        <w:jc w:val="both"/>
        <w:rPr>
          <w:rFonts w:ascii="Times New Roman" w:hAnsi="Times New Roman"/>
          <w:sz w:val="24"/>
          <w:szCs w:val="24"/>
        </w:rPr>
      </w:pPr>
      <w:r w:rsidRPr="00FD31C5">
        <w:rPr>
          <w:rFonts w:ascii="Times New Roman" w:hAnsi="Times New Roman"/>
          <w:sz w:val="24"/>
          <w:szCs w:val="24"/>
        </w:rPr>
        <w:t xml:space="preserve">      Анализ осуществляемой работы по интеллектуально-творческому развитию учащихся в лицее  свидетельствует о необходимости продолжения работы, направленной на:</w:t>
      </w:r>
    </w:p>
    <w:p w:rsidR="00B33076" w:rsidRPr="00FD31C5" w:rsidRDefault="00B33076" w:rsidP="000E10BD">
      <w:pPr>
        <w:pStyle w:val="a7"/>
        <w:numPr>
          <w:ilvl w:val="0"/>
          <w:numId w:val="40"/>
        </w:numPr>
        <w:spacing w:after="0" w:line="240" w:lineRule="auto"/>
        <w:ind w:left="284" w:hanging="284"/>
        <w:jc w:val="both"/>
        <w:rPr>
          <w:rFonts w:ascii="Times New Roman" w:hAnsi="Times New Roman"/>
          <w:sz w:val="24"/>
          <w:szCs w:val="24"/>
        </w:rPr>
      </w:pPr>
      <w:r w:rsidRPr="00FD31C5">
        <w:rPr>
          <w:rFonts w:ascii="Times New Roman" w:hAnsi="Times New Roman"/>
          <w:sz w:val="24"/>
          <w:szCs w:val="24"/>
        </w:rPr>
        <w:t>обеспечение преемственности в работе педагогов начального общего, основного общего и среднего общего образования в вопросе интеллектуально-творческого развития учащихся;</w:t>
      </w:r>
    </w:p>
    <w:p w:rsidR="00B33076" w:rsidRPr="00FD31C5" w:rsidRDefault="00B33076" w:rsidP="000E10BD">
      <w:pPr>
        <w:pStyle w:val="a7"/>
        <w:numPr>
          <w:ilvl w:val="0"/>
          <w:numId w:val="41"/>
        </w:numPr>
        <w:tabs>
          <w:tab w:val="left" w:pos="284"/>
        </w:tabs>
        <w:spacing w:after="0" w:line="240" w:lineRule="auto"/>
        <w:ind w:left="0" w:firstLine="0"/>
        <w:jc w:val="both"/>
        <w:rPr>
          <w:rFonts w:ascii="Times New Roman" w:hAnsi="Times New Roman"/>
          <w:sz w:val="24"/>
          <w:szCs w:val="24"/>
        </w:rPr>
      </w:pPr>
      <w:r w:rsidRPr="00FD31C5">
        <w:rPr>
          <w:rFonts w:ascii="Times New Roman" w:hAnsi="Times New Roman"/>
          <w:sz w:val="24"/>
          <w:szCs w:val="24"/>
        </w:rPr>
        <w:t>разработку индивидуальных программ обучения учащихся, чья одарённость в определённых областях уже выявлена с учётом психологических особенностей и ликвидации возможных перегрузок;</w:t>
      </w:r>
    </w:p>
    <w:p w:rsidR="00B33076" w:rsidRPr="00FD31C5" w:rsidRDefault="00B33076" w:rsidP="000E10BD">
      <w:pPr>
        <w:pStyle w:val="a7"/>
        <w:numPr>
          <w:ilvl w:val="0"/>
          <w:numId w:val="41"/>
        </w:numPr>
        <w:tabs>
          <w:tab w:val="left" w:pos="284"/>
        </w:tabs>
        <w:spacing w:after="0" w:line="240" w:lineRule="auto"/>
        <w:ind w:left="0" w:firstLine="0"/>
        <w:jc w:val="both"/>
        <w:rPr>
          <w:rFonts w:ascii="Times New Roman" w:hAnsi="Times New Roman"/>
          <w:sz w:val="24"/>
          <w:szCs w:val="24"/>
        </w:rPr>
      </w:pPr>
      <w:r w:rsidRPr="00FD31C5">
        <w:rPr>
          <w:rFonts w:ascii="Times New Roman" w:hAnsi="Times New Roman"/>
          <w:sz w:val="24"/>
          <w:szCs w:val="24"/>
        </w:rPr>
        <w:t>внедрение адекватных методик и форм подготовки к олимпиадам, основанных на технологиях личностно-ориентированного и индивидуализированного обучения, с учётом психолого-возрастных особенностей детей;</w:t>
      </w:r>
    </w:p>
    <w:p w:rsidR="00B33076" w:rsidRPr="00FD31C5" w:rsidRDefault="00B33076" w:rsidP="000E10BD">
      <w:pPr>
        <w:pStyle w:val="a7"/>
        <w:numPr>
          <w:ilvl w:val="0"/>
          <w:numId w:val="41"/>
        </w:numPr>
        <w:tabs>
          <w:tab w:val="left" w:pos="284"/>
        </w:tabs>
        <w:spacing w:after="0" w:line="240" w:lineRule="auto"/>
        <w:ind w:left="0" w:firstLine="0"/>
        <w:jc w:val="both"/>
        <w:rPr>
          <w:rFonts w:ascii="Times New Roman" w:hAnsi="Times New Roman"/>
          <w:sz w:val="24"/>
          <w:szCs w:val="24"/>
        </w:rPr>
      </w:pPr>
      <w:r w:rsidRPr="00FD31C5">
        <w:rPr>
          <w:rFonts w:ascii="Times New Roman" w:hAnsi="Times New Roman"/>
          <w:sz w:val="24"/>
          <w:szCs w:val="24"/>
        </w:rPr>
        <w:t>повышение квалификации педагогов лицея в вопросах организации работы с одарёнными детьми.</w:t>
      </w:r>
    </w:p>
    <w:p w:rsidR="00B33076" w:rsidRPr="00FD31C5" w:rsidRDefault="00B33076" w:rsidP="00B33076">
      <w:pPr>
        <w:pStyle w:val="a7"/>
        <w:tabs>
          <w:tab w:val="left" w:pos="284"/>
        </w:tabs>
        <w:spacing w:after="0" w:line="240" w:lineRule="auto"/>
        <w:ind w:left="0"/>
        <w:jc w:val="both"/>
        <w:rPr>
          <w:rFonts w:ascii="Times New Roman" w:hAnsi="Times New Roman"/>
          <w:sz w:val="24"/>
          <w:szCs w:val="24"/>
        </w:rPr>
      </w:pPr>
    </w:p>
    <w:p w:rsidR="00B33076" w:rsidRPr="00FD31C5" w:rsidRDefault="00B33076" w:rsidP="00B33076">
      <w:pPr>
        <w:spacing w:after="0" w:line="240" w:lineRule="auto"/>
        <w:jc w:val="center"/>
        <w:rPr>
          <w:rFonts w:ascii="Times New Roman" w:eastAsia="Times New Roman" w:hAnsi="Times New Roman" w:cs="Times New Roman"/>
          <w:b/>
          <w:bCs/>
          <w:i/>
          <w:iCs/>
          <w:sz w:val="24"/>
          <w:szCs w:val="24"/>
        </w:rPr>
      </w:pPr>
      <w:r w:rsidRPr="00FD31C5">
        <w:rPr>
          <w:rFonts w:ascii="Times New Roman" w:eastAsia="Times New Roman" w:hAnsi="Times New Roman" w:cs="Times New Roman"/>
          <w:b/>
          <w:bCs/>
          <w:sz w:val="24"/>
          <w:szCs w:val="24"/>
        </w:rPr>
        <w:t xml:space="preserve">План работы по программе </w:t>
      </w:r>
      <w:r w:rsidRPr="00FD31C5">
        <w:rPr>
          <w:rFonts w:ascii="Times New Roman" w:eastAsia="Times New Roman" w:hAnsi="Times New Roman" w:cs="Times New Roman"/>
          <w:b/>
          <w:bCs/>
          <w:i/>
          <w:iCs/>
          <w:sz w:val="24"/>
          <w:szCs w:val="24"/>
        </w:rPr>
        <w:t>«Одаренные дети»</w:t>
      </w:r>
    </w:p>
    <w:p w:rsidR="00B33076" w:rsidRPr="00FD31C5" w:rsidRDefault="00B33076" w:rsidP="00B33076">
      <w:pPr>
        <w:spacing w:after="0" w:line="240" w:lineRule="auto"/>
        <w:jc w:val="center"/>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rPr>
        <w:t>на 2018-2019 учебный год</w:t>
      </w:r>
    </w:p>
    <w:tbl>
      <w:tblPr>
        <w:tblW w:w="1044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74"/>
        <w:gridCol w:w="6187"/>
        <w:gridCol w:w="1799"/>
        <w:gridCol w:w="1980"/>
      </w:tblGrid>
      <w:tr w:rsidR="00B33076" w:rsidRPr="00FD31C5" w:rsidTr="00FA540D">
        <w:tc>
          <w:tcPr>
            <w:tcW w:w="474" w:type="dxa"/>
          </w:tcPr>
          <w:p w:rsidR="00B33076" w:rsidRPr="00FD31C5" w:rsidRDefault="00B33076" w:rsidP="00B33076">
            <w:pPr>
              <w:spacing w:after="0" w:line="240" w:lineRule="auto"/>
              <w:jc w:val="center"/>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rPr>
              <w:t>№ п/п</w:t>
            </w:r>
          </w:p>
        </w:tc>
        <w:tc>
          <w:tcPr>
            <w:tcW w:w="6187" w:type="dxa"/>
          </w:tcPr>
          <w:p w:rsidR="00B33076" w:rsidRPr="00FD31C5" w:rsidRDefault="00B33076" w:rsidP="00B33076">
            <w:pPr>
              <w:spacing w:after="0" w:line="240" w:lineRule="auto"/>
              <w:jc w:val="center"/>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rPr>
              <w:t>Мероприятие</w:t>
            </w: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rPr>
              <w:t>Срок</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rPr>
              <w:t>Ответственный</w:t>
            </w:r>
          </w:p>
        </w:tc>
      </w:tr>
      <w:tr w:rsidR="00B33076" w:rsidRPr="00FD31C5" w:rsidTr="00FA540D">
        <w:trPr>
          <w:cantSplit/>
        </w:trPr>
        <w:tc>
          <w:tcPr>
            <w:tcW w:w="474" w:type="dxa"/>
          </w:tcPr>
          <w:p w:rsidR="00B33076" w:rsidRPr="00FD31C5" w:rsidRDefault="00B33076" w:rsidP="00B33076">
            <w:pPr>
              <w:spacing w:after="0" w:line="240" w:lineRule="auto"/>
              <w:jc w:val="center"/>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lang w:val="en-US"/>
              </w:rPr>
              <w:t>I</w:t>
            </w:r>
          </w:p>
        </w:tc>
        <w:tc>
          <w:tcPr>
            <w:tcW w:w="9966" w:type="dxa"/>
            <w:gridSpan w:val="3"/>
          </w:tcPr>
          <w:p w:rsidR="00B33076" w:rsidRPr="00FD31C5" w:rsidRDefault="00B33076" w:rsidP="00B33076">
            <w:pPr>
              <w:spacing w:after="0" w:line="240" w:lineRule="auto"/>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rPr>
              <w:t>Организационная работа</w:t>
            </w:r>
          </w:p>
        </w:tc>
      </w:tr>
      <w:tr w:rsidR="00B33076" w:rsidRPr="00FD31C5" w:rsidTr="00FA540D">
        <w:tc>
          <w:tcPr>
            <w:tcW w:w="474"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1.</w:t>
            </w:r>
          </w:p>
        </w:tc>
        <w:tc>
          <w:tcPr>
            <w:tcW w:w="6187"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Обсуждение вопроса о работе с одаренными детьми на педагогическом совете (анализ состояния работы)</w:t>
            </w:r>
          </w:p>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август</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Бронникова Н.В.</w:t>
            </w:r>
          </w:p>
        </w:tc>
      </w:tr>
      <w:tr w:rsidR="00B33076" w:rsidRPr="00FD31C5" w:rsidTr="00FA540D">
        <w:trPr>
          <w:trHeight w:val="649"/>
        </w:trPr>
        <w:tc>
          <w:tcPr>
            <w:tcW w:w="474"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2.</w:t>
            </w:r>
          </w:p>
        </w:tc>
        <w:tc>
          <w:tcPr>
            <w:tcW w:w="6187"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Обсуждение вопроса о работе с одаренными детьми на совещаниях при директоре, заседаниях ТМО</w:t>
            </w:r>
          </w:p>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 течение года</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Бронникова Н.В.</w:t>
            </w:r>
          </w:p>
        </w:tc>
      </w:tr>
      <w:tr w:rsidR="00B33076" w:rsidRPr="00FD31C5" w:rsidTr="00FA540D">
        <w:tc>
          <w:tcPr>
            <w:tcW w:w="474"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3.</w:t>
            </w:r>
          </w:p>
        </w:tc>
        <w:tc>
          <w:tcPr>
            <w:tcW w:w="6187"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Обеспечение работы малых групп при ТМО</w:t>
            </w:r>
          </w:p>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 течение года</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Руководители ТМО</w:t>
            </w:r>
          </w:p>
        </w:tc>
      </w:tr>
      <w:tr w:rsidR="00B33076" w:rsidRPr="00FD31C5" w:rsidTr="00FA540D">
        <w:tc>
          <w:tcPr>
            <w:tcW w:w="474"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4.</w:t>
            </w:r>
          </w:p>
        </w:tc>
        <w:tc>
          <w:tcPr>
            <w:tcW w:w="6187"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Организация работы предметных кружков, спецкурсов</w:t>
            </w:r>
          </w:p>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 течение года</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Учителя</w:t>
            </w:r>
          </w:p>
        </w:tc>
      </w:tr>
      <w:tr w:rsidR="00B33076" w:rsidRPr="00FD31C5" w:rsidTr="00FA540D">
        <w:tc>
          <w:tcPr>
            <w:tcW w:w="474"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5.</w:t>
            </w:r>
          </w:p>
        </w:tc>
        <w:tc>
          <w:tcPr>
            <w:tcW w:w="6187"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Выявление одаренных детей:</w:t>
            </w:r>
          </w:p>
          <w:p w:rsidR="00B33076" w:rsidRPr="00FD31C5" w:rsidRDefault="00B33076" w:rsidP="000E10BD">
            <w:pPr>
              <w:numPr>
                <w:ilvl w:val="0"/>
                <w:numId w:val="42"/>
              </w:num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Сбор информации одаренных детей по классам.  Оформлении Базы данных</w:t>
            </w:r>
          </w:p>
          <w:p w:rsidR="00B33076" w:rsidRPr="00FD31C5" w:rsidRDefault="00B33076" w:rsidP="000E10BD">
            <w:pPr>
              <w:numPr>
                <w:ilvl w:val="0"/>
                <w:numId w:val="42"/>
              </w:num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тестирование; анкетирование («Я и мои таланты»);</w:t>
            </w:r>
          </w:p>
          <w:p w:rsidR="00B33076" w:rsidRPr="00FD31C5" w:rsidRDefault="00B33076" w:rsidP="000E10BD">
            <w:pPr>
              <w:numPr>
                <w:ilvl w:val="0"/>
                <w:numId w:val="42"/>
              </w:num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Результаты и выборка призеров олимпиад, интеллектуальных конкурсов в школе, в городе и др.</w:t>
            </w: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p>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Ноябрь</w:t>
            </w:r>
          </w:p>
          <w:p w:rsidR="00B33076" w:rsidRPr="00FD31C5" w:rsidRDefault="00B33076" w:rsidP="00B33076">
            <w:pPr>
              <w:spacing w:after="0" w:line="240" w:lineRule="auto"/>
              <w:jc w:val="both"/>
              <w:rPr>
                <w:rFonts w:ascii="Times New Roman" w:eastAsia="Times New Roman" w:hAnsi="Times New Roman" w:cs="Times New Roman"/>
                <w:sz w:val="24"/>
                <w:szCs w:val="24"/>
              </w:rPr>
            </w:pPr>
          </w:p>
          <w:p w:rsidR="00B33076" w:rsidRPr="00FD31C5" w:rsidRDefault="00B33076" w:rsidP="00B33076">
            <w:pPr>
              <w:spacing w:after="0" w:line="240" w:lineRule="auto"/>
              <w:jc w:val="both"/>
              <w:rPr>
                <w:rFonts w:ascii="Times New Roman" w:eastAsia="Times New Roman" w:hAnsi="Times New Roman" w:cs="Times New Roman"/>
                <w:sz w:val="24"/>
                <w:szCs w:val="24"/>
              </w:rPr>
            </w:pPr>
          </w:p>
          <w:p w:rsidR="00B33076" w:rsidRPr="00FD31C5" w:rsidRDefault="00B33076" w:rsidP="00B33076">
            <w:pPr>
              <w:spacing w:after="0" w:line="240" w:lineRule="auto"/>
              <w:jc w:val="both"/>
              <w:rPr>
                <w:rFonts w:ascii="Times New Roman" w:eastAsia="Times New Roman" w:hAnsi="Times New Roman" w:cs="Times New Roman"/>
                <w:sz w:val="24"/>
                <w:szCs w:val="24"/>
              </w:rPr>
            </w:pPr>
          </w:p>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p>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кл.руководители</w:t>
            </w:r>
          </w:p>
          <w:p w:rsidR="00B33076" w:rsidRPr="00FD31C5" w:rsidRDefault="00B33076" w:rsidP="00B33076">
            <w:pPr>
              <w:spacing w:after="0" w:line="240" w:lineRule="auto"/>
              <w:jc w:val="center"/>
              <w:rPr>
                <w:rFonts w:ascii="Times New Roman" w:eastAsia="Times New Roman" w:hAnsi="Times New Roman" w:cs="Times New Roman"/>
                <w:sz w:val="24"/>
                <w:szCs w:val="24"/>
              </w:rPr>
            </w:pPr>
          </w:p>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Черкасова Л.И.</w:t>
            </w:r>
          </w:p>
        </w:tc>
      </w:tr>
      <w:tr w:rsidR="00B33076" w:rsidRPr="00FD31C5" w:rsidTr="00FA540D">
        <w:trPr>
          <w:cantSplit/>
        </w:trPr>
        <w:tc>
          <w:tcPr>
            <w:tcW w:w="474" w:type="dxa"/>
          </w:tcPr>
          <w:p w:rsidR="00B33076" w:rsidRPr="00FD31C5" w:rsidRDefault="00B33076" w:rsidP="00B33076">
            <w:pPr>
              <w:spacing w:after="0" w:line="240" w:lineRule="auto"/>
              <w:jc w:val="center"/>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lang w:val="en-US"/>
              </w:rPr>
              <w:t>II</w:t>
            </w:r>
          </w:p>
        </w:tc>
        <w:tc>
          <w:tcPr>
            <w:tcW w:w="9966" w:type="dxa"/>
            <w:gridSpan w:val="3"/>
          </w:tcPr>
          <w:p w:rsidR="00B33076" w:rsidRPr="00FD31C5" w:rsidRDefault="00B33076" w:rsidP="00B33076">
            <w:pPr>
              <w:spacing w:after="0" w:line="240" w:lineRule="auto"/>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rPr>
              <w:t>Работа с педагогическим коллективом</w:t>
            </w:r>
          </w:p>
        </w:tc>
      </w:tr>
      <w:tr w:rsidR="00B33076" w:rsidRPr="00FD31C5" w:rsidTr="00FA540D">
        <w:tc>
          <w:tcPr>
            <w:tcW w:w="474"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1.</w:t>
            </w:r>
          </w:p>
        </w:tc>
        <w:tc>
          <w:tcPr>
            <w:tcW w:w="6187"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Организация изучения нормативных документов по работе с одаренными детьми</w:t>
            </w:r>
          </w:p>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 течение года</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Бронникова Н.В.</w:t>
            </w:r>
          </w:p>
        </w:tc>
      </w:tr>
      <w:tr w:rsidR="00B33076" w:rsidRPr="00FD31C5" w:rsidTr="00FA540D">
        <w:tc>
          <w:tcPr>
            <w:tcW w:w="474"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2.</w:t>
            </w:r>
          </w:p>
        </w:tc>
        <w:tc>
          <w:tcPr>
            <w:tcW w:w="6187"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Проведение семинаров для педагогов по обучению современным приемам организации индивидуальных стратегий развития одаренных детей</w:t>
            </w: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 течение года</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Бронникова Н.В.</w:t>
            </w:r>
          </w:p>
        </w:tc>
      </w:tr>
      <w:tr w:rsidR="00B33076" w:rsidRPr="00FD31C5" w:rsidTr="00FA540D">
        <w:tc>
          <w:tcPr>
            <w:tcW w:w="474"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3.</w:t>
            </w:r>
          </w:p>
        </w:tc>
        <w:tc>
          <w:tcPr>
            <w:tcW w:w="6187"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Создание условий для профессионального совершенствования педагогов:</w:t>
            </w:r>
          </w:p>
          <w:p w:rsidR="00B33076" w:rsidRPr="00FD31C5" w:rsidRDefault="00B33076" w:rsidP="000E10BD">
            <w:pPr>
              <w:numPr>
                <w:ilvl w:val="0"/>
                <w:numId w:val="43"/>
              </w:num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презентация опыта работы с одаренными детьми во время педагогических советов, конференций;</w:t>
            </w:r>
          </w:p>
          <w:p w:rsidR="00B33076" w:rsidRPr="00FD31C5" w:rsidRDefault="00B33076" w:rsidP="000E10BD">
            <w:pPr>
              <w:numPr>
                <w:ilvl w:val="0"/>
                <w:numId w:val="43"/>
              </w:num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проведение открытых уроков, мастер-классов по обучению коллег деятельностному и компетентностному подходу к образованию детей, к работе с одаренными детьми</w:t>
            </w: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 течение года</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учителя</w:t>
            </w:r>
          </w:p>
        </w:tc>
      </w:tr>
      <w:tr w:rsidR="00B33076" w:rsidRPr="00FD31C5" w:rsidTr="00FA540D">
        <w:trPr>
          <w:cantSplit/>
        </w:trPr>
        <w:tc>
          <w:tcPr>
            <w:tcW w:w="474" w:type="dxa"/>
          </w:tcPr>
          <w:p w:rsidR="00B33076" w:rsidRPr="00FD31C5" w:rsidRDefault="00B33076" w:rsidP="00B33076">
            <w:pPr>
              <w:spacing w:after="0" w:line="240" w:lineRule="auto"/>
              <w:ind w:right="-108"/>
              <w:jc w:val="center"/>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lang w:val="en-US"/>
              </w:rPr>
              <w:t>III</w:t>
            </w:r>
          </w:p>
        </w:tc>
        <w:tc>
          <w:tcPr>
            <w:tcW w:w="9966" w:type="dxa"/>
            <w:gridSpan w:val="3"/>
          </w:tcPr>
          <w:p w:rsidR="00B33076" w:rsidRPr="00FD31C5" w:rsidRDefault="00B33076" w:rsidP="00B33076">
            <w:pPr>
              <w:spacing w:after="0" w:line="240" w:lineRule="auto"/>
              <w:rPr>
                <w:rFonts w:ascii="Times New Roman" w:eastAsia="Times New Roman" w:hAnsi="Times New Roman" w:cs="Times New Roman"/>
                <w:sz w:val="24"/>
                <w:szCs w:val="24"/>
              </w:rPr>
            </w:pPr>
            <w:r w:rsidRPr="00FD31C5">
              <w:rPr>
                <w:rFonts w:ascii="Times New Roman" w:eastAsia="Times New Roman" w:hAnsi="Times New Roman" w:cs="Times New Roman"/>
                <w:b/>
                <w:bCs/>
                <w:sz w:val="24"/>
                <w:szCs w:val="24"/>
              </w:rPr>
              <w:t>Общешкольные мероприятия – условие для развития и самореализации одаренных детей</w:t>
            </w:r>
          </w:p>
        </w:tc>
      </w:tr>
      <w:tr w:rsidR="00B33076" w:rsidRPr="00FD31C5" w:rsidTr="00FA540D">
        <w:tc>
          <w:tcPr>
            <w:tcW w:w="474"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p>
        </w:tc>
        <w:tc>
          <w:tcPr>
            <w:tcW w:w="6187"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Интеллектуальные конкурсы:</w:t>
            </w:r>
          </w:p>
          <w:p w:rsidR="00B33076" w:rsidRPr="00FD31C5" w:rsidRDefault="00B33076" w:rsidP="000E10BD">
            <w:pPr>
              <w:numPr>
                <w:ilvl w:val="0"/>
                <w:numId w:val="44"/>
              </w:num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Школьные олимпиады по предметам</w:t>
            </w:r>
          </w:p>
          <w:p w:rsidR="00B33076" w:rsidRPr="00FD31C5" w:rsidRDefault="00B33076" w:rsidP="00B33076">
            <w:pPr>
              <w:spacing w:after="0" w:line="240" w:lineRule="auto"/>
              <w:ind w:left="720"/>
              <w:jc w:val="both"/>
              <w:rPr>
                <w:rFonts w:ascii="Times New Roman" w:eastAsia="Times New Roman" w:hAnsi="Times New Roman" w:cs="Times New Roman"/>
                <w:sz w:val="24"/>
                <w:szCs w:val="24"/>
              </w:rPr>
            </w:pPr>
          </w:p>
          <w:p w:rsidR="00B33076" w:rsidRPr="00FD31C5" w:rsidRDefault="00B33076" w:rsidP="000E10BD">
            <w:pPr>
              <w:numPr>
                <w:ilvl w:val="0"/>
                <w:numId w:val="44"/>
              </w:num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xml:space="preserve"> Интеллектуальный марафон 5-7 кл.</w:t>
            </w:r>
          </w:p>
          <w:p w:rsidR="00B33076" w:rsidRPr="00FD31C5" w:rsidRDefault="00B33076" w:rsidP="000E10BD">
            <w:pPr>
              <w:numPr>
                <w:ilvl w:val="0"/>
                <w:numId w:val="44"/>
              </w:num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Организация и проведение внутришкольных предметных олимпиад, конкурсов, викторин с учащимися 1 – 11 классов.</w:t>
            </w:r>
          </w:p>
          <w:p w:rsidR="00B33076" w:rsidRPr="00FD31C5" w:rsidRDefault="00B33076" w:rsidP="000E10BD">
            <w:pPr>
              <w:numPr>
                <w:ilvl w:val="0"/>
                <w:numId w:val="44"/>
              </w:num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Интеллектуальная мозаика</w:t>
            </w: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p>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xml:space="preserve"> Октябрь</w:t>
            </w:r>
          </w:p>
          <w:p w:rsidR="00B33076" w:rsidRPr="00FD31C5" w:rsidRDefault="00B33076" w:rsidP="00B33076">
            <w:pPr>
              <w:spacing w:after="0" w:line="240" w:lineRule="auto"/>
              <w:jc w:val="center"/>
              <w:rPr>
                <w:rFonts w:ascii="Times New Roman" w:eastAsia="Times New Roman" w:hAnsi="Times New Roman" w:cs="Times New Roman"/>
                <w:sz w:val="24"/>
                <w:szCs w:val="24"/>
              </w:rPr>
            </w:pPr>
          </w:p>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 течение учебного года</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p>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Руководители ТМО</w:t>
            </w:r>
          </w:p>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xml:space="preserve">Латыпова С.Р. </w:t>
            </w:r>
          </w:p>
          <w:p w:rsidR="00B33076" w:rsidRPr="00FD31C5" w:rsidRDefault="00B33076" w:rsidP="00B33076">
            <w:pPr>
              <w:spacing w:after="0" w:line="240" w:lineRule="auto"/>
              <w:jc w:val="center"/>
              <w:rPr>
                <w:rFonts w:ascii="Times New Roman" w:eastAsia="Times New Roman" w:hAnsi="Times New Roman" w:cs="Times New Roman"/>
                <w:sz w:val="24"/>
                <w:szCs w:val="24"/>
              </w:rPr>
            </w:pPr>
          </w:p>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учителя – предметники</w:t>
            </w:r>
          </w:p>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Черникова И.С.</w:t>
            </w:r>
          </w:p>
          <w:p w:rsidR="00B33076" w:rsidRPr="00FD31C5" w:rsidRDefault="00B33076" w:rsidP="00B33076">
            <w:pPr>
              <w:spacing w:after="0" w:line="240" w:lineRule="auto"/>
              <w:jc w:val="center"/>
              <w:rPr>
                <w:rFonts w:ascii="Times New Roman" w:eastAsia="Times New Roman" w:hAnsi="Times New Roman" w:cs="Times New Roman"/>
                <w:sz w:val="24"/>
                <w:szCs w:val="24"/>
              </w:rPr>
            </w:pPr>
          </w:p>
        </w:tc>
      </w:tr>
      <w:tr w:rsidR="00B33076" w:rsidRPr="00FD31C5" w:rsidTr="00FA540D">
        <w:tc>
          <w:tcPr>
            <w:tcW w:w="474"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p>
        </w:tc>
        <w:tc>
          <w:tcPr>
            <w:tcW w:w="6187"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Проведение факультативных занятий и элективных курсов для учащихся 8-11 классов.</w:t>
            </w:r>
          </w:p>
          <w:p w:rsidR="00B33076" w:rsidRPr="00FD31C5" w:rsidRDefault="00B33076" w:rsidP="00B33076">
            <w:pPr>
              <w:spacing w:after="0" w:line="240" w:lineRule="auto"/>
              <w:jc w:val="center"/>
              <w:rPr>
                <w:rFonts w:ascii="Times New Roman" w:eastAsia="Times New Roman" w:hAnsi="Times New Roman" w:cs="Times New Roman"/>
                <w:sz w:val="24"/>
                <w:szCs w:val="24"/>
              </w:rPr>
            </w:pP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 течение учебного года</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учителя – предметники</w:t>
            </w:r>
          </w:p>
          <w:p w:rsidR="00B33076" w:rsidRPr="00FD31C5" w:rsidRDefault="00B33076" w:rsidP="00B33076">
            <w:pPr>
              <w:spacing w:after="0" w:line="240" w:lineRule="auto"/>
              <w:jc w:val="center"/>
              <w:rPr>
                <w:rFonts w:ascii="Times New Roman" w:eastAsia="Times New Roman" w:hAnsi="Times New Roman" w:cs="Times New Roman"/>
                <w:sz w:val="24"/>
                <w:szCs w:val="24"/>
              </w:rPr>
            </w:pPr>
          </w:p>
        </w:tc>
      </w:tr>
      <w:tr w:rsidR="00B33076" w:rsidRPr="00FD31C5" w:rsidTr="00FA540D">
        <w:tc>
          <w:tcPr>
            <w:tcW w:w="474"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p>
        </w:tc>
        <w:tc>
          <w:tcPr>
            <w:tcW w:w="6187"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Широкое освещение и вовлечение учащихся в заочные олимпиады, конкурсы, соревнования (биологические олимпиады, интеллектуальные марафоны, конкурсы рисунков, сочинений и пр.)</w:t>
            </w: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xml:space="preserve"> в течение учебного года</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учителя – предметники</w:t>
            </w:r>
          </w:p>
          <w:p w:rsidR="00B33076" w:rsidRPr="00FD31C5" w:rsidRDefault="00B33076" w:rsidP="00B33076">
            <w:pPr>
              <w:spacing w:after="0" w:line="240" w:lineRule="auto"/>
              <w:jc w:val="center"/>
              <w:rPr>
                <w:rFonts w:ascii="Times New Roman" w:eastAsia="Times New Roman" w:hAnsi="Times New Roman" w:cs="Times New Roman"/>
                <w:sz w:val="24"/>
                <w:szCs w:val="24"/>
              </w:rPr>
            </w:pPr>
          </w:p>
        </w:tc>
      </w:tr>
      <w:tr w:rsidR="00B33076" w:rsidRPr="00FD31C5" w:rsidTr="00FA540D">
        <w:tc>
          <w:tcPr>
            <w:tcW w:w="474"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p>
        </w:tc>
        <w:tc>
          <w:tcPr>
            <w:tcW w:w="6187"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Организация работы ученического самоуправления</w:t>
            </w:r>
          </w:p>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 течение года</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Граур Ю.В.</w:t>
            </w:r>
          </w:p>
        </w:tc>
      </w:tr>
      <w:tr w:rsidR="00B33076" w:rsidRPr="00FD31C5" w:rsidTr="00FA540D">
        <w:trPr>
          <w:cantSplit/>
        </w:trPr>
        <w:tc>
          <w:tcPr>
            <w:tcW w:w="474" w:type="dxa"/>
          </w:tcPr>
          <w:p w:rsidR="00B33076" w:rsidRPr="00FD31C5" w:rsidRDefault="00B33076" w:rsidP="00B33076">
            <w:pPr>
              <w:spacing w:after="0" w:line="240" w:lineRule="auto"/>
              <w:ind w:right="-108"/>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lang w:val="en-US"/>
              </w:rPr>
              <w:t>IV</w:t>
            </w:r>
          </w:p>
        </w:tc>
        <w:tc>
          <w:tcPr>
            <w:tcW w:w="9966" w:type="dxa"/>
            <w:gridSpan w:val="3"/>
          </w:tcPr>
          <w:p w:rsidR="00B33076" w:rsidRPr="00FD31C5" w:rsidRDefault="00B33076" w:rsidP="00B33076">
            <w:pPr>
              <w:spacing w:after="0" w:line="240" w:lineRule="auto"/>
              <w:rPr>
                <w:rFonts w:ascii="Times New Roman" w:eastAsia="Times New Roman" w:hAnsi="Times New Roman" w:cs="Times New Roman"/>
                <w:sz w:val="24"/>
                <w:szCs w:val="24"/>
              </w:rPr>
            </w:pPr>
            <w:r w:rsidRPr="00FD31C5">
              <w:rPr>
                <w:rFonts w:ascii="Times New Roman" w:eastAsia="Times New Roman" w:hAnsi="Times New Roman" w:cs="Times New Roman"/>
                <w:b/>
                <w:bCs/>
                <w:sz w:val="24"/>
                <w:szCs w:val="24"/>
              </w:rPr>
              <w:t xml:space="preserve">Организация участия в муниципальных и региональных конкурсных мероприятиях: </w:t>
            </w:r>
          </w:p>
        </w:tc>
      </w:tr>
      <w:tr w:rsidR="00B33076" w:rsidRPr="00FD31C5" w:rsidTr="00FA540D">
        <w:tc>
          <w:tcPr>
            <w:tcW w:w="474"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6187" w:type="dxa"/>
          </w:tcPr>
          <w:p w:rsidR="00B33076" w:rsidRPr="00FD31C5" w:rsidRDefault="00B33076" w:rsidP="000E10BD">
            <w:pPr>
              <w:numPr>
                <w:ilvl w:val="0"/>
                <w:numId w:val="44"/>
              </w:num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Муниципальный  этап всероссийской олимпиады школьников    по предметам</w:t>
            </w:r>
          </w:p>
          <w:p w:rsidR="00B33076" w:rsidRPr="00FD31C5" w:rsidRDefault="00B33076" w:rsidP="000E10BD">
            <w:pPr>
              <w:numPr>
                <w:ilvl w:val="0"/>
                <w:numId w:val="44"/>
              </w:num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республиканский  этап всероссийской олимпиады  школьников  по предметам</w:t>
            </w:r>
          </w:p>
          <w:p w:rsidR="00B33076" w:rsidRPr="00FD31C5" w:rsidRDefault="00B33076" w:rsidP="000E10BD">
            <w:pPr>
              <w:numPr>
                <w:ilvl w:val="0"/>
                <w:numId w:val="44"/>
              </w:num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НПК учащихся «Открытие»</w:t>
            </w: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По графику</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учителя предметники</w:t>
            </w:r>
          </w:p>
        </w:tc>
      </w:tr>
      <w:tr w:rsidR="00B33076" w:rsidRPr="00FD31C5" w:rsidTr="00FA540D">
        <w:tc>
          <w:tcPr>
            <w:tcW w:w="474"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6187"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Участие в Слёте призёров фонда «Одарённые дети»</w:t>
            </w: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Октябрь</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Бронникова Н.В.</w:t>
            </w:r>
          </w:p>
        </w:tc>
      </w:tr>
      <w:tr w:rsidR="00B33076" w:rsidRPr="00FD31C5" w:rsidTr="00FA540D">
        <w:trPr>
          <w:cantSplit/>
        </w:trPr>
        <w:tc>
          <w:tcPr>
            <w:tcW w:w="474" w:type="dxa"/>
          </w:tcPr>
          <w:p w:rsidR="00B33076" w:rsidRPr="00FD31C5" w:rsidRDefault="00B33076" w:rsidP="00B33076">
            <w:pPr>
              <w:spacing w:after="0" w:line="240" w:lineRule="auto"/>
              <w:jc w:val="both"/>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lang w:val="en-US"/>
              </w:rPr>
              <w:t>V</w:t>
            </w:r>
          </w:p>
        </w:tc>
        <w:tc>
          <w:tcPr>
            <w:tcW w:w="9966" w:type="dxa"/>
            <w:gridSpan w:val="3"/>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b/>
                <w:bCs/>
                <w:sz w:val="24"/>
                <w:szCs w:val="24"/>
              </w:rPr>
              <w:t>Работа Научного общества учащихся «Эврика»</w:t>
            </w:r>
          </w:p>
        </w:tc>
      </w:tr>
      <w:tr w:rsidR="00B33076" w:rsidRPr="00FD31C5" w:rsidTr="00FA540D">
        <w:tc>
          <w:tcPr>
            <w:tcW w:w="474"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1.</w:t>
            </w:r>
          </w:p>
        </w:tc>
        <w:tc>
          <w:tcPr>
            <w:tcW w:w="6187"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Составление плана работы на новый учебный год</w:t>
            </w:r>
          </w:p>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Август</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Бронникова Н.В.</w:t>
            </w:r>
          </w:p>
        </w:tc>
      </w:tr>
      <w:tr w:rsidR="00B33076" w:rsidRPr="00FD31C5" w:rsidTr="00FA540D">
        <w:trPr>
          <w:trHeight w:val="828"/>
        </w:trPr>
        <w:tc>
          <w:tcPr>
            <w:tcW w:w="474" w:type="dxa"/>
            <w:vMerge w:val="restart"/>
            <w:shd w:val="clear" w:color="auto" w:fill="auto"/>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2</w:t>
            </w:r>
          </w:p>
          <w:p w:rsidR="00B33076" w:rsidRPr="00FD31C5" w:rsidRDefault="00B33076" w:rsidP="00B33076">
            <w:pPr>
              <w:spacing w:after="0" w:line="240" w:lineRule="auto"/>
              <w:jc w:val="both"/>
              <w:rPr>
                <w:rFonts w:ascii="Times New Roman" w:eastAsia="Times New Roman" w:hAnsi="Times New Roman" w:cs="Times New Roman"/>
                <w:sz w:val="24"/>
                <w:szCs w:val="24"/>
              </w:rPr>
            </w:pPr>
          </w:p>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6187" w:type="dxa"/>
            <w:shd w:val="clear" w:color="auto" w:fill="auto"/>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Регулирование работы научного общества учащихся «Эврика»</w:t>
            </w:r>
          </w:p>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Научно-исследовательская деятельность:</w:t>
            </w:r>
          </w:p>
        </w:tc>
        <w:tc>
          <w:tcPr>
            <w:tcW w:w="1799" w:type="dxa"/>
            <w:shd w:val="clear" w:color="auto" w:fill="auto"/>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 течение учебного года</w:t>
            </w:r>
          </w:p>
        </w:tc>
        <w:tc>
          <w:tcPr>
            <w:tcW w:w="1980" w:type="dxa"/>
            <w:vMerge w:val="restart"/>
            <w:shd w:val="clear" w:color="auto" w:fill="auto"/>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Администрация лицея, учителя-предметники</w:t>
            </w:r>
          </w:p>
        </w:tc>
      </w:tr>
      <w:tr w:rsidR="00B33076" w:rsidRPr="00FD31C5" w:rsidTr="00FA540D">
        <w:tc>
          <w:tcPr>
            <w:tcW w:w="474" w:type="dxa"/>
            <w:vMerge/>
            <w:shd w:val="clear" w:color="auto" w:fill="auto"/>
          </w:tcPr>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6187" w:type="dxa"/>
            <w:shd w:val="clear" w:color="auto" w:fill="auto"/>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определение направления НИР учащихся;</w:t>
            </w:r>
          </w:p>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1799" w:type="dxa"/>
            <w:shd w:val="clear" w:color="auto" w:fill="auto"/>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сентябрь</w:t>
            </w:r>
          </w:p>
        </w:tc>
        <w:tc>
          <w:tcPr>
            <w:tcW w:w="1980" w:type="dxa"/>
            <w:vMerge/>
            <w:shd w:val="clear" w:color="auto" w:fill="auto"/>
          </w:tcPr>
          <w:p w:rsidR="00B33076" w:rsidRPr="00FD31C5" w:rsidRDefault="00B33076" w:rsidP="00B33076">
            <w:pPr>
              <w:spacing w:after="0" w:line="240" w:lineRule="auto"/>
              <w:jc w:val="center"/>
              <w:rPr>
                <w:rFonts w:ascii="Times New Roman" w:eastAsia="Times New Roman" w:hAnsi="Times New Roman" w:cs="Times New Roman"/>
                <w:sz w:val="24"/>
                <w:szCs w:val="24"/>
              </w:rPr>
            </w:pPr>
          </w:p>
        </w:tc>
      </w:tr>
      <w:tr w:rsidR="00B33076" w:rsidRPr="00FD31C5" w:rsidTr="00FA540D">
        <w:tc>
          <w:tcPr>
            <w:tcW w:w="474" w:type="dxa"/>
            <w:vMerge/>
            <w:shd w:val="clear" w:color="auto" w:fill="auto"/>
          </w:tcPr>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6187" w:type="dxa"/>
            <w:shd w:val="clear" w:color="auto" w:fill="auto"/>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выбор тем НИР учащихся;</w:t>
            </w:r>
          </w:p>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1799" w:type="dxa"/>
            <w:shd w:val="clear" w:color="auto" w:fill="auto"/>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сентябрь</w:t>
            </w:r>
          </w:p>
        </w:tc>
        <w:tc>
          <w:tcPr>
            <w:tcW w:w="1980" w:type="dxa"/>
            <w:shd w:val="clear" w:color="auto" w:fill="auto"/>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Бронникова Н.В.</w:t>
            </w:r>
          </w:p>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Учителя-предметники</w:t>
            </w:r>
          </w:p>
        </w:tc>
      </w:tr>
      <w:tr w:rsidR="00B33076" w:rsidRPr="00FD31C5" w:rsidTr="00FA540D">
        <w:tc>
          <w:tcPr>
            <w:tcW w:w="474" w:type="dxa"/>
            <w:vMerge/>
            <w:shd w:val="clear" w:color="auto" w:fill="auto"/>
          </w:tcPr>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6187" w:type="dxa"/>
            <w:shd w:val="clear" w:color="auto" w:fill="auto"/>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xml:space="preserve"> - работа    с  учащимися,     выполняющими творческие работы, проекты, теоретические и прикладные  исследования по выбранным темам;</w:t>
            </w:r>
          </w:p>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xml:space="preserve">  - отбор научно-исследовательских работ     учащихся для  участия в:</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Всероссийской научной конференции молодых исследователей «Шаг в будущее» (МГТУ им Баумана)</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xml:space="preserve">НПК «Школьники – науке </w:t>
            </w:r>
            <w:r w:rsidRPr="00FD31C5">
              <w:rPr>
                <w:rFonts w:ascii="Times New Roman" w:eastAsia="Times New Roman" w:hAnsi="Times New Roman" w:cs="Times New Roman"/>
                <w:sz w:val="24"/>
                <w:szCs w:val="24"/>
                <w:lang w:val="en-US"/>
              </w:rPr>
              <w:t>XXI</w:t>
            </w:r>
            <w:r w:rsidRPr="00FD31C5">
              <w:rPr>
                <w:rFonts w:ascii="Times New Roman" w:eastAsia="Times New Roman" w:hAnsi="Times New Roman" w:cs="Times New Roman"/>
                <w:sz w:val="24"/>
                <w:szCs w:val="24"/>
              </w:rPr>
              <w:t xml:space="preserve"> веека» (Альметьевск)</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Международной технической конференции школьников «Старт в науку» (МФТИ)</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Республиканском фестивале исследовательских работ учащихся «Паруса науки»</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Поволжской юношеской научно-исследовательской  конференции «Я – исследователь»</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Городской научной конференции учащихся</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Республиканской научной конференция учащихся (КГТУ им. А.Н.Туполева)</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Республиканской научно-практической конференции учащихся им.Толстова</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Поволжской научной конференции учащихся им.Н.И.Лобачевского (г.Казань)</w:t>
            </w:r>
          </w:p>
          <w:p w:rsidR="00B33076" w:rsidRPr="00FD31C5" w:rsidRDefault="006F3BE0" w:rsidP="000E10BD">
            <w:pPr>
              <w:numPr>
                <w:ilvl w:val="0"/>
                <w:numId w:val="45"/>
              </w:numPr>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955200" behindDoc="0" locked="0" layoutInCell="1" allowOverlap="1" wp14:anchorId="5CC911AE">
                      <wp:simplePos x="0" y="0"/>
                      <wp:positionH relativeFrom="column">
                        <wp:posOffset>6743700</wp:posOffset>
                      </wp:positionH>
                      <wp:positionV relativeFrom="paragraph">
                        <wp:posOffset>76200</wp:posOffset>
                      </wp:positionV>
                      <wp:extent cx="1028700" cy="228600"/>
                      <wp:effectExtent l="0" t="0" r="19050" b="19050"/>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BA505A" id="Rectangle 3" o:spid="_x0000_s1026" style="position:absolute;margin-left:531pt;margin-top:6pt;width:81pt;height:18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" fillcolor="#969696"/>
                  </w:pict>
                </mc:Fallback>
              </mc:AlternateContent>
            </w:r>
            <w:r w:rsidR="00B33076" w:rsidRPr="00FD31C5">
              <w:rPr>
                <w:rFonts w:ascii="Times New Roman" w:eastAsia="Times New Roman" w:hAnsi="Times New Roman" w:cs="Times New Roman"/>
                <w:sz w:val="24"/>
                <w:szCs w:val="24"/>
              </w:rPr>
              <w:t>Российской конференции школьников</w:t>
            </w:r>
          </w:p>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«Открытие» (г.Ярославль)</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Всероссийском конкурсе детских научно-исследовательских и творческих работ «Первые шаги» (г.Москва)</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Межрегиональных юношеских научно-исследовательских чтениях им. К.Насыри</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Региональной научной конференции-конкурсе технического творчества «Интеллект-20..»</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Конкурсе «Нобелевские надежды КНИТУ»</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Республиканском конкурсе «Юный программист»</w:t>
            </w:r>
          </w:p>
        </w:tc>
        <w:tc>
          <w:tcPr>
            <w:tcW w:w="1799" w:type="dxa"/>
            <w:shd w:val="clear" w:color="auto" w:fill="auto"/>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По графику</w:t>
            </w:r>
          </w:p>
        </w:tc>
        <w:tc>
          <w:tcPr>
            <w:tcW w:w="1980" w:type="dxa"/>
            <w:shd w:val="clear" w:color="auto" w:fill="auto"/>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учителя-предметники</w:t>
            </w:r>
          </w:p>
          <w:p w:rsidR="00B33076" w:rsidRPr="00FD31C5" w:rsidRDefault="00B33076" w:rsidP="00B33076">
            <w:pPr>
              <w:spacing w:after="0" w:line="240" w:lineRule="auto"/>
              <w:jc w:val="center"/>
              <w:rPr>
                <w:rFonts w:ascii="Times New Roman" w:eastAsia="Times New Roman" w:hAnsi="Times New Roman" w:cs="Times New Roman"/>
                <w:sz w:val="24"/>
                <w:szCs w:val="24"/>
              </w:rPr>
            </w:pPr>
          </w:p>
          <w:p w:rsidR="00B33076" w:rsidRPr="00FD31C5" w:rsidRDefault="00B33076" w:rsidP="00B33076">
            <w:pPr>
              <w:spacing w:after="0" w:line="240" w:lineRule="auto"/>
              <w:jc w:val="center"/>
              <w:rPr>
                <w:rFonts w:ascii="Times New Roman" w:eastAsia="Times New Roman" w:hAnsi="Times New Roman" w:cs="Times New Roman"/>
                <w:sz w:val="24"/>
                <w:szCs w:val="24"/>
              </w:rPr>
            </w:pPr>
          </w:p>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Администрация лицея</w:t>
            </w:r>
          </w:p>
        </w:tc>
      </w:tr>
      <w:tr w:rsidR="00B33076" w:rsidRPr="00FD31C5" w:rsidTr="00FA540D">
        <w:tc>
          <w:tcPr>
            <w:tcW w:w="474" w:type="dxa"/>
            <w:shd w:val="clear" w:color="auto" w:fill="auto"/>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3</w:t>
            </w:r>
          </w:p>
        </w:tc>
        <w:tc>
          <w:tcPr>
            <w:tcW w:w="6187" w:type="dxa"/>
            <w:shd w:val="clear" w:color="auto" w:fill="auto"/>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xml:space="preserve"> Проведение </w:t>
            </w:r>
            <w:r w:rsidRPr="00FD31C5">
              <w:rPr>
                <w:rFonts w:ascii="Times New Roman" w:eastAsia="Times New Roman" w:hAnsi="Times New Roman" w:cs="Times New Roman"/>
                <w:sz w:val="24"/>
                <w:szCs w:val="24"/>
                <w:lang w:val="en-US"/>
              </w:rPr>
              <w:t>VI</w:t>
            </w:r>
            <w:r w:rsidRPr="00FD31C5">
              <w:rPr>
                <w:rFonts w:ascii="Times New Roman" w:eastAsia="Times New Roman" w:hAnsi="Times New Roman" w:cs="Times New Roman"/>
                <w:sz w:val="24"/>
                <w:szCs w:val="24"/>
              </w:rPr>
              <w:t xml:space="preserve"> фестиваля научных идей</w:t>
            </w:r>
          </w:p>
        </w:tc>
        <w:tc>
          <w:tcPr>
            <w:tcW w:w="1799" w:type="dxa"/>
            <w:shd w:val="clear" w:color="auto" w:fill="auto"/>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Декабрь-январь</w:t>
            </w:r>
          </w:p>
        </w:tc>
        <w:tc>
          <w:tcPr>
            <w:tcW w:w="1980" w:type="dxa"/>
            <w:shd w:val="clear" w:color="auto" w:fill="auto"/>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Аминов Р.В.</w:t>
            </w:r>
          </w:p>
        </w:tc>
      </w:tr>
      <w:tr w:rsidR="00B33076" w:rsidRPr="00FD31C5" w:rsidTr="00FA540D">
        <w:tc>
          <w:tcPr>
            <w:tcW w:w="474" w:type="dxa"/>
            <w:shd w:val="clear" w:color="auto" w:fill="auto"/>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4</w:t>
            </w:r>
          </w:p>
        </w:tc>
        <w:tc>
          <w:tcPr>
            <w:tcW w:w="6187" w:type="dxa"/>
            <w:shd w:val="clear" w:color="auto" w:fill="auto"/>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Защита проектных работ учащихся на уровне СОО</w:t>
            </w:r>
          </w:p>
        </w:tc>
        <w:tc>
          <w:tcPr>
            <w:tcW w:w="1799" w:type="dxa"/>
            <w:shd w:val="clear" w:color="auto" w:fill="auto"/>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Апрель</w:t>
            </w:r>
          </w:p>
        </w:tc>
        <w:tc>
          <w:tcPr>
            <w:tcW w:w="1980" w:type="dxa"/>
            <w:shd w:val="clear" w:color="auto" w:fill="auto"/>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Бронникова Н.В.</w:t>
            </w:r>
          </w:p>
        </w:tc>
      </w:tr>
    </w:tbl>
    <w:p w:rsidR="00FA540D" w:rsidRDefault="00FA540D" w:rsidP="00E22292">
      <w:pPr>
        <w:spacing w:after="0" w:line="240" w:lineRule="auto"/>
        <w:ind w:right="-1"/>
        <w:rPr>
          <w:rFonts w:ascii="Times New Roman" w:hAnsi="Times New Roman" w:cs="Times New Roman"/>
          <w:b/>
          <w:sz w:val="24"/>
        </w:rPr>
      </w:pPr>
    </w:p>
    <w:p w:rsidR="00B00218" w:rsidRDefault="00B00218" w:rsidP="00E22292">
      <w:pPr>
        <w:spacing w:after="0" w:line="240" w:lineRule="auto"/>
        <w:ind w:right="-1"/>
        <w:rPr>
          <w:rFonts w:ascii="Times New Roman" w:hAnsi="Times New Roman" w:cs="Times New Roman"/>
          <w:b/>
          <w:sz w:val="24"/>
        </w:rPr>
      </w:pPr>
    </w:p>
    <w:p w:rsidR="00B8671B" w:rsidRDefault="00B8671B" w:rsidP="00E22292">
      <w:pPr>
        <w:spacing w:after="0" w:line="240" w:lineRule="auto"/>
        <w:ind w:right="-1"/>
        <w:rPr>
          <w:rFonts w:ascii="Times New Roman" w:hAnsi="Times New Roman" w:cs="Times New Roman"/>
          <w:b/>
          <w:sz w:val="24"/>
        </w:rPr>
      </w:pPr>
    </w:p>
    <w:p w:rsidR="00E22292" w:rsidRPr="00FD31C5" w:rsidRDefault="00E22292" w:rsidP="00E22292">
      <w:pPr>
        <w:spacing w:after="0" w:line="240" w:lineRule="auto"/>
        <w:ind w:right="-1"/>
        <w:rPr>
          <w:rFonts w:ascii="Times New Roman" w:hAnsi="Times New Roman" w:cs="Times New Roman"/>
          <w:b/>
          <w:sz w:val="24"/>
          <w:szCs w:val="24"/>
        </w:rPr>
      </w:pPr>
      <w:r w:rsidRPr="00FD31C5">
        <w:rPr>
          <w:rFonts w:ascii="Times New Roman" w:hAnsi="Times New Roman" w:cs="Times New Roman"/>
          <w:b/>
          <w:sz w:val="24"/>
        </w:rPr>
        <w:t>2.8.</w:t>
      </w:r>
      <w:r w:rsidRPr="00FD31C5">
        <w:rPr>
          <w:rFonts w:ascii="Times New Roman" w:hAnsi="Times New Roman" w:cs="Times New Roman"/>
          <w:b/>
          <w:sz w:val="24"/>
          <w:szCs w:val="24"/>
        </w:rPr>
        <w:t xml:space="preserve"> Воспиательная работа в лицее</w:t>
      </w:r>
    </w:p>
    <w:p w:rsidR="004078F5" w:rsidRPr="00FD31C5" w:rsidRDefault="004078F5" w:rsidP="00E22292">
      <w:pPr>
        <w:spacing w:after="0" w:line="240" w:lineRule="auto"/>
        <w:ind w:right="-1"/>
        <w:rPr>
          <w:rFonts w:ascii="Times New Roman" w:hAnsi="Times New Roman" w:cs="Times New Roman"/>
          <w:b/>
          <w:sz w:val="24"/>
        </w:rPr>
      </w:pPr>
    </w:p>
    <w:p w:rsidR="00152B1A" w:rsidRPr="00FD31C5" w:rsidRDefault="00152B1A" w:rsidP="004078F5">
      <w:pPr>
        <w:spacing w:before="100" w:beforeAutospacing="1" w:after="100" w:afterAutospacing="1" w:line="240" w:lineRule="auto"/>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      В 2017-2018 учебном году воспитательная работа в лицее проводилась согласно  методической теме «Предпрофессиональная и профессиональная подготовка лицеистов в условиях введения ФГОС на разных этапах обучения и воспитания. Профориентационная деятельность педагога как условие успешного профессионального самоопределения лицеистов».</w:t>
      </w:r>
    </w:p>
    <w:p w:rsidR="00152B1A" w:rsidRPr="00FD31C5" w:rsidRDefault="00152B1A" w:rsidP="00152B1A">
      <w:pPr>
        <w:spacing w:before="120"/>
        <w:ind w:firstLine="360"/>
        <w:contextualSpacing/>
        <w:jc w:val="both"/>
        <w:rPr>
          <w:rFonts w:ascii="Times New Roman" w:hAnsi="Times New Roman" w:cs="Times New Roman"/>
          <w:sz w:val="24"/>
          <w:szCs w:val="24"/>
        </w:rPr>
      </w:pPr>
      <w:r w:rsidRPr="00FD31C5">
        <w:rPr>
          <w:rFonts w:ascii="Times New Roman" w:hAnsi="Times New Roman" w:cs="Times New Roman"/>
          <w:sz w:val="24"/>
          <w:szCs w:val="24"/>
        </w:rPr>
        <w:t>Все мероприятия являлись звеньями в цепи процесса создания в лицее единого воспитательного пространства и оптимальных условий для развития, саморазвития и самореализации личности обучающегося.</w:t>
      </w:r>
    </w:p>
    <w:p w:rsidR="00152B1A" w:rsidRPr="00FD31C5" w:rsidRDefault="00152B1A" w:rsidP="00152B1A">
      <w:pPr>
        <w:spacing w:before="120"/>
        <w:ind w:firstLine="360"/>
        <w:contextualSpacing/>
        <w:jc w:val="both"/>
        <w:rPr>
          <w:rFonts w:ascii="Times New Roman" w:hAnsi="Times New Roman" w:cs="Times New Roman"/>
          <w:sz w:val="24"/>
          <w:szCs w:val="24"/>
        </w:rPr>
      </w:pPr>
      <w:r w:rsidRPr="00FD31C5">
        <w:rPr>
          <w:rFonts w:ascii="Times New Roman" w:hAnsi="Times New Roman" w:cs="Times New Roman"/>
          <w:sz w:val="24"/>
          <w:szCs w:val="24"/>
        </w:rPr>
        <w:t>Эта работа была направлена на выполнение следующих задач:</w:t>
      </w:r>
    </w:p>
    <w:p w:rsidR="00152B1A" w:rsidRPr="00FD31C5" w:rsidRDefault="00152B1A" w:rsidP="000E10BD">
      <w:pPr>
        <w:pStyle w:val="a7"/>
        <w:numPr>
          <w:ilvl w:val="0"/>
          <w:numId w:val="46"/>
        </w:numPr>
        <w:spacing w:before="100" w:beforeAutospacing="1" w:after="100" w:afterAutospacing="1" w:line="240" w:lineRule="auto"/>
        <w:jc w:val="both"/>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развитие нравственного самосознания личности, способности формулировать собственные нравственные обязательства;</w:t>
      </w:r>
    </w:p>
    <w:p w:rsidR="00152B1A" w:rsidRPr="00FD31C5" w:rsidRDefault="00152B1A" w:rsidP="000E10BD">
      <w:pPr>
        <w:pStyle w:val="a7"/>
        <w:numPr>
          <w:ilvl w:val="0"/>
          <w:numId w:val="46"/>
        </w:numPr>
        <w:spacing w:before="100" w:beforeAutospacing="1" w:after="100" w:afterAutospacing="1" w:line="240" w:lineRule="auto"/>
        <w:jc w:val="both"/>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укрепление веры в Россию, чувства личной ответственности за Отечество перед прошлыми, настоящими и будущими поколениями;</w:t>
      </w:r>
    </w:p>
    <w:p w:rsidR="00152B1A" w:rsidRPr="00FD31C5" w:rsidRDefault="00152B1A" w:rsidP="000E10BD">
      <w:pPr>
        <w:pStyle w:val="a7"/>
        <w:numPr>
          <w:ilvl w:val="0"/>
          <w:numId w:val="46"/>
        </w:numPr>
        <w:spacing w:before="100" w:beforeAutospacing="1" w:after="100" w:afterAutospacing="1" w:line="240" w:lineRule="auto"/>
        <w:jc w:val="both"/>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формирование активной гражданской позиции, готовности критически оценивать собственные намерения, мысли и поступки; развитие детского движения;</w:t>
      </w:r>
    </w:p>
    <w:p w:rsidR="00152B1A" w:rsidRPr="00FD31C5" w:rsidRDefault="00152B1A" w:rsidP="000E10BD">
      <w:pPr>
        <w:pStyle w:val="a7"/>
        <w:numPr>
          <w:ilvl w:val="0"/>
          <w:numId w:val="46"/>
        </w:numPr>
        <w:spacing w:before="100" w:beforeAutospacing="1" w:after="100" w:afterAutospacing="1" w:line="240" w:lineRule="auto"/>
        <w:jc w:val="both"/>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принятие личностью общечеловеческих, семейных ценностей, ценности культурного многообразия;</w:t>
      </w:r>
    </w:p>
    <w:p w:rsidR="00152B1A" w:rsidRPr="00FD31C5" w:rsidRDefault="00152B1A" w:rsidP="000E10BD">
      <w:pPr>
        <w:pStyle w:val="a7"/>
        <w:numPr>
          <w:ilvl w:val="0"/>
          <w:numId w:val="46"/>
        </w:numPr>
        <w:spacing w:before="100" w:beforeAutospacing="1" w:after="100" w:afterAutospacing="1" w:line="240" w:lineRule="auto"/>
        <w:jc w:val="both"/>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готового к осознанному профессиональному выбору;</w:t>
      </w:r>
    </w:p>
    <w:p w:rsidR="00152B1A" w:rsidRPr="00FD31C5" w:rsidRDefault="00152B1A" w:rsidP="000E10BD">
      <w:pPr>
        <w:pStyle w:val="a7"/>
        <w:numPr>
          <w:ilvl w:val="0"/>
          <w:numId w:val="46"/>
        </w:numPr>
        <w:spacing w:before="100" w:beforeAutospacing="1" w:after="100" w:afterAutospacing="1" w:line="240" w:lineRule="auto"/>
        <w:jc w:val="both"/>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создание здоровьеформирующего образовательного пространства, способствующего обучению и воспитанию личности;</w:t>
      </w:r>
    </w:p>
    <w:p w:rsidR="00152B1A" w:rsidRPr="00FD31C5" w:rsidRDefault="00152B1A" w:rsidP="000E10BD">
      <w:pPr>
        <w:pStyle w:val="a7"/>
        <w:numPr>
          <w:ilvl w:val="0"/>
          <w:numId w:val="46"/>
        </w:numPr>
        <w:spacing w:after="0" w:line="240" w:lineRule="auto"/>
        <w:jc w:val="both"/>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создание условий для повышения квалификации педагога, его профессионального роста.</w:t>
      </w:r>
    </w:p>
    <w:p w:rsidR="00152B1A" w:rsidRPr="00FD31C5" w:rsidRDefault="00152B1A" w:rsidP="00152B1A">
      <w:pPr>
        <w:spacing w:after="0" w:line="240" w:lineRule="auto"/>
        <w:ind w:left="360" w:firstLine="348"/>
        <w:contextualSpacing/>
        <w:jc w:val="both"/>
        <w:rPr>
          <w:rFonts w:ascii="Times New Roman" w:hAnsi="Times New Roman" w:cs="Times New Roman"/>
          <w:sz w:val="24"/>
          <w:szCs w:val="24"/>
        </w:rPr>
      </w:pPr>
    </w:p>
    <w:p w:rsidR="00152B1A" w:rsidRPr="00FD31C5" w:rsidRDefault="00152B1A" w:rsidP="00152B1A">
      <w:pPr>
        <w:spacing w:after="0" w:line="240" w:lineRule="auto"/>
        <w:ind w:left="360" w:firstLine="348"/>
        <w:contextualSpacing/>
        <w:jc w:val="both"/>
        <w:rPr>
          <w:rFonts w:ascii="Times New Roman" w:hAnsi="Times New Roman" w:cs="Times New Roman"/>
          <w:sz w:val="24"/>
          <w:szCs w:val="24"/>
        </w:rPr>
      </w:pPr>
      <w:r w:rsidRPr="00FD31C5">
        <w:rPr>
          <w:rFonts w:ascii="Times New Roman" w:hAnsi="Times New Roman" w:cs="Times New Roman"/>
          <w:sz w:val="24"/>
          <w:szCs w:val="24"/>
        </w:rPr>
        <w:t>Исходя из заявленных целей и задач воспитательной работы, были определены приоритетные направления воспитательной деятельности лицея: гражданско-патриотическое, духовно-нравственное, спортивно-оздоровительное, семейное, трудовое, художественно-эстетическое воспитание, развитие ученического самоуправления и работа ДОО «Содружество», профилактика правонарушений.</w:t>
      </w:r>
    </w:p>
    <w:p w:rsidR="00152B1A" w:rsidRPr="00FD31C5" w:rsidRDefault="00152B1A" w:rsidP="00152B1A">
      <w:pPr>
        <w:spacing w:after="0" w:line="240" w:lineRule="auto"/>
        <w:ind w:left="360" w:firstLine="348"/>
        <w:jc w:val="both"/>
        <w:rPr>
          <w:rFonts w:ascii="Times New Roman" w:hAnsi="Times New Roman" w:cs="Times New Roman"/>
          <w:sz w:val="24"/>
          <w:szCs w:val="24"/>
        </w:rPr>
      </w:pPr>
      <w:r w:rsidRPr="00FD31C5">
        <w:rPr>
          <w:rFonts w:ascii="Times New Roman" w:hAnsi="Times New Roman" w:cs="Times New Roman"/>
          <w:sz w:val="24"/>
          <w:szCs w:val="24"/>
        </w:rPr>
        <w:t>Содержание работы отличалось многоплановостью, разнообразием видов, форм и методов работы.</w:t>
      </w:r>
    </w:p>
    <w:p w:rsidR="00152B1A" w:rsidRPr="00FD31C5" w:rsidRDefault="00152B1A" w:rsidP="00152B1A">
      <w:pPr>
        <w:spacing w:after="0" w:line="240" w:lineRule="auto"/>
        <w:ind w:left="360" w:firstLine="348"/>
        <w:jc w:val="both"/>
        <w:rPr>
          <w:rFonts w:ascii="Times New Roman" w:hAnsi="Times New Roman" w:cs="Times New Roman"/>
          <w:sz w:val="24"/>
          <w:szCs w:val="24"/>
        </w:rPr>
      </w:pPr>
      <w:r w:rsidRPr="00FD31C5">
        <w:rPr>
          <w:rFonts w:ascii="Times New Roman" w:hAnsi="Times New Roman" w:cs="Times New Roman"/>
          <w:sz w:val="24"/>
          <w:szCs w:val="24"/>
        </w:rPr>
        <w:t>За 79 лет в лицее сложилась система традиционных общешкольных мероприятий:</w:t>
      </w:r>
    </w:p>
    <w:p w:rsidR="00152B1A" w:rsidRPr="00FD31C5" w:rsidRDefault="00152B1A" w:rsidP="000E10BD">
      <w:pPr>
        <w:pStyle w:val="a9"/>
        <w:numPr>
          <w:ilvl w:val="0"/>
          <w:numId w:val="28"/>
        </w:numPr>
        <w:ind w:left="284" w:right="-2" w:firstLine="709"/>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Праздник Первого звонка;</w:t>
      </w:r>
    </w:p>
    <w:p w:rsidR="00152B1A" w:rsidRPr="00FD31C5" w:rsidRDefault="00152B1A" w:rsidP="000E10BD">
      <w:pPr>
        <w:pStyle w:val="a9"/>
        <w:numPr>
          <w:ilvl w:val="0"/>
          <w:numId w:val="28"/>
        </w:numPr>
        <w:ind w:left="284" w:right="-2" w:firstLine="709"/>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Посвящение в лицеисты;</w:t>
      </w:r>
    </w:p>
    <w:p w:rsidR="00152B1A" w:rsidRPr="00FD31C5" w:rsidRDefault="00152B1A" w:rsidP="000E10BD">
      <w:pPr>
        <w:pStyle w:val="a9"/>
        <w:numPr>
          <w:ilvl w:val="0"/>
          <w:numId w:val="28"/>
        </w:numPr>
        <w:ind w:left="284" w:right="-2" w:firstLine="709"/>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Робинзонада;</w:t>
      </w:r>
    </w:p>
    <w:p w:rsidR="00152B1A" w:rsidRPr="00FD31C5" w:rsidRDefault="00152B1A" w:rsidP="000E10BD">
      <w:pPr>
        <w:pStyle w:val="a9"/>
        <w:numPr>
          <w:ilvl w:val="0"/>
          <w:numId w:val="28"/>
        </w:numPr>
        <w:ind w:left="284" w:right="-2" w:firstLine="709"/>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 xml:space="preserve">День соуправления; </w:t>
      </w:r>
    </w:p>
    <w:p w:rsidR="00152B1A" w:rsidRPr="00FD31C5" w:rsidRDefault="00152B1A" w:rsidP="000E10BD">
      <w:pPr>
        <w:pStyle w:val="a9"/>
        <w:numPr>
          <w:ilvl w:val="0"/>
          <w:numId w:val="28"/>
        </w:numPr>
        <w:ind w:left="284" w:right="-2" w:firstLine="709"/>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Международный день пожилых людей</w:t>
      </w:r>
    </w:p>
    <w:p w:rsidR="00152B1A" w:rsidRPr="00FD31C5" w:rsidRDefault="00152B1A" w:rsidP="000E10BD">
      <w:pPr>
        <w:pStyle w:val="a9"/>
        <w:numPr>
          <w:ilvl w:val="0"/>
          <w:numId w:val="28"/>
        </w:numPr>
        <w:ind w:left="1418" w:right="-2" w:hanging="425"/>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День встречи с выпускниками школы;</w:t>
      </w:r>
    </w:p>
    <w:p w:rsidR="00152B1A" w:rsidRPr="00FD31C5" w:rsidRDefault="00152B1A" w:rsidP="000E10BD">
      <w:pPr>
        <w:pStyle w:val="a9"/>
        <w:numPr>
          <w:ilvl w:val="0"/>
          <w:numId w:val="28"/>
        </w:numPr>
        <w:ind w:left="1418" w:right="-2" w:hanging="425"/>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Соревнования на приз директора лицея;</w:t>
      </w:r>
    </w:p>
    <w:p w:rsidR="00152B1A" w:rsidRPr="00FD31C5" w:rsidRDefault="00152B1A" w:rsidP="000E10BD">
      <w:pPr>
        <w:pStyle w:val="a9"/>
        <w:numPr>
          <w:ilvl w:val="0"/>
          <w:numId w:val="28"/>
        </w:numPr>
        <w:ind w:left="1418" w:right="-2" w:hanging="425"/>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Мисс лицея – 2018;</w:t>
      </w:r>
    </w:p>
    <w:p w:rsidR="00152B1A" w:rsidRPr="00FD31C5" w:rsidRDefault="00152B1A" w:rsidP="000E10BD">
      <w:pPr>
        <w:pStyle w:val="a9"/>
        <w:numPr>
          <w:ilvl w:val="0"/>
          <w:numId w:val="28"/>
        </w:numPr>
        <w:ind w:left="1418" w:right="-2" w:hanging="425"/>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Лицеист года;</w:t>
      </w:r>
    </w:p>
    <w:p w:rsidR="00152B1A" w:rsidRPr="00FD31C5" w:rsidRDefault="00152B1A" w:rsidP="000E10BD">
      <w:pPr>
        <w:pStyle w:val="a9"/>
        <w:numPr>
          <w:ilvl w:val="0"/>
          <w:numId w:val="28"/>
        </w:numPr>
        <w:ind w:left="284" w:right="-2" w:firstLine="709"/>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Празднование Дня рождения Г.Тукая;</w:t>
      </w:r>
    </w:p>
    <w:p w:rsidR="00152B1A" w:rsidRPr="00FD31C5" w:rsidRDefault="00152B1A" w:rsidP="000E10BD">
      <w:pPr>
        <w:pStyle w:val="a9"/>
        <w:numPr>
          <w:ilvl w:val="0"/>
          <w:numId w:val="28"/>
        </w:numPr>
        <w:ind w:left="284" w:right="-2" w:firstLine="709"/>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Месячник мероприятий к празднованию годовщины Великой Победы;</w:t>
      </w:r>
    </w:p>
    <w:p w:rsidR="00152B1A" w:rsidRPr="00FD31C5" w:rsidRDefault="00152B1A" w:rsidP="000E10BD">
      <w:pPr>
        <w:pStyle w:val="a9"/>
        <w:numPr>
          <w:ilvl w:val="0"/>
          <w:numId w:val="28"/>
        </w:numPr>
        <w:ind w:left="284" w:right="-2" w:firstLine="709"/>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Праздник Последнего звонка для выпускников 9-х, 11-х классов;</w:t>
      </w:r>
    </w:p>
    <w:p w:rsidR="00152B1A" w:rsidRPr="00FD31C5" w:rsidRDefault="00152B1A" w:rsidP="000E10BD">
      <w:pPr>
        <w:pStyle w:val="a9"/>
        <w:numPr>
          <w:ilvl w:val="0"/>
          <w:numId w:val="28"/>
        </w:numPr>
        <w:ind w:left="284" w:right="-2" w:firstLine="709"/>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 xml:space="preserve">Выпускной бал для 11-х классов. </w:t>
      </w:r>
    </w:p>
    <w:p w:rsidR="00152B1A" w:rsidRPr="00FD31C5" w:rsidRDefault="00152B1A" w:rsidP="00152B1A">
      <w:pPr>
        <w:spacing w:after="0" w:line="240" w:lineRule="auto"/>
        <w:ind w:right="-2" w:firstLine="709"/>
        <w:contextualSpacing/>
        <w:jc w:val="both"/>
        <w:rPr>
          <w:rFonts w:ascii="Times New Roman" w:hAnsi="Times New Roman" w:cs="Times New Roman"/>
          <w:sz w:val="24"/>
          <w:szCs w:val="24"/>
        </w:rPr>
      </w:pPr>
      <w:r w:rsidRPr="00FD31C5">
        <w:rPr>
          <w:rFonts w:ascii="Times New Roman" w:hAnsi="Times New Roman" w:cs="Times New Roman"/>
          <w:sz w:val="24"/>
          <w:szCs w:val="24"/>
        </w:rPr>
        <w:t>Подтверждением успешности традиционных школьных мероприятий является практически стопроцентный охват обучающихся, педагогов и родителей участием в КТД. Все яркие события отражаются на сайте лицея,в школьной газете «Лицеист» и телевыпусках «Первый лицейский».</w:t>
      </w:r>
    </w:p>
    <w:p w:rsidR="00152B1A" w:rsidRPr="00FD31C5" w:rsidRDefault="00152B1A" w:rsidP="00152B1A">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Приоритет в работе, как и в прошлом году, был </w:t>
      </w:r>
      <w:r w:rsidRPr="00FD31C5">
        <w:rPr>
          <w:rFonts w:ascii="Times New Roman" w:hAnsi="Times New Roman" w:cs="Times New Roman"/>
          <w:b/>
          <w:sz w:val="24"/>
          <w:szCs w:val="24"/>
        </w:rPr>
        <w:t>отдан гражданско-патриотическому и духовно-нравственному направлениям.</w:t>
      </w:r>
      <w:r w:rsidRPr="00FD31C5">
        <w:rPr>
          <w:rFonts w:ascii="Times New Roman" w:hAnsi="Times New Roman" w:cs="Times New Roman"/>
          <w:sz w:val="24"/>
          <w:szCs w:val="24"/>
        </w:rPr>
        <w:t xml:space="preserve">В течение учебного года был проведен комплекс мероприятий, включающий культурно-исторический, военно-исторический, духовно-нравственный, идеологический аспекты. </w:t>
      </w:r>
    </w:p>
    <w:p w:rsidR="00152B1A" w:rsidRPr="00FD31C5" w:rsidRDefault="00152B1A" w:rsidP="00152B1A">
      <w:pPr>
        <w:pStyle w:val="a9"/>
        <w:spacing w:line="276" w:lineRule="auto"/>
        <w:jc w:val="both"/>
        <w:rPr>
          <w:rStyle w:val="FontStyle14"/>
          <w:sz w:val="24"/>
          <w:szCs w:val="24"/>
        </w:rPr>
      </w:pPr>
      <w:r w:rsidRPr="00FD31C5">
        <w:rPr>
          <w:rStyle w:val="FontStyle14"/>
          <w:sz w:val="24"/>
          <w:szCs w:val="24"/>
        </w:rPr>
        <w:tab/>
        <w:t>Коллектив педагогов лицея считает, что важнейшей составной частью воспитательного процесса в со</w:t>
      </w:r>
      <w:r w:rsidRPr="00FD31C5">
        <w:rPr>
          <w:rStyle w:val="FontStyle14"/>
          <w:sz w:val="24"/>
          <w:szCs w:val="24"/>
        </w:rPr>
        <w:softHyphen/>
        <w:t>временной российской школе является формирование патриотизма и культуры межнациональных отношений, которые имеют огром</w:t>
      </w:r>
      <w:r w:rsidRPr="00FD31C5">
        <w:rPr>
          <w:rStyle w:val="FontStyle14"/>
          <w:sz w:val="24"/>
          <w:szCs w:val="24"/>
        </w:rPr>
        <w:softHyphen/>
        <w:t>ное значение в социально-гражданском и духовном развитии лич</w:t>
      </w:r>
      <w:r w:rsidRPr="00FD31C5">
        <w:rPr>
          <w:rStyle w:val="FontStyle14"/>
          <w:sz w:val="24"/>
          <w:szCs w:val="24"/>
        </w:rPr>
        <w:softHyphen/>
        <w:t>ности ученика.</w:t>
      </w:r>
    </w:p>
    <w:p w:rsidR="00152B1A" w:rsidRPr="00FD31C5" w:rsidRDefault="00152B1A" w:rsidP="00152B1A">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Этой цели были подчинены </w:t>
      </w:r>
      <w:r w:rsidRPr="00FD31C5">
        <w:rPr>
          <w:rFonts w:ascii="Times New Roman" w:hAnsi="Times New Roman" w:cs="Times New Roman"/>
          <w:color w:val="000000"/>
          <w:spacing w:val="-1"/>
          <w:sz w:val="24"/>
          <w:szCs w:val="24"/>
        </w:rPr>
        <w:t>классные часы по формированию навыков социального взаимодействия и культуры общения, формированию позитивных межличностных отношений, толерантности,  повышению культурного уровня обучающихся. Э</w:t>
      </w:r>
      <w:r w:rsidRPr="00FD31C5">
        <w:rPr>
          <w:rFonts w:ascii="Times New Roman" w:hAnsi="Times New Roman" w:cs="Times New Roman"/>
          <w:sz w:val="24"/>
          <w:szCs w:val="24"/>
        </w:rPr>
        <w:t xml:space="preserve">то «Лидер завтрашнего дня» (7Г), «Азбука хороших манер» (7Б), «Сквернословие – вредная привычка» (7В), «Из чего складывается трудолюбие» (6Г), «Что мы ценим в людях» (6В,6Г), «Дети – изобретатели» (5Г), «Как добиться успеха в подростковом возрасте» (7Б), «Кого можно считать настоящим человеком» (5Г, 5Д), «Человек и его социальная роль в жизни» (6В), «Мы в ответе за свои поступки» (5А, 5Д), «Красота человека внутренняя и внешняя» (7Г, 5Г, 5Д), «Мои успехи» (6Б), «Я и мои обязанности» (5Б,5В, 5Г, 7Д), «Дружба в моем понимании» (5Г, 6Г), «Как организовать свое время» (11А, кл. руководитель Павлишина И.Н), «Культура должна быть во всем» (8А, кл. руководитель  Кадышева М.И), «Четыре признака оптимизма» (11Б, кл. руководитель Табачная О.В.), «Приветствия в разных странах» (9Г, кл. руководитель Мальцева И.Ф.), «Азбука нравственности» (9В, кл. руководитель Иванова Л.Н.). </w:t>
      </w:r>
    </w:p>
    <w:p w:rsidR="00152B1A" w:rsidRPr="00FD31C5" w:rsidRDefault="00152B1A" w:rsidP="00152B1A">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Формированию экологической культуры способствовали мероприятия, направленные на воспитание любви и бережного отношения к природе,  применение в повседневной жизни полученных необходимых знаний и навыков по охране окружающей среды. Ежемесячно проходили акции «Чистый двор», «Чистая школа», добросовестно и активно трудился каждый классный коллектив.     </w:t>
      </w:r>
    </w:p>
    <w:p w:rsidR="00152B1A" w:rsidRPr="00FD31C5" w:rsidRDefault="00152B1A" w:rsidP="00642547">
      <w:pPr>
        <w:shd w:val="clear" w:color="auto" w:fill="FFFFFF"/>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В течение всего учебного года классные руководители уделяли большое внимание  </w:t>
      </w:r>
      <w:r w:rsidRPr="00FD31C5">
        <w:rPr>
          <w:rFonts w:ascii="Times New Roman" w:hAnsi="Times New Roman" w:cs="Times New Roman"/>
          <w:b/>
          <w:sz w:val="24"/>
          <w:szCs w:val="24"/>
        </w:rPr>
        <w:t>патриотическому воспитанию</w:t>
      </w:r>
      <w:r w:rsidRPr="00FD31C5">
        <w:rPr>
          <w:rFonts w:ascii="Times New Roman" w:hAnsi="Times New Roman" w:cs="Times New Roman"/>
          <w:sz w:val="24"/>
          <w:szCs w:val="24"/>
        </w:rPr>
        <w:t xml:space="preserve">  лицеистов. В параллели 5 – 7 классов были проведены классные часы, посвященные Дню Конституции,  Дню народного единства и согласия, Блокаде Ленинграда, Сталинградской битве, Дню героев Отечества, Дню охраны памятников культуры, героям Афганистана, Дню космонавтики («Гагаринский урок»), а также экскурсии в краеведческий музей (5А), посещение в татарском центре национальной культуры передвижной выставки художника Ф. Газизуллина ( 5-е классы), русского драматического театра им. А. Баталова (спектакль «Однажды в королевстве», 5В), 7-е классы, музея «Боевое братство» ( 5 – е классы, 6В), просмотр спектакля в центре татарской культуры ( 6-е классы). В рамках патриотического воспитания проводились экскурсии в Елабугу (7Г, 7Б, 7А, 5Д), Уфу (7В, 6Г, 5А), Лениногорск (5В), а также виртуальная экскурсия «Казанский Кремль» (6В). Учащимися 10В класса для 6-7 классов была проведена квест – игра «Путешествуй по Бугульме с…»Были проведены классные часы посвященные  ВОв: «Блокада Ленинграда» (8Д,9А,9В,9Г,9Д,10В,11Бклассы), «Битва за Сталинград» (8А, 8Б,8В, 9Б,11В), кл час «Вывод Советских войск из Афганистана»( 9А, 9Г,11В классы), а также традиционные мероприятия: конкурс  военно-инсценированной песни среди 5,6,8 классов, конкурс «Письма с фронта» среди 9-х классов, смотр строя и песни среди 7-х классов.</w:t>
      </w:r>
    </w:p>
    <w:p w:rsidR="00152B1A" w:rsidRPr="00FD31C5" w:rsidRDefault="00152B1A" w:rsidP="00642547">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Обучающиеся лицея принимали активное участие в городских мероприятиях, посвященных Дню Победы: Вахта Памяти, участие в митинге, в городской спортивной эстафете, во всероссийской акции «Бессмертный полк».</w:t>
      </w:r>
    </w:p>
    <w:p w:rsidR="00152B1A" w:rsidRPr="00FD31C5" w:rsidRDefault="00152B1A" w:rsidP="00642547">
      <w:pPr>
        <w:spacing w:after="0" w:line="240" w:lineRule="auto"/>
        <w:ind w:firstLine="708"/>
        <w:contextualSpacing/>
        <w:jc w:val="both"/>
        <w:rPr>
          <w:rFonts w:ascii="Times New Roman" w:hAnsi="Times New Roman" w:cs="Times New Roman"/>
          <w:b/>
          <w:sz w:val="24"/>
          <w:szCs w:val="24"/>
        </w:rPr>
      </w:pPr>
      <w:r w:rsidRPr="00FD31C5">
        <w:rPr>
          <w:rFonts w:ascii="Times New Roman" w:hAnsi="Times New Roman" w:cs="Times New Roman"/>
          <w:sz w:val="24"/>
          <w:szCs w:val="24"/>
        </w:rPr>
        <w:t xml:space="preserve">Одним из основных направлений деятельности лицея является </w:t>
      </w:r>
      <w:r w:rsidRPr="00FD31C5">
        <w:rPr>
          <w:rFonts w:ascii="Times New Roman" w:hAnsi="Times New Roman" w:cs="Times New Roman"/>
          <w:b/>
          <w:sz w:val="24"/>
          <w:szCs w:val="24"/>
        </w:rPr>
        <w:t>сохранение и укрепление здоровья обучающихся.</w:t>
      </w:r>
    </w:p>
    <w:p w:rsidR="00152B1A" w:rsidRPr="00FD31C5" w:rsidRDefault="00152B1A" w:rsidP="00642547">
      <w:pPr>
        <w:spacing w:after="0" w:line="240" w:lineRule="auto"/>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Работа по данному направлению объединяла различные виды деятельности педагогического коллектива: </w:t>
      </w:r>
    </w:p>
    <w:p w:rsidR="00152B1A" w:rsidRPr="00FD31C5" w:rsidRDefault="00152B1A" w:rsidP="00642547">
      <w:pPr>
        <w:shd w:val="clear" w:color="auto" w:fill="FFFFFF"/>
        <w:spacing w:after="0" w:line="240" w:lineRule="auto"/>
        <w:jc w:val="both"/>
        <w:rPr>
          <w:rFonts w:ascii="Times New Roman" w:hAnsi="Times New Roman" w:cs="Times New Roman"/>
          <w:sz w:val="24"/>
          <w:szCs w:val="24"/>
        </w:rPr>
      </w:pPr>
    </w:p>
    <w:p w:rsidR="00152B1A" w:rsidRPr="00FD31C5" w:rsidRDefault="00152B1A" w:rsidP="00152B1A">
      <w:pPr>
        <w:shd w:val="clear" w:color="auto" w:fill="FFFFFF"/>
        <w:spacing w:after="0" w:line="240" w:lineRule="auto"/>
        <w:jc w:val="both"/>
        <w:rPr>
          <w:rFonts w:ascii="Times New Roman" w:hAnsi="Times New Roman" w:cs="Times New Roman"/>
          <w:sz w:val="24"/>
          <w:szCs w:val="24"/>
        </w:rPr>
      </w:pPr>
      <w:r w:rsidRPr="00FD31C5">
        <w:rPr>
          <w:rFonts w:ascii="Times New Roman" w:hAnsi="Times New Roman" w:cs="Times New Roman"/>
          <w:noProof/>
          <w:sz w:val="24"/>
          <w:szCs w:val="24"/>
        </w:rPr>
        <w:drawing>
          <wp:anchor distT="0" distB="0" distL="114300" distR="114300" simplePos="0" relativeHeight="251663872" behindDoc="0" locked="0" layoutInCell="1" allowOverlap="1">
            <wp:simplePos x="0" y="0"/>
            <wp:positionH relativeFrom="column">
              <wp:posOffset>6350</wp:posOffset>
            </wp:positionH>
            <wp:positionV relativeFrom="paragraph">
              <wp:posOffset>78740</wp:posOffset>
            </wp:positionV>
            <wp:extent cx="6049645" cy="1360170"/>
            <wp:effectExtent l="38100" t="19050" r="27305" b="30480"/>
            <wp:wrapThrough wrapText="bothSides">
              <wp:wrapPolygon edited="0">
                <wp:start x="-136" y="-303"/>
                <wp:lineTo x="-136" y="19059"/>
                <wp:lineTo x="0" y="21176"/>
                <wp:lineTo x="612" y="21782"/>
                <wp:lineTo x="952" y="21782"/>
                <wp:lineTo x="1020" y="21782"/>
                <wp:lineTo x="1564" y="19059"/>
                <wp:lineTo x="17276" y="19059"/>
                <wp:lineTo x="21629" y="18151"/>
                <wp:lineTo x="21629" y="-303"/>
                <wp:lineTo x="1700" y="-303"/>
                <wp:lineTo x="-136" y="-303"/>
              </wp:wrapPolygon>
            </wp:wrapThrough>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anchor>
        </w:drawing>
      </w:r>
    </w:p>
    <w:p w:rsidR="00152B1A" w:rsidRPr="00FD31C5" w:rsidRDefault="00152B1A" w:rsidP="00152B1A">
      <w:pPr>
        <w:pStyle w:val="a9"/>
        <w:spacing w:line="276" w:lineRule="auto"/>
        <w:ind w:firstLine="426"/>
        <w:jc w:val="both"/>
        <w:rPr>
          <w:rFonts w:ascii="Times New Roman" w:hAnsi="Times New Roman"/>
          <w:sz w:val="24"/>
          <w:szCs w:val="24"/>
        </w:rPr>
      </w:pPr>
      <w:r w:rsidRPr="00FD31C5">
        <w:rPr>
          <w:rFonts w:ascii="Times New Roman" w:hAnsi="Times New Roman"/>
          <w:sz w:val="24"/>
          <w:szCs w:val="24"/>
        </w:rPr>
        <w:t>Одним из самых важных факторов в работе классного руководителя являетсяформирование у детей представлений  о здоровом образе жизни. В этом направлении важную роль играют тематические классные часы, спортивные состязания, походы, встречи со школьным психологом.  Из всего многообразия мероприятий, проведенных  в 2017-2018 учебном году, можно выделить следующие:</w:t>
      </w:r>
    </w:p>
    <w:p w:rsidR="00152B1A" w:rsidRPr="00FD31C5" w:rsidRDefault="00152B1A" w:rsidP="000E10BD">
      <w:pPr>
        <w:pStyle w:val="a7"/>
        <w:numPr>
          <w:ilvl w:val="0"/>
          <w:numId w:val="76"/>
        </w:numPr>
        <w:shd w:val="clear" w:color="auto" w:fill="FFFFFF"/>
        <w:spacing w:after="150"/>
        <w:ind w:left="426"/>
        <w:jc w:val="both"/>
        <w:rPr>
          <w:rFonts w:ascii="Times New Roman" w:hAnsi="Times New Roman"/>
          <w:color w:val="000000"/>
          <w:spacing w:val="4"/>
          <w:sz w:val="24"/>
          <w:szCs w:val="24"/>
        </w:rPr>
      </w:pPr>
      <w:r w:rsidRPr="00FD31C5">
        <w:rPr>
          <w:rFonts w:ascii="Times New Roman" w:hAnsi="Times New Roman"/>
          <w:color w:val="000000"/>
          <w:spacing w:val="4"/>
          <w:sz w:val="24"/>
          <w:szCs w:val="24"/>
        </w:rPr>
        <w:t>классные часы: «Быть здоровым модно» (5В, 7А), «Влияние компьютера на здоровье ученика» (5Б, 5А, 6А), «К Международному дню отказа от курения» (7Г), «Всемирный день борьбы со СПИДом», «Вредные привычки» (7Д), «</w:t>
      </w:r>
      <w:r w:rsidRPr="00FD31C5">
        <w:rPr>
          <w:rFonts w:ascii="Times New Roman" w:hAnsi="Times New Roman"/>
          <w:sz w:val="24"/>
          <w:szCs w:val="24"/>
        </w:rPr>
        <w:t>«Здоровье на тарелке» (6Б, 6В), «Золотой значок ГТО- это гордо»  (9Г,  кл. руководитель Мальцева И.Ф.), «Электронная сигарета, вред или польза»  (8Г, кл. руководитель  Мокеева В.И.). и др.;</w:t>
      </w:r>
    </w:p>
    <w:p w:rsidR="00152B1A" w:rsidRPr="00FD31C5" w:rsidRDefault="00152B1A" w:rsidP="000E10BD">
      <w:pPr>
        <w:pStyle w:val="a7"/>
        <w:numPr>
          <w:ilvl w:val="0"/>
          <w:numId w:val="76"/>
        </w:numPr>
        <w:shd w:val="clear" w:color="auto" w:fill="FFFFFF"/>
        <w:spacing w:after="0"/>
        <w:ind w:left="426" w:hanging="426"/>
        <w:jc w:val="both"/>
        <w:rPr>
          <w:rFonts w:ascii="Times New Roman" w:hAnsi="Times New Roman"/>
          <w:color w:val="000000"/>
          <w:spacing w:val="4"/>
          <w:sz w:val="24"/>
          <w:szCs w:val="24"/>
        </w:rPr>
      </w:pPr>
      <w:r w:rsidRPr="00FD31C5">
        <w:rPr>
          <w:rFonts w:ascii="Times New Roman" w:hAnsi="Times New Roman"/>
          <w:color w:val="000000"/>
          <w:spacing w:val="4"/>
          <w:sz w:val="24"/>
          <w:szCs w:val="24"/>
        </w:rPr>
        <w:t xml:space="preserve">школьные спортивные мероприятия: «ГТО всей семьей» (5-е классы), лыжные гонки ( 7-е классы), </w:t>
      </w:r>
      <w:r w:rsidRPr="00FD31C5">
        <w:rPr>
          <w:rFonts w:ascii="Times New Roman" w:hAnsi="Times New Roman"/>
          <w:sz w:val="24"/>
          <w:szCs w:val="24"/>
        </w:rPr>
        <w:t xml:space="preserve">«Лыжня  России» (8 классы), </w:t>
      </w:r>
    </w:p>
    <w:p w:rsidR="00152B1A" w:rsidRPr="00FD31C5" w:rsidRDefault="00152B1A" w:rsidP="000E10BD">
      <w:pPr>
        <w:pStyle w:val="a7"/>
        <w:numPr>
          <w:ilvl w:val="0"/>
          <w:numId w:val="76"/>
        </w:numPr>
        <w:shd w:val="clear" w:color="auto" w:fill="FFFFFF"/>
        <w:spacing w:after="0"/>
        <w:ind w:left="426" w:hanging="426"/>
        <w:jc w:val="both"/>
        <w:rPr>
          <w:rFonts w:ascii="Times New Roman" w:hAnsi="Times New Roman"/>
          <w:color w:val="000000"/>
          <w:spacing w:val="4"/>
          <w:sz w:val="24"/>
          <w:szCs w:val="24"/>
        </w:rPr>
      </w:pPr>
      <w:r w:rsidRPr="00FD31C5">
        <w:rPr>
          <w:rFonts w:ascii="Times New Roman" w:hAnsi="Times New Roman"/>
          <w:color w:val="000000"/>
          <w:spacing w:val="4"/>
          <w:sz w:val="24"/>
          <w:szCs w:val="24"/>
        </w:rPr>
        <w:t xml:space="preserve">классные мероприятия, организованные совместно с родителями: квест - игра в поисках сокровищ (5В), «Мама, папа, я – спортивная семья (лыжная база, 5Д,5Б), снежный десант в «Сосновке» (5В), квест-игра «В поисках приключений» (лыжная база, 5Г), эколого-туристический маршрут в д.Зеленая Роща (5Г), посещение боулинга (6Г,5Г), конно – спортивного клуба «Алмакай» (5Б, 5Д), РЦ «Скакалка» (5А,7В) и «Киндерленд» (6В), семейный праздник в подростковом клубе «Веселый рейс» (5Г), проводы Масленицы (5В), </w:t>
      </w:r>
      <w:r w:rsidRPr="00FD31C5">
        <w:rPr>
          <w:rFonts w:ascii="Times New Roman" w:hAnsi="Times New Roman"/>
          <w:sz w:val="24"/>
          <w:szCs w:val="24"/>
        </w:rPr>
        <w:t>волейбольный матч  между родителями и детьми (9Г).</w:t>
      </w:r>
    </w:p>
    <w:p w:rsidR="00152B1A" w:rsidRPr="00FD31C5" w:rsidRDefault="00152B1A" w:rsidP="000E10BD">
      <w:pPr>
        <w:pStyle w:val="a7"/>
        <w:numPr>
          <w:ilvl w:val="0"/>
          <w:numId w:val="76"/>
        </w:numPr>
        <w:shd w:val="clear" w:color="auto" w:fill="FFFFFF"/>
        <w:spacing w:after="0"/>
        <w:ind w:left="426" w:hanging="426"/>
        <w:jc w:val="both"/>
        <w:rPr>
          <w:rFonts w:ascii="Times New Roman" w:hAnsi="Times New Roman"/>
          <w:color w:val="000000"/>
          <w:spacing w:val="4"/>
          <w:sz w:val="24"/>
          <w:szCs w:val="24"/>
        </w:rPr>
      </w:pPr>
      <w:r w:rsidRPr="00FD31C5">
        <w:rPr>
          <w:rFonts w:ascii="Times New Roman" w:hAnsi="Times New Roman"/>
          <w:sz w:val="24"/>
          <w:szCs w:val="24"/>
        </w:rPr>
        <w:t>Поездки классом в оздоровительный лагерь «Сосновка»(8Б,8Д,9Б,9Г,9Д,10Б,10А,10В,11В), турис</w:t>
      </w:r>
      <w:r w:rsidR="00EB0A0E">
        <w:rPr>
          <w:rFonts w:ascii="Times New Roman" w:hAnsi="Times New Roman"/>
          <w:sz w:val="24"/>
          <w:szCs w:val="24"/>
        </w:rPr>
        <w:t>тический поход с родителями (8А</w:t>
      </w:r>
      <w:r w:rsidRPr="00FD31C5">
        <w:rPr>
          <w:rFonts w:ascii="Times New Roman" w:hAnsi="Times New Roman"/>
          <w:sz w:val="24"/>
          <w:szCs w:val="24"/>
        </w:rPr>
        <w:t>), экскурсия на конеферму «Алмакай» (8Д).</w:t>
      </w:r>
    </w:p>
    <w:p w:rsidR="00152B1A" w:rsidRPr="00FD31C5" w:rsidRDefault="00152B1A" w:rsidP="00152B1A">
      <w:pPr>
        <w:shd w:val="clear" w:color="auto" w:fill="FFFFFF"/>
        <w:spacing w:after="0" w:line="240" w:lineRule="auto"/>
        <w:ind w:firstLine="426"/>
        <w:jc w:val="both"/>
        <w:rPr>
          <w:rFonts w:ascii="Times New Roman" w:hAnsi="Times New Roman" w:cs="Times New Roman"/>
          <w:sz w:val="24"/>
          <w:szCs w:val="24"/>
        </w:rPr>
      </w:pPr>
      <w:r w:rsidRPr="00FD31C5">
        <w:rPr>
          <w:rFonts w:ascii="Times New Roman" w:hAnsi="Times New Roman" w:cs="Times New Roman"/>
          <w:sz w:val="24"/>
          <w:szCs w:val="24"/>
        </w:rPr>
        <w:t xml:space="preserve">С  профилактической  целью в рамках месячника «Жизнь без наркотиков» в лицее проводились беседы с медицинскими работниками, мед.тестирование на употребление ПАВ, был организован просмотр кинофильма о профилактике наркомании, выпуск плакатов к Всемирному Дню борьбы со СПИДом, проведена серия классных часов и уроков трезвости в рамках реализации проекта «Общее дело», с учащимися старших классов на уроках биологии и ОБЖ прошла беседа о вреде психотропных веществ и алкоголя. </w:t>
      </w:r>
    </w:p>
    <w:p w:rsidR="00152B1A" w:rsidRPr="00FD31C5" w:rsidRDefault="00152B1A" w:rsidP="00152B1A">
      <w:pPr>
        <w:ind w:firstLine="426"/>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Должное внимание уделялось и охвату обучающихся горячим питанием: проводилась информационно-просветительская работа - пропаганда здорового образа жизни на уроках биологии, родительских лекториях, беседах на классных часах с участием медработника. </w:t>
      </w:r>
    </w:p>
    <w:p w:rsidR="00152B1A" w:rsidRPr="00FD31C5" w:rsidRDefault="00152B1A" w:rsidP="00152B1A">
      <w:pPr>
        <w:contextualSpacing/>
        <w:jc w:val="both"/>
        <w:rPr>
          <w:rFonts w:ascii="Times New Roman" w:hAnsi="Times New Roman" w:cs="Times New Roman"/>
          <w:sz w:val="24"/>
          <w:szCs w:val="24"/>
        </w:rPr>
      </w:pPr>
      <w:r w:rsidRPr="00FD31C5">
        <w:rPr>
          <w:rFonts w:ascii="Times New Roman" w:hAnsi="Times New Roman" w:cs="Times New Roman"/>
          <w:sz w:val="24"/>
          <w:szCs w:val="24"/>
        </w:rPr>
        <w:t>Родительским комитетом осуществлялся постоянный контроль за качеством питания, о чем свидетельствуют акты проверок, в которых работа столовой признана удовлетворительной.</w:t>
      </w:r>
    </w:p>
    <w:p w:rsidR="00152B1A" w:rsidRPr="00FD31C5" w:rsidRDefault="00152B1A" w:rsidP="00152B1A">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xml:space="preserve">Основной целью работы </w:t>
      </w:r>
      <w:r w:rsidRPr="00FD31C5">
        <w:rPr>
          <w:rFonts w:ascii="Times New Roman" w:eastAsia="Times New Roman" w:hAnsi="Times New Roman" w:cs="Times New Roman"/>
          <w:b/>
          <w:sz w:val="24"/>
          <w:szCs w:val="24"/>
        </w:rPr>
        <w:t>социально-психологической службы</w:t>
      </w:r>
      <w:r w:rsidRPr="00FD31C5">
        <w:rPr>
          <w:rFonts w:ascii="Times New Roman" w:eastAsia="Times New Roman" w:hAnsi="Times New Roman" w:cs="Times New Roman"/>
          <w:sz w:val="24"/>
          <w:szCs w:val="24"/>
        </w:rPr>
        <w:t xml:space="preserve"> стало сопровождение участников УВП: учеников, родителей (или других официальных представителей ребёнка), педагогов, администрации школы, а также создание благоприятных социально-психологических условий для успешного обучения и психологического развития школьников.</w:t>
      </w:r>
    </w:p>
    <w:p w:rsidR="00152B1A" w:rsidRPr="00FD31C5" w:rsidRDefault="00152B1A" w:rsidP="00152B1A">
      <w:pPr>
        <w:shd w:val="clear" w:color="auto" w:fill="FFFFFF"/>
        <w:spacing w:after="0" w:line="240" w:lineRule="auto"/>
        <w:jc w:val="both"/>
        <w:textAlignment w:val="baseline"/>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Направления работы:</w:t>
      </w:r>
    </w:p>
    <w:p w:rsidR="00152B1A" w:rsidRPr="00FD31C5" w:rsidRDefault="00152B1A" w:rsidP="000E10BD">
      <w:pPr>
        <w:pStyle w:val="a7"/>
        <w:numPr>
          <w:ilvl w:val="0"/>
          <w:numId w:val="72"/>
        </w:numPr>
        <w:shd w:val="clear" w:color="auto" w:fill="FFFFFF"/>
        <w:spacing w:after="0" w:line="240" w:lineRule="auto"/>
        <w:jc w:val="both"/>
        <w:textAlignment w:val="baseline"/>
        <w:rPr>
          <w:rFonts w:ascii="Times New Roman" w:hAnsi="Times New Roman"/>
          <w:sz w:val="24"/>
          <w:szCs w:val="24"/>
        </w:rPr>
      </w:pPr>
      <w:r w:rsidRPr="00FD31C5">
        <w:rPr>
          <w:rFonts w:ascii="Times New Roman" w:hAnsi="Times New Roman"/>
          <w:sz w:val="24"/>
          <w:szCs w:val="24"/>
        </w:rPr>
        <w:t>диагностика учащихся, родителей, специалистов</w:t>
      </w:r>
    </w:p>
    <w:p w:rsidR="00152B1A" w:rsidRPr="00FD31C5" w:rsidRDefault="00152B1A" w:rsidP="000E10BD">
      <w:pPr>
        <w:pStyle w:val="a7"/>
        <w:numPr>
          <w:ilvl w:val="0"/>
          <w:numId w:val="72"/>
        </w:numPr>
        <w:shd w:val="clear" w:color="auto" w:fill="FFFFFF"/>
        <w:spacing w:after="0" w:line="240" w:lineRule="auto"/>
        <w:jc w:val="both"/>
        <w:textAlignment w:val="baseline"/>
        <w:rPr>
          <w:rFonts w:ascii="Times New Roman" w:hAnsi="Times New Roman"/>
          <w:sz w:val="24"/>
          <w:szCs w:val="24"/>
        </w:rPr>
      </w:pPr>
      <w:r w:rsidRPr="00FD31C5">
        <w:rPr>
          <w:rFonts w:ascii="Times New Roman" w:hAnsi="Times New Roman"/>
          <w:sz w:val="24"/>
          <w:szCs w:val="24"/>
        </w:rPr>
        <w:t>коррекционно-развивающая работа</w:t>
      </w:r>
    </w:p>
    <w:p w:rsidR="00152B1A" w:rsidRPr="00FD31C5" w:rsidRDefault="00152B1A" w:rsidP="000E10BD">
      <w:pPr>
        <w:pStyle w:val="a7"/>
        <w:numPr>
          <w:ilvl w:val="0"/>
          <w:numId w:val="72"/>
        </w:numPr>
        <w:shd w:val="clear" w:color="auto" w:fill="FFFFFF"/>
        <w:spacing w:after="0" w:line="240" w:lineRule="auto"/>
        <w:jc w:val="both"/>
        <w:textAlignment w:val="baseline"/>
        <w:rPr>
          <w:rFonts w:ascii="Times New Roman" w:hAnsi="Times New Roman"/>
          <w:sz w:val="24"/>
          <w:szCs w:val="24"/>
        </w:rPr>
      </w:pPr>
      <w:r w:rsidRPr="00FD31C5">
        <w:rPr>
          <w:rFonts w:ascii="Times New Roman" w:hAnsi="Times New Roman"/>
          <w:sz w:val="24"/>
          <w:szCs w:val="24"/>
        </w:rPr>
        <w:t xml:space="preserve">просветительская и профилактическая работа </w:t>
      </w:r>
    </w:p>
    <w:p w:rsidR="00152B1A" w:rsidRPr="00FD31C5" w:rsidRDefault="00152B1A" w:rsidP="000E10BD">
      <w:pPr>
        <w:pStyle w:val="a7"/>
        <w:numPr>
          <w:ilvl w:val="0"/>
          <w:numId w:val="72"/>
        </w:numPr>
        <w:shd w:val="clear" w:color="auto" w:fill="FFFFFF"/>
        <w:spacing w:after="0" w:line="240" w:lineRule="auto"/>
        <w:jc w:val="both"/>
        <w:textAlignment w:val="baseline"/>
        <w:rPr>
          <w:rFonts w:ascii="Times New Roman" w:hAnsi="Times New Roman"/>
          <w:sz w:val="24"/>
          <w:szCs w:val="24"/>
        </w:rPr>
      </w:pPr>
      <w:r w:rsidRPr="00FD31C5">
        <w:rPr>
          <w:rFonts w:ascii="Times New Roman" w:hAnsi="Times New Roman"/>
          <w:sz w:val="24"/>
          <w:szCs w:val="24"/>
        </w:rPr>
        <w:t>консультационная работа с учащимися, родителями, специалистами.</w:t>
      </w:r>
    </w:p>
    <w:p w:rsidR="00152B1A" w:rsidRPr="00FD31C5" w:rsidRDefault="00152B1A" w:rsidP="00152B1A">
      <w:pPr>
        <w:shd w:val="clear" w:color="auto" w:fill="FFFFFF"/>
        <w:spacing w:after="0" w:line="240" w:lineRule="auto"/>
        <w:ind w:firstLine="360"/>
        <w:jc w:val="both"/>
        <w:textAlignment w:val="baseline"/>
        <w:rPr>
          <w:rFonts w:ascii="Times New Roman" w:eastAsia="Times New Roman" w:hAnsi="Times New Roman" w:cs="Times New Roman"/>
          <w:sz w:val="24"/>
          <w:szCs w:val="24"/>
        </w:rPr>
      </w:pPr>
      <w:r w:rsidRPr="00FD31C5">
        <w:rPr>
          <w:rFonts w:ascii="Times New Roman" w:hAnsi="Times New Roman" w:cs="Times New Roman"/>
          <w:sz w:val="24"/>
          <w:szCs w:val="24"/>
        </w:rPr>
        <w:t xml:space="preserve">Учебный год начался с традиционной диагностики уровня готовности к школьному обучению. </w:t>
      </w:r>
      <w:r w:rsidRPr="00FD31C5">
        <w:rPr>
          <w:rFonts w:ascii="Times New Roman" w:eastAsia="Times New Roman" w:hAnsi="Times New Roman" w:cs="Times New Roman"/>
          <w:sz w:val="24"/>
          <w:szCs w:val="24"/>
        </w:rPr>
        <w:t xml:space="preserve">Обследование проводилось с целью определить уровень готовности детей к обучению в школе. Использовались методы наблюдения за учащимися в урочной и внеурочной деятельности, индивидуальные беседы с учащимися, родителями, педагогами и фронтальное выполнение заданий. </w:t>
      </w:r>
    </w:p>
    <w:p w:rsidR="00152B1A" w:rsidRPr="00FD31C5" w:rsidRDefault="00152B1A" w:rsidP="00152B1A">
      <w:pPr>
        <w:spacing w:after="0" w:line="240" w:lineRule="auto"/>
        <w:ind w:firstLine="426"/>
        <w:jc w:val="both"/>
        <w:rPr>
          <w:rFonts w:ascii="Times New Roman" w:hAnsi="Times New Roman" w:cs="Times New Roman"/>
          <w:sz w:val="24"/>
          <w:szCs w:val="24"/>
        </w:rPr>
      </w:pPr>
      <w:r w:rsidRPr="00FD31C5">
        <w:rPr>
          <w:rFonts w:ascii="Times New Roman" w:hAnsi="Times New Roman" w:cs="Times New Roman"/>
          <w:sz w:val="24"/>
          <w:szCs w:val="24"/>
        </w:rPr>
        <w:t>По результатам все первоклассники разделены на три условные группы. Кл. руководителям рекомендовано осуществлять индивидуальный подход к  учащимся в процессе их адаптации к обучению в школе.</w:t>
      </w:r>
    </w:p>
    <w:p w:rsidR="00152B1A" w:rsidRPr="00FD31C5" w:rsidRDefault="00152B1A" w:rsidP="00152B1A">
      <w:pPr>
        <w:spacing w:after="0" w:line="240" w:lineRule="auto"/>
        <w:ind w:firstLine="426"/>
        <w:jc w:val="both"/>
        <w:rPr>
          <w:rFonts w:ascii="Times New Roman" w:eastAsia="Times New Roman" w:hAnsi="Times New Roman" w:cs="Times New Roman"/>
          <w:sz w:val="24"/>
          <w:szCs w:val="24"/>
        </w:rPr>
      </w:pPr>
      <w:r w:rsidRPr="00FD31C5">
        <w:rPr>
          <w:rFonts w:ascii="Times New Roman" w:hAnsi="Times New Roman" w:cs="Times New Roman"/>
          <w:sz w:val="24"/>
          <w:szCs w:val="24"/>
        </w:rPr>
        <w:t xml:space="preserve">В октябре и мае первоклассники двух классов и один третий класс участвовали в международном тестировании </w:t>
      </w:r>
      <w:r w:rsidRPr="00FD31C5">
        <w:rPr>
          <w:rFonts w:ascii="Times New Roman" w:hAnsi="Times New Roman" w:cs="Times New Roman"/>
          <w:sz w:val="24"/>
          <w:szCs w:val="24"/>
          <w:lang w:val="en-US"/>
        </w:rPr>
        <w:t>iPIPS</w:t>
      </w:r>
      <w:r w:rsidRPr="00FD31C5">
        <w:rPr>
          <w:rFonts w:ascii="Times New Roman" w:hAnsi="Times New Roman" w:cs="Times New Roman"/>
          <w:sz w:val="24"/>
          <w:szCs w:val="24"/>
        </w:rPr>
        <w:t xml:space="preserve">. По результатам обучающиеся разделены на пять групп. </w:t>
      </w:r>
    </w:p>
    <w:p w:rsidR="00152B1A" w:rsidRPr="00FD31C5" w:rsidRDefault="00152B1A" w:rsidP="00152B1A">
      <w:pPr>
        <w:spacing w:after="0" w:line="240" w:lineRule="auto"/>
        <w:ind w:firstLine="426"/>
        <w:jc w:val="both"/>
        <w:rPr>
          <w:rFonts w:ascii="Times New Roman" w:hAnsi="Times New Roman" w:cs="Times New Roman"/>
          <w:sz w:val="24"/>
          <w:szCs w:val="24"/>
        </w:rPr>
      </w:pPr>
      <w:r w:rsidRPr="00FD31C5">
        <w:rPr>
          <w:rFonts w:ascii="Times New Roman" w:hAnsi="Times New Roman" w:cs="Times New Roman"/>
          <w:sz w:val="24"/>
          <w:szCs w:val="24"/>
        </w:rPr>
        <w:t xml:space="preserve">Каждый родитель и классный руководитель ознакомлен с результатами обследования. </w:t>
      </w:r>
    </w:p>
    <w:p w:rsidR="00152B1A" w:rsidRPr="00FD31C5" w:rsidRDefault="00152B1A" w:rsidP="00152B1A">
      <w:pPr>
        <w:spacing w:after="0" w:line="240" w:lineRule="auto"/>
        <w:ind w:firstLine="426"/>
        <w:jc w:val="both"/>
        <w:rPr>
          <w:rFonts w:ascii="Times New Roman" w:hAnsi="Times New Roman" w:cs="Times New Roman"/>
          <w:sz w:val="24"/>
          <w:szCs w:val="24"/>
        </w:rPr>
      </w:pPr>
      <w:r w:rsidRPr="00FD31C5">
        <w:rPr>
          <w:rFonts w:ascii="Times New Roman" w:hAnsi="Times New Roman" w:cs="Times New Roman"/>
          <w:sz w:val="24"/>
          <w:szCs w:val="24"/>
        </w:rPr>
        <w:t xml:space="preserve">По запросам классных руководителей проводится обследование мотивации обучения (по методике Лускановой) второклассников в 1 четверти и в 4 четверти. Цель обследования – получить общую картину уровней мотивации. По результатам проведена коррекционная работа. </w:t>
      </w:r>
    </w:p>
    <w:p w:rsidR="00152B1A" w:rsidRPr="00FD31C5" w:rsidRDefault="00152B1A" w:rsidP="00152B1A">
      <w:pPr>
        <w:spacing w:after="0" w:line="240" w:lineRule="auto"/>
        <w:ind w:firstLine="426"/>
        <w:jc w:val="both"/>
        <w:rPr>
          <w:rFonts w:ascii="Times New Roman" w:hAnsi="Times New Roman" w:cs="Times New Roman"/>
          <w:sz w:val="24"/>
          <w:szCs w:val="24"/>
        </w:rPr>
      </w:pPr>
      <w:r w:rsidRPr="00FD31C5">
        <w:rPr>
          <w:rFonts w:ascii="Times New Roman" w:hAnsi="Times New Roman" w:cs="Times New Roman"/>
          <w:sz w:val="24"/>
          <w:szCs w:val="24"/>
        </w:rPr>
        <w:t xml:space="preserve">Обследование мотивации обучения третьеклассников проводится в октябре, четвероклассников – в сентябре и в апреле. Цель обследования – получить общую картину уровней мотивации третьеклассников и четвероклассников, проследить динамику. Кл. руководители получили  рекомендации по повышению мотивации учения. </w:t>
      </w:r>
    </w:p>
    <w:p w:rsidR="00152B1A" w:rsidRPr="00FD31C5" w:rsidRDefault="00152B1A" w:rsidP="00152B1A">
      <w:pPr>
        <w:spacing w:after="0" w:line="240" w:lineRule="auto"/>
        <w:ind w:firstLine="426"/>
        <w:jc w:val="both"/>
        <w:textAlignment w:val="baseline"/>
        <w:rPr>
          <w:rFonts w:ascii="Times New Roman" w:eastAsia="Times New Roman" w:hAnsi="Times New Roman" w:cs="Times New Roman"/>
          <w:sz w:val="24"/>
          <w:szCs w:val="24"/>
        </w:rPr>
      </w:pPr>
      <w:r w:rsidRPr="00FD31C5">
        <w:rPr>
          <w:rFonts w:ascii="Times New Roman" w:hAnsi="Times New Roman" w:cs="Times New Roman"/>
          <w:sz w:val="24"/>
          <w:szCs w:val="24"/>
        </w:rPr>
        <w:t>В течение года по запросу классных руководителей проведена «Социограмма». Для педагогов составлены социограммы классного коллектива. Учителя получили рекомендации по улучшению статуса в классе  «пренебрегаемых» и «изолированных» детей.</w:t>
      </w:r>
      <w:r w:rsidRPr="00FD31C5">
        <w:rPr>
          <w:rFonts w:ascii="Times New Roman" w:eastAsia="Times New Roman" w:hAnsi="Times New Roman" w:cs="Times New Roman"/>
          <w:sz w:val="24"/>
          <w:szCs w:val="24"/>
        </w:rPr>
        <w:t xml:space="preserve"> Изучение особенностей психолого-педагогического статуса каждого учащегося необходимо для  своевременной профилактики и эффективного решения проблем, возникающих в психическом состоянии, общении, развитии и обучении.</w:t>
      </w:r>
    </w:p>
    <w:p w:rsidR="00152B1A" w:rsidRPr="00FD31C5" w:rsidRDefault="00152B1A" w:rsidP="00152B1A">
      <w:pPr>
        <w:spacing w:after="0" w:line="240" w:lineRule="auto"/>
        <w:ind w:firstLine="426"/>
        <w:jc w:val="both"/>
        <w:rPr>
          <w:rFonts w:ascii="Times New Roman" w:hAnsi="Times New Roman" w:cs="Times New Roman"/>
          <w:sz w:val="24"/>
          <w:szCs w:val="24"/>
        </w:rPr>
      </w:pPr>
      <w:r w:rsidRPr="00FD31C5">
        <w:rPr>
          <w:rFonts w:ascii="Times New Roman" w:hAnsi="Times New Roman" w:cs="Times New Roman"/>
          <w:sz w:val="24"/>
          <w:szCs w:val="24"/>
        </w:rPr>
        <w:t>В рамках развивающей и коррекционной работы в 1В, 2А, 3В, 3Г, 4Б -  тренинг сплачивания коллектива, в 4Б проведен тренинг освоения социальных ролей (по запросам кл.руководителей).</w:t>
      </w:r>
    </w:p>
    <w:p w:rsidR="00152B1A" w:rsidRPr="00FD31C5" w:rsidRDefault="00152B1A" w:rsidP="00152B1A">
      <w:pPr>
        <w:spacing w:after="0" w:line="240" w:lineRule="auto"/>
        <w:ind w:firstLine="360"/>
        <w:jc w:val="both"/>
        <w:rPr>
          <w:rFonts w:ascii="Times New Roman" w:hAnsi="Times New Roman" w:cs="Times New Roman"/>
          <w:sz w:val="24"/>
          <w:szCs w:val="24"/>
        </w:rPr>
      </w:pPr>
      <w:r w:rsidRPr="00FD31C5">
        <w:rPr>
          <w:rFonts w:ascii="Times New Roman" w:hAnsi="Times New Roman" w:cs="Times New Roman"/>
          <w:sz w:val="24"/>
          <w:szCs w:val="24"/>
        </w:rPr>
        <w:t>С целью повышения уровня психологической компетентности педагогов и учащихся в лицее была проведена Неделя психологии, которая реализовывала следующие задачи: совершенствование психологических знаний учащихся и педагогов; развитие интереса к психологии; формирование благоприятного психологического микроклимата в образовательном учреждении.</w:t>
      </w:r>
    </w:p>
    <w:p w:rsidR="00152B1A" w:rsidRPr="00FD31C5" w:rsidRDefault="00152B1A" w:rsidP="00152B1A">
      <w:pPr>
        <w:shd w:val="clear" w:color="auto" w:fill="FFFFFF"/>
        <w:spacing w:after="0" w:line="240" w:lineRule="auto"/>
        <w:ind w:firstLine="360"/>
        <w:jc w:val="both"/>
        <w:textAlignment w:val="baseline"/>
        <w:rPr>
          <w:rFonts w:ascii="Times New Roman" w:hAnsi="Times New Roman" w:cs="Times New Roman"/>
          <w:sz w:val="24"/>
          <w:szCs w:val="24"/>
        </w:rPr>
      </w:pPr>
      <w:r w:rsidRPr="00FD31C5">
        <w:rPr>
          <w:rFonts w:ascii="Times New Roman" w:eastAsia="Times New Roman" w:hAnsi="Times New Roman" w:cs="Times New Roman"/>
          <w:sz w:val="24"/>
          <w:szCs w:val="24"/>
        </w:rPr>
        <w:t>Консультативная работа велась по запросам:</w:t>
      </w:r>
    </w:p>
    <w:p w:rsidR="00152B1A" w:rsidRPr="00FD31C5" w:rsidRDefault="00152B1A" w:rsidP="00152B1A">
      <w:pPr>
        <w:shd w:val="clear" w:color="auto" w:fill="FFFFFF"/>
        <w:spacing w:after="0" w:line="240" w:lineRule="auto"/>
        <w:ind w:firstLine="360"/>
        <w:jc w:val="both"/>
        <w:textAlignment w:val="baseline"/>
        <w:rPr>
          <w:rFonts w:ascii="Times New Roman" w:hAnsi="Times New Roman" w:cs="Times New Roman"/>
          <w:sz w:val="24"/>
          <w:szCs w:val="24"/>
        </w:rPr>
      </w:pPr>
      <w:r w:rsidRPr="00FD31C5">
        <w:rPr>
          <w:rFonts w:ascii="Times New Roman" w:hAnsi="Times New Roman" w:cs="Times New Roman"/>
          <w:sz w:val="24"/>
          <w:szCs w:val="24"/>
        </w:rPr>
        <w:t>родителей – проблемы трудностей в обучении (формирование и закрепление учебной мотивации), проблемы невнимательности детей; проблемы в воспитании,</w:t>
      </w:r>
      <w:r w:rsidRPr="00FD31C5">
        <w:rPr>
          <w:rFonts w:ascii="Times New Roman" w:eastAsia="Times New Roman" w:hAnsi="Times New Roman" w:cs="Times New Roman"/>
          <w:sz w:val="24"/>
          <w:szCs w:val="24"/>
        </w:rPr>
        <w:t>межличностные отношения в семье и школе</w:t>
      </w:r>
      <w:r w:rsidRPr="00FD31C5">
        <w:rPr>
          <w:rFonts w:ascii="Times New Roman" w:hAnsi="Times New Roman" w:cs="Times New Roman"/>
          <w:sz w:val="24"/>
          <w:szCs w:val="24"/>
        </w:rPr>
        <w:t>, результаты диагностик;</w:t>
      </w:r>
    </w:p>
    <w:p w:rsidR="00152B1A" w:rsidRPr="00FD31C5" w:rsidRDefault="00152B1A" w:rsidP="00152B1A">
      <w:pPr>
        <w:shd w:val="clear" w:color="auto" w:fill="FFFFFF"/>
        <w:spacing w:after="0" w:line="240" w:lineRule="auto"/>
        <w:ind w:firstLine="360"/>
        <w:jc w:val="both"/>
        <w:textAlignment w:val="baseline"/>
        <w:rPr>
          <w:rFonts w:ascii="Times New Roman" w:hAnsi="Times New Roman" w:cs="Times New Roman"/>
          <w:sz w:val="24"/>
          <w:szCs w:val="24"/>
        </w:rPr>
      </w:pPr>
      <w:r w:rsidRPr="00FD31C5">
        <w:rPr>
          <w:rFonts w:ascii="Times New Roman" w:hAnsi="Times New Roman" w:cs="Times New Roman"/>
          <w:sz w:val="24"/>
          <w:szCs w:val="24"/>
        </w:rPr>
        <w:t>педагогов – проблемы взаимодействия с отдельными учащимися (на учебном и воспитательном уровне), проблемы несформированности учебной мотивации отдельных учеников; проблемы, связанные с поведенческими особенностями ребёнка, которые препятствуют полноценному осуществлению образовательного процесса, развитие познавательных процессов.</w:t>
      </w:r>
    </w:p>
    <w:p w:rsidR="00152B1A" w:rsidRPr="00FD31C5" w:rsidRDefault="00152B1A" w:rsidP="00152B1A">
      <w:pPr>
        <w:spacing w:after="0" w:line="240" w:lineRule="auto"/>
        <w:ind w:firstLine="360"/>
        <w:jc w:val="both"/>
        <w:rPr>
          <w:rFonts w:ascii="Times New Roman" w:hAnsi="Times New Roman" w:cs="Times New Roman"/>
          <w:sz w:val="24"/>
          <w:szCs w:val="24"/>
        </w:rPr>
      </w:pPr>
      <w:r w:rsidRPr="00FD31C5">
        <w:rPr>
          <w:rFonts w:ascii="Times New Roman" w:hAnsi="Times New Roman" w:cs="Times New Roman"/>
          <w:sz w:val="24"/>
          <w:szCs w:val="24"/>
        </w:rPr>
        <w:t xml:space="preserve">В МБОУ лицей №2 разработана </w:t>
      </w:r>
      <w:r w:rsidRPr="00FD31C5">
        <w:rPr>
          <w:rFonts w:ascii="Times New Roman" w:eastAsia="Times New Roman" w:hAnsi="Times New Roman" w:cs="Times New Roman"/>
          <w:sz w:val="24"/>
          <w:szCs w:val="24"/>
        </w:rPr>
        <w:t xml:space="preserve">система профилактических мероприятий, направленных на предупреждение суицидального поведения несовершеннолетних. Работа с родителями и детьми проводится  социально-психологической службой лицея, педагогическим коллективом, специалистами ОВД и медработниками. </w:t>
      </w:r>
    </w:p>
    <w:p w:rsidR="00152B1A" w:rsidRPr="00FD31C5" w:rsidRDefault="00152B1A" w:rsidP="00152B1A">
      <w:pPr>
        <w:ind w:firstLine="360"/>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При разработке плана по профилактике суицидального поведения подростков педагогический коллектив исходил из положения о том, что прямое предоставление подросткам сведений относительно самоубийства является нецелесообразным. Поэтому свою учебно-воспитательную деятельность педагоги строят на формировании оздоравливающего, позитивного мышления у детей и подростков, применяя подход, направленный на укрепление психического здоровья в целом, на повышение групповой сплоченности обучающихся, на создание эффективной модели взаимодействия лицея и семьи, а также лицея и всего сообщества. </w:t>
      </w:r>
    </w:p>
    <w:p w:rsidR="00152B1A" w:rsidRPr="00FD31C5" w:rsidRDefault="00152B1A" w:rsidP="00152B1A">
      <w:pPr>
        <w:ind w:firstLine="709"/>
        <w:contextualSpacing/>
        <w:jc w:val="both"/>
        <w:rPr>
          <w:rFonts w:ascii="Times New Roman" w:hAnsi="Times New Roman" w:cs="Times New Roman"/>
          <w:sz w:val="24"/>
          <w:szCs w:val="24"/>
        </w:rPr>
      </w:pPr>
      <w:r w:rsidRPr="00FD31C5">
        <w:rPr>
          <w:rFonts w:ascii="Times New Roman" w:hAnsi="Times New Roman" w:cs="Times New Roman"/>
          <w:sz w:val="24"/>
          <w:szCs w:val="24"/>
        </w:rPr>
        <w:t>Работа ведется по следующим направлениям:</w:t>
      </w:r>
    </w:p>
    <w:p w:rsidR="00152B1A" w:rsidRPr="00FD31C5" w:rsidRDefault="00152B1A" w:rsidP="000E10BD">
      <w:pPr>
        <w:pStyle w:val="a7"/>
        <w:numPr>
          <w:ilvl w:val="0"/>
          <w:numId w:val="47"/>
        </w:numPr>
        <w:jc w:val="both"/>
        <w:rPr>
          <w:rFonts w:ascii="Times New Roman" w:hAnsi="Times New Roman"/>
          <w:sz w:val="24"/>
          <w:szCs w:val="24"/>
        </w:rPr>
      </w:pPr>
      <w:r w:rsidRPr="00FD31C5">
        <w:rPr>
          <w:rFonts w:ascii="Times New Roman" w:hAnsi="Times New Roman"/>
          <w:sz w:val="24"/>
          <w:szCs w:val="24"/>
        </w:rPr>
        <w:t>профпросвещение педагогов и родителей социально-психологической службой лицея;</w:t>
      </w:r>
    </w:p>
    <w:p w:rsidR="00152B1A" w:rsidRPr="00FD31C5" w:rsidRDefault="00152B1A" w:rsidP="000E10BD">
      <w:pPr>
        <w:pStyle w:val="a7"/>
        <w:numPr>
          <w:ilvl w:val="0"/>
          <w:numId w:val="47"/>
        </w:numPr>
        <w:jc w:val="both"/>
        <w:rPr>
          <w:rFonts w:ascii="Times New Roman" w:hAnsi="Times New Roman"/>
          <w:sz w:val="24"/>
          <w:szCs w:val="24"/>
        </w:rPr>
      </w:pPr>
      <w:r w:rsidRPr="00FD31C5">
        <w:rPr>
          <w:rFonts w:ascii="Times New Roman" w:hAnsi="Times New Roman"/>
          <w:sz w:val="24"/>
          <w:szCs w:val="24"/>
        </w:rPr>
        <w:t>индивидуальная работа педагогов, психологов с обучающимися и их родителями;</w:t>
      </w:r>
    </w:p>
    <w:p w:rsidR="00152B1A" w:rsidRPr="00FD31C5" w:rsidRDefault="00152B1A" w:rsidP="000E10BD">
      <w:pPr>
        <w:pStyle w:val="a7"/>
        <w:numPr>
          <w:ilvl w:val="0"/>
          <w:numId w:val="47"/>
        </w:numPr>
        <w:jc w:val="both"/>
        <w:rPr>
          <w:rFonts w:ascii="Times New Roman" w:hAnsi="Times New Roman"/>
          <w:sz w:val="24"/>
          <w:szCs w:val="24"/>
        </w:rPr>
      </w:pPr>
      <w:r w:rsidRPr="00FD31C5">
        <w:rPr>
          <w:rFonts w:ascii="Times New Roman" w:hAnsi="Times New Roman"/>
          <w:sz w:val="24"/>
          <w:szCs w:val="24"/>
        </w:rPr>
        <w:t>реализация программы по профилактике деструктивного поведения «Я выбираю свободу» через урочную, внеурочную и внеклассную работу.</w:t>
      </w:r>
    </w:p>
    <w:p w:rsidR="00152B1A" w:rsidRPr="00FD31C5" w:rsidRDefault="00152B1A" w:rsidP="00152B1A">
      <w:pPr>
        <w:tabs>
          <w:tab w:val="left" w:pos="1080"/>
        </w:tabs>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ab/>
        <w:t>С начала учебного года особое внимание уделялось вновь прибывшим учащимся и учащимся 1, 5, 10 классов, данная категория детей проходит процесс школьной адаптации, главная задача которого - изучение особенностей психолого-педагогического статуса каждого учащегося с целью своевременной профилактики и эффективного решения проблем, возникающих в психическом состоянии, общении, развитии и обучении.</w:t>
      </w:r>
    </w:p>
    <w:p w:rsidR="00152B1A" w:rsidRPr="00FD31C5" w:rsidRDefault="00152B1A" w:rsidP="00152B1A">
      <w:pPr>
        <w:ind w:firstLine="993"/>
        <w:contextualSpacing/>
        <w:jc w:val="both"/>
        <w:rPr>
          <w:rFonts w:ascii="Times New Roman" w:hAnsi="Times New Roman" w:cs="Times New Roman"/>
          <w:sz w:val="24"/>
          <w:szCs w:val="24"/>
        </w:rPr>
      </w:pPr>
      <w:r w:rsidRPr="00FD31C5">
        <w:rPr>
          <w:rFonts w:ascii="Times New Roman" w:hAnsi="Times New Roman" w:cs="Times New Roman"/>
          <w:sz w:val="24"/>
          <w:szCs w:val="24"/>
        </w:rPr>
        <w:t>На основании плана работы проводится совместное с классным руководителем наблюдение за течением адаптационного периода, оказывается психологическая поддержка и помощь.</w:t>
      </w:r>
    </w:p>
    <w:p w:rsidR="00152B1A" w:rsidRPr="00FD31C5" w:rsidRDefault="00152B1A" w:rsidP="00152B1A">
      <w:pPr>
        <w:spacing w:after="0" w:line="240" w:lineRule="auto"/>
        <w:ind w:left="360"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В рамках профилактической и просветительской работы психологами лицея с начала учебного года проведены: </w:t>
      </w:r>
    </w:p>
    <w:p w:rsidR="00152B1A" w:rsidRPr="00FD31C5" w:rsidRDefault="00152B1A" w:rsidP="000E10BD">
      <w:pPr>
        <w:pStyle w:val="a7"/>
        <w:numPr>
          <w:ilvl w:val="0"/>
          <w:numId w:val="49"/>
        </w:numPr>
        <w:spacing w:after="0" w:line="240" w:lineRule="auto"/>
        <w:jc w:val="both"/>
        <w:rPr>
          <w:rFonts w:ascii="Times New Roman" w:hAnsi="Times New Roman"/>
          <w:sz w:val="24"/>
          <w:szCs w:val="24"/>
        </w:rPr>
      </w:pPr>
      <w:r w:rsidRPr="00FD31C5">
        <w:rPr>
          <w:rFonts w:ascii="Times New Roman" w:hAnsi="Times New Roman"/>
          <w:sz w:val="24"/>
          <w:szCs w:val="24"/>
        </w:rPr>
        <w:t>Родительское собрание «Психологическая готовность ребенка к обучению в школе»  (для родителей будущих первоклассников),</w:t>
      </w:r>
    </w:p>
    <w:p w:rsidR="00152B1A" w:rsidRPr="00FD31C5" w:rsidRDefault="00152B1A" w:rsidP="000E10BD">
      <w:pPr>
        <w:pStyle w:val="a7"/>
        <w:numPr>
          <w:ilvl w:val="0"/>
          <w:numId w:val="48"/>
        </w:numPr>
        <w:spacing w:after="0" w:line="240" w:lineRule="auto"/>
        <w:jc w:val="both"/>
        <w:rPr>
          <w:rFonts w:ascii="Times New Roman" w:hAnsi="Times New Roman"/>
          <w:sz w:val="24"/>
          <w:szCs w:val="24"/>
        </w:rPr>
      </w:pPr>
      <w:r w:rsidRPr="00FD31C5">
        <w:rPr>
          <w:rFonts w:ascii="Times New Roman" w:hAnsi="Times New Roman"/>
          <w:sz w:val="24"/>
          <w:szCs w:val="24"/>
        </w:rPr>
        <w:t xml:space="preserve">     Выступление на общем родительском собрании родителей первоклассников     </w:t>
      </w:r>
    </w:p>
    <w:p w:rsidR="00152B1A" w:rsidRPr="00FD31C5" w:rsidRDefault="00152B1A" w:rsidP="00152B1A">
      <w:pPr>
        <w:spacing w:after="0" w:line="240" w:lineRule="auto"/>
        <w:ind w:left="360"/>
        <w:jc w:val="both"/>
        <w:rPr>
          <w:rFonts w:ascii="Times New Roman" w:hAnsi="Times New Roman" w:cs="Times New Roman"/>
          <w:sz w:val="24"/>
          <w:szCs w:val="24"/>
        </w:rPr>
      </w:pPr>
      <w:r w:rsidRPr="00FD31C5">
        <w:rPr>
          <w:rFonts w:ascii="Times New Roman" w:hAnsi="Times New Roman" w:cs="Times New Roman"/>
          <w:sz w:val="24"/>
          <w:szCs w:val="24"/>
        </w:rPr>
        <w:t xml:space="preserve">            «Знание возрастных особенностей первоклассников как фактор сохранения    </w:t>
      </w:r>
    </w:p>
    <w:p w:rsidR="00152B1A" w:rsidRPr="00FD31C5" w:rsidRDefault="00152B1A" w:rsidP="00152B1A">
      <w:pPr>
        <w:spacing w:after="0" w:line="240" w:lineRule="auto"/>
        <w:ind w:left="360"/>
        <w:jc w:val="both"/>
        <w:rPr>
          <w:rFonts w:ascii="Times New Roman" w:hAnsi="Times New Roman" w:cs="Times New Roman"/>
          <w:sz w:val="24"/>
          <w:szCs w:val="24"/>
        </w:rPr>
      </w:pPr>
      <w:r w:rsidRPr="00FD31C5">
        <w:rPr>
          <w:rFonts w:ascii="Times New Roman" w:hAnsi="Times New Roman" w:cs="Times New Roman"/>
          <w:sz w:val="24"/>
          <w:szCs w:val="24"/>
        </w:rPr>
        <w:t xml:space="preserve">           здоровья»</w:t>
      </w:r>
    </w:p>
    <w:p w:rsidR="00152B1A" w:rsidRPr="00FD31C5" w:rsidRDefault="00152B1A" w:rsidP="000E10BD">
      <w:pPr>
        <w:pStyle w:val="a7"/>
        <w:numPr>
          <w:ilvl w:val="0"/>
          <w:numId w:val="49"/>
        </w:numPr>
        <w:spacing w:after="0" w:line="240" w:lineRule="auto"/>
        <w:jc w:val="both"/>
        <w:rPr>
          <w:rFonts w:ascii="Times New Roman" w:hAnsi="Times New Roman"/>
          <w:sz w:val="24"/>
          <w:szCs w:val="24"/>
        </w:rPr>
      </w:pPr>
      <w:r w:rsidRPr="00FD31C5">
        <w:rPr>
          <w:rFonts w:ascii="Times New Roman" w:hAnsi="Times New Roman"/>
          <w:sz w:val="24"/>
          <w:szCs w:val="24"/>
        </w:rPr>
        <w:t>Классный час с элементами тренинга «Мое твердое «нет»  (4 классы)</w:t>
      </w:r>
    </w:p>
    <w:p w:rsidR="00152B1A" w:rsidRPr="00FD31C5" w:rsidRDefault="00152B1A" w:rsidP="000E10BD">
      <w:pPr>
        <w:pStyle w:val="a7"/>
        <w:numPr>
          <w:ilvl w:val="0"/>
          <w:numId w:val="49"/>
        </w:numPr>
        <w:spacing w:after="0" w:line="240" w:lineRule="auto"/>
        <w:jc w:val="both"/>
        <w:rPr>
          <w:rFonts w:ascii="Times New Roman" w:hAnsi="Times New Roman"/>
          <w:sz w:val="24"/>
          <w:szCs w:val="24"/>
        </w:rPr>
      </w:pPr>
      <w:r w:rsidRPr="00FD31C5">
        <w:rPr>
          <w:rFonts w:ascii="Times New Roman" w:hAnsi="Times New Roman"/>
          <w:sz w:val="24"/>
          <w:szCs w:val="24"/>
        </w:rPr>
        <w:t>Классный час с элементами тренинга  «Детская преступность» (3-4 классы)</w:t>
      </w:r>
    </w:p>
    <w:p w:rsidR="00152B1A" w:rsidRPr="00FD31C5" w:rsidRDefault="00152B1A" w:rsidP="000E10BD">
      <w:pPr>
        <w:pStyle w:val="a7"/>
        <w:numPr>
          <w:ilvl w:val="0"/>
          <w:numId w:val="49"/>
        </w:numPr>
        <w:spacing w:after="0" w:line="240" w:lineRule="auto"/>
        <w:jc w:val="both"/>
        <w:rPr>
          <w:rFonts w:ascii="Times New Roman" w:hAnsi="Times New Roman"/>
          <w:sz w:val="24"/>
          <w:szCs w:val="24"/>
        </w:rPr>
      </w:pPr>
      <w:r w:rsidRPr="00FD31C5">
        <w:rPr>
          <w:rFonts w:ascii="Times New Roman" w:hAnsi="Times New Roman"/>
          <w:sz w:val="24"/>
          <w:szCs w:val="24"/>
        </w:rPr>
        <w:t>Выступление в лицее на собрании родителей будущих первоклассников «Психолого-педагогическая готовность к школе»</w:t>
      </w:r>
    </w:p>
    <w:p w:rsidR="00152B1A" w:rsidRPr="00FD31C5" w:rsidRDefault="00152B1A" w:rsidP="000E10BD">
      <w:pPr>
        <w:pStyle w:val="a7"/>
        <w:numPr>
          <w:ilvl w:val="0"/>
          <w:numId w:val="49"/>
        </w:numPr>
        <w:spacing w:after="0" w:line="240" w:lineRule="auto"/>
        <w:jc w:val="both"/>
        <w:rPr>
          <w:rFonts w:ascii="Times New Roman" w:hAnsi="Times New Roman"/>
          <w:sz w:val="24"/>
          <w:szCs w:val="24"/>
        </w:rPr>
      </w:pPr>
      <w:r w:rsidRPr="00FD31C5">
        <w:rPr>
          <w:rFonts w:ascii="Times New Roman" w:hAnsi="Times New Roman"/>
          <w:sz w:val="24"/>
          <w:szCs w:val="24"/>
        </w:rPr>
        <w:t xml:space="preserve">Выступление на родительских собраниях: </w:t>
      </w:r>
    </w:p>
    <w:p w:rsidR="00152B1A" w:rsidRPr="00FD31C5" w:rsidRDefault="00152B1A" w:rsidP="00152B1A">
      <w:pPr>
        <w:pStyle w:val="a7"/>
        <w:spacing w:after="0" w:line="240" w:lineRule="auto"/>
        <w:ind w:left="1065"/>
        <w:jc w:val="both"/>
        <w:rPr>
          <w:rFonts w:ascii="Times New Roman" w:hAnsi="Times New Roman"/>
          <w:sz w:val="24"/>
          <w:szCs w:val="24"/>
        </w:rPr>
      </w:pPr>
      <w:r w:rsidRPr="00FD31C5">
        <w:rPr>
          <w:rFonts w:ascii="Times New Roman" w:hAnsi="Times New Roman"/>
          <w:sz w:val="24"/>
          <w:szCs w:val="24"/>
        </w:rPr>
        <w:t>«Безопасный Интернет» 3-4 классы</w:t>
      </w:r>
    </w:p>
    <w:p w:rsidR="00152B1A" w:rsidRPr="00FD31C5" w:rsidRDefault="00152B1A" w:rsidP="00152B1A">
      <w:pPr>
        <w:pStyle w:val="a7"/>
        <w:spacing w:after="0" w:line="240" w:lineRule="auto"/>
        <w:ind w:left="1065"/>
        <w:jc w:val="both"/>
        <w:rPr>
          <w:rFonts w:ascii="Times New Roman" w:hAnsi="Times New Roman"/>
          <w:sz w:val="24"/>
          <w:szCs w:val="24"/>
        </w:rPr>
      </w:pPr>
      <w:r w:rsidRPr="00FD31C5">
        <w:rPr>
          <w:rFonts w:ascii="Times New Roman" w:hAnsi="Times New Roman"/>
          <w:sz w:val="24"/>
          <w:szCs w:val="24"/>
        </w:rPr>
        <w:t>«Возрастные особенности младших подростков» 3-4 классы</w:t>
      </w:r>
    </w:p>
    <w:p w:rsidR="00152B1A" w:rsidRPr="00FD31C5" w:rsidRDefault="00152B1A" w:rsidP="00152B1A">
      <w:pPr>
        <w:pStyle w:val="a7"/>
        <w:spacing w:after="0" w:line="240" w:lineRule="auto"/>
        <w:ind w:left="1065"/>
        <w:jc w:val="both"/>
        <w:rPr>
          <w:rFonts w:ascii="Times New Roman" w:hAnsi="Times New Roman"/>
          <w:sz w:val="24"/>
          <w:szCs w:val="24"/>
        </w:rPr>
      </w:pPr>
      <w:r w:rsidRPr="00FD31C5">
        <w:rPr>
          <w:rFonts w:ascii="Times New Roman" w:hAnsi="Times New Roman"/>
          <w:sz w:val="24"/>
          <w:szCs w:val="24"/>
        </w:rPr>
        <w:t>«Трудности первоклассников»</w:t>
      </w:r>
    </w:p>
    <w:p w:rsidR="00152B1A" w:rsidRPr="00FD31C5" w:rsidRDefault="00152B1A" w:rsidP="00152B1A">
      <w:pPr>
        <w:pStyle w:val="a7"/>
        <w:spacing w:after="0" w:line="240" w:lineRule="auto"/>
        <w:ind w:left="1065"/>
        <w:jc w:val="both"/>
        <w:rPr>
          <w:rFonts w:ascii="Times New Roman" w:hAnsi="Times New Roman"/>
          <w:sz w:val="24"/>
          <w:szCs w:val="24"/>
        </w:rPr>
      </w:pPr>
      <w:r w:rsidRPr="00FD31C5">
        <w:rPr>
          <w:rFonts w:ascii="Times New Roman" w:hAnsi="Times New Roman"/>
          <w:sz w:val="24"/>
          <w:szCs w:val="24"/>
        </w:rPr>
        <w:t>«Опасные игры» 5-6 классы</w:t>
      </w:r>
    </w:p>
    <w:p w:rsidR="00152B1A" w:rsidRPr="00FD31C5" w:rsidRDefault="00152B1A" w:rsidP="00152B1A">
      <w:pPr>
        <w:pStyle w:val="a7"/>
        <w:spacing w:after="0" w:line="240" w:lineRule="auto"/>
        <w:ind w:left="1065"/>
        <w:jc w:val="both"/>
        <w:rPr>
          <w:rFonts w:ascii="Times New Roman" w:hAnsi="Times New Roman"/>
          <w:sz w:val="24"/>
          <w:szCs w:val="24"/>
        </w:rPr>
      </w:pPr>
      <w:r w:rsidRPr="00FD31C5">
        <w:rPr>
          <w:rFonts w:ascii="Times New Roman" w:hAnsi="Times New Roman"/>
          <w:sz w:val="24"/>
          <w:szCs w:val="24"/>
        </w:rPr>
        <w:t>«Интернет и суицид» 7-8 классы</w:t>
      </w:r>
    </w:p>
    <w:p w:rsidR="00152B1A" w:rsidRPr="00FD31C5" w:rsidRDefault="00152B1A" w:rsidP="00152B1A">
      <w:pPr>
        <w:pStyle w:val="a7"/>
        <w:spacing w:after="0" w:line="240" w:lineRule="auto"/>
        <w:ind w:left="1065"/>
        <w:jc w:val="both"/>
        <w:rPr>
          <w:rFonts w:ascii="Times New Roman" w:hAnsi="Times New Roman"/>
          <w:sz w:val="24"/>
          <w:szCs w:val="24"/>
        </w:rPr>
      </w:pPr>
      <w:r w:rsidRPr="00FD31C5">
        <w:rPr>
          <w:rFonts w:ascii="Times New Roman" w:hAnsi="Times New Roman"/>
          <w:sz w:val="24"/>
          <w:szCs w:val="24"/>
        </w:rPr>
        <w:t>«Психологическая поддержка при подготовке выпускников к ЕГЭ и ОГЭ» 9,11 классы.</w:t>
      </w:r>
    </w:p>
    <w:p w:rsidR="00152B1A" w:rsidRPr="00FD31C5" w:rsidRDefault="00152B1A" w:rsidP="00152B1A">
      <w:pPr>
        <w:tabs>
          <w:tab w:val="left" w:pos="709"/>
        </w:tabs>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ab/>
      </w:r>
      <w:r w:rsidRPr="00FD31C5">
        <w:rPr>
          <w:rFonts w:ascii="Times New Roman" w:hAnsi="Times New Roman" w:cs="Times New Roman"/>
          <w:b/>
          <w:sz w:val="24"/>
          <w:szCs w:val="24"/>
        </w:rPr>
        <w:t>Профилактическая работа с детьми группы «риска»</w:t>
      </w:r>
      <w:r w:rsidRPr="00FD31C5">
        <w:rPr>
          <w:rFonts w:ascii="Times New Roman" w:hAnsi="Times New Roman" w:cs="Times New Roman"/>
          <w:sz w:val="24"/>
          <w:szCs w:val="24"/>
        </w:rPr>
        <w:t xml:space="preserve"> и неблагополучными семьями проводится Советом профилактики лицея с целью создания системы психолого-педагогической поддержки учащихся разных возрастных групп в воспитательно-образовательном процессе в период трудной жизненной ситуации (плана работы по профилактике суицидального поведения учащихся).</w:t>
      </w:r>
    </w:p>
    <w:p w:rsidR="00152B1A" w:rsidRPr="00FD31C5" w:rsidRDefault="00152B1A" w:rsidP="00152B1A">
      <w:pPr>
        <w:spacing w:after="0" w:line="240" w:lineRule="auto"/>
        <w:jc w:val="both"/>
        <w:rPr>
          <w:rFonts w:ascii="Times New Roman" w:hAnsi="Times New Roman" w:cs="Times New Roman"/>
          <w:bCs/>
          <w:sz w:val="24"/>
          <w:szCs w:val="24"/>
        </w:rPr>
      </w:pPr>
      <w:r w:rsidRPr="00FD31C5">
        <w:rPr>
          <w:rFonts w:ascii="Times New Roman" w:hAnsi="Times New Roman" w:cs="Times New Roman"/>
          <w:sz w:val="24"/>
          <w:szCs w:val="24"/>
        </w:rPr>
        <w:tab/>
      </w:r>
      <w:r w:rsidRPr="00FD31C5">
        <w:rPr>
          <w:rFonts w:ascii="Times New Roman" w:hAnsi="Times New Roman" w:cs="Times New Roman"/>
          <w:bCs/>
          <w:sz w:val="24"/>
          <w:szCs w:val="24"/>
        </w:rPr>
        <w:t xml:space="preserve">С целью профилактики суицида среди подростков в лицее в рамках урочной, внеурочной и внеклассной работы учителями-предметниками и классными руководителями проводятся различные мероприятия: </w:t>
      </w:r>
    </w:p>
    <w:p w:rsidR="00152B1A" w:rsidRPr="00FD31C5" w:rsidRDefault="00152B1A" w:rsidP="000E10BD">
      <w:pPr>
        <w:pStyle w:val="a7"/>
        <w:numPr>
          <w:ilvl w:val="0"/>
          <w:numId w:val="48"/>
        </w:numPr>
        <w:spacing w:after="0" w:line="240" w:lineRule="auto"/>
        <w:jc w:val="both"/>
        <w:rPr>
          <w:rFonts w:ascii="Times New Roman" w:hAnsi="Times New Roman"/>
          <w:sz w:val="24"/>
          <w:szCs w:val="24"/>
        </w:rPr>
      </w:pPr>
      <w:r w:rsidRPr="00FD31C5">
        <w:rPr>
          <w:rFonts w:ascii="Times New Roman" w:hAnsi="Times New Roman"/>
          <w:bCs/>
          <w:sz w:val="24"/>
          <w:szCs w:val="24"/>
        </w:rPr>
        <w:t>литературный анализ художественных произведений А.Н. Островского «Гроза»,</w:t>
      </w:r>
    </w:p>
    <w:p w:rsidR="00152B1A" w:rsidRPr="00FD31C5" w:rsidRDefault="00152B1A" w:rsidP="00152B1A">
      <w:pPr>
        <w:pStyle w:val="a7"/>
        <w:spacing w:after="0" w:line="240" w:lineRule="auto"/>
        <w:jc w:val="both"/>
        <w:rPr>
          <w:rFonts w:ascii="Times New Roman" w:hAnsi="Times New Roman"/>
          <w:bCs/>
          <w:sz w:val="24"/>
          <w:szCs w:val="24"/>
        </w:rPr>
      </w:pPr>
      <w:r w:rsidRPr="00FD31C5">
        <w:rPr>
          <w:rFonts w:ascii="Times New Roman" w:hAnsi="Times New Roman"/>
          <w:bCs/>
          <w:sz w:val="24"/>
          <w:szCs w:val="24"/>
        </w:rPr>
        <w:t>У. Шекспира «Ромео и  Джульетта», М.Ю. Лермонтова «Герой нашего времени», И.С. Тургенева «Отцы и дети», А.С. Пушкина «Евгений Онегин», А.И. Куприна «Гранатовый браслет», «Чудесный доктор», Л.Н.Толстого «Война и мир», В.П. Астафьева «Людочка», Н.С. Лескова «Очарованный странник», лирики Ф.И. Тютчева, А.А. Фета, А.С. Пушкина;</w:t>
      </w:r>
    </w:p>
    <w:p w:rsidR="00152B1A" w:rsidRPr="00FD31C5" w:rsidRDefault="00152B1A" w:rsidP="000E10BD">
      <w:pPr>
        <w:pStyle w:val="a7"/>
        <w:numPr>
          <w:ilvl w:val="0"/>
          <w:numId w:val="48"/>
        </w:numPr>
        <w:spacing w:after="0" w:line="240" w:lineRule="auto"/>
        <w:jc w:val="both"/>
        <w:rPr>
          <w:rFonts w:ascii="Times New Roman" w:hAnsi="Times New Roman"/>
          <w:bCs/>
          <w:sz w:val="24"/>
          <w:szCs w:val="24"/>
        </w:rPr>
      </w:pPr>
      <w:r w:rsidRPr="00FD31C5">
        <w:rPr>
          <w:rFonts w:ascii="Times New Roman" w:hAnsi="Times New Roman"/>
          <w:bCs/>
          <w:sz w:val="24"/>
          <w:szCs w:val="24"/>
        </w:rPr>
        <w:t>просмотр художественных фильмов «Чучело» по одноименной повести В. К. Железнякова, «28 панфиловцев», «Битва за Севастополь», «Собибор», телепередач о Нике Вуйчиче;</w:t>
      </w:r>
    </w:p>
    <w:p w:rsidR="00152B1A" w:rsidRPr="00FD31C5" w:rsidRDefault="00152B1A" w:rsidP="000E10BD">
      <w:pPr>
        <w:pStyle w:val="a7"/>
        <w:numPr>
          <w:ilvl w:val="0"/>
          <w:numId w:val="48"/>
        </w:numPr>
        <w:spacing w:after="0" w:line="240" w:lineRule="auto"/>
        <w:jc w:val="both"/>
        <w:rPr>
          <w:rFonts w:ascii="Times New Roman" w:hAnsi="Times New Roman"/>
          <w:bCs/>
          <w:sz w:val="24"/>
          <w:szCs w:val="24"/>
        </w:rPr>
      </w:pPr>
      <w:r w:rsidRPr="00FD31C5">
        <w:rPr>
          <w:rFonts w:ascii="Times New Roman" w:hAnsi="Times New Roman"/>
          <w:bCs/>
          <w:sz w:val="24"/>
          <w:szCs w:val="24"/>
        </w:rPr>
        <w:t>постановка мини-спектаклей «Кавказский пленник», «Цыганы» А.С.Пушкина;</w:t>
      </w:r>
    </w:p>
    <w:p w:rsidR="00152B1A" w:rsidRPr="00FD31C5" w:rsidRDefault="00152B1A" w:rsidP="000E10BD">
      <w:pPr>
        <w:pStyle w:val="a7"/>
        <w:numPr>
          <w:ilvl w:val="0"/>
          <w:numId w:val="48"/>
        </w:numPr>
        <w:spacing w:after="0" w:line="240" w:lineRule="auto"/>
        <w:jc w:val="both"/>
        <w:rPr>
          <w:rFonts w:ascii="Times New Roman" w:hAnsi="Times New Roman"/>
          <w:bCs/>
          <w:sz w:val="24"/>
          <w:szCs w:val="24"/>
        </w:rPr>
      </w:pPr>
      <w:r w:rsidRPr="00FD31C5">
        <w:rPr>
          <w:rFonts w:ascii="Times New Roman" w:hAnsi="Times New Roman"/>
          <w:bCs/>
          <w:sz w:val="24"/>
          <w:szCs w:val="24"/>
        </w:rPr>
        <w:t>занятия по семьеведению в 1-х, 10-х и 11-х классах,</w:t>
      </w:r>
    </w:p>
    <w:p w:rsidR="00152B1A" w:rsidRPr="00FD31C5" w:rsidRDefault="00152B1A" w:rsidP="00152B1A">
      <w:pPr>
        <w:pStyle w:val="a7"/>
        <w:spacing w:after="0" w:line="240" w:lineRule="auto"/>
        <w:jc w:val="both"/>
        <w:rPr>
          <w:rFonts w:ascii="Times New Roman" w:hAnsi="Times New Roman"/>
          <w:bCs/>
          <w:sz w:val="24"/>
          <w:szCs w:val="24"/>
        </w:rPr>
      </w:pPr>
      <w:r w:rsidRPr="00FD31C5">
        <w:rPr>
          <w:rFonts w:ascii="Times New Roman" w:hAnsi="Times New Roman"/>
          <w:sz w:val="24"/>
          <w:szCs w:val="24"/>
        </w:rPr>
        <w:t>«Основы религиозных культур и светской этики» в 4-5 классах;</w:t>
      </w:r>
    </w:p>
    <w:p w:rsidR="00152B1A" w:rsidRPr="00FD31C5" w:rsidRDefault="00152B1A" w:rsidP="000E10BD">
      <w:pPr>
        <w:pStyle w:val="a7"/>
        <w:numPr>
          <w:ilvl w:val="0"/>
          <w:numId w:val="48"/>
        </w:numPr>
        <w:spacing w:after="0" w:line="240" w:lineRule="auto"/>
        <w:jc w:val="both"/>
        <w:rPr>
          <w:rFonts w:ascii="Times New Roman" w:hAnsi="Times New Roman"/>
          <w:bCs/>
          <w:sz w:val="24"/>
          <w:szCs w:val="24"/>
        </w:rPr>
      </w:pPr>
      <w:r w:rsidRPr="00FD31C5">
        <w:rPr>
          <w:rFonts w:ascii="Times New Roman" w:hAnsi="Times New Roman"/>
          <w:bCs/>
          <w:sz w:val="24"/>
          <w:szCs w:val="24"/>
        </w:rPr>
        <w:t>спортивные конкурсы и соревнования,</w:t>
      </w:r>
    </w:p>
    <w:p w:rsidR="00152B1A" w:rsidRPr="00FD31C5" w:rsidRDefault="00152B1A" w:rsidP="00152B1A">
      <w:pPr>
        <w:pStyle w:val="a7"/>
        <w:spacing w:after="0" w:line="240" w:lineRule="auto"/>
        <w:jc w:val="both"/>
        <w:rPr>
          <w:rFonts w:ascii="Times New Roman" w:hAnsi="Times New Roman"/>
          <w:bCs/>
          <w:sz w:val="24"/>
          <w:szCs w:val="24"/>
        </w:rPr>
      </w:pPr>
      <w:r w:rsidRPr="00FD31C5">
        <w:rPr>
          <w:rFonts w:ascii="Times New Roman" w:hAnsi="Times New Roman"/>
          <w:bCs/>
          <w:sz w:val="24"/>
          <w:szCs w:val="24"/>
        </w:rPr>
        <w:t>конкурсы инсценированной военно-патриотической песни, смотра строя и песни;</w:t>
      </w:r>
    </w:p>
    <w:p w:rsidR="00152B1A" w:rsidRPr="00FD31C5" w:rsidRDefault="00152B1A" w:rsidP="000E10BD">
      <w:pPr>
        <w:pStyle w:val="a7"/>
        <w:numPr>
          <w:ilvl w:val="0"/>
          <w:numId w:val="48"/>
        </w:numPr>
        <w:spacing w:after="0" w:line="240" w:lineRule="auto"/>
        <w:jc w:val="both"/>
        <w:rPr>
          <w:rFonts w:ascii="Times New Roman" w:hAnsi="Times New Roman"/>
          <w:bCs/>
          <w:sz w:val="24"/>
          <w:szCs w:val="24"/>
        </w:rPr>
      </w:pPr>
      <w:r w:rsidRPr="00FD31C5">
        <w:rPr>
          <w:rFonts w:ascii="Times New Roman" w:hAnsi="Times New Roman"/>
          <w:bCs/>
          <w:sz w:val="24"/>
          <w:szCs w:val="24"/>
        </w:rPr>
        <w:t>уроки безопасности в сети Интернет;</w:t>
      </w:r>
    </w:p>
    <w:p w:rsidR="00152B1A" w:rsidRPr="00FD31C5" w:rsidRDefault="00152B1A" w:rsidP="000E10BD">
      <w:pPr>
        <w:pStyle w:val="a7"/>
        <w:numPr>
          <w:ilvl w:val="0"/>
          <w:numId w:val="48"/>
        </w:numPr>
        <w:spacing w:after="0" w:line="240" w:lineRule="auto"/>
        <w:jc w:val="both"/>
        <w:rPr>
          <w:rFonts w:ascii="Times New Roman" w:hAnsi="Times New Roman"/>
          <w:bCs/>
          <w:sz w:val="24"/>
          <w:szCs w:val="24"/>
        </w:rPr>
      </w:pPr>
      <w:r w:rsidRPr="00FD31C5">
        <w:rPr>
          <w:rFonts w:ascii="Times New Roman" w:hAnsi="Times New Roman"/>
          <w:bCs/>
          <w:sz w:val="24"/>
          <w:szCs w:val="24"/>
        </w:rPr>
        <w:t>фотовыставки «Трудимся и отдыхаем всей семьей», «Мамины глаза»,</w:t>
      </w:r>
    </w:p>
    <w:p w:rsidR="00152B1A" w:rsidRPr="00FD31C5" w:rsidRDefault="00152B1A" w:rsidP="00152B1A">
      <w:pPr>
        <w:pStyle w:val="a7"/>
        <w:spacing w:after="0" w:line="240" w:lineRule="auto"/>
        <w:jc w:val="both"/>
        <w:rPr>
          <w:rFonts w:ascii="Times New Roman" w:hAnsi="Times New Roman"/>
          <w:bCs/>
          <w:sz w:val="24"/>
          <w:szCs w:val="24"/>
        </w:rPr>
      </w:pPr>
      <w:r w:rsidRPr="00FD31C5">
        <w:rPr>
          <w:rFonts w:ascii="Times New Roman" w:hAnsi="Times New Roman"/>
          <w:bCs/>
          <w:sz w:val="24"/>
          <w:szCs w:val="24"/>
        </w:rPr>
        <w:t>«Осень в городе», «Зима в городе», «Лица Победы»;</w:t>
      </w:r>
    </w:p>
    <w:p w:rsidR="00152B1A" w:rsidRPr="00FD31C5" w:rsidRDefault="00152B1A" w:rsidP="000E10BD">
      <w:pPr>
        <w:pStyle w:val="a7"/>
        <w:numPr>
          <w:ilvl w:val="0"/>
          <w:numId w:val="48"/>
        </w:numPr>
        <w:spacing w:after="0" w:line="240" w:lineRule="auto"/>
        <w:jc w:val="both"/>
        <w:rPr>
          <w:rFonts w:ascii="Times New Roman" w:hAnsi="Times New Roman"/>
          <w:bCs/>
          <w:sz w:val="24"/>
          <w:szCs w:val="24"/>
        </w:rPr>
      </w:pPr>
      <w:r w:rsidRPr="00FD31C5">
        <w:rPr>
          <w:rFonts w:ascii="Times New Roman" w:hAnsi="Times New Roman"/>
          <w:bCs/>
          <w:sz w:val="24"/>
          <w:szCs w:val="24"/>
        </w:rPr>
        <w:t xml:space="preserve">посещение музея Боевого братства, краеведческого музея, музея им. </w:t>
      </w:r>
    </w:p>
    <w:p w:rsidR="00152B1A" w:rsidRPr="00FD31C5" w:rsidRDefault="00152B1A" w:rsidP="00152B1A">
      <w:pPr>
        <w:pStyle w:val="a7"/>
        <w:spacing w:after="0" w:line="240" w:lineRule="auto"/>
        <w:jc w:val="both"/>
        <w:rPr>
          <w:rFonts w:ascii="Times New Roman" w:hAnsi="Times New Roman"/>
          <w:bCs/>
          <w:sz w:val="24"/>
          <w:szCs w:val="24"/>
        </w:rPr>
      </w:pPr>
      <w:r w:rsidRPr="00FD31C5">
        <w:rPr>
          <w:rFonts w:ascii="Times New Roman" w:hAnsi="Times New Roman"/>
          <w:bCs/>
          <w:sz w:val="24"/>
          <w:szCs w:val="24"/>
        </w:rPr>
        <w:t>Я. Гашека;</w:t>
      </w:r>
    </w:p>
    <w:p w:rsidR="00152B1A" w:rsidRPr="00FD31C5" w:rsidRDefault="00152B1A" w:rsidP="000E10BD">
      <w:pPr>
        <w:pStyle w:val="a7"/>
        <w:numPr>
          <w:ilvl w:val="0"/>
          <w:numId w:val="48"/>
        </w:numPr>
        <w:spacing w:after="0" w:line="240" w:lineRule="auto"/>
        <w:jc w:val="both"/>
        <w:rPr>
          <w:rFonts w:ascii="Times New Roman" w:hAnsi="Times New Roman"/>
          <w:bCs/>
          <w:sz w:val="24"/>
          <w:szCs w:val="24"/>
        </w:rPr>
      </w:pPr>
      <w:r w:rsidRPr="00FD31C5">
        <w:rPr>
          <w:rFonts w:ascii="Times New Roman" w:hAnsi="Times New Roman"/>
          <w:bCs/>
          <w:sz w:val="24"/>
          <w:szCs w:val="24"/>
        </w:rPr>
        <w:t>серия классных часов: «Добро и зло», «Мои жизненные цели», «Счастье – это…», «Я - здоровый человек», «Простые правила здорового образа жизни», «Умей сказать «Нет!», «Как победить Дракона», «Удержитесь от вредной привычки», «Жизнь замечательных людей», уроки трезвости в рамках программы «Общее дело» и др.;</w:t>
      </w:r>
    </w:p>
    <w:p w:rsidR="00152B1A" w:rsidRPr="00FD31C5" w:rsidRDefault="00152B1A" w:rsidP="000E10BD">
      <w:pPr>
        <w:pStyle w:val="a7"/>
        <w:numPr>
          <w:ilvl w:val="0"/>
          <w:numId w:val="48"/>
        </w:numPr>
        <w:spacing w:after="0" w:line="240" w:lineRule="auto"/>
        <w:jc w:val="both"/>
        <w:rPr>
          <w:rFonts w:ascii="Times New Roman" w:hAnsi="Times New Roman"/>
          <w:bCs/>
          <w:sz w:val="24"/>
          <w:szCs w:val="24"/>
        </w:rPr>
      </w:pPr>
      <w:r w:rsidRPr="00FD31C5">
        <w:rPr>
          <w:rFonts w:ascii="Times New Roman" w:hAnsi="Times New Roman"/>
          <w:bCs/>
          <w:sz w:val="24"/>
          <w:szCs w:val="24"/>
        </w:rPr>
        <w:t>родительские собрания на темы:</w:t>
      </w:r>
    </w:p>
    <w:p w:rsidR="00152B1A" w:rsidRPr="00FD31C5" w:rsidRDefault="00152B1A" w:rsidP="00152B1A">
      <w:pPr>
        <w:pStyle w:val="a9"/>
        <w:ind w:left="709"/>
        <w:jc w:val="both"/>
        <w:rPr>
          <w:rFonts w:ascii="Times New Roman" w:hAnsi="Times New Roman"/>
          <w:bCs/>
          <w:sz w:val="24"/>
          <w:szCs w:val="24"/>
        </w:rPr>
      </w:pPr>
      <w:r w:rsidRPr="00FD31C5">
        <w:rPr>
          <w:rFonts w:ascii="Times New Roman" w:hAnsi="Times New Roman"/>
          <w:bCs/>
          <w:sz w:val="24"/>
          <w:szCs w:val="24"/>
        </w:rPr>
        <w:t>«Интернетзависимость», «Режим и подросток», «Ребенок в среде сверстников, особенности задач семьи и школы в воспитании и социализации ребенка», «Влияние неформальных объединений на сознание подростка», «Помощь семьи в правильной профессиональной ориентации ребенка».</w:t>
      </w:r>
    </w:p>
    <w:p w:rsidR="00152B1A" w:rsidRPr="00FD31C5" w:rsidRDefault="00152B1A" w:rsidP="00152B1A">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Все проводимые мероприятия по профилактике суицидального поведения направлены на формирование позитивного образа Я, неповторимости не только собственной личности, но и других людей, на привитие существующих в обществе социальных норм поведения, формирование детского милосердия, развитие ценностных отношений в социуме.</w:t>
      </w:r>
    </w:p>
    <w:p w:rsidR="00152B1A" w:rsidRPr="00FD31C5" w:rsidRDefault="00152B1A" w:rsidP="00152B1A">
      <w:pPr>
        <w:spacing w:before="100" w:beforeAutospacing="1" w:after="100" w:afterAutospacing="1"/>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Актуальность ведения профилактической работы по предупреждению правонарушений среди подростков в общеобразовательных учреждениях является бесспорной. В нашем лицее эта деятельность ведётся с опорой на нормативно – правовую базу, кадровое и научно-методическое обеспечение, профилактические мероприятия с учащимися и родителями.</w:t>
      </w:r>
    </w:p>
    <w:p w:rsidR="00152B1A" w:rsidRPr="00FD31C5" w:rsidRDefault="00152B1A" w:rsidP="00152B1A">
      <w:pPr>
        <w:spacing w:before="100" w:beforeAutospacing="1" w:after="100" w:afterAutospacing="1"/>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В настоящее время в учреждении разработана система мер по профилактике правонарушений:</w:t>
      </w:r>
    </w:p>
    <w:p w:rsidR="00152B1A" w:rsidRPr="00FD31C5" w:rsidRDefault="00152B1A" w:rsidP="00152B1A">
      <w:pPr>
        <w:spacing w:before="100" w:beforeAutospacing="1" w:after="100" w:afterAutospacing="1"/>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а) педагогическими работниками реализуются программы по профилактике правонарушений «Ты нужен стране здоровым», «От физической зарядки к спортивным достижениям».</w:t>
      </w:r>
    </w:p>
    <w:p w:rsidR="00152B1A" w:rsidRPr="00FD31C5" w:rsidRDefault="00152B1A" w:rsidP="00152B1A">
      <w:pPr>
        <w:spacing w:before="100" w:beforeAutospacing="1" w:after="100" w:afterAutospacing="1"/>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б) в образовательном учреждении существует план совместной работы с ОПДН муниципального района;</w:t>
      </w:r>
    </w:p>
    <w:p w:rsidR="00152B1A" w:rsidRPr="00FD31C5" w:rsidRDefault="00152B1A" w:rsidP="00152B1A">
      <w:pPr>
        <w:spacing w:before="100" w:beforeAutospacing="1" w:after="100" w:afterAutospacing="1"/>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в) создан Совет по профилактике правонарушений; </w:t>
      </w:r>
    </w:p>
    <w:p w:rsidR="00152B1A" w:rsidRPr="00FD31C5" w:rsidRDefault="00152B1A" w:rsidP="00152B1A">
      <w:pPr>
        <w:jc w:val="both"/>
        <w:rPr>
          <w:rFonts w:ascii="Times New Roman" w:hAnsi="Times New Roman" w:cs="Times New Roman"/>
          <w:sz w:val="24"/>
          <w:szCs w:val="24"/>
        </w:rPr>
      </w:pPr>
      <w:r w:rsidRPr="00FD31C5">
        <w:rPr>
          <w:rFonts w:ascii="Times New Roman" w:hAnsi="Times New Roman" w:cs="Times New Roman"/>
          <w:sz w:val="24"/>
          <w:szCs w:val="24"/>
        </w:rPr>
        <w:t>г) опыт профилактической работы в учреждении освещается на родительских собраниях, семинарах по обмену опытом.</w:t>
      </w:r>
    </w:p>
    <w:p w:rsidR="00152B1A" w:rsidRPr="00FD31C5" w:rsidRDefault="00152B1A" w:rsidP="00152B1A">
      <w:pPr>
        <w:pStyle w:val="a9"/>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 xml:space="preserve">Всего в МБОУ лицей обучается  1226 чел. </w:t>
      </w:r>
    </w:p>
    <w:p w:rsidR="00152B1A" w:rsidRPr="00FD31C5" w:rsidRDefault="00152B1A" w:rsidP="00152B1A">
      <w:pPr>
        <w:pStyle w:val="a9"/>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Из них:</w:t>
      </w:r>
    </w:p>
    <w:p w:rsidR="00152B1A" w:rsidRPr="00FD31C5" w:rsidRDefault="00152B1A" w:rsidP="00152B1A">
      <w:pPr>
        <w:pStyle w:val="a9"/>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 xml:space="preserve">детей из многодетных семей – 104 чел., </w:t>
      </w:r>
    </w:p>
    <w:p w:rsidR="00152B1A" w:rsidRPr="00FD31C5" w:rsidRDefault="00152B1A" w:rsidP="00152B1A">
      <w:pPr>
        <w:pStyle w:val="a9"/>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детей из неполных семей- 148 чел.,</w:t>
      </w:r>
    </w:p>
    <w:p w:rsidR="00152B1A" w:rsidRPr="00FD31C5" w:rsidRDefault="00152B1A" w:rsidP="00152B1A">
      <w:pPr>
        <w:pStyle w:val="a9"/>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 xml:space="preserve">детей – инвалидов – 7 чел., </w:t>
      </w:r>
    </w:p>
    <w:p w:rsidR="00152B1A" w:rsidRPr="00FD31C5" w:rsidRDefault="00152B1A" w:rsidP="00152B1A">
      <w:pPr>
        <w:pStyle w:val="a9"/>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детей, находящихся под опекой – 7 чел.</w:t>
      </w:r>
      <w:r w:rsidR="00642547">
        <w:rPr>
          <w:rFonts w:ascii="Times New Roman" w:eastAsiaTheme="minorHAnsi" w:hAnsi="Times New Roman"/>
          <w:sz w:val="24"/>
          <w:szCs w:val="24"/>
          <w:lang w:eastAsia="en-US"/>
        </w:rPr>
        <w:t>,</w:t>
      </w:r>
    </w:p>
    <w:p w:rsidR="00152B1A" w:rsidRPr="00FD31C5" w:rsidRDefault="00152B1A" w:rsidP="00152B1A">
      <w:pPr>
        <w:pStyle w:val="a9"/>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детей, состоящих на учете КДН – 3 чел.</w:t>
      </w:r>
      <w:r w:rsidR="00642547">
        <w:rPr>
          <w:rFonts w:ascii="Times New Roman" w:eastAsiaTheme="minorHAnsi" w:hAnsi="Times New Roman"/>
          <w:sz w:val="24"/>
          <w:szCs w:val="24"/>
          <w:lang w:eastAsia="en-US"/>
        </w:rPr>
        <w:t>,</w:t>
      </w:r>
    </w:p>
    <w:p w:rsidR="00152B1A" w:rsidRPr="00FD31C5" w:rsidRDefault="00152B1A" w:rsidP="00152B1A">
      <w:pPr>
        <w:pStyle w:val="a9"/>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Детей, состоящих на учете ВШУ – 7 чел.</w:t>
      </w:r>
    </w:p>
    <w:p w:rsidR="00152B1A" w:rsidRPr="00FD31C5" w:rsidRDefault="00152B1A" w:rsidP="00152B1A">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В 2017-2018 учебном году несовершеннолетними лицея совершено 3 правонарушения. Поэтому разъяснительная работа проводилась педагогами и специалистами силовых структур </w:t>
      </w:r>
      <w:r w:rsidRPr="00FD31C5">
        <w:rPr>
          <w:rFonts w:ascii="Times New Roman" w:hAnsi="Times New Roman" w:cs="Times New Roman"/>
          <w:b/>
          <w:sz w:val="24"/>
          <w:szCs w:val="24"/>
        </w:rPr>
        <w:t>по правовому воспитанию</w:t>
      </w:r>
      <w:r w:rsidRPr="00FD31C5">
        <w:rPr>
          <w:rFonts w:ascii="Times New Roman" w:hAnsi="Times New Roman" w:cs="Times New Roman"/>
          <w:sz w:val="24"/>
          <w:szCs w:val="24"/>
        </w:rPr>
        <w:t xml:space="preserve"> и профилактике правонарушений: классные часы, приуроченные к международному Дню прав ребенка, декаде борьбы с коррупцией, профилактике терроризма и экстремизма, профилактике социально-негативных явлений.</w:t>
      </w:r>
    </w:p>
    <w:p w:rsidR="00152B1A" w:rsidRPr="00FD31C5" w:rsidRDefault="00152B1A" w:rsidP="00152B1A">
      <w:pPr>
        <w:spacing w:after="0" w:line="240" w:lineRule="auto"/>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Слаженная работа команды педагогов позволяет решать процедурные вопросы межведомственного взаимодействия с сотрудниками правоохранительных органов, врачами, социальной защитой и Центром труда и занятости. Так стали уже традиционными встречи с представителями ОВД, УФСКН, ЦРБ.</w:t>
      </w:r>
    </w:p>
    <w:p w:rsidR="00152B1A" w:rsidRPr="00FD31C5" w:rsidRDefault="00152B1A" w:rsidP="00152B1A">
      <w:pPr>
        <w:spacing w:line="240" w:lineRule="auto"/>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Огромное внимание в лицее уделяется научно-методическому обеспечению. В помощь классным руководителям и учителям-предметникам в библиотеке собран специальный раздел книг, методических пособий, аудио, видео материалов, по профилактике правонарушений среди несовершеннолетних.</w:t>
      </w:r>
    </w:p>
    <w:p w:rsidR="00152B1A" w:rsidRPr="00FD31C5" w:rsidRDefault="00152B1A" w:rsidP="00152B1A">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Вопросы профилактики правонарушений обсуждаются на заседаниях методических объединений классных руководителей, методического и педагогического Совета; родительского, ученического всеобуча.</w:t>
      </w:r>
    </w:p>
    <w:p w:rsidR="00152B1A" w:rsidRPr="00FD31C5" w:rsidRDefault="00152B1A" w:rsidP="00152B1A">
      <w:pPr>
        <w:spacing w:line="240" w:lineRule="auto"/>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Администрация лицея, родительский комитет, попечительский совет рассматривает все возможные варианты предупреждения правонарушений среди лицеистов, вовлекая их в учебно-трудовую и общественную деятельность.</w:t>
      </w:r>
    </w:p>
    <w:p w:rsidR="00152B1A" w:rsidRPr="00FD31C5" w:rsidRDefault="00152B1A" w:rsidP="00152B1A">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Значительному уменьшению числа правонарушений ПДД способствовало тесное сотрудничество с отделом пропаганды ГИБДД, инспекторами КДН, активное участие в соответствующих  конкурсах: «Безопасное колесо-2018», Всероссийской добровольной интернет-акции «Безопасность детей на дороге», Всероссийской интернет-олимпиаде для школьников на знание Правил дорожного движения «Дорога без опасности».</w:t>
      </w:r>
    </w:p>
    <w:p w:rsidR="00152B1A" w:rsidRPr="00FD31C5" w:rsidRDefault="00152B1A" w:rsidP="00152B1A">
      <w:pPr>
        <w:spacing w:line="240" w:lineRule="auto"/>
        <w:ind w:firstLine="360"/>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Особое место в профилактике правонарушений отводится </w:t>
      </w:r>
      <w:r w:rsidRPr="00FD31C5">
        <w:rPr>
          <w:rFonts w:ascii="Times New Roman" w:hAnsi="Times New Roman" w:cs="Times New Roman"/>
          <w:b/>
          <w:sz w:val="24"/>
          <w:szCs w:val="24"/>
        </w:rPr>
        <w:t>работе с семьёй</w:t>
      </w:r>
      <w:r w:rsidRPr="00FD31C5">
        <w:rPr>
          <w:rFonts w:ascii="Times New Roman" w:hAnsi="Times New Roman" w:cs="Times New Roman"/>
          <w:sz w:val="24"/>
          <w:szCs w:val="24"/>
        </w:rPr>
        <w:t xml:space="preserve"> несовершеннолетних</w:t>
      </w:r>
      <w:r w:rsidRPr="00FD31C5">
        <w:rPr>
          <w:rFonts w:ascii="Times New Roman" w:hAnsi="Times New Roman" w:cs="Times New Roman"/>
          <w:b/>
          <w:color w:val="365F91" w:themeColor="accent1" w:themeShade="BF"/>
          <w:sz w:val="24"/>
          <w:szCs w:val="24"/>
        </w:rPr>
        <w:t>.</w:t>
      </w:r>
      <w:r w:rsidRPr="00FD31C5">
        <w:rPr>
          <w:rFonts w:ascii="Times New Roman" w:hAnsi="Times New Roman" w:cs="Times New Roman"/>
          <w:sz w:val="24"/>
          <w:szCs w:val="24"/>
        </w:rPr>
        <w:t xml:space="preserve">Работа педагогического коллектива с родителями детей группы «риска» направлена </w:t>
      </w:r>
    </w:p>
    <w:p w:rsidR="00152B1A" w:rsidRPr="00FD31C5" w:rsidRDefault="00152B1A" w:rsidP="000E10BD">
      <w:pPr>
        <w:pStyle w:val="a7"/>
        <w:numPr>
          <w:ilvl w:val="0"/>
          <w:numId w:val="71"/>
        </w:numPr>
        <w:spacing w:before="200" w:line="240" w:lineRule="auto"/>
        <w:jc w:val="both"/>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на укрепление связи семьи, школы, трудовых коллективов предприятий и общественности,</w:t>
      </w:r>
    </w:p>
    <w:p w:rsidR="00152B1A" w:rsidRPr="00FD31C5" w:rsidRDefault="00152B1A" w:rsidP="000E10BD">
      <w:pPr>
        <w:pStyle w:val="a7"/>
        <w:numPr>
          <w:ilvl w:val="0"/>
          <w:numId w:val="71"/>
        </w:numPr>
        <w:spacing w:before="200" w:line="240" w:lineRule="auto"/>
        <w:jc w:val="both"/>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оказание  помощи родителям в формировании здорового и нравственного образа жизни своих детей;</w:t>
      </w:r>
    </w:p>
    <w:p w:rsidR="00152B1A" w:rsidRPr="00FD31C5" w:rsidRDefault="00152B1A" w:rsidP="000E10BD">
      <w:pPr>
        <w:pStyle w:val="a7"/>
        <w:numPr>
          <w:ilvl w:val="0"/>
          <w:numId w:val="71"/>
        </w:numPr>
        <w:spacing w:before="200" w:line="240" w:lineRule="auto"/>
        <w:jc w:val="both"/>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 xml:space="preserve">психолого-педагогическое просвещение родителей; </w:t>
      </w:r>
    </w:p>
    <w:p w:rsidR="00152B1A" w:rsidRPr="00FD31C5" w:rsidRDefault="00152B1A" w:rsidP="00642547">
      <w:pPr>
        <w:spacing w:line="240" w:lineRule="auto"/>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Сотрудничество лицея и семьи начинается с изучения условий и микроклимата семейного воспитания, индивидуальных особенностей детей и родителей. Эту работу берет на себя социально-психологическая служба лицея. Социальный педагог и психолог осуществляют дифференцированный подход в работе с родителями и детьми, строящийся на выделении типов семей по социальному, нравственному принципу, многодетности, полным и неполным, благополучным и неблагополучным семьям.</w:t>
      </w:r>
    </w:p>
    <w:p w:rsidR="00EB0A0E" w:rsidRDefault="00152B1A" w:rsidP="00152B1A">
      <w:pPr>
        <w:spacing w:line="240" w:lineRule="auto"/>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На протяжении нескольких лет в практику прочно вошли рейды по микрорайону с целью посещения детей, состоящих на учете ВШУ и ОПДН. </w:t>
      </w:r>
    </w:p>
    <w:p w:rsidR="00152B1A" w:rsidRPr="00FD31C5" w:rsidRDefault="00152B1A" w:rsidP="00152B1A">
      <w:pPr>
        <w:spacing w:line="240" w:lineRule="auto"/>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С родителями и обучающимися проведены беседы, предложена помощь со стороны социально-психологической службы и педагогов лицея. По итогам рейдов комиссией принято решение о продолжении и усилении контроля, помощи обучающимся, состоящим на учете в ОПДН, со стороны школы и ОПДН.</w:t>
      </w:r>
    </w:p>
    <w:p w:rsidR="00152B1A" w:rsidRPr="00FD31C5" w:rsidRDefault="00152B1A" w:rsidP="00152B1A">
      <w:pPr>
        <w:spacing w:line="240" w:lineRule="auto"/>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На сегодня в лицее  создана  атмосфера заинтересованности в совместной работе (родители, учителя, ученики), приводящая ученика к успеху</w:t>
      </w:r>
    </w:p>
    <w:p w:rsidR="00152B1A" w:rsidRPr="00FD31C5" w:rsidRDefault="00152B1A" w:rsidP="00152B1A">
      <w:pPr>
        <w:pStyle w:val="af2"/>
        <w:ind w:firstLine="708"/>
        <w:contextualSpacing/>
        <w:jc w:val="both"/>
        <w:rPr>
          <w:rFonts w:ascii="Times New Roman" w:eastAsiaTheme="minorHAnsi" w:hAnsi="Times New Roman"/>
          <w:color w:val="auto"/>
          <w:sz w:val="24"/>
          <w:szCs w:val="24"/>
          <w:lang w:eastAsia="en-US"/>
        </w:rPr>
      </w:pPr>
      <w:r w:rsidRPr="00FD31C5">
        <w:rPr>
          <w:rFonts w:ascii="Times New Roman" w:eastAsiaTheme="minorHAnsi" w:hAnsi="Times New Roman"/>
          <w:color w:val="auto"/>
          <w:sz w:val="24"/>
          <w:szCs w:val="24"/>
          <w:lang w:eastAsia="en-US"/>
        </w:rPr>
        <w:t>Работа с родителями ведется по нескольким направлениям:</w:t>
      </w:r>
    </w:p>
    <w:p w:rsidR="00152B1A" w:rsidRPr="00FD31C5" w:rsidRDefault="00152B1A" w:rsidP="000E10BD">
      <w:pPr>
        <w:pStyle w:val="af2"/>
        <w:numPr>
          <w:ilvl w:val="0"/>
          <w:numId w:val="34"/>
        </w:numPr>
        <w:contextualSpacing/>
        <w:jc w:val="both"/>
        <w:rPr>
          <w:rFonts w:ascii="Times New Roman" w:eastAsiaTheme="minorHAnsi" w:hAnsi="Times New Roman"/>
          <w:color w:val="auto"/>
          <w:sz w:val="24"/>
          <w:szCs w:val="24"/>
          <w:lang w:eastAsia="en-US"/>
        </w:rPr>
      </w:pPr>
      <w:r w:rsidRPr="00FD31C5">
        <w:rPr>
          <w:rFonts w:ascii="Times New Roman" w:eastAsiaTheme="minorHAnsi" w:hAnsi="Times New Roman"/>
          <w:color w:val="auto"/>
          <w:sz w:val="24"/>
          <w:szCs w:val="24"/>
          <w:lang w:eastAsia="en-US"/>
        </w:rPr>
        <w:t xml:space="preserve">просветительская работа (родительский всеобуч), </w:t>
      </w:r>
    </w:p>
    <w:p w:rsidR="00152B1A" w:rsidRPr="00FD31C5" w:rsidRDefault="00152B1A" w:rsidP="000E10BD">
      <w:pPr>
        <w:pStyle w:val="af2"/>
        <w:numPr>
          <w:ilvl w:val="0"/>
          <w:numId w:val="34"/>
        </w:numPr>
        <w:contextualSpacing/>
        <w:jc w:val="both"/>
        <w:rPr>
          <w:rFonts w:ascii="Times New Roman" w:eastAsiaTheme="minorHAnsi" w:hAnsi="Times New Roman"/>
          <w:color w:val="auto"/>
          <w:sz w:val="24"/>
          <w:szCs w:val="24"/>
          <w:lang w:eastAsia="en-US"/>
        </w:rPr>
      </w:pPr>
      <w:r w:rsidRPr="00FD31C5">
        <w:rPr>
          <w:rFonts w:ascii="Times New Roman" w:eastAsiaTheme="minorHAnsi" w:hAnsi="Times New Roman"/>
          <w:color w:val="auto"/>
          <w:sz w:val="24"/>
          <w:szCs w:val="24"/>
          <w:lang w:eastAsia="en-US"/>
        </w:rPr>
        <w:t xml:space="preserve">поддержка физического и нравственного здоровья учащихся, </w:t>
      </w:r>
    </w:p>
    <w:p w:rsidR="00152B1A" w:rsidRPr="00FD31C5" w:rsidRDefault="00152B1A" w:rsidP="000E10BD">
      <w:pPr>
        <w:pStyle w:val="af2"/>
        <w:numPr>
          <w:ilvl w:val="0"/>
          <w:numId w:val="34"/>
        </w:numPr>
        <w:contextualSpacing/>
        <w:jc w:val="both"/>
        <w:rPr>
          <w:rFonts w:ascii="Times New Roman" w:eastAsiaTheme="minorHAnsi" w:hAnsi="Times New Roman"/>
          <w:color w:val="auto"/>
          <w:sz w:val="24"/>
          <w:szCs w:val="24"/>
          <w:lang w:eastAsia="en-US"/>
        </w:rPr>
      </w:pPr>
      <w:r w:rsidRPr="00FD31C5">
        <w:rPr>
          <w:rFonts w:ascii="Times New Roman" w:eastAsiaTheme="minorHAnsi" w:hAnsi="Times New Roman"/>
          <w:color w:val="auto"/>
          <w:sz w:val="24"/>
          <w:szCs w:val="24"/>
          <w:lang w:eastAsia="en-US"/>
        </w:rPr>
        <w:t xml:space="preserve">развитие творческого потенциала обучающихся и  поддержка одаренных детей, </w:t>
      </w:r>
    </w:p>
    <w:p w:rsidR="00152B1A" w:rsidRPr="00FD31C5" w:rsidRDefault="00152B1A" w:rsidP="000E10BD">
      <w:pPr>
        <w:pStyle w:val="af2"/>
        <w:numPr>
          <w:ilvl w:val="0"/>
          <w:numId w:val="34"/>
        </w:numPr>
        <w:contextualSpacing/>
        <w:jc w:val="both"/>
        <w:rPr>
          <w:rFonts w:ascii="Times New Roman" w:eastAsiaTheme="minorHAnsi" w:hAnsi="Times New Roman"/>
          <w:color w:val="auto"/>
          <w:sz w:val="24"/>
          <w:szCs w:val="24"/>
          <w:lang w:eastAsia="en-US"/>
        </w:rPr>
      </w:pPr>
      <w:r w:rsidRPr="00FD31C5">
        <w:rPr>
          <w:rFonts w:ascii="Times New Roman" w:eastAsiaTheme="minorHAnsi" w:hAnsi="Times New Roman"/>
          <w:color w:val="auto"/>
          <w:sz w:val="24"/>
          <w:szCs w:val="24"/>
          <w:lang w:eastAsia="en-US"/>
        </w:rPr>
        <w:t>социальная поддержка и профилактика безнадзорности.</w:t>
      </w:r>
    </w:p>
    <w:p w:rsidR="00152B1A" w:rsidRPr="00FD31C5" w:rsidRDefault="00152B1A" w:rsidP="00152B1A">
      <w:pPr>
        <w:pStyle w:val="af2"/>
        <w:ind w:firstLine="709"/>
        <w:contextualSpacing/>
        <w:jc w:val="both"/>
        <w:rPr>
          <w:rFonts w:ascii="Times New Roman" w:eastAsiaTheme="minorHAnsi" w:hAnsi="Times New Roman"/>
          <w:color w:val="auto"/>
          <w:sz w:val="24"/>
          <w:szCs w:val="24"/>
          <w:lang w:eastAsia="en-US"/>
        </w:rPr>
      </w:pPr>
    </w:p>
    <w:p w:rsidR="00152B1A" w:rsidRPr="00FD31C5" w:rsidRDefault="00152B1A" w:rsidP="00152B1A">
      <w:pPr>
        <w:pStyle w:val="af2"/>
        <w:ind w:firstLine="709"/>
        <w:contextualSpacing/>
        <w:jc w:val="both"/>
        <w:rPr>
          <w:rFonts w:ascii="Times New Roman" w:eastAsiaTheme="minorHAnsi" w:hAnsi="Times New Roman"/>
          <w:color w:val="auto"/>
          <w:sz w:val="24"/>
          <w:szCs w:val="24"/>
          <w:lang w:eastAsia="en-US"/>
        </w:rPr>
      </w:pPr>
      <w:r w:rsidRPr="00FD31C5">
        <w:rPr>
          <w:rFonts w:ascii="Times New Roman" w:eastAsiaTheme="minorHAnsi" w:hAnsi="Times New Roman"/>
          <w:noProof/>
          <w:color w:val="auto"/>
          <w:sz w:val="24"/>
          <w:szCs w:val="24"/>
        </w:rPr>
        <w:drawing>
          <wp:anchor distT="0" distB="0" distL="114300" distR="114300" simplePos="0" relativeHeight="251667968" behindDoc="0" locked="0" layoutInCell="1" allowOverlap="1">
            <wp:simplePos x="0" y="0"/>
            <wp:positionH relativeFrom="column">
              <wp:posOffset>-318770</wp:posOffset>
            </wp:positionH>
            <wp:positionV relativeFrom="paragraph">
              <wp:posOffset>263525</wp:posOffset>
            </wp:positionV>
            <wp:extent cx="6086475" cy="1943100"/>
            <wp:effectExtent l="76200" t="38100" r="85725" b="114300"/>
            <wp:wrapThrough wrapText="bothSides">
              <wp:wrapPolygon edited="0">
                <wp:start x="-135" y="-424"/>
                <wp:lineTo x="-270" y="3388"/>
                <wp:lineTo x="-270" y="6776"/>
                <wp:lineTo x="1149" y="6776"/>
                <wp:lineTo x="1149" y="13553"/>
                <wp:lineTo x="2569" y="13553"/>
                <wp:lineTo x="2569" y="16941"/>
                <wp:lineTo x="4056" y="16941"/>
                <wp:lineTo x="4056" y="21812"/>
                <wp:lineTo x="4327" y="22659"/>
                <wp:lineTo x="21701" y="22659"/>
                <wp:lineTo x="21837" y="20329"/>
                <wp:lineTo x="21769" y="16941"/>
                <wp:lineTo x="20349" y="13553"/>
                <wp:lineTo x="20417" y="12071"/>
                <wp:lineTo x="19673" y="10165"/>
                <wp:lineTo x="18930" y="10165"/>
                <wp:lineTo x="18997" y="6353"/>
                <wp:lineTo x="18321" y="4659"/>
                <wp:lineTo x="17510" y="3388"/>
                <wp:lineTo x="17442" y="-424"/>
                <wp:lineTo x="-135" y="-424"/>
              </wp:wrapPolygon>
            </wp:wrapThrough>
            <wp:docPr id="3"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anchor>
        </w:drawing>
      </w:r>
      <w:r w:rsidRPr="00FD31C5">
        <w:rPr>
          <w:rFonts w:ascii="Times New Roman" w:eastAsiaTheme="minorHAnsi" w:hAnsi="Times New Roman"/>
          <w:color w:val="auto"/>
          <w:sz w:val="24"/>
          <w:szCs w:val="24"/>
          <w:lang w:eastAsia="en-US"/>
        </w:rPr>
        <w:t xml:space="preserve">  Формы сотрудничества семьи и лицея разнообразные:</w:t>
      </w:r>
    </w:p>
    <w:p w:rsidR="00152B1A" w:rsidRPr="00FD31C5" w:rsidRDefault="00152B1A" w:rsidP="00152B1A">
      <w:pPr>
        <w:spacing w:before="100" w:beforeAutospacing="1" w:after="100" w:afterAutospacing="1" w:line="240" w:lineRule="auto"/>
        <w:ind w:firstLine="708"/>
        <w:contextualSpacing/>
        <w:jc w:val="both"/>
        <w:rPr>
          <w:rFonts w:ascii="Times New Roman" w:hAnsi="Times New Roman" w:cs="Times New Roman"/>
          <w:sz w:val="24"/>
          <w:szCs w:val="24"/>
        </w:rPr>
      </w:pPr>
    </w:p>
    <w:p w:rsidR="00152B1A" w:rsidRPr="00FD31C5" w:rsidRDefault="00152B1A" w:rsidP="00152B1A">
      <w:pPr>
        <w:spacing w:before="100" w:beforeAutospacing="1" w:after="100" w:afterAutospacing="1" w:line="240" w:lineRule="auto"/>
        <w:ind w:firstLine="708"/>
        <w:contextualSpacing/>
        <w:jc w:val="both"/>
        <w:rPr>
          <w:rFonts w:ascii="Times New Roman" w:hAnsi="Times New Roman" w:cs="Times New Roman"/>
          <w:sz w:val="24"/>
          <w:szCs w:val="24"/>
        </w:rPr>
      </w:pPr>
    </w:p>
    <w:p w:rsidR="00152B1A" w:rsidRPr="00FD31C5" w:rsidRDefault="00152B1A" w:rsidP="00152B1A">
      <w:pPr>
        <w:spacing w:before="100" w:beforeAutospacing="1" w:after="100" w:afterAutospacing="1" w:line="240" w:lineRule="auto"/>
        <w:ind w:firstLine="708"/>
        <w:contextualSpacing/>
        <w:jc w:val="both"/>
        <w:rPr>
          <w:rFonts w:ascii="Times New Roman" w:hAnsi="Times New Roman" w:cs="Times New Roman"/>
          <w:sz w:val="24"/>
          <w:szCs w:val="24"/>
        </w:rPr>
      </w:pPr>
    </w:p>
    <w:p w:rsidR="00152B1A" w:rsidRPr="00FD31C5" w:rsidRDefault="00152B1A" w:rsidP="00152B1A">
      <w:pPr>
        <w:spacing w:before="100" w:beforeAutospacing="1" w:after="100" w:afterAutospacing="1" w:line="240" w:lineRule="auto"/>
        <w:ind w:firstLine="708"/>
        <w:contextualSpacing/>
        <w:jc w:val="both"/>
        <w:rPr>
          <w:rFonts w:ascii="Times New Roman" w:hAnsi="Times New Roman" w:cs="Times New Roman"/>
          <w:sz w:val="24"/>
          <w:szCs w:val="24"/>
        </w:rPr>
      </w:pPr>
    </w:p>
    <w:p w:rsidR="00152B1A" w:rsidRPr="00FD31C5" w:rsidRDefault="00152B1A" w:rsidP="00152B1A">
      <w:pPr>
        <w:spacing w:before="100" w:beforeAutospacing="1" w:after="100" w:afterAutospacing="1" w:line="240" w:lineRule="auto"/>
        <w:ind w:firstLine="708"/>
        <w:contextualSpacing/>
        <w:jc w:val="both"/>
        <w:rPr>
          <w:rFonts w:ascii="Times New Roman" w:hAnsi="Times New Roman" w:cs="Times New Roman"/>
          <w:sz w:val="24"/>
          <w:szCs w:val="24"/>
        </w:rPr>
      </w:pPr>
    </w:p>
    <w:p w:rsidR="00152B1A" w:rsidRPr="00FD31C5" w:rsidRDefault="00152B1A" w:rsidP="00152B1A">
      <w:pPr>
        <w:spacing w:before="100" w:beforeAutospacing="1" w:after="100" w:afterAutospacing="1" w:line="240" w:lineRule="auto"/>
        <w:ind w:firstLine="708"/>
        <w:contextualSpacing/>
        <w:jc w:val="both"/>
        <w:rPr>
          <w:rFonts w:ascii="Times New Roman" w:hAnsi="Times New Roman" w:cs="Times New Roman"/>
          <w:sz w:val="24"/>
          <w:szCs w:val="24"/>
        </w:rPr>
      </w:pPr>
    </w:p>
    <w:p w:rsidR="00152B1A" w:rsidRPr="00FD31C5" w:rsidRDefault="00152B1A" w:rsidP="00152B1A">
      <w:pPr>
        <w:spacing w:before="100" w:beforeAutospacing="1" w:after="100" w:afterAutospacing="1" w:line="240" w:lineRule="auto"/>
        <w:contextualSpacing/>
        <w:jc w:val="both"/>
        <w:rPr>
          <w:rFonts w:ascii="Times New Roman" w:hAnsi="Times New Roman" w:cs="Times New Roman"/>
          <w:sz w:val="24"/>
          <w:szCs w:val="24"/>
        </w:rPr>
      </w:pPr>
    </w:p>
    <w:p w:rsidR="00152B1A" w:rsidRPr="00FD31C5" w:rsidRDefault="00152B1A" w:rsidP="00152B1A">
      <w:pPr>
        <w:spacing w:before="100" w:beforeAutospacing="1" w:after="100" w:afterAutospacing="1" w:line="240" w:lineRule="auto"/>
        <w:ind w:firstLine="708"/>
        <w:contextualSpacing/>
        <w:jc w:val="both"/>
        <w:rPr>
          <w:rFonts w:ascii="Times New Roman" w:hAnsi="Times New Roman" w:cs="Times New Roman"/>
          <w:sz w:val="24"/>
          <w:szCs w:val="24"/>
        </w:rPr>
      </w:pPr>
    </w:p>
    <w:p w:rsidR="00152B1A" w:rsidRPr="00FD31C5" w:rsidRDefault="00152B1A" w:rsidP="00152B1A">
      <w:pPr>
        <w:spacing w:before="100" w:beforeAutospacing="1" w:after="100" w:afterAutospacing="1" w:line="240" w:lineRule="auto"/>
        <w:ind w:firstLine="708"/>
        <w:contextualSpacing/>
        <w:jc w:val="both"/>
        <w:rPr>
          <w:rFonts w:ascii="Times New Roman" w:hAnsi="Times New Roman" w:cs="Times New Roman"/>
          <w:sz w:val="24"/>
          <w:szCs w:val="24"/>
        </w:rPr>
      </w:pPr>
    </w:p>
    <w:p w:rsidR="00152B1A" w:rsidRPr="00FD31C5" w:rsidRDefault="00152B1A" w:rsidP="00152B1A">
      <w:pPr>
        <w:spacing w:before="100" w:beforeAutospacing="1" w:after="100" w:afterAutospacing="1" w:line="240" w:lineRule="auto"/>
        <w:ind w:firstLine="708"/>
        <w:contextualSpacing/>
        <w:jc w:val="both"/>
        <w:rPr>
          <w:rFonts w:ascii="Times New Roman" w:hAnsi="Times New Roman" w:cs="Times New Roman"/>
          <w:sz w:val="24"/>
          <w:szCs w:val="24"/>
        </w:rPr>
      </w:pPr>
    </w:p>
    <w:p w:rsidR="00152B1A" w:rsidRPr="00FD31C5" w:rsidRDefault="00152B1A" w:rsidP="00152B1A">
      <w:pPr>
        <w:spacing w:before="100" w:beforeAutospacing="1" w:after="100" w:afterAutospacing="1" w:line="240" w:lineRule="auto"/>
        <w:ind w:firstLine="708"/>
        <w:contextualSpacing/>
        <w:jc w:val="both"/>
        <w:rPr>
          <w:rFonts w:ascii="Times New Roman" w:hAnsi="Times New Roman" w:cs="Times New Roman"/>
          <w:sz w:val="24"/>
          <w:szCs w:val="24"/>
        </w:rPr>
      </w:pPr>
    </w:p>
    <w:p w:rsidR="00152B1A" w:rsidRPr="00FD31C5" w:rsidRDefault="00152B1A" w:rsidP="00152B1A">
      <w:pPr>
        <w:spacing w:before="100" w:beforeAutospacing="1" w:after="100" w:afterAutospacing="1" w:line="240" w:lineRule="auto"/>
        <w:ind w:firstLine="708"/>
        <w:contextualSpacing/>
        <w:jc w:val="both"/>
        <w:rPr>
          <w:rFonts w:ascii="Times New Roman" w:hAnsi="Times New Roman" w:cs="Times New Roman"/>
          <w:sz w:val="24"/>
          <w:szCs w:val="24"/>
        </w:rPr>
      </w:pPr>
    </w:p>
    <w:p w:rsidR="00152B1A" w:rsidRPr="00FD31C5" w:rsidRDefault="00152B1A" w:rsidP="00152B1A">
      <w:pPr>
        <w:spacing w:before="100" w:beforeAutospacing="1" w:after="100" w:afterAutospacing="1" w:line="240" w:lineRule="auto"/>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Со стороны лицея родителям учащихся постоянно оказывается всевозможная помощь. Это, прежде всего, педагогические консультации, родительские собрания,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 </w:t>
      </w:r>
    </w:p>
    <w:p w:rsidR="00152B1A" w:rsidRPr="00FD31C5" w:rsidRDefault="00152B1A" w:rsidP="00152B1A">
      <w:pPr>
        <w:shd w:val="clear" w:color="auto" w:fill="FFFFFF"/>
        <w:spacing w:after="0" w:line="240" w:lineRule="auto"/>
        <w:ind w:firstLine="708"/>
        <w:jc w:val="both"/>
        <w:rPr>
          <w:rFonts w:ascii="Times New Roman" w:hAnsi="Times New Roman" w:cs="Times New Roman"/>
          <w:spacing w:val="-2"/>
          <w:sz w:val="24"/>
          <w:szCs w:val="24"/>
        </w:rPr>
      </w:pPr>
      <w:r w:rsidRPr="00FD31C5">
        <w:rPr>
          <w:rFonts w:ascii="Times New Roman" w:hAnsi="Times New Roman" w:cs="Times New Roman"/>
          <w:spacing w:val="-2"/>
          <w:sz w:val="24"/>
          <w:szCs w:val="24"/>
        </w:rPr>
        <w:t xml:space="preserve">В практике классных руководителей </w:t>
      </w:r>
      <w:r w:rsidRPr="00FD31C5">
        <w:rPr>
          <w:rFonts w:ascii="Times New Roman" w:hAnsi="Times New Roman" w:cs="Times New Roman"/>
          <w:sz w:val="24"/>
          <w:szCs w:val="24"/>
        </w:rPr>
        <w:t>особой популярностью пользуются  нетрадиционные формы работы:  родительский университет, родительский лекторий, консультационная служба, семейная гостиная, клуб отцов, родительские собрания с использованием Интернет-технологий.</w:t>
      </w:r>
      <w:r w:rsidRPr="00FD31C5">
        <w:rPr>
          <w:rFonts w:ascii="Times New Roman" w:hAnsi="Times New Roman" w:cs="Times New Roman"/>
          <w:spacing w:val="-1"/>
          <w:sz w:val="24"/>
          <w:szCs w:val="24"/>
        </w:rPr>
        <w:t xml:space="preserve"> Все они направлены на повышение педагогической культуры родителей, на укрепление </w:t>
      </w:r>
      <w:r w:rsidRPr="00FD31C5">
        <w:rPr>
          <w:rFonts w:ascii="Times New Roman" w:hAnsi="Times New Roman" w:cs="Times New Roman"/>
          <w:sz w:val="24"/>
          <w:szCs w:val="24"/>
        </w:rPr>
        <w:t xml:space="preserve">взаимосвязи школы, семьи, общественности, а также на привлечение родителей к воспитанию детей </w:t>
      </w:r>
      <w:r w:rsidRPr="00FD31C5">
        <w:rPr>
          <w:rFonts w:ascii="Times New Roman" w:hAnsi="Times New Roman" w:cs="Times New Roman"/>
          <w:spacing w:val="-2"/>
          <w:sz w:val="24"/>
          <w:szCs w:val="24"/>
        </w:rPr>
        <w:t xml:space="preserve">класса. </w:t>
      </w:r>
    </w:p>
    <w:p w:rsidR="00152B1A" w:rsidRPr="00FD31C5" w:rsidRDefault="00152B1A" w:rsidP="00152B1A">
      <w:pPr>
        <w:shd w:val="clear" w:color="auto" w:fill="FFFFFF"/>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pacing w:val="-1"/>
          <w:sz w:val="24"/>
          <w:szCs w:val="24"/>
        </w:rPr>
        <w:t>Главным условием успешной работы на протяжении нескольких лет является творческий союз учеников, учителей и родителей, объединенных общими це</w:t>
      </w:r>
      <w:r w:rsidRPr="00FD31C5">
        <w:rPr>
          <w:rFonts w:ascii="Times New Roman" w:hAnsi="Times New Roman" w:cs="Times New Roman"/>
          <w:sz w:val="24"/>
          <w:szCs w:val="24"/>
        </w:rPr>
        <w:t>лями, общей деятельностью.</w:t>
      </w:r>
    </w:p>
    <w:p w:rsidR="00152B1A" w:rsidRPr="00FD31C5" w:rsidRDefault="00152B1A" w:rsidP="00152B1A">
      <w:pPr>
        <w:ind w:firstLine="709"/>
        <w:contextualSpacing/>
        <w:jc w:val="both"/>
        <w:rPr>
          <w:rFonts w:ascii="Times New Roman" w:hAnsi="Times New Roman" w:cs="Times New Roman"/>
          <w:sz w:val="24"/>
          <w:szCs w:val="24"/>
        </w:rPr>
      </w:pPr>
      <w:r w:rsidRPr="00FD31C5">
        <w:rPr>
          <w:rFonts w:ascii="Times New Roman" w:hAnsi="Times New Roman" w:cs="Times New Roman"/>
          <w:sz w:val="24"/>
          <w:szCs w:val="24"/>
        </w:rPr>
        <w:t>По желанию родители могли посетить уроки в классе, где обучается их ребенок, внеклассные мероприятия, встретиться с учителями-предметниками и классным руководителем, принять участие в занятиях родительского всеобуча. Для родителей 1-4, 5-х и 8-х,10-х  классов в этом году состоялись Дни открытых дверей.</w:t>
      </w:r>
    </w:p>
    <w:p w:rsidR="00152B1A" w:rsidRPr="00FD31C5" w:rsidRDefault="00152B1A" w:rsidP="00152B1A">
      <w:pPr>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Родительский комитет лицея принимал активное участие в проведении общешкольных мероприятий: «Бессмертный полк», «Зимние забавы», «Лицеист года», «Мисс лицея», «Последний звонок» и Выпускной бал, в конкурсе «Новогодняя иллюминация». В Больших семейных играх «ГТО всей семьей» достойно семья Бебиковых выступила на республиканском этапе, заняв призовое место.</w:t>
      </w:r>
    </w:p>
    <w:p w:rsidR="00152B1A" w:rsidRPr="00FD31C5" w:rsidRDefault="00152B1A" w:rsidP="00152B1A">
      <w:pPr>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Главным условием успешной работы на протяжении нескольких лет является творческий союз детей и взрослых, объединенных общими целями, общей деятельностью. Наиболее ярой и значимой в плане воспитания патриотизма, сохранения семейных традиций стала совместная подготовка к участию в акции «Бессмертный полк». Год от года увеличивается количество участников. В этом году от лицея приняли участие 260 учащихся и их родителей.</w:t>
      </w:r>
    </w:p>
    <w:p w:rsidR="00152B1A" w:rsidRPr="00FD31C5" w:rsidRDefault="00152B1A" w:rsidP="00152B1A">
      <w:pPr>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На протяжении года реализуется совместный проект по озеленению и благоустройству территории лицея. Ребята вместе с родителями и педагогами разбили возле школы цветники, облагородили клумбы. Сейчас данный проект уже перерос в конкурс между классными коллективами «Самый красивый цветник». Классные руководители стремятся к активному привлечению отцов к совместным общешкольным делам. Ребята постарше вместе с папами благоустраивают спортплощадки, организуют турслёты и спортивные состязания.</w:t>
      </w:r>
    </w:p>
    <w:p w:rsidR="00152B1A" w:rsidRPr="00FD31C5" w:rsidRDefault="00152B1A" w:rsidP="00152B1A">
      <w:pPr>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Третий год в лицее реализуется проект «Семьеведение». Под руководством психолога Черкасовой Л.И. десятиклассники организовывали мероприятия с привлечением родителей. Совместная работа помогла вывести на новый уровень сотрудничество учеников, родителей и учителей, а также способствовала улучшению микроклимата в школе, развитию культуры общения взрослых и детей, росту их инициативы и творчества.</w:t>
      </w:r>
    </w:p>
    <w:p w:rsidR="00152B1A" w:rsidRPr="00FD31C5" w:rsidRDefault="00152B1A" w:rsidP="00152B1A">
      <w:pPr>
        <w:shd w:val="clear" w:color="auto" w:fill="FFFFFF"/>
        <w:spacing w:after="0" w:line="240" w:lineRule="auto"/>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Одним из приоритетных направлений  воспитательной работы в лицее </w:t>
      </w:r>
      <w:r w:rsidRPr="00FD31C5">
        <w:rPr>
          <w:rFonts w:ascii="Times New Roman" w:hAnsi="Times New Roman" w:cs="Times New Roman"/>
          <w:b/>
          <w:sz w:val="24"/>
          <w:szCs w:val="24"/>
        </w:rPr>
        <w:t>стало трудовое воспитание и профориентация.</w:t>
      </w:r>
      <w:r w:rsidRPr="00FD31C5">
        <w:rPr>
          <w:rFonts w:ascii="Times New Roman" w:hAnsi="Times New Roman" w:cs="Times New Roman"/>
          <w:sz w:val="24"/>
          <w:szCs w:val="24"/>
        </w:rPr>
        <w:t xml:space="preserve">Приобщение учащихся к трудовой деятельности ведется через общественно полезный труд, работу в  ученических производственных бригадах.  Развитию трудовых навыков подчинены дежурство по школе и классу, летняя трудовая практика на добровольной основе, работа трудовых бригад, трудовые десанты, субботники, экологические месячники чистоты. Через центр занятости в течение лета было трудоустроено 20 человек. Ребята работали  в ремонтных бригадах, в бригадах по благоустройству  города, озеленяли территорию лицея, выполняя трудовые роли и функции, не требующие специальной профессиональной подготовки. </w:t>
      </w:r>
    </w:p>
    <w:p w:rsidR="00152B1A" w:rsidRPr="00FD31C5" w:rsidRDefault="00152B1A" w:rsidP="00152B1A">
      <w:pPr>
        <w:pStyle w:val="a9"/>
        <w:ind w:firstLine="240"/>
        <w:jc w:val="both"/>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 xml:space="preserve">Работа по профориентации в лицее в 2017-18 учебном году была организована в  рамках реализации муниципальной целевой программы по профессиональной ориентации и профессиональному самоопределению обучающихся образовательных учреждений Бугульминского муниципального района Республики Татарстан на 2015-2018 годы «ОРИЕНТИР». </w:t>
      </w:r>
    </w:p>
    <w:p w:rsidR="00152B1A" w:rsidRPr="00FD31C5" w:rsidRDefault="00152B1A" w:rsidP="00152B1A">
      <w:pPr>
        <w:shd w:val="clear" w:color="auto" w:fill="FFFFFF"/>
        <w:spacing w:after="0" w:line="240" w:lineRule="auto"/>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Реализация программы была направлена на создание системы действенной профориентации в лицее, которая бы способствовала формированию у подростков профессионального самоопределения  в соответствии с желаниями, способностями, индивидуальными особенностями каждой личности и с учетом социокультурной ситуации в регионе.</w:t>
      </w:r>
    </w:p>
    <w:p w:rsidR="00152B1A" w:rsidRPr="00FD31C5" w:rsidRDefault="00152B1A" w:rsidP="00152B1A">
      <w:pPr>
        <w:shd w:val="clear" w:color="auto" w:fill="FFFFFF"/>
        <w:spacing w:after="0" w:line="240" w:lineRule="auto"/>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 Исходя из цели, были определены следующие задачи:</w:t>
      </w:r>
    </w:p>
    <w:p w:rsidR="00152B1A" w:rsidRPr="00FD31C5" w:rsidRDefault="00152B1A" w:rsidP="000E10BD">
      <w:pPr>
        <w:pStyle w:val="a7"/>
        <w:numPr>
          <w:ilvl w:val="0"/>
          <w:numId w:val="77"/>
        </w:numPr>
        <w:shd w:val="clear" w:color="auto" w:fill="FFFFFF"/>
        <w:spacing w:after="0" w:line="240" w:lineRule="auto"/>
        <w:ind w:left="567" w:hanging="567"/>
        <w:jc w:val="both"/>
        <w:rPr>
          <w:rFonts w:ascii="Times New Roman" w:eastAsiaTheme="minorHAnsi" w:hAnsi="Times New Roman"/>
          <w:sz w:val="24"/>
          <w:szCs w:val="24"/>
        </w:rPr>
      </w:pPr>
      <w:r w:rsidRPr="00FD31C5">
        <w:rPr>
          <w:rFonts w:ascii="Times New Roman" w:eastAsiaTheme="minorHAnsi" w:hAnsi="Times New Roman"/>
          <w:sz w:val="24"/>
          <w:szCs w:val="24"/>
        </w:rPr>
        <w:t>формирование знаний по основам экономики, трудового права, представлений о хозяйственной деятельности, знакомство со спецификой профдеятельности и новыми формами организации труда в условиях рыночных отношений и конкуренции кадров;</w:t>
      </w:r>
    </w:p>
    <w:p w:rsidR="00152B1A" w:rsidRPr="00FD31C5" w:rsidRDefault="00152B1A" w:rsidP="000E10BD">
      <w:pPr>
        <w:pStyle w:val="a7"/>
        <w:numPr>
          <w:ilvl w:val="0"/>
          <w:numId w:val="77"/>
        </w:numPr>
        <w:shd w:val="clear" w:color="auto" w:fill="FFFFFF"/>
        <w:spacing w:after="0" w:line="240" w:lineRule="auto"/>
        <w:ind w:left="567" w:hanging="567"/>
        <w:jc w:val="both"/>
        <w:rPr>
          <w:rFonts w:ascii="Times New Roman" w:eastAsiaTheme="minorHAnsi" w:hAnsi="Times New Roman"/>
          <w:sz w:val="24"/>
          <w:szCs w:val="24"/>
        </w:rPr>
      </w:pPr>
      <w:r w:rsidRPr="00FD31C5">
        <w:rPr>
          <w:rFonts w:ascii="Times New Roman" w:eastAsiaTheme="minorHAnsi" w:hAnsi="Times New Roman"/>
          <w:sz w:val="24"/>
          <w:szCs w:val="24"/>
        </w:rPr>
        <w:t>расширение знаний о системе учреждений начального, среднего и высшего профессионального образования, их требованиях к выпускникам лицея;</w:t>
      </w:r>
    </w:p>
    <w:p w:rsidR="00152B1A" w:rsidRPr="00FD31C5" w:rsidRDefault="00152B1A" w:rsidP="000E10BD">
      <w:pPr>
        <w:pStyle w:val="a7"/>
        <w:numPr>
          <w:ilvl w:val="0"/>
          <w:numId w:val="77"/>
        </w:numPr>
        <w:shd w:val="clear" w:color="auto" w:fill="FFFFFF"/>
        <w:spacing w:after="0" w:line="240" w:lineRule="auto"/>
        <w:ind w:left="567" w:hanging="567"/>
        <w:jc w:val="both"/>
        <w:rPr>
          <w:rFonts w:ascii="Times New Roman" w:eastAsiaTheme="minorHAnsi" w:hAnsi="Times New Roman"/>
          <w:sz w:val="24"/>
          <w:szCs w:val="24"/>
        </w:rPr>
      </w:pPr>
      <w:r w:rsidRPr="00FD31C5">
        <w:rPr>
          <w:rFonts w:ascii="Times New Roman" w:eastAsiaTheme="minorHAnsi" w:hAnsi="Times New Roman"/>
          <w:sz w:val="24"/>
          <w:szCs w:val="24"/>
        </w:rPr>
        <w:t xml:space="preserve">формирование навыков коммуникативной и управленческой деятельности в процессе коллективной работы; </w:t>
      </w:r>
    </w:p>
    <w:p w:rsidR="00152B1A" w:rsidRPr="00FD31C5" w:rsidRDefault="00152B1A" w:rsidP="000E10BD">
      <w:pPr>
        <w:pStyle w:val="a7"/>
        <w:numPr>
          <w:ilvl w:val="0"/>
          <w:numId w:val="77"/>
        </w:numPr>
        <w:shd w:val="clear" w:color="auto" w:fill="FFFFFF"/>
        <w:spacing w:after="0" w:line="240" w:lineRule="auto"/>
        <w:ind w:left="567" w:hanging="567"/>
        <w:jc w:val="both"/>
        <w:rPr>
          <w:rFonts w:ascii="Times New Roman" w:eastAsiaTheme="minorHAnsi" w:hAnsi="Times New Roman"/>
          <w:sz w:val="24"/>
          <w:szCs w:val="24"/>
        </w:rPr>
      </w:pPr>
      <w:r w:rsidRPr="00FD31C5">
        <w:rPr>
          <w:rFonts w:ascii="Times New Roman" w:eastAsiaTheme="minorHAnsi" w:hAnsi="Times New Roman"/>
          <w:sz w:val="24"/>
          <w:szCs w:val="24"/>
        </w:rPr>
        <w:t>развитие потребности в трудовой деятельности, самовоспитании, саморазвитии и самореализации и желания учащихся жить и работать на благо своего Отечества.</w:t>
      </w:r>
    </w:p>
    <w:p w:rsidR="00152B1A" w:rsidRPr="00FD31C5" w:rsidRDefault="00152B1A" w:rsidP="00152B1A">
      <w:pPr>
        <w:shd w:val="clear" w:color="auto" w:fill="FFFFFF"/>
        <w:spacing w:after="0" w:line="240" w:lineRule="auto"/>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Для достижения поставленных целей и задач был разработан комплексный план мероприятий по  трем направлениям:</w:t>
      </w:r>
    </w:p>
    <w:p w:rsidR="00152B1A" w:rsidRPr="00FD31C5" w:rsidRDefault="00152B1A" w:rsidP="000E10BD">
      <w:pPr>
        <w:pStyle w:val="a7"/>
        <w:numPr>
          <w:ilvl w:val="0"/>
          <w:numId w:val="78"/>
        </w:numPr>
        <w:shd w:val="clear" w:color="auto" w:fill="FFFFFF"/>
        <w:spacing w:after="0" w:line="240" w:lineRule="auto"/>
        <w:ind w:left="567" w:hanging="567"/>
        <w:jc w:val="both"/>
        <w:rPr>
          <w:rFonts w:ascii="Times New Roman" w:hAnsi="Times New Roman"/>
          <w:sz w:val="24"/>
          <w:szCs w:val="24"/>
        </w:rPr>
      </w:pPr>
      <w:r w:rsidRPr="00FD31C5">
        <w:rPr>
          <w:rFonts w:ascii="Times New Roman" w:hAnsi="Times New Roman"/>
          <w:sz w:val="24"/>
          <w:szCs w:val="24"/>
        </w:rPr>
        <w:t>профпросвещение педагогов, родителей, учащихся через учебную и внеурочную деятельность.</w:t>
      </w:r>
    </w:p>
    <w:p w:rsidR="00152B1A" w:rsidRPr="00FD31C5" w:rsidRDefault="00152B1A" w:rsidP="000E10BD">
      <w:pPr>
        <w:pStyle w:val="a7"/>
        <w:numPr>
          <w:ilvl w:val="0"/>
          <w:numId w:val="78"/>
        </w:numPr>
        <w:shd w:val="clear" w:color="auto" w:fill="FFFFFF"/>
        <w:spacing w:after="0" w:line="240" w:lineRule="auto"/>
        <w:ind w:left="567" w:hanging="567"/>
        <w:jc w:val="both"/>
        <w:rPr>
          <w:rFonts w:ascii="Times New Roman" w:hAnsi="Times New Roman"/>
          <w:sz w:val="24"/>
          <w:szCs w:val="24"/>
        </w:rPr>
      </w:pPr>
      <w:r w:rsidRPr="00FD31C5">
        <w:rPr>
          <w:rFonts w:ascii="Times New Roman" w:hAnsi="Times New Roman"/>
          <w:sz w:val="24"/>
          <w:szCs w:val="24"/>
        </w:rPr>
        <w:t>диагностика и консультирование специалистов с целью формирования способности соотносить свои индивидуально-психологические особенности и возможности с требованиями выбираемой профессии.</w:t>
      </w:r>
    </w:p>
    <w:p w:rsidR="00152B1A" w:rsidRPr="00FD31C5" w:rsidRDefault="00152B1A" w:rsidP="000E10BD">
      <w:pPr>
        <w:pStyle w:val="a7"/>
        <w:numPr>
          <w:ilvl w:val="0"/>
          <w:numId w:val="78"/>
        </w:numPr>
        <w:shd w:val="clear" w:color="auto" w:fill="FFFFFF"/>
        <w:spacing w:after="0" w:line="240" w:lineRule="auto"/>
        <w:ind w:left="567" w:hanging="567"/>
        <w:jc w:val="both"/>
        <w:rPr>
          <w:rFonts w:ascii="Times New Roman" w:hAnsi="Times New Roman"/>
          <w:sz w:val="24"/>
          <w:szCs w:val="24"/>
        </w:rPr>
      </w:pPr>
      <w:r w:rsidRPr="00FD31C5">
        <w:rPr>
          <w:rFonts w:ascii="Times New Roman" w:hAnsi="Times New Roman"/>
          <w:sz w:val="24"/>
          <w:szCs w:val="24"/>
        </w:rPr>
        <w:t>взаимодействие с социумом для создания эффективной системы профориентации в лицее.</w:t>
      </w:r>
    </w:p>
    <w:p w:rsidR="00152B1A" w:rsidRPr="00FD31C5" w:rsidRDefault="00152B1A" w:rsidP="00152B1A">
      <w:pPr>
        <w:shd w:val="clear" w:color="auto" w:fill="FFFFFF"/>
        <w:spacing w:after="0" w:line="240" w:lineRule="auto"/>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Каждое направление предполагало использование педагогами в своей работе разнообразия форм и методов, которые предусматривали:</w:t>
      </w:r>
    </w:p>
    <w:p w:rsidR="00152B1A" w:rsidRPr="00FD31C5" w:rsidRDefault="00152B1A" w:rsidP="000E10BD">
      <w:pPr>
        <w:pStyle w:val="a7"/>
        <w:numPr>
          <w:ilvl w:val="0"/>
          <w:numId w:val="79"/>
        </w:numPr>
        <w:shd w:val="clear" w:color="auto" w:fill="FFFFFF"/>
        <w:spacing w:after="0" w:line="240" w:lineRule="auto"/>
        <w:ind w:left="567" w:hanging="567"/>
        <w:jc w:val="both"/>
        <w:rPr>
          <w:rFonts w:ascii="Times New Roman" w:eastAsiaTheme="minorHAnsi" w:hAnsi="Times New Roman"/>
          <w:sz w:val="24"/>
          <w:szCs w:val="24"/>
        </w:rPr>
      </w:pPr>
      <w:r w:rsidRPr="00FD31C5">
        <w:rPr>
          <w:rFonts w:ascii="Times New Roman" w:eastAsiaTheme="minorHAnsi" w:hAnsi="Times New Roman"/>
          <w:sz w:val="24"/>
          <w:szCs w:val="24"/>
        </w:rPr>
        <w:t>информационное обеспечение профориентационной работы в классе и школе;</w:t>
      </w:r>
    </w:p>
    <w:p w:rsidR="00152B1A" w:rsidRPr="00FD31C5" w:rsidRDefault="00152B1A" w:rsidP="000E10BD">
      <w:pPr>
        <w:pStyle w:val="a7"/>
        <w:numPr>
          <w:ilvl w:val="0"/>
          <w:numId w:val="79"/>
        </w:numPr>
        <w:shd w:val="clear" w:color="auto" w:fill="FFFFFF"/>
        <w:spacing w:after="0" w:line="240" w:lineRule="auto"/>
        <w:ind w:left="567" w:hanging="567"/>
        <w:jc w:val="both"/>
        <w:rPr>
          <w:rFonts w:ascii="Times New Roman" w:hAnsi="Times New Roman"/>
          <w:sz w:val="24"/>
          <w:szCs w:val="24"/>
        </w:rPr>
      </w:pPr>
      <w:r w:rsidRPr="00FD31C5">
        <w:rPr>
          <w:rFonts w:ascii="Times New Roman" w:hAnsi="Times New Roman"/>
          <w:sz w:val="24"/>
          <w:szCs w:val="24"/>
        </w:rPr>
        <w:t>работу в пространстве расширенного социального действия – познавательные интернет-ресурсы, социальные познавательные сети, дистанционные образовательные программы и курсы;</w:t>
      </w:r>
    </w:p>
    <w:p w:rsidR="00152B1A" w:rsidRPr="00FD31C5" w:rsidRDefault="00152B1A" w:rsidP="000E10BD">
      <w:pPr>
        <w:pStyle w:val="a7"/>
        <w:numPr>
          <w:ilvl w:val="0"/>
          <w:numId w:val="79"/>
        </w:numPr>
        <w:shd w:val="clear" w:color="auto" w:fill="FFFFFF"/>
        <w:spacing w:after="0" w:line="240" w:lineRule="auto"/>
        <w:ind w:left="567" w:hanging="567"/>
        <w:jc w:val="both"/>
        <w:rPr>
          <w:rFonts w:ascii="Times New Roman" w:hAnsi="Times New Roman"/>
          <w:sz w:val="24"/>
          <w:szCs w:val="24"/>
        </w:rPr>
      </w:pPr>
      <w:r w:rsidRPr="00FD31C5">
        <w:rPr>
          <w:rFonts w:ascii="Times New Roman" w:hAnsi="Times New Roman"/>
          <w:sz w:val="24"/>
          <w:szCs w:val="24"/>
        </w:rPr>
        <w:t>индивидуальную работу по проектированию индивидуальных образовательных программ, отслеживанию индивидуальных достижений учащихся;</w:t>
      </w:r>
    </w:p>
    <w:p w:rsidR="00152B1A" w:rsidRPr="00FD31C5" w:rsidRDefault="00152B1A" w:rsidP="000E10BD">
      <w:pPr>
        <w:pStyle w:val="a7"/>
        <w:numPr>
          <w:ilvl w:val="0"/>
          <w:numId w:val="79"/>
        </w:numPr>
        <w:shd w:val="clear" w:color="auto" w:fill="FFFFFF"/>
        <w:spacing w:after="0" w:line="240" w:lineRule="auto"/>
        <w:ind w:left="567" w:hanging="567"/>
        <w:jc w:val="both"/>
        <w:rPr>
          <w:rFonts w:ascii="Times New Roman" w:hAnsi="Times New Roman"/>
          <w:sz w:val="24"/>
          <w:szCs w:val="24"/>
        </w:rPr>
      </w:pPr>
      <w:r w:rsidRPr="00FD31C5">
        <w:rPr>
          <w:rFonts w:ascii="Times New Roman" w:hAnsi="Times New Roman"/>
          <w:sz w:val="24"/>
          <w:szCs w:val="24"/>
        </w:rPr>
        <w:t>работу в рамках учебных занятий;</w:t>
      </w:r>
    </w:p>
    <w:p w:rsidR="00152B1A" w:rsidRPr="00FD31C5" w:rsidRDefault="00152B1A" w:rsidP="000E10BD">
      <w:pPr>
        <w:pStyle w:val="a7"/>
        <w:numPr>
          <w:ilvl w:val="0"/>
          <w:numId w:val="79"/>
        </w:numPr>
        <w:shd w:val="clear" w:color="auto" w:fill="FFFFFF"/>
        <w:spacing w:after="0" w:line="240" w:lineRule="auto"/>
        <w:ind w:left="567" w:hanging="567"/>
        <w:jc w:val="both"/>
        <w:rPr>
          <w:rFonts w:ascii="Times New Roman" w:hAnsi="Times New Roman"/>
          <w:sz w:val="24"/>
          <w:szCs w:val="24"/>
        </w:rPr>
      </w:pPr>
      <w:r w:rsidRPr="00FD31C5">
        <w:rPr>
          <w:rFonts w:ascii="Times New Roman" w:hAnsi="Times New Roman"/>
          <w:sz w:val="24"/>
          <w:szCs w:val="24"/>
        </w:rPr>
        <w:t>работу в метапредметной области – исследовательские и социальные проекты, кружки, занятия в студиях, занятия в клубных пространствах, производительный труд;</w:t>
      </w:r>
    </w:p>
    <w:p w:rsidR="00152B1A" w:rsidRPr="00FD31C5" w:rsidRDefault="00152B1A" w:rsidP="000E10BD">
      <w:pPr>
        <w:pStyle w:val="a7"/>
        <w:numPr>
          <w:ilvl w:val="0"/>
          <w:numId w:val="79"/>
        </w:numPr>
        <w:shd w:val="clear" w:color="auto" w:fill="FFFFFF"/>
        <w:spacing w:after="0" w:line="240" w:lineRule="auto"/>
        <w:ind w:left="567" w:hanging="567"/>
        <w:jc w:val="both"/>
        <w:rPr>
          <w:rFonts w:ascii="Times New Roman" w:hAnsi="Times New Roman"/>
          <w:sz w:val="24"/>
          <w:szCs w:val="24"/>
        </w:rPr>
      </w:pPr>
      <w:r w:rsidRPr="00FD31C5">
        <w:rPr>
          <w:rFonts w:ascii="Times New Roman" w:hAnsi="Times New Roman"/>
          <w:sz w:val="24"/>
          <w:szCs w:val="24"/>
        </w:rPr>
        <w:t>профориентационные уроки и профориентационные беседы с учащимися;</w:t>
      </w:r>
    </w:p>
    <w:p w:rsidR="00152B1A" w:rsidRPr="00FD31C5" w:rsidRDefault="00152B1A" w:rsidP="000E10BD">
      <w:pPr>
        <w:pStyle w:val="a7"/>
        <w:numPr>
          <w:ilvl w:val="0"/>
          <w:numId w:val="79"/>
        </w:numPr>
        <w:shd w:val="clear" w:color="auto" w:fill="FFFFFF"/>
        <w:spacing w:after="0" w:line="240" w:lineRule="auto"/>
        <w:ind w:left="567" w:hanging="567"/>
        <w:jc w:val="both"/>
        <w:rPr>
          <w:rFonts w:ascii="Times New Roman" w:hAnsi="Times New Roman"/>
          <w:sz w:val="24"/>
          <w:szCs w:val="24"/>
        </w:rPr>
      </w:pPr>
      <w:r w:rsidRPr="00FD31C5">
        <w:rPr>
          <w:rFonts w:ascii="Times New Roman" w:hAnsi="Times New Roman"/>
          <w:sz w:val="24"/>
          <w:szCs w:val="24"/>
        </w:rPr>
        <w:t>психологическое тестирование, участие в тренингах;</w:t>
      </w:r>
    </w:p>
    <w:p w:rsidR="00152B1A" w:rsidRPr="00FD31C5" w:rsidRDefault="00152B1A" w:rsidP="000E10BD">
      <w:pPr>
        <w:pStyle w:val="a7"/>
        <w:numPr>
          <w:ilvl w:val="0"/>
          <w:numId w:val="79"/>
        </w:numPr>
        <w:shd w:val="clear" w:color="auto" w:fill="FFFFFF"/>
        <w:spacing w:after="0" w:line="240" w:lineRule="auto"/>
        <w:ind w:left="567" w:hanging="567"/>
        <w:jc w:val="both"/>
        <w:rPr>
          <w:rFonts w:ascii="Times New Roman" w:eastAsiaTheme="minorHAnsi" w:hAnsi="Times New Roman"/>
          <w:sz w:val="24"/>
          <w:szCs w:val="24"/>
        </w:rPr>
      </w:pPr>
      <w:r w:rsidRPr="00FD31C5">
        <w:rPr>
          <w:rFonts w:ascii="Times New Roman" w:eastAsiaTheme="minorHAnsi" w:hAnsi="Times New Roman"/>
          <w:sz w:val="24"/>
          <w:szCs w:val="24"/>
        </w:rPr>
        <w:t>проведение профконсультаций школьников и разработка  профессиограмм;</w:t>
      </w:r>
    </w:p>
    <w:p w:rsidR="00152B1A" w:rsidRPr="00FD31C5" w:rsidRDefault="00152B1A" w:rsidP="000E10BD">
      <w:pPr>
        <w:pStyle w:val="a7"/>
        <w:numPr>
          <w:ilvl w:val="0"/>
          <w:numId w:val="79"/>
        </w:numPr>
        <w:shd w:val="clear" w:color="auto" w:fill="FFFFFF"/>
        <w:spacing w:after="0" w:line="240" w:lineRule="auto"/>
        <w:ind w:left="567" w:hanging="567"/>
        <w:jc w:val="both"/>
        <w:rPr>
          <w:rFonts w:ascii="Times New Roman" w:eastAsiaTheme="minorHAnsi" w:hAnsi="Times New Roman"/>
          <w:sz w:val="24"/>
          <w:szCs w:val="24"/>
        </w:rPr>
      </w:pPr>
      <w:r w:rsidRPr="00FD31C5">
        <w:rPr>
          <w:rFonts w:ascii="Times New Roman" w:eastAsiaTheme="minorHAnsi" w:hAnsi="Times New Roman"/>
          <w:sz w:val="24"/>
          <w:szCs w:val="24"/>
        </w:rPr>
        <w:t>осуществление психофизиологической диагностики способностей обучающихся;</w:t>
      </w:r>
    </w:p>
    <w:p w:rsidR="00152B1A" w:rsidRPr="00FD31C5" w:rsidRDefault="00152B1A" w:rsidP="000E10BD">
      <w:pPr>
        <w:pStyle w:val="a7"/>
        <w:numPr>
          <w:ilvl w:val="0"/>
          <w:numId w:val="79"/>
        </w:numPr>
        <w:shd w:val="clear" w:color="auto" w:fill="FFFFFF"/>
        <w:spacing w:after="0" w:line="240" w:lineRule="auto"/>
        <w:ind w:left="567" w:hanging="567"/>
        <w:jc w:val="both"/>
        <w:rPr>
          <w:rFonts w:ascii="Times New Roman" w:eastAsiaTheme="minorHAnsi" w:hAnsi="Times New Roman"/>
          <w:sz w:val="24"/>
          <w:szCs w:val="24"/>
        </w:rPr>
      </w:pPr>
      <w:r w:rsidRPr="00FD31C5">
        <w:rPr>
          <w:rFonts w:ascii="Times New Roman" w:eastAsiaTheme="minorHAnsi" w:hAnsi="Times New Roman"/>
          <w:sz w:val="24"/>
          <w:szCs w:val="24"/>
        </w:rPr>
        <w:t>проведение работы с родителями о выборе профессии их детьми;</w:t>
      </w:r>
    </w:p>
    <w:p w:rsidR="00152B1A" w:rsidRPr="00FD31C5" w:rsidRDefault="00152B1A" w:rsidP="000E10BD">
      <w:pPr>
        <w:pStyle w:val="a7"/>
        <w:numPr>
          <w:ilvl w:val="0"/>
          <w:numId w:val="79"/>
        </w:numPr>
        <w:shd w:val="clear" w:color="auto" w:fill="FFFFFF"/>
        <w:spacing w:after="0" w:line="240" w:lineRule="auto"/>
        <w:ind w:left="567" w:hanging="567"/>
        <w:jc w:val="both"/>
        <w:rPr>
          <w:rFonts w:ascii="Times New Roman" w:eastAsiaTheme="minorHAnsi" w:hAnsi="Times New Roman"/>
          <w:sz w:val="24"/>
          <w:szCs w:val="24"/>
        </w:rPr>
      </w:pPr>
      <w:r w:rsidRPr="00FD31C5">
        <w:rPr>
          <w:rFonts w:ascii="Times New Roman" w:eastAsiaTheme="minorHAnsi" w:hAnsi="Times New Roman"/>
          <w:sz w:val="24"/>
          <w:szCs w:val="24"/>
        </w:rPr>
        <w:t>проведение экскурсий на предприятия, в организации;</w:t>
      </w:r>
    </w:p>
    <w:p w:rsidR="00152B1A" w:rsidRPr="00FD31C5" w:rsidRDefault="00152B1A" w:rsidP="000E10BD">
      <w:pPr>
        <w:pStyle w:val="a7"/>
        <w:numPr>
          <w:ilvl w:val="0"/>
          <w:numId w:val="79"/>
        </w:numPr>
        <w:shd w:val="clear" w:color="auto" w:fill="FFFFFF"/>
        <w:spacing w:after="0" w:line="240" w:lineRule="auto"/>
        <w:ind w:left="567" w:hanging="567"/>
        <w:jc w:val="both"/>
        <w:rPr>
          <w:rFonts w:ascii="Times New Roman" w:hAnsi="Times New Roman"/>
          <w:sz w:val="24"/>
          <w:szCs w:val="24"/>
        </w:rPr>
      </w:pPr>
      <w:r w:rsidRPr="00FD31C5">
        <w:rPr>
          <w:rFonts w:ascii="Times New Roman" w:hAnsi="Times New Roman"/>
          <w:sz w:val="24"/>
          <w:szCs w:val="24"/>
        </w:rPr>
        <w:t>встречи с представителями образовательных учреждений;</w:t>
      </w:r>
    </w:p>
    <w:p w:rsidR="00152B1A" w:rsidRPr="00FD31C5" w:rsidRDefault="00152B1A" w:rsidP="000E10BD">
      <w:pPr>
        <w:pStyle w:val="a7"/>
        <w:numPr>
          <w:ilvl w:val="0"/>
          <w:numId w:val="79"/>
        </w:numPr>
        <w:shd w:val="clear" w:color="auto" w:fill="FFFFFF"/>
        <w:spacing w:after="0" w:line="240" w:lineRule="auto"/>
        <w:ind w:left="567" w:hanging="567"/>
        <w:jc w:val="both"/>
        <w:rPr>
          <w:rFonts w:ascii="Times New Roman" w:hAnsi="Times New Roman"/>
          <w:sz w:val="24"/>
          <w:szCs w:val="24"/>
        </w:rPr>
      </w:pPr>
      <w:r w:rsidRPr="00FD31C5">
        <w:rPr>
          <w:rFonts w:ascii="Times New Roman" w:hAnsi="Times New Roman"/>
          <w:sz w:val="24"/>
          <w:szCs w:val="24"/>
        </w:rPr>
        <w:t>работу в разновозрастных группах в рамках детских объединений.</w:t>
      </w:r>
    </w:p>
    <w:p w:rsidR="00152B1A" w:rsidRPr="00FD31C5" w:rsidRDefault="00152B1A" w:rsidP="00152B1A">
      <w:pPr>
        <w:shd w:val="clear" w:color="auto" w:fill="FFFFFF"/>
        <w:spacing w:after="0" w:line="240" w:lineRule="auto"/>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Деятельность службы психологического сопровождения была направлена на создание условий для осознанного выбора старшими школьниками путей и способов получения профессии, для удовлетворения ими своих образовательных потребностей. Диагностическая методика «Карта интересов» среди учащихся 9-х классов показала наличие ярко выраженного интереса к выбору профессии у 70% девятиклассников, неярко выраженного интереса – у 21% учащихся, отсутствие интереса – у 10% школьников, очень большой разброс интересов - у 14% детей. Предпочтения дети отдают таким направлениям, как техника (19%), иностранные языки (16%), физкультура и спорт (12%), химия, история, изобразительное искусство (по 12%), военные специальности (12%). Вместе с тем выявилась необходимость в активизации работы службы по выстраиванию школьниками индивидуальных образовательных программ, учитывающих  интересы учащихся, регионов и рынка труда, по проведению диагностических обследований на выявление истинных мотивов выбора обучающихся, их реальных образовательных потребностей.</w:t>
      </w:r>
    </w:p>
    <w:p w:rsidR="00152B1A" w:rsidRPr="00FD31C5" w:rsidRDefault="00152B1A" w:rsidP="00642547">
      <w:pPr>
        <w:shd w:val="clear" w:color="auto" w:fill="FFFFFF"/>
        <w:spacing w:after="0" w:line="240" w:lineRule="auto"/>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В течение года воспитанники лицея выезжали за пределы города на профэкскурсии: в музей «Интеллектус», планетарий, национальный музей Республики Башкоторстан, г. Уфа, музеи г. Елабуга, в музей нефти г. Альметьевск, посетили «Университет Иннополис» г. Казань, Чемпионатрабочих профессий, музей «Технопарк» г. Альметьевск, музейно - выставочный центр «Самара Космическая» и интеллектуальный центр «Парк Чудес Галилео» г. Самара.</w:t>
      </w:r>
    </w:p>
    <w:p w:rsidR="00152B1A" w:rsidRPr="00FD31C5" w:rsidRDefault="00152B1A" w:rsidP="00642547">
      <w:pPr>
        <w:shd w:val="clear" w:color="auto" w:fill="FFFFFF"/>
        <w:spacing w:after="0" w:line="240" w:lineRule="auto"/>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В рамках профориентационного марафона учащиеся 8-9 классов прошли профпробы на базе «Профессионал» БМТ. Были проведены тематические классные часы «Профессии, которые мы выбираем», «Есть такая профессия», «Профессии моих родителей». </w:t>
      </w:r>
    </w:p>
    <w:p w:rsidR="00152B1A" w:rsidRPr="00FD31C5" w:rsidRDefault="00152B1A" w:rsidP="00152B1A">
      <w:pPr>
        <w:shd w:val="clear" w:color="auto" w:fill="FFFFFF"/>
        <w:spacing w:after="0" w:line="240" w:lineRule="auto"/>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Выпускники 9-х классов посещали Дни открытых дверей Бугульминских колледжей и техникумов, а также проводили в лицее классные часы и встречи с представителями данных организаций.</w:t>
      </w:r>
    </w:p>
    <w:p w:rsidR="00152B1A" w:rsidRPr="00FD31C5" w:rsidRDefault="00152B1A" w:rsidP="00152B1A">
      <w:pPr>
        <w:shd w:val="clear" w:color="auto" w:fill="FFFFFF"/>
        <w:spacing w:after="0" w:line="240" w:lineRule="auto"/>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Для 10-11-х классов стали традиционными встречи с учеными-преподавателями из МГУ и других ведущих вузов Татарстана. </w:t>
      </w:r>
    </w:p>
    <w:p w:rsidR="00152B1A" w:rsidRPr="00FD31C5" w:rsidRDefault="00152B1A" w:rsidP="00152B1A">
      <w:pPr>
        <w:shd w:val="clear" w:color="auto" w:fill="FFFFFF"/>
        <w:spacing w:after="0" w:line="240" w:lineRule="auto"/>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За многие годы сложились тесные взаимодействия лицея с ведущими научно-производственными предприятиями города. В первую очередь с «ТНГ-групп» и ТатНИПИнефть. Например, на базе ТатНИПИнефть уже в середине 60-х годов проводилось профессиональная подготовка учащихся школы №2 по специальности «Оператор ЭВМ», а 70-80 годах на базе школы проводились выездные экзамены геологическим факультетом КГУ с участием представителей Татнефтегеофизики.</w:t>
      </w:r>
    </w:p>
    <w:p w:rsidR="00152B1A" w:rsidRPr="00FD31C5" w:rsidRDefault="00152B1A" w:rsidP="00152B1A">
      <w:pPr>
        <w:shd w:val="clear" w:color="auto" w:fill="FFFFFF"/>
        <w:spacing w:after="0" w:line="240" w:lineRule="auto"/>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За последние 5 лет в «ТНГ-групп» поступили на работу после окончания вузов 29 выпускников лицея.</w:t>
      </w:r>
    </w:p>
    <w:tbl>
      <w:tblPr>
        <w:tblStyle w:val="42"/>
        <w:tblW w:w="10348" w:type="dxa"/>
        <w:tblInd w:w="108" w:type="dxa"/>
        <w:tblLook w:val="04A0" w:firstRow="1" w:lastRow="0" w:firstColumn="1" w:lastColumn="0" w:noHBand="0" w:noVBand="1"/>
      </w:tblPr>
      <w:tblGrid>
        <w:gridCol w:w="2735"/>
        <w:gridCol w:w="3878"/>
        <w:gridCol w:w="3735"/>
      </w:tblGrid>
      <w:tr w:rsidR="00152B1A" w:rsidRPr="00642547" w:rsidTr="00642547">
        <w:tc>
          <w:tcPr>
            <w:tcW w:w="2552" w:type="dxa"/>
            <w:tcBorders>
              <w:top w:val="double" w:sz="4" w:space="0" w:color="auto"/>
              <w:left w:val="double" w:sz="4" w:space="0" w:color="auto"/>
            </w:tcBorders>
          </w:tcPr>
          <w:p w:rsidR="00152B1A" w:rsidRPr="00642547" w:rsidRDefault="00152B1A" w:rsidP="00642547">
            <w:pPr>
              <w:pStyle w:val="af2"/>
              <w:ind w:firstLine="284"/>
              <w:rPr>
                <w:rFonts w:ascii="Times New Roman" w:eastAsiaTheme="minorHAnsi" w:hAnsi="Times New Roman"/>
                <w:color w:val="auto"/>
                <w:sz w:val="24"/>
                <w:szCs w:val="24"/>
              </w:rPr>
            </w:pPr>
            <w:r w:rsidRPr="00642547">
              <w:rPr>
                <w:rFonts w:ascii="Times New Roman" w:eastAsiaTheme="minorHAnsi" w:hAnsi="Times New Roman"/>
                <w:color w:val="auto"/>
                <w:sz w:val="24"/>
                <w:szCs w:val="24"/>
              </w:rPr>
              <w:t>Направления взаимодействия</w:t>
            </w:r>
          </w:p>
        </w:tc>
        <w:tc>
          <w:tcPr>
            <w:tcW w:w="3969" w:type="dxa"/>
            <w:tcBorders>
              <w:top w:val="double" w:sz="4" w:space="0" w:color="auto"/>
            </w:tcBorders>
          </w:tcPr>
          <w:p w:rsidR="00152B1A" w:rsidRPr="00642547" w:rsidRDefault="00152B1A" w:rsidP="00642547">
            <w:pPr>
              <w:pStyle w:val="af2"/>
              <w:ind w:firstLine="284"/>
              <w:rPr>
                <w:rFonts w:ascii="Times New Roman" w:eastAsiaTheme="minorHAnsi" w:hAnsi="Times New Roman"/>
                <w:color w:val="auto"/>
                <w:sz w:val="24"/>
                <w:szCs w:val="24"/>
              </w:rPr>
            </w:pPr>
            <w:r w:rsidRPr="00642547">
              <w:rPr>
                <w:rFonts w:ascii="Times New Roman" w:eastAsiaTheme="minorHAnsi" w:hAnsi="Times New Roman"/>
                <w:color w:val="auto"/>
                <w:sz w:val="24"/>
                <w:szCs w:val="24"/>
              </w:rPr>
              <w:t>«ТНГ-групп»</w:t>
            </w:r>
          </w:p>
        </w:tc>
        <w:tc>
          <w:tcPr>
            <w:tcW w:w="3827" w:type="dxa"/>
            <w:tcBorders>
              <w:top w:val="double" w:sz="4" w:space="0" w:color="auto"/>
              <w:right w:val="double" w:sz="4" w:space="0" w:color="auto"/>
            </w:tcBorders>
          </w:tcPr>
          <w:p w:rsidR="00152B1A" w:rsidRPr="00642547" w:rsidRDefault="00152B1A" w:rsidP="00642547">
            <w:pPr>
              <w:pStyle w:val="af2"/>
              <w:ind w:firstLine="284"/>
              <w:rPr>
                <w:rFonts w:ascii="Times New Roman" w:eastAsiaTheme="minorHAnsi" w:hAnsi="Times New Roman"/>
                <w:color w:val="auto"/>
                <w:sz w:val="24"/>
                <w:szCs w:val="24"/>
              </w:rPr>
            </w:pPr>
            <w:r w:rsidRPr="00642547">
              <w:rPr>
                <w:rFonts w:ascii="Times New Roman" w:eastAsiaTheme="minorHAnsi" w:hAnsi="Times New Roman"/>
                <w:color w:val="auto"/>
                <w:sz w:val="24"/>
                <w:szCs w:val="24"/>
              </w:rPr>
              <w:t>ТатНИПИнефть</w:t>
            </w:r>
          </w:p>
        </w:tc>
      </w:tr>
      <w:tr w:rsidR="00152B1A" w:rsidRPr="00FD31C5" w:rsidTr="00642547">
        <w:tc>
          <w:tcPr>
            <w:tcW w:w="2552" w:type="dxa"/>
            <w:tcBorders>
              <w:lef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Профориентационная работа</w:t>
            </w:r>
          </w:p>
        </w:tc>
        <w:tc>
          <w:tcPr>
            <w:tcW w:w="3969" w:type="dxa"/>
          </w:tcPr>
          <w:p w:rsidR="00152B1A" w:rsidRPr="00FD31C5" w:rsidRDefault="00152B1A" w:rsidP="00FD4B48">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Генеральный директор ОАО «ТНГ-Групп» регулярно проводит</w:t>
            </w:r>
            <w:r w:rsidR="00FD4B48">
              <w:rPr>
                <w:rFonts w:ascii="Times New Roman" w:eastAsiaTheme="minorHAnsi" w:hAnsi="Times New Roman"/>
                <w:b w:val="0"/>
                <w:color w:val="auto"/>
                <w:sz w:val="24"/>
                <w:szCs w:val="24"/>
              </w:rPr>
              <w:t xml:space="preserve"> профориентационные лекции и</w:t>
            </w:r>
            <w:r w:rsidRPr="00FD31C5">
              <w:rPr>
                <w:rFonts w:ascii="Times New Roman" w:eastAsiaTheme="minorHAnsi" w:hAnsi="Times New Roman"/>
                <w:b w:val="0"/>
                <w:color w:val="auto"/>
                <w:sz w:val="24"/>
                <w:szCs w:val="24"/>
              </w:rPr>
              <w:t xml:space="preserve"> встречи с выпускниками лицея</w:t>
            </w:r>
          </w:p>
        </w:tc>
        <w:tc>
          <w:tcPr>
            <w:tcW w:w="3827" w:type="dxa"/>
            <w:tcBorders>
              <w:righ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Директор института проводит встречи на базе института с выпускниками лицея; систематически организуются экскурсии в кернохранилища, лаборатории и информационно-вычислительные центры</w:t>
            </w:r>
          </w:p>
        </w:tc>
      </w:tr>
      <w:tr w:rsidR="00152B1A" w:rsidRPr="00FD31C5" w:rsidTr="00642547">
        <w:tc>
          <w:tcPr>
            <w:tcW w:w="2552" w:type="dxa"/>
            <w:tcBorders>
              <w:lef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Целевое обучение</w:t>
            </w:r>
          </w:p>
        </w:tc>
        <w:tc>
          <w:tcPr>
            <w:tcW w:w="3969" w:type="dxa"/>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Ежегодно по целевому обучению направляется 3-5 выпускников лицея</w:t>
            </w:r>
          </w:p>
        </w:tc>
        <w:tc>
          <w:tcPr>
            <w:tcW w:w="3827" w:type="dxa"/>
            <w:tcBorders>
              <w:righ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Ежегодно по целевому обучению направляется 2-3 выпускника лицея</w:t>
            </w:r>
          </w:p>
        </w:tc>
      </w:tr>
      <w:tr w:rsidR="00152B1A" w:rsidRPr="00FD31C5" w:rsidTr="00642547">
        <w:tc>
          <w:tcPr>
            <w:tcW w:w="2552" w:type="dxa"/>
            <w:tcBorders>
              <w:lef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Грантовая поддержка одаренных детей</w:t>
            </w:r>
          </w:p>
        </w:tc>
        <w:tc>
          <w:tcPr>
            <w:tcW w:w="3969" w:type="dxa"/>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Ежегодное награждение победителей и призеров олимпиад по математике, физике, географии, геологии и информатики</w:t>
            </w:r>
          </w:p>
        </w:tc>
        <w:tc>
          <w:tcPr>
            <w:tcW w:w="3827" w:type="dxa"/>
            <w:tcBorders>
              <w:righ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p>
        </w:tc>
      </w:tr>
      <w:tr w:rsidR="00152B1A" w:rsidRPr="00FD31C5" w:rsidTr="00642547">
        <w:tc>
          <w:tcPr>
            <w:tcW w:w="2552" w:type="dxa"/>
            <w:tcBorders>
              <w:lef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Научное курирование проектных и исследовательских работ лицеистов</w:t>
            </w:r>
          </w:p>
        </w:tc>
        <w:tc>
          <w:tcPr>
            <w:tcW w:w="3969" w:type="dxa"/>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Научные и практические консультации ведущих геологов в написании научно-практических работ</w:t>
            </w:r>
          </w:p>
        </w:tc>
        <w:tc>
          <w:tcPr>
            <w:tcW w:w="3827" w:type="dxa"/>
            <w:tcBorders>
              <w:righ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Соорганизатор региональных научно-практических конференций по проблемам нефтедобычи и нефтепереработки</w:t>
            </w:r>
          </w:p>
        </w:tc>
      </w:tr>
      <w:tr w:rsidR="00152B1A" w:rsidRPr="00FD31C5" w:rsidTr="00642547">
        <w:tc>
          <w:tcPr>
            <w:tcW w:w="2552" w:type="dxa"/>
            <w:tcBorders>
              <w:lef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Летние полевые экспедиции и практикумы</w:t>
            </w:r>
          </w:p>
        </w:tc>
        <w:tc>
          <w:tcPr>
            <w:tcW w:w="3969" w:type="dxa"/>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Организуется поездка на Ромашкинское нефтяное месторождение (ДДНГ-1 Альметьевский район)</w:t>
            </w:r>
          </w:p>
        </w:tc>
        <w:tc>
          <w:tcPr>
            <w:tcW w:w="3827" w:type="dxa"/>
            <w:tcBorders>
              <w:righ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Практические и  экскурсионные поездки на Бавлинское и Шугуровское нефтяные месторождения</w:t>
            </w:r>
          </w:p>
        </w:tc>
      </w:tr>
      <w:tr w:rsidR="00152B1A" w:rsidRPr="00FD31C5" w:rsidTr="00642547">
        <w:tc>
          <w:tcPr>
            <w:tcW w:w="2552" w:type="dxa"/>
            <w:tcBorders>
              <w:lef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Трудоустройство старшеклассников в летний период</w:t>
            </w:r>
          </w:p>
        </w:tc>
        <w:tc>
          <w:tcPr>
            <w:tcW w:w="3969" w:type="dxa"/>
          </w:tcPr>
          <w:p w:rsidR="00152B1A" w:rsidRPr="00FD31C5" w:rsidRDefault="00152B1A" w:rsidP="00FD4B48">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По 25 учащихся в летние месяцы (всего за летние каникулы-7</w:t>
            </w:r>
            <w:r w:rsidR="00FD4B48">
              <w:rPr>
                <w:rFonts w:ascii="Times New Roman" w:eastAsiaTheme="minorHAnsi" w:hAnsi="Times New Roman"/>
                <w:b w:val="0"/>
                <w:color w:val="auto"/>
                <w:sz w:val="24"/>
                <w:szCs w:val="24"/>
              </w:rPr>
              <w:t>8</w:t>
            </w:r>
            <w:r w:rsidRPr="00FD31C5">
              <w:rPr>
                <w:rFonts w:ascii="Times New Roman" w:eastAsiaTheme="minorHAnsi" w:hAnsi="Times New Roman"/>
                <w:b w:val="0"/>
                <w:color w:val="auto"/>
                <w:sz w:val="24"/>
                <w:szCs w:val="24"/>
              </w:rPr>
              <w:t xml:space="preserve"> учащихся лицея)</w:t>
            </w:r>
          </w:p>
        </w:tc>
        <w:tc>
          <w:tcPr>
            <w:tcW w:w="3827" w:type="dxa"/>
            <w:tcBorders>
              <w:righ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p>
        </w:tc>
      </w:tr>
      <w:tr w:rsidR="00152B1A" w:rsidRPr="00FD31C5" w:rsidTr="00642547">
        <w:tc>
          <w:tcPr>
            <w:tcW w:w="2552" w:type="dxa"/>
            <w:tcBorders>
              <w:lef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Материально-техническая поддержка</w:t>
            </w:r>
          </w:p>
        </w:tc>
        <w:tc>
          <w:tcPr>
            <w:tcW w:w="3969" w:type="dxa"/>
          </w:tcPr>
          <w:p w:rsidR="00152B1A" w:rsidRPr="00FD31C5" w:rsidRDefault="00152B1A" w:rsidP="00FD4B48">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В 201</w:t>
            </w:r>
            <w:r w:rsidR="00FD4B48">
              <w:rPr>
                <w:rFonts w:ascii="Times New Roman" w:eastAsiaTheme="minorHAnsi" w:hAnsi="Times New Roman"/>
                <w:b w:val="0"/>
                <w:color w:val="auto"/>
                <w:sz w:val="24"/>
                <w:szCs w:val="24"/>
              </w:rPr>
              <w:t>8</w:t>
            </w:r>
            <w:r w:rsidRPr="00FD31C5">
              <w:rPr>
                <w:rFonts w:ascii="Times New Roman" w:eastAsiaTheme="minorHAnsi" w:hAnsi="Times New Roman"/>
                <w:b w:val="0"/>
                <w:color w:val="auto"/>
                <w:sz w:val="24"/>
                <w:szCs w:val="24"/>
              </w:rPr>
              <w:t xml:space="preserve"> году лицею выделен грант в размере </w:t>
            </w:r>
            <w:r w:rsidR="00FD4B48">
              <w:rPr>
                <w:rFonts w:ascii="Times New Roman" w:eastAsiaTheme="minorHAnsi" w:hAnsi="Times New Roman"/>
                <w:b w:val="0"/>
                <w:color w:val="auto"/>
                <w:sz w:val="24"/>
                <w:szCs w:val="24"/>
              </w:rPr>
              <w:t xml:space="preserve">200 000 </w:t>
            </w:r>
            <w:r w:rsidRPr="00FD31C5">
              <w:rPr>
                <w:rFonts w:ascii="Times New Roman" w:eastAsiaTheme="minorHAnsi" w:hAnsi="Times New Roman"/>
                <w:b w:val="0"/>
                <w:color w:val="auto"/>
                <w:sz w:val="24"/>
                <w:szCs w:val="24"/>
              </w:rPr>
              <w:t xml:space="preserve">руб. </w:t>
            </w:r>
          </w:p>
        </w:tc>
        <w:tc>
          <w:tcPr>
            <w:tcW w:w="3827" w:type="dxa"/>
            <w:tcBorders>
              <w:righ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p>
        </w:tc>
      </w:tr>
      <w:tr w:rsidR="00152B1A" w:rsidRPr="00FD31C5" w:rsidTr="00642547">
        <w:tc>
          <w:tcPr>
            <w:tcW w:w="2552" w:type="dxa"/>
            <w:tcBorders>
              <w:lef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Преемственность обучения</w:t>
            </w:r>
          </w:p>
        </w:tc>
        <w:tc>
          <w:tcPr>
            <w:tcW w:w="3969" w:type="dxa"/>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НОО «Прогимназия №14» (1-4 кл.) и лицей (с 5 класса)</w:t>
            </w:r>
          </w:p>
        </w:tc>
        <w:tc>
          <w:tcPr>
            <w:tcW w:w="3827" w:type="dxa"/>
            <w:tcBorders>
              <w:righ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Чтение лекций по общей геологии, минералогии, петрографии, литологии и структурной геологии</w:t>
            </w:r>
          </w:p>
        </w:tc>
      </w:tr>
      <w:tr w:rsidR="00152B1A" w:rsidRPr="00FD31C5" w:rsidTr="00642547">
        <w:tc>
          <w:tcPr>
            <w:tcW w:w="2552" w:type="dxa"/>
            <w:tcBorders>
              <w:left w:val="double" w:sz="4" w:space="0" w:color="auto"/>
              <w:bottom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Преподавание профильных и элективных курсов</w:t>
            </w:r>
          </w:p>
        </w:tc>
        <w:tc>
          <w:tcPr>
            <w:tcW w:w="3969" w:type="dxa"/>
            <w:tcBorders>
              <w:bottom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Элективный курс «Геологоразведочные работы на территории РТ»</w:t>
            </w:r>
          </w:p>
        </w:tc>
        <w:tc>
          <w:tcPr>
            <w:tcW w:w="3827" w:type="dxa"/>
            <w:tcBorders>
              <w:bottom w:val="double" w:sz="4" w:space="0" w:color="auto"/>
              <w:righ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Элективный курс «Нефтяная геология»</w:t>
            </w:r>
          </w:p>
        </w:tc>
      </w:tr>
    </w:tbl>
    <w:p w:rsidR="00152B1A" w:rsidRPr="00FD31C5" w:rsidRDefault="00152B1A" w:rsidP="00152B1A">
      <w:pPr>
        <w:pStyle w:val="af2"/>
        <w:jc w:val="both"/>
        <w:rPr>
          <w:rFonts w:ascii="Times New Roman" w:eastAsiaTheme="minorHAnsi" w:hAnsi="Times New Roman"/>
          <w:b w:val="0"/>
          <w:color w:val="auto"/>
          <w:sz w:val="24"/>
          <w:szCs w:val="24"/>
          <w:lang w:eastAsia="en-US"/>
        </w:rPr>
      </w:pPr>
    </w:p>
    <w:p w:rsidR="00152B1A" w:rsidRDefault="00152B1A" w:rsidP="00152B1A">
      <w:pPr>
        <w:pStyle w:val="af2"/>
        <w:ind w:firstLine="284"/>
        <w:jc w:val="both"/>
        <w:rPr>
          <w:rFonts w:ascii="Times New Roman" w:eastAsiaTheme="minorHAnsi" w:hAnsi="Times New Roman"/>
          <w:b w:val="0"/>
          <w:color w:val="auto"/>
          <w:sz w:val="24"/>
          <w:szCs w:val="24"/>
          <w:lang w:eastAsia="en-US"/>
        </w:rPr>
      </w:pPr>
      <w:r w:rsidRPr="00FD31C5">
        <w:rPr>
          <w:rFonts w:ascii="Times New Roman" w:eastAsiaTheme="minorHAnsi" w:hAnsi="Times New Roman"/>
          <w:b w:val="0"/>
          <w:color w:val="auto"/>
          <w:sz w:val="24"/>
          <w:szCs w:val="24"/>
          <w:lang w:eastAsia="en-US"/>
        </w:rPr>
        <w:t>Систематическая профориентационная работа, проводимая в лицее, способствовала осознанному выбору профессионального пути выпускников 9-х классов.</w:t>
      </w:r>
    </w:p>
    <w:p w:rsidR="00642547" w:rsidRPr="00FD31C5" w:rsidRDefault="00642547" w:rsidP="00152B1A">
      <w:pPr>
        <w:pStyle w:val="af2"/>
        <w:ind w:firstLine="284"/>
        <w:jc w:val="both"/>
        <w:rPr>
          <w:rFonts w:ascii="Times New Roman" w:eastAsiaTheme="minorHAnsi" w:hAnsi="Times New Roman"/>
          <w:b w:val="0"/>
          <w:color w:val="auto"/>
          <w:sz w:val="24"/>
          <w:szCs w:val="24"/>
          <w:lang w:eastAsia="en-US"/>
        </w:rPr>
      </w:pPr>
    </w:p>
    <w:tbl>
      <w:tblPr>
        <w:tblStyle w:val="42"/>
        <w:tblW w:w="0" w:type="auto"/>
        <w:tblInd w:w="108" w:type="dxa"/>
        <w:tblLook w:val="04A0" w:firstRow="1" w:lastRow="0" w:firstColumn="1" w:lastColumn="0" w:noHBand="0" w:noVBand="1"/>
      </w:tblPr>
      <w:tblGrid>
        <w:gridCol w:w="4533"/>
        <w:gridCol w:w="1805"/>
        <w:gridCol w:w="1905"/>
        <w:gridCol w:w="1671"/>
      </w:tblGrid>
      <w:tr w:rsidR="00152B1A" w:rsidRPr="00642547" w:rsidTr="00642547">
        <w:tc>
          <w:tcPr>
            <w:tcW w:w="4678" w:type="dxa"/>
            <w:tcBorders>
              <w:top w:val="double" w:sz="4" w:space="0" w:color="auto"/>
              <w:left w:val="double" w:sz="4" w:space="0" w:color="auto"/>
            </w:tcBorders>
          </w:tcPr>
          <w:p w:rsidR="00152B1A" w:rsidRDefault="00152B1A" w:rsidP="00642547">
            <w:pPr>
              <w:pStyle w:val="af2"/>
              <w:rPr>
                <w:rFonts w:ascii="Times New Roman" w:eastAsiaTheme="minorHAnsi" w:hAnsi="Times New Roman"/>
                <w:color w:val="auto"/>
                <w:sz w:val="24"/>
                <w:szCs w:val="24"/>
              </w:rPr>
            </w:pPr>
            <w:r w:rsidRPr="00642547">
              <w:rPr>
                <w:rFonts w:ascii="Times New Roman" w:eastAsiaTheme="minorHAnsi" w:hAnsi="Times New Roman"/>
                <w:color w:val="auto"/>
                <w:sz w:val="24"/>
                <w:szCs w:val="24"/>
              </w:rPr>
              <w:t>Название ССУЗА</w:t>
            </w:r>
          </w:p>
          <w:p w:rsidR="00642547" w:rsidRPr="00642547" w:rsidRDefault="00642547" w:rsidP="00642547">
            <w:pPr>
              <w:pStyle w:val="af2"/>
              <w:rPr>
                <w:rFonts w:ascii="Times New Roman" w:eastAsiaTheme="minorHAnsi" w:hAnsi="Times New Roman"/>
                <w:color w:val="auto"/>
                <w:sz w:val="24"/>
                <w:szCs w:val="24"/>
              </w:rPr>
            </w:pPr>
          </w:p>
        </w:tc>
        <w:tc>
          <w:tcPr>
            <w:tcW w:w="1877" w:type="dxa"/>
            <w:tcBorders>
              <w:top w:val="double" w:sz="4" w:space="0" w:color="auto"/>
            </w:tcBorders>
          </w:tcPr>
          <w:p w:rsidR="00152B1A" w:rsidRPr="00642547" w:rsidRDefault="00152B1A" w:rsidP="00EB0A0E">
            <w:pPr>
              <w:pStyle w:val="af2"/>
              <w:rPr>
                <w:rFonts w:ascii="Times New Roman" w:eastAsiaTheme="minorHAnsi" w:hAnsi="Times New Roman"/>
                <w:color w:val="auto"/>
                <w:sz w:val="24"/>
                <w:szCs w:val="24"/>
              </w:rPr>
            </w:pPr>
            <w:r w:rsidRPr="00642547">
              <w:rPr>
                <w:rFonts w:ascii="Times New Roman" w:eastAsiaTheme="minorHAnsi" w:hAnsi="Times New Roman"/>
                <w:color w:val="auto"/>
                <w:sz w:val="24"/>
                <w:szCs w:val="24"/>
              </w:rPr>
              <w:t>201</w:t>
            </w:r>
            <w:r w:rsidR="00EB0A0E">
              <w:rPr>
                <w:rFonts w:ascii="Times New Roman" w:eastAsiaTheme="minorHAnsi" w:hAnsi="Times New Roman"/>
                <w:color w:val="auto"/>
                <w:sz w:val="24"/>
                <w:szCs w:val="24"/>
              </w:rPr>
              <w:t>5</w:t>
            </w:r>
            <w:r w:rsidRPr="00642547">
              <w:rPr>
                <w:rFonts w:ascii="Times New Roman" w:eastAsiaTheme="minorHAnsi" w:hAnsi="Times New Roman"/>
                <w:color w:val="auto"/>
                <w:sz w:val="24"/>
                <w:szCs w:val="24"/>
              </w:rPr>
              <w:t>-201</w:t>
            </w:r>
            <w:r w:rsidR="00EB0A0E">
              <w:rPr>
                <w:rFonts w:ascii="Times New Roman" w:eastAsiaTheme="minorHAnsi" w:hAnsi="Times New Roman"/>
                <w:color w:val="auto"/>
                <w:sz w:val="24"/>
                <w:szCs w:val="24"/>
              </w:rPr>
              <w:t>6</w:t>
            </w:r>
          </w:p>
        </w:tc>
        <w:tc>
          <w:tcPr>
            <w:tcW w:w="1985" w:type="dxa"/>
            <w:tcBorders>
              <w:top w:val="double" w:sz="4" w:space="0" w:color="auto"/>
            </w:tcBorders>
          </w:tcPr>
          <w:p w:rsidR="00152B1A" w:rsidRPr="00642547" w:rsidRDefault="00152B1A" w:rsidP="00EB0A0E">
            <w:pPr>
              <w:pStyle w:val="af2"/>
              <w:rPr>
                <w:rFonts w:ascii="Times New Roman" w:eastAsiaTheme="minorHAnsi" w:hAnsi="Times New Roman"/>
                <w:color w:val="auto"/>
                <w:sz w:val="24"/>
                <w:szCs w:val="24"/>
              </w:rPr>
            </w:pPr>
            <w:r w:rsidRPr="00642547">
              <w:rPr>
                <w:rFonts w:ascii="Times New Roman" w:eastAsiaTheme="minorHAnsi" w:hAnsi="Times New Roman"/>
                <w:color w:val="auto"/>
                <w:sz w:val="24"/>
                <w:szCs w:val="24"/>
              </w:rPr>
              <w:t>201</w:t>
            </w:r>
            <w:r w:rsidR="00EB0A0E">
              <w:rPr>
                <w:rFonts w:ascii="Times New Roman" w:eastAsiaTheme="minorHAnsi" w:hAnsi="Times New Roman"/>
                <w:color w:val="auto"/>
                <w:sz w:val="24"/>
                <w:szCs w:val="24"/>
              </w:rPr>
              <w:t>6</w:t>
            </w:r>
            <w:r w:rsidRPr="00642547">
              <w:rPr>
                <w:rFonts w:ascii="Times New Roman" w:eastAsiaTheme="minorHAnsi" w:hAnsi="Times New Roman"/>
                <w:color w:val="auto"/>
                <w:sz w:val="24"/>
                <w:szCs w:val="24"/>
              </w:rPr>
              <w:t>-201</w:t>
            </w:r>
            <w:r w:rsidR="00EB0A0E">
              <w:rPr>
                <w:rFonts w:ascii="Times New Roman" w:eastAsiaTheme="minorHAnsi" w:hAnsi="Times New Roman"/>
                <w:color w:val="auto"/>
                <w:sz w:val="24"/>
                <w:szCs w:val="24"/>
              </w:rPr>
              <w:t>7</w:t>
            </w:r>
          </w:p>
        </w:tc>
        <w:tc>
          <w:tcPr>
            <w:tcW w:w="1734" w:type="dxa"/>
            <w:tcBorders>
              <w:top w:val="double" w:sz="4" w:space="0" w:color="auto"/>
              <w:right w:val="double" w:sz="4" w:space="0" w:color="auto"/>
            </w:tcBorders>
          </w:tcPr>
          <w:p w:rsidR="00152B1A" w:rsidRPr="00642547" w:rsidRDefault="00152B1A" w:rsidP="00EB0A0E">
            <w:pPr>
              <w:pStyle w:val="af2"/>
              <w:rPr>
                <w:rFonts w:ascii="Times New Roman" w:eastAsiaTheme="minorHAnsi" w:hAnsi="Times New Roman"/>
                <w:color w:val="auto"/>
                <w:sz w:val="24"/>
                <w:szCs w:val="24"/>
              </w:rPr>
            </w:pPr>
            <w:r w:rsidRPr="00642547">
              <w:rPr>
                <w:rFonts w:ascii="Times New Roman" w:eastAsiaTheme="minorHAnsi" w:hAnsi="Times New Roman"/>
                <w:color w:val="auto"/>
                <w:sz w:val="24"/>
                <w:szCs w:val="24"/>
              </w:rPr>
              <w:t>201</w:t>
            </w:r>
            <w:r w:rsidR="00EB0A0E">
              <w:rPr>
                <w:rFonts w:ascii="Times New Roman" w:eastAsiaTheme="minorHAnsi" w:hAnsi="Times New Roman"/>
                <w:color w:val="auto"/>
                <w:sz w:val="24"/>
                <w:szCs w:val="24"/>
              </w:rPr>
              <w:t>7</w:t>
            </w:r>
            <w:r w:rsidRPr="00642547">
              <w:rPr>
                <w:rFonts w:ascii="Times New Roman" w:eastAsiaTheme="minorHAnsi" w:hAnsi="Times New Roman"/>
                <w:color w:val="auto"/>
                <w:sz w:val="24"/>
                <w:szCs w:val="24"/>
              </w:rPr>
              <w:t>-201</w:t>
            </w:r>
            <w:r w:rsidR="00EB0A0E">
              <w:rPr>
                <w:rFonts w:ascii="Times New Roman" w:eastAsiaTheme="minorHAnsi" w:hAnsi="Times New Roman"/>
                <w:color w:val="auto"/>
                <w:sz w:val="24"/>
                <w:szCs w:val="24"/>
              </w:rPr>
              <w:t>8</w:t>
            </w:r>
          </w:p>
        </w:tc>
      </w:tr>
      <w:tr w:rsidR="00152B1A" w:rsidRPr="00FD31C5" w:rsidTr="00642547">
        <w:tc>
          <w:tcPr>
            <w:tcW w:w="4678" w:type="dxa"/>
            <w:tcBorders>
              <w:left w:val="double" w:sz="4" w:space="0" w:color="auto"/>
            </w:tcBorders>
          </w:tcPr>
          <w:p w:rsidR="00152B1A" w:rsidRPr="00FD31C5" w:rsidRDefault="00152B1A" w:rsidP="00152B1A">
            <w:pPr>
              <w:pStyle w:val="af2"/>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Бугульминский машиностроительный техникум</w:t>
            </w:r>
          </w:p>
        </w:tc>
        <w:tc>
          <w:tcPr>
            <w:tcW w:w="1877"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11</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11</w:t>
            </w:r>
          </w:p>
        </w:tc>
        <w:tc>
          <w:tcPr>
            <w:tcW w:w="1734"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7</w:t>
            </w:r>
          </w:p>
        </w:tc>
      </w:tr>
      <w:tr w:rsidR="00152B1A" w:rsidRPr="00FD31C5" w:rsidTr="00642547">
        <w:tc>
          <w:tcPr>
            <w:tcW w:w="4678" w:type="dxa"/>
            <w:tcBorders>
              <w:left w:val="double" w:sz="4" w:space="0" w:color="auto"/>
            </w:tcBorders>
          </w:tcPr>
          <w:p w:rsidR="00152B1A" w:rsidRPr="00FD31C5" w:rsidRDefault="00152B1A" w:rsidP="00152B1A">
            <w:pPr>
              <w:pStyle w:val="af2"/>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Бугульминский профессиональный педагогический колледж</w:t>
            </w:r>
          </w:p>
        </w:tc>
        <w:tc>
          <w:tcPr>
            <w:tcW w:w="1877"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4</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3</w:t>
            </w:r>
          </w:p>
        </w:tc>
        <w:tc>
          <w:tcPr>
            <w:tcW w:w="1734"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4</w:t>
            </w:r>
          </w:p>
        </w:tc>
      </w:tr>
      <w:tr w:rsidR="00152B1A" w:rsidRPr="00FD31C5" w:rsidTr="00642547">
        <w:tc>
          <w:tcPr>
            <w:tcW w:w="4678" w:type="dxa"/>
            <w:tcBorders>
              <w:left w:val="double" w:sz="4" w:space="0" w:color="auto"/>
            </w:tcBorders>
          </w:tcPr>
          <w:p w:rsidR="00152B1A" w:rsidRPr="00FD31C5" w:rsidRDefault="00152B1A" w:rsidP="00152B1A">
            <w:pPr>
              <w:pStyle w:val="af2"/>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Бугульминский строительный технический колледж</w:t>
            </w:r>
          </w:p>
        </w:tc>
        <w:tc>
          <w:tcPr>
            <w:tcW w:w="1877"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734"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r>
      <w:tr w:rsidR="00152B1A" w:rsidRPr="00FD31C5" w:rsidTr="00642547">
        <w:tc>
          <w:tcPr>
            <w:tcW w:w="4678" w:type="dxa"/>
            <w:tcBorders>
              <w:left w:val="double" w:sz="4" w:space="0" w:color="auto"/>
            </w:tcBorders>
          </w:tcPr>
          <w:p w:rsidR="00152B1A" w:rsidRPr="00FD31C5" w:rsidRDefault="00152B1A" w:rsidP="00152B1A">
            <w:pPr>
              <w:pStyle w:val="af2"/>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Колледж ИЭУП, г.Бугульма</w:t>
            </w:r>
          </w:p>
        </w:tc>
        <w:tc>
          <w:tcPr>
            <w:tcW w:w="1877"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2</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3</w:t>
            </w:r>
          </w:p>
        </w:tc>
        <w:tc>
          <w:tcPr>
            <w:tcW w:w="1734"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3</w:t>
            </w:r>
          </w:p>
        </w:tc>
      </w:tr>
      <w:tr w:rsidR="00152B1A" w:rsidRPr="00FD31C5" w:rsidTr="00642547">
        <w:tc>
          <w:tcPr>
            <w:tcW w:w="4678" w:type="dxa"/>
            <w:tcBorders>
              <w:left w:val="double" w:sz="4" w:space="0" w:color="auto"/>
              <w:bottom w:val="double" w:sz="4" w:space="0" w:color="auto"/>
            </w:tcBorders>
          </w:tcPr>
          <w:p w:rsidR="00152B1A" w:rsidRPr="00FD31C5" w:rsidRDefault="00152B1A" w:rsidP="00642547">
            <w:pPr>
              <w:rPr>
                <w:rFonts w:eastAsiaTheme="minorHAnsi"/>
                <w:b/>
                <w:sz w:val="24"/>
                <w:szCs w:val="24"/>
              </w:rPr>
            </w:pPr>
            <w:r w:rsidRPr="00FD31C5">
              <w:rPr>
                <w:rFonts w:eastAsiaTheme="minorHAnsi"/>
                <w:sz w:val="24"/>
                <w:szCs w:val="24"/>
              </w:rPr>
              <w:t xml:space="preserve">Казанский инновационный университет, г.Бугульма </w:t>
            </w:r>
          </w:p>
        </w:tc>
        <w:tc>
          <w:tcPr>
            <w:tcW w:w="1877" w:type="dxa"/>
            <w:tcBorders>
              <w:bottom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985" w:type="dxa"/>
            <w:tcBorders>
              <w:bottom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734" w:type="dxa"/>
            <w:tcBorders>
              <w:bottom w:val="double" w:sz="4" w:space="0" w:color="auto"/>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r>
    </w:tbl>
    <w:p w:rsidR="00642547" w:rsidRDefault="00642547" w:rsidP="00152B1A">
      <w:pPr>
        <w:spacing w:after="0"/>
        <w:jc w:val="both"/>
        <w:rPr>
          <w:rFonts w:ascii="Times New Roman" w:hAnsi="Times New Roman" w:cs="Times New Roman"/>
          <w:sz w:val="24"/>
          <w:szCs w:val="24"/>
        </w:rPr>
      </w:pPr>
    </w:p>
    <w:p w:rsidR="00152B1A" w:rsidRDefault="00152B1A" w:rsidP="00152B1A">
      <w:pPr>
        <w:spacing w:after="0"/>
        <w:jc w:val="both"/>
        <w:rPr>
          <w:rFonts w:ascii="Times New Roman" w:hAnsi="Times New Roman" w:cs="Times New Roman"/>
          <w:sz w:val="24"/>
          <w:szCs w:val="24"/>
        </w:rPr>
      </w:pPr>
      <w:r w:rsidRPr="00FD31C5">
        <w:rPr>
          <w:rFonts w:ascii="Times New Roman" w:hAnsi="Times New Roman" w:cs="Times New Roman"/>
          <w:sz w:val="24"/>
          <w:szCs w:val="24"/>
        </w:rPr>
        <w:t>В средние специальные учебные заведения Республики Татарстан и за его пределы</w:t>
      </w:r>
    </w:p>
    <w:p w:rsidR="00642547" w:rsidRPr="00FD31C5" w:rsidRDefault="00642547" w:rsidP="00152B1A">
      <w:pPr>
        <w:spacing w:after="0"/>
        <w:jc w:val="both"/>
        <w:rPr>
          <w:rFonts w:ascii="Times New Roman" w:hAnsi="Times New Roman" w:cs="Times New Roman"/>
          <w:sz w:val="24"/>
          <w:szCs w:val="24"/>
        </w:rPr>
      </w:pPr>
    </w:p>
    <w:tbl>
      <w:tblPr>
        <w:tblStyle w:val="42"/>
        <w:tblW w:w="0" w:type="auto"/>
        <w:tblInd w:w="108" w:type="dxa"/>
        <w:tblLook w:val="04A0" w:firstRow="1" w:lastRow="0" w:firstColumn="1" w:lastColumn="0" w:noHBand="0" w:noVBand="1"/>
      </w:tblPr>
      <w:tblGrid>
        <w:gridCol w:w="4768"/>
        <w:gridCol w:w="1638"/>
        <w:gridCol w:w="1903"/>
        <w:gridCol w:w="1605"/>
      </w:tblGrid>
      <w:tr w:rsidR="00152B1A" w:rsidRPr="00642547" w:rsidTr="00642547">
        <w:tc>
          <w:tcPr>
            <w:tcW w:w="4962" w:type="dxa"/>
            <w:tcBorders>
              <w:top w:val="double" w:sz="4" w:space="0" w:color="auto"/>
              <w:left w:val="double" w:sz="4" w:space="0" w:color="auto"/>
            </w:tcBorders>
          </w:tcPr>
          <w:p w:rsidR="00152B1A" w:rsidRDefault="00152B1A" w:rsidP="00642547">
            <w:pPr>
              <w:pStyle w:val="af2"/>
              <w:rPr>
                <w:rFonts w:ascii="Times New Roman" w:eastAsiaTheme="minorHAnsi" w:hAnsi="Times New Roman"/>
                <w:color w:val="auto"/>
                <w:sz w:val="24"/>
                <w:szCs w:val="24"/>
              </w:rPr>
            </w:pPr>
            <w:r w:rsidRPr="00642547">
              <w:rPr>
                <w:rFonts w:ascii="Times New Roman" w:eastAsiaTheme="minorHAnsi" w:hAnsi="Times New Roman"/>
                <w:color w:val="auto"/>
                <w:sz w:val="24"/>
                <w:szCs w:val="24"/>
              </w:rPr>
              <w:t>Название ССУЗА</w:t>
            </w:r>
          </w:p>
          <w:p w:rsidR="00642547" w:rsidRPr="00642547" w:rsidRDefault="00642547" w:rsidP="00642547">
            <w:pPr>
              <w:pStyle w:val="af2"/>
              <w:rPr>
                <w:rFonts w:ascii="Times New Roman" w:eastAsiaTheme="minorHAnsi" w:hAnsi="Times New Roman"/>
                <w:color w:val="auto"/>
                <w:sz w:val="24"/>
                <w:szCs w:val="24"/>
              </w:rPr>
            </w:pPr>
          </w:p>
        </w:tc>
        <w:tc>
          <w:tcPr>
            <w:tcW w:w="1701" w:type="dxa"/>
            <w:tcBorders>
              <w:top w:val="double" w:sz="4" w:space="0" w:color="auto"/>
            </w:tcBorders>
          </w:tcPr>
          <w:p w:rsidR="00152B1A" w:rsidRPr="00642547" w:rsidRDefault="00152B1A" w:rsidP="00EB0A0E">
            <w:pPr>
              <w:pStyle w:val="af2"/>
              <w:rPr>
                <w:rFonts w:ascii="Times New Roman" w:eastAsiaTheme="minorHAnsi" w:hAnsi="Times New Roman"/>
                <w:color w:val="auto"/>
                <w:sz w:val="24"/>
                <w:szCs w:val="24"/>
              </w:rPr>
            </w:pPr>
            <w:r w:rsidRPr="00642547">
              <w:rPr>
                <w:rFonts w:ascii="Times New Roman" w:eastAsiaTheme="minorHAnsi" w:hAnsi="Times New Roman"/>
                <w:color w:val="auto"/>
                <w:sz w:val="24"/>
                <w:szCs w:val="24"/>
              </w:rPr>
              <w:t>201</w:t>
            </w:r>
            <w:r w:rsidR="00EB0A0E">
              <w:rPr>
                <w:rFonts w:ascii="Times New Roman" w:eastAsiaTheme="minorHAnsi" w:hAnsi="Times New Roman"/>
                <w:color w:val="auto"/>
                <w:sz w:val="24"/>
                <w:szCs w:val="24"/>
              </w:rPr>
              <w:t>5</w:t>
            </w:r>
            <w:r w:rsidRPr="00642547">
              <w:rPr>
                <w:rFonts w:ascii="Times New Roman" w:eastAsiaTheme="minorHAnsi" w:hAnsi="Times New Roman"/>
                <w:color w:val="auto"/>
                <w:sz w:val="24"/>
                <w:szCs w:val="24"/>
              </w:rPr>
              <w:t>-201</w:t>
            </w:r>
            <w:r w:rsidR="00EB0A0E">
              <w:rPr>
                <w:rFonts w:ascii="Times New Roman" w:eastAsiaTheme="minorHAnsi" w:hAnsi="Times New Roman"/>
                <w:color w:val="auto"/>
                <w:sz w:val="24"/>
                <w:szCs w:val="24"/>
              </w:rPr>
              <w:t>6</w:t>
            </w:r>
          </w:p>
        </w:tc>
        <w:tc>
          <w:tcPr>
            <w:tcW w:w="1985" w:type="dxa"/>
            <w:tcBorders>
              <w:top w:val="double" w:sz="4" w:space="0" w:color="auto"/>
            </w:tcBorders>
          </w:tcPr>
          <w:p w:rsidR="00152B1A" w:rsidRPr="00642547" w:rsidRDefault="00152B1A" w:rsidP="00EB0A0E">
            <w:pPr>
              <w:pStyle w:val="af2"/>
              <w:rPr>
                <w:rFonts w:ascii="Times New Roman" w:eastAsiaTheme="minorHAnsi" w:hAnsi="Times New Roman"/>
                <w:color w:val="auto"/>
                <w:sz w:val="24"/>
                <w:szCs w:val="24"/>
              </w:rPr>
            </w:pPr>
            <w:r w:rsidRPr="00642547">
              <w:rPr>
                <w:rFonts w:ascii="Times New Roman" w:eastAsiaTheme="minorHAnsi" w:hAnsi="Times New Roman"/>
                <w:color w:val="auto"/>
                <w:sz w:val="24"/>
                <w:szCs w:val="24"/>
              </w:rPr>
              <w:t>201</w:t>
            </w:r>
            <w:r w:rsidR="00EB0A0E">
              <w:rPr>
                <w:rFonts w:ascii="Times New Roman" w:eastAsiaTheme="minorHAnsi" w:hAnsi="Times New Roman"/>
                <w:color w:val="auto"/>
                <w:sz w:val="24"/>
                <w:szCs w:val="24"/>
              </w:rPr>
              <w:t>6</w:t>
            </w:r>
            <w:r w:rsidRPr="00642547">
              <w:rPr>
                <w:rFonts w:ascii="Times New Roman" w:eastAsiaTheme="minorHAnsi" w:hAnsi="Times New Roman"/>
                <w:color w:val="auto"/>
                <w:sz w:val="24"/>
                <w:szCs w:val="24"/>
              </w:rPr>
              <w:t>-201</w:t>
            </w:r>
            <w:r w:rsidR="00EB0A0E">
              <w:rPr>
                <w:rFonts w:ascii="Times New Roman" w:eastAsiaTheme="minorHAnsi" w:hAnsi="Times New Roman"/>
                <w:color w:val="auto"/>
                <w:sz w:val="24"/>
                <w:szCs w:val="24"/>
              </w:rPr>
              <w:t>7</w:t>
            </w:r>
          </w:p>
        </w:tc>
        <w:tc>
          <w:tcPr>
            <w:tcW w:w="1666" w:type="dxa"/>
            <w:tcBorders>
              <w:top w:val="double" w:sz="4" w:space="0" w:color="auto"/>
              <w:right w:val="double" w:sz="4" w:space="0" w:color="auto"/>
            </w:tcBorders>
          </w:tcPr>
          <w:p w:rsidR="00152B1A" w:rsidRPr="00642547" w:rsidRDefault="00152B1A" w:rsidP="00EB0A0E">
            <w:pPr>
              <w:pStyle w:val="af2"/>
              <w:rPr>
                <w:rFonts w:ascii="Times New Roman" w:eastAsiaTheme="minorHAnsi" w:hAnsi="Times New Roman"/>
                <w:color w:val="auto"/>
                <w:sz w:val="24"/>
                <w:szCs w:val="24"/>
              </w:rPr>
            </w:pPr>
            <w:r w:rsidRPr="00642547">
              <w:rPr>
                <w:rFonts w:ascii="Times New Roman" w:eastAsiaTheme="minorHAnsi" w:hAnsi="Times New Roman"/>
                <w:color w:val="auto"/>
                <w:sz w:val="24"/>
                <w:szCs w:val="24"/>
              </w:rPr>
              <w:t>201</w:t>
            </w:r>
            <w:r w:rsidR="00EB0A0E">
              <w:rPr>
                <w:rFonts w:ascii="Times New Roman" w:eastAsiaTheme="minorHAnsi" w:hAnsi="Times New Roman"/>
                <w:color w:val="auto"/>
                <w:sz w:val="24"/>
                <w:szCs w:val="24"/>
              </w:rPr>
              <w:t>7</w:t>
            </w:r>
            <w:r w:rsidRPr="00642547">
              <w:rPr>
                <w:rFonts w:ascii="Times New Roman" w:eastAsiaTheme="minorHAnsi" w:hAnsi="Times New Roman"/>
                <w:color w:val="auto"/>
                <w:sz w:val="24"/>
                <w:szCs w:val="24"/>
              </w:rPr>
              <w:t>-201</w:t>
            </w:r>
            <w:r w:rsidR="00EB0A0E">
              <w:rPr>
                <w:rFonts w:ascii="Times New Roman" w:eastAsiaTheme="minorHAnsi" w:hAnsi="Times New Roman"/>
                <w:color w:val="auto"/>
                <w:sz w:val="24"/>
                <w:szCs w:val="24"/>
              </w:rPr>
              <w:t>8</w:t>
            </w:r>
          </w:p>
        </w:tc>
      </w:tr>
      <w:tr w:rsidR="00152B1A" w:rsidRPr="00FD31C5" w:rsidTr="00642547">
        <w:tc>
          <w:tcPr>
            <w:tcW w:w="4962" w:type="dxa"/>
            <w:tcBorders>
              <w:left w:val="double" w:sz="4" w:space="0" w:color="auto"/>
            </w:tcBorders>
          </w:tcPr>
          <w:p w:rsidR="00152B1A" w:rsidRPr="00FD31C5" w:rsidRDefault="00152B1A" w:rsidP="00152B1A">
            <w:pPr>
              <w:pStyle w:val="af2"/>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Ленинигорский нефтяной техникум</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3</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5</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3</w:t>
            </w:r>
          </w:p>
        </w:tc>
      </w:tr>
      <w:tr w:rsidR="00152B1A" w:rsidRPr="00FD31C5" w:rsidTr="00642547">
        <w:tc>
          <w:tcPr>
            <w:tcW w:w="4962" w:type="dxa"/>
            <w:tcBorders>
              <w:left w:val="double" w:sz="4" w:space="0" w:color="auto"/>
            </w:tcBorders>
          </w:tcPr>
          <w:p w:rsidR="00152B1A" w:rsidRPr="00FD31C5" w:rsidRDefault="00152B1A" w:rsidP="00152B1A">
            <w:pPr>
              <w:jc w:val="both"/>
              <w:rPr>
                <w:rFonts w:eastAsiaTheme="minorHAnsi"/>
                <w:sz w:val="24"/>
                <w:szCs w:val="24"/>
              </w:rPr>
            </w:pPr>
            <w:r w:rsidRPr="00FD31C5">
              <w:rPr>
                <w:rFonts w:eastAsiaTheme="minorHAnsi"/>
                <w:sz w:val="24"/>
                <w:szCs w:val="24"/>
              </w:rPr>
              <w:t xml:space="preserve">Колледж ИЭУП, г.Казань </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r>
      <w:tr w:rsidR="00152B1A" w:rsidRPr="00FD31C5" w:rsidTr="00642547">
        <w:tc>
          <w:tcPr>
            <w:tcW w:w="4962" w:type="dxa"/>
            <w:tcBorders>
              <w:left w:val="double" w:sz="4" w:space="0" w:color="auto"/>
            </w:tcBorders>
          </w:tcPr>
          <w:p w:rsidR="00152B1A" w:rsidRPr="00FD31C5" w:rsidRDefault="00152B1A" w:rsidP="00152B1A">
            <w:pPr>
              <w:pStyle w:val="af2"/>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ГБПОУ «Казанский техникум народных художественных промыслов», г.Казань</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r>
      <w:tr w:rsidR="00152B1A" w:rsidRPr="00FD31C5" w:rsidTr="00642547">
        <w:tc>
          <w:tcPr>
            <w:tcW w:w="4962" w:type="dxa"/>
            <w:tcBorders>
              <w:left w:val="double" w:sz="4" w:space="0" w:color="auto"/>
            </w:tcBorders>
          </w:tcPr>
          <w:p w:rsidR="00152B1A" w:rsidRPr="00FD31C5" w:rsidRDefault="00152B1A" w:rsidP="00152B1A">
            <w:pPr>
              <w:pStyle w:val="af2"/>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Строительный колледж, г.Набережные Челны</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2</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r>
      <w:tr w:rsidR="00152B1A" w:rsidRPr="00FD31C5" w:rsidTr="00642547">
        <w:tc>
          <w:tcPr>
            <w:tcW w:w="4962" w:type="dxa"/>
            <w:tcBorders>
              <w:left w:val="double" w:sz="4" w:space="0" w:color="auto"/>
            </w:tcBorders>
          </w:tcPr>
          <w:p w:rsidR="00152B1A" w:rsidRPr="00FD31C5" w:rsidRDefault="00152B1A" w:rsidP="00152B1A">
            <w:pPr>
              <w:jc w:val="both"/>
              <w:rPr>
                <w:rFonts w:eastAsiaTheme="minorHAnsi"/>
                <w:sz w:val="24"/>
                <w:szCs w:val="24"/>
              </w:rPr>
            </w:pPr>
            <w:r w:rsidRPr="00FD31C5">
              <w:rPr>
                <w:rFonts w:eastAsiaTheme="minorHAnsi"/>
                <w:sz w:val="24"/>
                <w:szCs w:val="24"/>
              </w:rPr>
              <w:t xml:space="preserve">Колледж при институте социальных и гуманитарных знаний, г.Казань </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r>
      <w:tr w:rsidR="00152B1A" w:rsidRPr="00FD31C5" w:rsidTr="00642547">
        <w:tc>
          <w:tcPr>
            <w:tcW w:w="4962" w:type="dxa"/>
            <w:tcBorders>
              <w:left w:val="double" w:sz="4" w:space="0" w:color="auto"/>
            </w:tcBorders>
          </w:tcPr>
          <w:p w:rsidR="00152B1A" w:rsidRPr="00FD31C5" w:rsidRDefault="00152B1A" w:rsidP="00152B1A">
            <w:pPr>
              <w:rPr>
                <w:rFonts w:eastAsiaTheme="minorHAnsi"/>
                <w:sz w:val="24"/>
                <w:szCs w:val="24"/>
              </w:rPr>
            </w:pPr>
            <w:r w:rsidRPr="00FD31C5">
              <w:rPr>
                <w:rFonts w:eastAsiaTheme="minorHAnsi"/>
                <w:sz w:val="24"/>
                <w:szCs w:val="24"/>
              </w:rPr>
              <w:t xml:space="preserve">Колледж при РФ академии правосудия города Казани </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r>
      <w:tr w:rsidR="00152B1A" w:rsidRPr="00FD31C5" w:rsidTr="00642547">
        <w:tc>
          <w:tcPr>
            <w:tcW w:w="4962" w:type="dxa"/>
            <w:tcBorders>
              <w:left w:val="double" w:sz="4" w:space="0" w:color="auto"/>
            </w:tcBorders>
          </w:tcPr>
          <w:p w:rsidR="00152B1A" w:rsidRPr="00FD31C5" w:rsidRDefault="00152B1A" w:rsidP="00152B1A">
            <w:pPr>
              <w:rPr>
                <w:rFonts w:eastAsiaTheme="minorHAnsi"/>
                <w:sz w:val="24"/>
                <w:szCs w:val="24"/>
              </w:rPr>
            </w:pPr>
            <w:r w:rsidRPr="00FD31C5">
              <w:rPr>
                <w:rFonts w:eastAsiaTheme="minorHAnsi"/>
                <w:sz w:val="24"/>
                <w:szCs w:val="24"/>
              </w:rPr>
              <w:t xml:space="preserve">Медицинский колледж города Казани </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r>
      <w:tr w:rsidR="00152B1A" w:rsidRPr="00FD31C5" w:rsidTr="00642547">
        <w:tc>
          <w:tcPr>
            <w:tcW w:w="4962" w:type="dxa"/>
            <w:tcBorders>
              <w:left w:val="double" w:sz="4" w:space="0" w:color="auto"/>
            </w:tcBorders>
          </w:tcPr>
          <w:p w:rsidR="00152B1A" w:rsidRPr="00FD31C5" w:rsidRDefault="00152B1A" w:rsidP="00152B1A">
            <w:pPr>
              <w:rPr>
                <w:rFonts w:eastAsiaTheme="minorHAnsi"/>
                <w:sz w:val="24"/>
                <w:szCs w:val="24"/>
              </w:rPr>
            </w:pPr>
            <w:r w:rsidRPr="00FD31C5">
              <w:rPr>
                <w:rFonts w:eastAsiaTheme="minorHAnsi"/>
                <w:sz w:val="24"/>
                <w:szCs w:val="24"/>
              </w:rPr>
              <w:t xml:space="preserve">Энергетический колледж города Казани </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r>
      <w:tr w:rsidR="00152B1A" w:rsidRPr="00FD31C5" w:rsidTr="00642547">
        <w:tc>
          <w:tcPr>
            <w:tcW w:w="4962" w:type="dxa"/>
            <w:tcBorders>
              <w:left w:val="double" w:sz="4" w:space="0" w:color="auto"/>
            </w:tcBorders>
          </w:tcPr>
          <w:p w:rsidR="00152B1A" w:rsidRPr="00FD31C5" w:rsidRDefault="00152B1A" w:rsidP="00152B1A">
            <w:pPr>
              <w:rPr>
                <w:rFonts w:eastAsiaTheme="minorHAnsi"/>
                <w:sz w:val="24"/>
                <w:szCs w:val="24"/>
              </w:rPr>
            </w:pPr>
            <w:r w:rsidRPr="00FD31C5">
              <w:rPr>
                <w:rFonts w:eastAsiaTheme="minorHAnsi"/>
                <w:sz w:val="24"/>
                <w:szCs w:val="24"/>
              </w:rPr>
              <w:t xml:space="preserve">Техникум электросвязи города Казани  </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r>
      <w:tr w:rsidR="00152B1A" w:rsidRPr="00FD31C5" w:rsidTr="00642547">
        <w:tc>
          <w:tcPr>
            <w:tcW w:w="4962" w:type="dxa"/>
            <w:tcBorders>
              <w:left w:val="double" w:sz="4" w:space="0" w:color="auto"/>
            </w:tcBorders>
          </w:tcPr>
          <w:p w:rsidR="00152B1A" w:rsidRPr="00FD31C5" w:rsidRDefault="00152B1A" w:rsidP="00152B1A">
            <w:pPr>
              <w:rPr>
                <w:rFonts w:eastAsiaTheme="minorHAnsi"/>
                <w:sz w:val="24"/>
                <w:szCs w:val="24"/>
              </w:rPr>
            </w:pPr>
            <w:r w:rsidRPr="00FD31C5">
              <w:rPr>
                <w:rFonts w:eastAsiaTheme="minorHAnsi"/>
                <w:sz w:val="24"/>
                <w:szCs w:val="24"/>
              </w:rPr>
              <w:t xml:space="preserve">Казанский финансово-экономический колледж - </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r>
      <w:tr w:rsidR="00152B1A" w:rsidRPr="00FD31C5" w:rsidTr="00642547">
        <w:tc>
          <w:tcPr>
            <w:tcW w:w="4962" w:type="dxa"/>
            <w:tcBorders>
              <w:left w:val="double" w:sz="4" w:space="0" w:color="auto"/>
            </w:tcBorders>
          </w:tcPr>
          <w:p w:rsidR="00152B1A" w:rsidRPr="00FD31C5" w:rsidRDefault="00152B1A" w:rsidP="00152B1A">
            <w:pPr>
              <w:rPr>
                <w:rFonts w:eastAsiaTheme="minorHAnsi"/>
                <w:sz w:val="24"/>
                <w:szCs w:val="24"/>
              </w:rPr>
            </w:pPr>
            <w:r w:rsidRPr="00FD31C5">
              <w:rPr>
                <w:rFonts w:eastAsiaTheme="minorHAnsi"/>
                <w:sz w:val="24"/>
                <w:szCs w:val="24"/>
              </w:rPr>
              <w:t>Политехнический техникум города Альметьевска</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r>
      <w:tr w:rsidR="00152B1A" w:rsidRPr="00FD31C5" w:rsidTr="00642547">
        <w:tc>
          <w:tcPr>
            <w:tcW w:w="4962" w:type="dxa"/>
            <w:tcBorders>
              <w:left w:val="double" w:sz="4" w:space="0" w:color="auto"/>
            </w:tcBorders>
          </w:tcPr>
          <w:p w:rsidR="00152B1A" w:rsidRPr="00FD31C5" w:rsidRDefault="00152B1A" w:rsidP="00152B1A">
            <w:pPr>
              <w:rPr>
                <w:rFonts w:eastAsiaTheme="minorHAnsi"/>
                <w:sz w:val="24"/>
                <w:szCs w:val="24"/>
              </w:rPr>
            </w:pPr>
            <w:r w:rsidRPr="00FD31C5">
              <w:rPr>
                <w:rFonts w:eastAsiaTheme="minorHAnsi"/>
                <w:sz w:val="24"/>
                <w:szCs w:val="24"/>
              </w:rPr>
              <w:t>Музыкальное училище города Альметьевска</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2</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r>
      <w:tr w:rsidR="00152B1A" w:rsidRPr="00FD31C5" w:rsidTr="00642547">
        <w:tc>
          <w:tcPr>
            <w:tcW w:w="4962" w:type="dxa"/>
            <w:tcBorders>
              <w:left w:val="double" w:sz="4" w:space="0" w:color="auto"/>
            </w:tcBorders>
          </w:tcPr>
          <w:p w:rsidR="00152B1A" w:rsidRPr="00FD31C5" w:rsidRDefault="00152B1A" w:rsidP="00152B1A">
            <w:pPr>
              <w:rPr>
                <w:rFonts w:eastAsiaTheme="minorHAnsi"/>
                <w:sz w:val="24"/>
                <w:szCs w:val="24"/>
              </w:rPr>
            </w:pPr>
            <w:r w:rsidRPr="00FD31C5">
              <w:rPr>
                <w:rFonts w:eastAsiaTheme="minorHAnsi"/>
                <w:sz w:val="24"/>
                <w:szCs w:val="24"/>
              </w:rPr>
              <w:t>Ленинигорский художественно-музыкальный колледж</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r>
      <w:tr w:rsidR="00152B1A" w:rsidRPr="00FD31C5" w:rsidTr="00642547">
        <w:tc>
          <w:tcPr>
            <w:tcW w:w="4962" w:type="dxa"/>
            <w:tcBorders>
              <w:left w:val="double" w:sz="4" w:space="0" w:color="auto"/>
            </w:tcBorders>
          </w:tcPr>
          <w:p w:rsidR="00152B1A" w:rsidRPr="00FD31C5" w:rsidRDefault="00152B1A" w:rsidP="00152B1A">
            <w:pPr>
              <w:rPr>
                <w:rFonts w:eastAsiaTheme="minorHAnsi"/>
                <w:sz w:val="24"/>
                <w:szCs w:val="24"/>
              </w:rPr>
            </w:pPr>
            <w:r w:rsidRPr="00FD31C5">
              <w:rPr>
                <w:rFonts w:eastAsiaTheme="minorHAnsi"/>
                <w:sz w:val="24"/>
                <w:szCs w:val="24"/>
              </w:rPr>
              <w:t xml:space="preserve">Нефтяной техникум города Октябрьский </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2</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r>
      <w:tr w:rsidR="00152B1A" w:rsidRPr="00FD31C5" w:rsidTr="00642547">
        <w:tc>
          <w:tcPr>
            <w:tcW w:w="4962" w:type="dxa"/>
            <w:tcBorders>
              <w:left w:val="double" w:sz="4" w:space="0" w:color="auto"/>
            </w:tcBorders>
          </w:tcPr>
          <w:p w:rsidR="00152B1A" w:rsidRPr="00FD31C5" w:rsidRDefault="00152B1A" w:rsidP="00152B1A">
            <w:pPr>
              <w:jc w:val="both"/>
              <w:rPr>
                <w:rFonts w:eastAsiaTheme="minorHAnsi"/>
                <w:sz w:val="24"/>
                <w:szCs w:val="24"/>
              </w:rPr>
            </w:pPr>
            <w:r w:rsidRPr="00FD31C5">
              <w:rPr>
                <w:rFonts w:eastAsiaTheme="minorHAnsi"/>
                <w:sz w:val="24"/>
                <w:szCs w:val="24"/>
              </w:rPr>
              <w:t xml:space="preserve">Самарский железнодорожный техникум </w:t>
            </w:r>
          </w:p>
          <w:p w:rsidR="00152B1A" w:rsidRPr="00FD31C5" w:rsidRDefault="00152B1A" w:rsidP="00152B1A">
            <w:pPr>
              <w:jc w:val="both"/>
              <w:rPr>
                <w:rFonts w:eastAsiaTheme="minorHAnsi"/>
                <w:sz w:val="24"/>
                <w:szCs w:val="24"/>
              </w:rPr>
            </w:pP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r>
      <w:tr w:rsidR="00152B1A" w:rsidRPr="00FD31C5" w:rsidTr="00642547">
        <w:tc>
          <w:tcPr>
            <w:tcW w:w="4962" w:type="dxa"/>
            <w:tcBorders>
              <w:left w:val="double" w:sz="4" w:space="0" w:color="auto"/>
            </w:tcBorders>
          </w:tcPr>
          <w:p w:rsidR="00152B1A" w:rsidRPr="00FD31C5" w:rsidRDefault="00152B1A" w:rsidP="00152B1A">
            <w:pPr>
              <w:jc w:val="both"/>
              <w:rPr>
                <w:rFonts w:eastAsiaTheme="minorHAnsi"/>
                <w:sz w:val="24"/>
                <w:szCs w:val="24"/>
              </w:rPr>
            </w:pPr>
            <w:r w:rsidRPr="00FD31C5">
              <w:rPr>
                <w:rFonts w:eastAsiaTheme="minorHAnsi"/>
                <w:sz w:val="24"/>
                <w:szCs w:val="24"/>
              </w:rPr>
              <w:t xml:space="preserve">Уфимский автотранспортный колледж </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r>
      <w:tr w:rsidR="00152B1A" w:rsidRPr="00FD31C5" w:rsidTr="00642547">
        <w:tc>
          <w:tcPr>
            <w:tcW w:w="4962" w:type="dxa"/>
            <w:tcBorders>
              <w:left w:val="double" w:sz="4" w:space="0" w:color="auto"/>
              <w:bottom w:val="double" w:sz="4" w:space="0" w:color="auto"/>
            </w:tcBorders>
          </w:tcPr>
          <w:p w:rsidR="00152B1A" w:rsidRPr="00FD31C5" w:rsidRDefault="00152B1A" w:rsidP="00152B1A">
            <w:pPr>
              <w:jc w:val="both"/>
              <w:rPr>
                <w:rFonts w:eastAsiaTheme="minorHAnsi"/>
                <w:sz w:val="24"/>
                <w:szCs w:val="24"/>
              </w:rPr>
            </w:pPr>
            <w:r w:rsidRPr="00FD31C5">
              <w:rPr>
                <w:rFonts w:eastAsiaTheme="minorHAnsi"/>
                <w:sz w:val="24"/>
                <w:szCs w:val="24"/>
              </w:rPr>
              <w:t>Аграрный колледж, г.Коломна, Московская область</w:t>
            </w:r>
          </w:p>
        </w:tc>
        <w:tc>
          <w:tcPr>
            <w:tcW w:w="1701" w:type="dxa"/>
            <w:tcBorders>
              <w:bottom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985" w:type="dxa"/>
            <w:tcBorders>
              <w:bottom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666" w:type="dxa"/>
            <w:tcBorders>
              <w:bottom w:val="double" w:sz="4" w:space="0" w:color="auto"/>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r>
    </w:tbl>
    <w:p w:rsidR="00EB0A0E" w:rsidRDefault="00EB0A0E" w:rsidP="00152B1A">
      <w:pPr>
        <w:jc w:val="both"/>
        <w:rPr>
          <w:rFonts w:ascii="Times New Roman" w:hAnsi="Times New Roman" w:cs="Times New Roman"/>
          <w:sz w:val="24"/>
          <w:szCs w:val="24"/>
        </w:rPr>
      </w:pPr>
    </w:p>
    <w:p w:rsidR="00152B1A" w:rsidRPr="00642547" w:rsidRDefault="00152B1A" w:rsidP="00152B1A">
      <w:pPr>
        <w:jc w:val="both"/>
        <w:rPr>
          <w:rFonts w:ascii="Times New Roman" w:hAnsi="Times New Roman" w:cs="Times New Roman"/>
          <w:b/>
          <w:sz w:val="24"/>
          <w:szCs w:val="24"/>
        </w:rPr>
      </w:pPr>
      <w:r w:rsidRPr="00642547">
        <w:rPr>
          <w:rFonts w:ascii="Times New Roman" w:hAnsi="Times New Roman" w:cs="Times New Roman"/>
          <w:b/>
          <w:sz w:val="24"/>
          <w:szCs w:val="24"/>
        </w:rPr>
        <w:t>Рейтинг специальностей, на которые поступают наши выпускники 11-х классов</w:t>
      </w:r>
    </w:p>
    <w:p w:rsidR="00152B1A" w:rsidRPr="00FD31C5" w:rsidRDefault="00152B1A" w:rsidP="00152B1A">
      <w:pPr>
        <w:spacing w:after="0"/>
        <w:jc w:val="both"/>
        <w:rPr>
          <w:rFonts w:ascii="Times New Roman" w:hAnsi="Times New Roman" w:cs="Times New Roman"/>
          <w:sz w:val="24"/>
          <w:szCs w:val="24"/>
        </w:rPr>
      </w:pPr>
      <w:r w:rsidRPr="00FD31C5">
        <w:rPr>
          <w:rFonts w:ascii="Times New Roman" w:hAnsi="Times New Roman" w:cs="Times New Roman"/>
          <w:noProof/>
          <w:sz w:val="24"/>
          <w:szCs w:val="24"/>
        </w:rPr>
        <w:drawing>
          <wp:inline distT="0" distB="0" distL="0" distR="0">
            <wp:extent cx="4046855" cy="1915064"/>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055953" cy="1919369"/>
                    </a:xfrm>
                    <a:prstGeom prst="rect">
                      <a:avLst/>
                    </a:prstGeom>
                    <a:noFill/>
                  </pic:spPr>
                </pic:pic>
              </a:graphicData>
            </a:graphic>
          </wp:inline>
        </w:drawing>
      </w:r>
    </w:p>
    <w:p w:rsidR="00152B1A" w:rsidRPr="00FD31C5" w:rsidRDefault="00152B1A" w:rsidP="00152B1A">
      <w:pPr>
        <w:spacing w:after="0"/>
        <w:jc w:val="both"/>
        <w:rPr>
          <w:rFonts w:ascii="Times New Roman" w:hAnsi="Times New Roman" w:cs="Times New Roman"/>
          <w:sz w:val="24"/>
          <w:szCs w:val="24"/>
        </w:rPr>
      </w:pPr>
      <w:r w:rsidRPr="00FD31C5">
        <w:rPr>
          <w:rFonts w:ascii="Times New Roman" w:hAnsi="Times New Roman" w:cs="Times New Roman"/>
          <w:sz w:val="24"/>
          <w:szCs w:val="24"/>
        </w:rPr>
        <w:t>Из числа учащихся 11 классов 100% выпускников поступили в высшие учебные заведения:</w:t>
      </w:r>
    </w:p>
    <w:tbl>
      <w:tblPr>
        <w:tblStyle w:val="51"/>
        <w:tblW w:w="10246" w:type="dxa"/>
        <w:tblLook w:val="0600" w:firstRow="0" w:lastRow="0" w:firstColumn="0" w:lastColumn="0" w:noHBand="1" w:noVBand="1"/>
      </w:tblPr>
      <w:tblGrid>
        <w:gridCol w:w="560"/>
        <w:gridCol w:w="6406"/>
        <w:gridCol w:w="1093"/>
        <w:gridCol w:w="1153"/>
        <w:gridCol w:w="1034"/>
      </w:tblGrid>
      <w:tr w:rsidR="00152B1A" w:rsidRPr="00B26D5D" w:rsidTr="00B00218">
        <w:trPr>
          <w:trHeight w:val="577"/>
        </w:trPr>
        <w:tc>
          <w:tcPr>
            <w:tcW w:w="471" w:type="dxa"/>
            <w:hideMark/>
          </w:tcPr>
          <w:p w:rsidR="00152B1A" w:rsidRPr="00B26D5D" w:rsidRDefault="00152B1A" w:rsidP="0018394C">
            <w:pPr>
              <w:spacing w:after="0" w:line="0" w:lineRule="atLeast"/>
              <w:jc w:val="center"/>
              <w:rPr>
                <w:rFonts w:ascii="Times New Roman" w:hAnsi="Times New Roman"/>
                <w:b/>
                <w:sz w:val="24"/>
                <w:szCs w:val="24"/>
              </w:rPr>
            </w:pPr>
            <w:r w:rsidRPr="00B26D5D">
              <w:rPr>
                <w:rFonts w:ascii="Times New Roman" w:hAnsi="Times New Roman"/>
                <w:b/>
                <w:sz w:val="24"/>
                <w:szCs w:val="24"/>
              </w:rPr>
              <w:t>№ п/п</w:t>
            </w:r>
          </w:p>
        </w:tc>
        <w:tc>
          <w:tcPr>
            <w:tcW w:w="6480" w:type="dxa"/>
            <w:hideMark/>
          </w:tcPr>
          <w:p w:rsidR="00152B1A" w:rsidRPr="00B26D5D" w:rsidRDefault="00152B1A" w:rsidP="0018394C">
            <w:pPr>
              <w:spacing w:after="0" w:line="0" w:lineRule="atLeast"/>
              <w:jc w:val="center"/>
              <w:rPr>
                <w:rFonts w:ascii="Times New Roman" w:hAnsi="Times New Roman"/>
                <w:b/>
                <w:sz w:val="24"/>
                <w:szCs w:val="24"/>
              </w:rPr>
            </w:pPr>
            <w:r w:rsidRPr="00B26D5D">
              <w:rPr>
                <w:rFonts w:ascii="Times New Roman" w:hAnsi="Times New Roman"/>
                <w:b/>
                <w:sz w:val="24"/>
                <w:szCs w:val="24"/>
              </w:rPr>
              <w:t>Название ВУЗа</w:t>
            </w:r>
          </w:p>
        </w:tc>
        <w:tc>
          <w:tcPr>
            <w:tcW w:w="1098" w:type="dxa"/>
            <w:hideMark/>
          </w:tcPr>
          <w:p w:rsidR="00152B1A" w:rsidRPr="00B26D5D" w:rsidRDefault="00152B1A" w:rsidP="00EB0A0E">
            <w:pPr>
              <w:spacing w:after="0" w:line="0" w:lineRule="atLeast"/>
              <w:jc w:val="center"/>
              <w:rPr>
                <w:rFonts w:ascii="Times New Roman" w:hAnsi="Times New Roman"/>
                <w:b/>
                <w:sz w:val="24"/>
                <w:szCs w:val="24"/>
              </w:rPr>
            </w:pPr>
            <w:r w:rsidRPr="00B26D5D">
              <w:rPr>
                <w:rFonts w:ascii="Times New Roman" w:hAnsi="Times New Roman"/>
                <w:b/>
                <w:sz w:val="24"/>
                <w:szCs w:val="24"/>
              </w:rPr>
              <w:t>201</w:t>
            </w:r>
            <w:r w:rsidR="00EB0A0E">
              <w:rPr>
                <w:rFonts w:ascii="Times New Roman" w:hAnsi="Times New Roman"/>
                <w:b/>
                <w:sz w:val="24"/>
                <w:szCs w:val="24"/>
              </w:rPr>
              <w:t>5</w:t>
            </w:r>
            <w:r w:rsidRPr="00B26D5D">
              <w:rPr>
                <w:rFonts w:ascii="Times New Roman" w:hAnsi="Times New Roman"/>
                <w:b/>
                <w:sz w:val="24"/>
                <w:szCs w:val="24"/>
              </w:rPr>
              <w:t>- 201</w:t>
            </w:r>
            <w:r w:rsidR="00EB0A0E">
              <w:rPr>
                <w:rFonts w:ascii="Times New Roman" w:hAnsi="Times New Roman"/>
                <w:b/>
                <w:sz w:val="24"/>
                <w:szCs w:val="24"/>
              </w:rPr>
              <w:t>6</w:t>
            </w:r>
          </w:p>
        </w:tc>
        <w:tc>
          <w:tcPr>
            <w:tcW w:w="1159" w:type="dxa"/>
            <w:hideMark/>
          </w:tcPr>
          <w:p w:rsidR="00152B1A" w:rsidRPr="00B26D5D" w:rsidRDefault="00152B1A" w:rsidP="00EB0A0E">
            <w:pPr>
              <w:spacing w:after="0" w:line="0" w:lineRule="atLeast"/>
              <w:jc w:val="center"/>
              <w:rPr>
                <w:rFonts w:ascii="Times New Roman" w:hAnsi="Times New Roman"/>
                <w:b/>
                <w:sz w:val="24"/>
                <w:szCs w:val="24"/>
              </w:rPr>
            </w:pPr>
            <w:r w:rsidRPr="00B26D5D">
              <w:rPr>
                <w:rFonts w:ascii="Times New Roman" w:hAnsi="Times New Roman"/>
                <w:b/>
                <w:sz w:val="24"/>
                <w:szCs w:val="24"/>
              </w:rPr>
              <w:t>201</w:t>
            </w:r>
            <w:r w:rsidR="00EB0A0E">
              <w:rPr>
                <w:rFonts w:ascii="Times New Roman" w:hAnsi="Times New Roman"/>
                <w:b/>
                <w:sz w:val="24"/>
                <w:szCs w:val="24"/>
              </w:rPr>
              <w:t>6</w:t>
            </w:r>
            <w:r w:rsidRPr="00B26D5D">
              <w:rPr>
                <w:rFonts w:ascii="Times New Roman" w:hAnsi="Times New Roman"/>
                <w:b/>
                <w:sz w:val="24"/>
                <w:szCs w:val="24"/>
              </w:rPr>
              <w:t>- 201</w:t>
            </w:r>
            <w:r w:rsidR="00EB0A0E">
              <w:rPr>
                <w:rFonts w:ascii="Times New Roman" w:hAnsi="Times New Roman"/>
                <w:b/>
                <w:sz w:val="24"/>
                <w:szCs w:val="24"/>
              </w:rPr>
              <w:t>7</w:t>
            </w:r>
          </w:p>
        </w:tc>
        <w:tc>
          <w:tcPr>
            <w:tcW w:w="1038" w:type="dxa"/>
            <w:hideMark/>
          </w:tcPr>
          <w:p w:rsidR="00152B1A" w:rsidRPr="00B26D5D" w:rsidRDefault="00152B1A" w:rsidP="00EB0A0E">
            <w:pPr>
              <w:spacing w:after="0" w:line="0" w:lineRule="atLeast"/>
              <w:jc w:val="center"/>
              <w:rPr>
                <w:rFonts w:ascii="Times New Roman" w:hAnsi="Times New Roman"/>
                <w:b/>
                <w:sz w:val="24"/>
                <w:szCs w:val="24"/>
              </w:rPr>
            </w:pPr>
            <w:r w:rsidRPr="00B26D5D">
              <w:rPr>
                <w:rFonts w:ascii="Times New Roman" w:hAnsi="Times New Roman"/>
                <w:b/>
                <w:sz w:val="24"/>
                <w:szCs w:val="24"/>
              </w:rPr>
              <w:t>201</w:t>
            </w:r>
            <w:r w:rsidR="00EB0A0E">
              <w:rPr>
                <w:rFonts w:ascii="Times New Roman" w:hAnsi="Times New Roman"/>
                <w:b/>
                <w:sz w:val="24"/>
                <w:szCs w:val="24"/>
              </w:rPr>
              <w:t>7</w:t>
            </w:r>
            <w:r w:rsidRPr="00B26D5D">
              <w:rPr>
                <w:rFonts w:ascii="Times New Roman" w:hAnsi="Times New Roman"/>
                <w:b/>
                <w:sz w:val="24"/>
                <w:szCs w:val="24"/>
              </w:rPr>
              <w:t>- 201</w:t>
            </w:r>
            <w:r w:rsidR="00EB0A0E">
              <w:rPr>
                <w:rFonts w:ascii="Times New Roman" w:hAnsi="Times New Roman"/>
                <w:b/>
                <w:sz w:val="24"/>
                <w:szCs w:val="24"/>
              </w:rPr>
              <w:t>8</w:t>
            </w:r>
          </w:p>
        </w:tc>
      </w:tr>
      <w:tr w:rsidR="00152B1A" w:rsidRPr="00FD31C5" w:rsidTr="0018394C">
        <w:trPr>
          <w:trHeight w:val="303"/>
        </w:trPr>
        <w:tc>
          <w:tcPr>
            <w:tcW w:w="471"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1</w:t>
            </w:r>
          </w:p>
        </w:tc>
        <w:tc>
          <w:tcPr>
            <w:tcW w:w="6480"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Казанский федеральный университет</w:t>
            </w:r>
          </w:p>
        </w:tc>
        <w:tc>
          <w:tcPr>
            <w:tcW w:w="109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13</w:t>
            </w:r>
          </w:p>
        </w:tc>
        <w:tc>
          <w:tcPr>
            <w:tcW w:w="1159"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20</w:t>
            </w:r>
          </w:p>
        </w:tc>
        <w:tc>
          <w:tcPr>
            <w:tcW w:w="103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15</w:t>
            </w:r>
          </w:p>
        </w:tc>
      </w:tr>
      <w:tr w:rsidR="00152B1A" w:rsidRPr="00FD31C5" w:rsidTr="0018394C">
        <w:trPr>
          <w:trHeight w:val="549"/>
        </w:trPr>
        <w:tc>
          <w:tcPr>
            <w:tcW w:w="471"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2</w:t>
            </w:r>
          </w:p>
        </w:tc>
        <w:tc>
          <w:tcPr>
            <w:tcW w:w="6480"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Казанский государственный архитектурно-строительный университет</w:t>
            </w:r>
          </w:p>
        </w:tc>
        <w:tc>
          <w:tcPr>
            <w:tcW w:w="109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11</w:t>
            </w:r>
          </w:p>
        </w:tc>
        <w:tc>
          <w:tcPr>
            <w:tcW w:w="1159"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16</w:t>
            </w:r>
          </w:p>
        </w:tc>
        <w:tc>
          <w:tcPr>
            <w:tcW w:w="103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3</w:t>
            </w:r>
          </w:p>
        </w:tc>
      </w:tr>
      <w:tr w:rsidR="00152B1A" w:rsidRPr="00FD31C5" w:rsidTr="0018394C">
        <w:trPr>
          <w:trHeight w:val="274"/>
        </w:trPr>
        <w:tc>
          <w:tcPr>
            <w:tcW w:w="471"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3</w:t>
            </w:r>
          </w:p>
        </w:tc>
        <w:tc>
          <w:tcPr>
            <w:tcW w:w="6480"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Альметьевский государственный нефтяной институт</w:t>
            </w:r>
          </w:p>
        </w:tc>
        <w:tc>
          <w:tcPr>
            <w:tcW w:w="109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3</w:t>
            </w:r>
          </w:p>
        </w:tc>
        <w:tc>
          <w:tcPr>
            <w:tcW w:w="1159"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5</w:t>
            </w:r>
          </w:p>
        </w:tc>
        <w:tc>
          <w:tcPr>
            <w:tcW w:w="103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2</w:t>
            </w:r>
          </w:p>
        </w:tc>
      </w:tr>
      <w:tr w:rsidR="00152B1A" w:rsidRPr="00FD31C5" w:rsidTr="0018394C">
        <w:trPr>
          <w:trHeight w:val="547"/>
        </w:trPr>
        <w:tc>
          <w:tcPr>
            <w:tcW w:w="471"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4</w:t>
            </w:r>
          </w:p>
        </w:tc>
        <w:tc>
          <w:tcPr>
            <w:tcW w:w="6480"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Российский государственный университет нефти и газа им. Губкина</w:t>
            </w:r>
          </w:p>
        </w:tc>
        <w:tc>
          <w:tcPr>
            <w:tcW w:w="109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3</w:t>
            </w:r>
          </w:p>
        </w:tc>
        <w:tc>
          <w:tcPr>
            <w:tcW w:w="1159"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4</w:t>
            </w:r>
          </w:p>
        </w:tc>
        <w:tc>
          <w:tcPr>
            <w:tcW w:w="103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2</w:t>
            </w:r>
          </w:p>
        </w:tc>
      </w:tr>
      <w:tr w:rsidR="00152B1A" w:rsidRPr="00FD31C5" w:rsidTr="0018394C">
        <w:trPr>
          <w:trHeight w:val="257"/>
        </w:trPr>
        <w:tc>
          <w:tcPr>
            <w:tcW w:w="471"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5</w:t>
            </w:r>
          </w:p>
        </w:tc>
        <w:tc>
          <w:tcPr>
            <w:tcW w:w="6480"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Казанский государственный энергетический университет</w:t>
            </w:r>
          </w:p>
        </w:tc>
        <w:tc>
          <w:tcPr>
            <w:tcW w:w="109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4</w:t>
            </w:r>
          </w:p>
        </w:tc>
        <w:tc>
          <w:tcPr>
            <w:tcW w:w="1159"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6</w:t>
            </w:r>
          </w:p>
        </w:tc>
        <w:tc>
          <w:tcPr>
            <w:tcW w:w="103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3</w:t>
            </w:r>
          </w:p>
        </w:tc>
      </w:tr>
      <w:tr w:rsidR="00152B1A" w:rsidRPr="00FD31C5" w:rsidTr="0018394C">
        <w:trPr>
          <w:trHeight w:val="248"/>
        </w:trPr>
        <w:tc>
          <w:tcPr>
            <w:tcW w:w="471"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6</w:t>
            </w:r>
          </w:p>
        </w:tc>
        <w:tc>
          <w:tcPr>
            <w:tcW w:w="6480"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Московский государственный строительный университет</w:t>
            </w:r>
          </w:p>
        </w:tc>
        <w:tc>
          <w:tcPr>
            <w:tcW w:w="109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3</w:t>
            </w:r>
          </w:p>
        </w:tc>
        <w:tc>
          <w:tcPr>
            <w:tcW w:w="1159"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4</w:t>
            </w:r>
          </w:p>
        </w:tc>
        <w:tc>
          <w:tcPr>
            <w:tcW w:w="103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5</w:t>
            </w:r>
          </w:p>
        </w:tc>
      </w:tr>
      <w:tr w:rsidR="00152B1A" w:rsidRPr="00FD31C5" w:rsidTr="0018394C">
        <w:trPr>
          <w:trHeight w:val="535"/>
        </w:trPr>
        <w:tc>
          <w:tcPr>
            <w:tcW w:w="471"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7</w:t>
            </w:r>
          </w:p>
        </w:tc>
        <w:tc>
          <w:tcPr>
            <w:tcW w:w="6480"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Казанский государственный технический университет им. Туполева</w:t>
            </w:r>
          </w:p>
        </w:tc>
        <w:tc>
          <w:tcPr>
            <w:tcW w:w="109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0</w:t>
            </w:r>
          </w:p>
        </w:tc>
        <w:tc>
          <w:tcPr>
            <w:tcW w:w="1159"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1</w:t>
            </w:r>
          </w:p>
        </w:tc>
        <w:tc>
          <w:tcPr>
            <w:tcW w:w="103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2</w:t>
            </w:r>
          </w:p>
        </w:tc>
      </w:tr>
      <w:tr w:rsidR="00152B1A" w:rsidRPr="00FD31C5" w:rsidTr="0018394C">
        <w:trPr>
          <w:trHeight w:val="401"/>
        </w:trPr>
        <w:tc>
          <w:tcPr>
            <w:tcW w:w="471"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8</w:t>
            </w:r>
          </w:p>
        </w:tc>
        <w:tc>
          <w:tcPr>
            <w:tcW w:w="6480"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Московский государственный университет имени Ломоносова</w:t>
            </w:r>
          </w:p>
        </w:tc>
        <w:tc>
          <w:tcPr>
            <w:tcW w:w="109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1</w:t>
            </w:r>
          </w:p>
        </w:tc>
        <w:tc>
          <w:tcPr>
            <w:tcW w:w="1159"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5</w:t>
            </w:r>
          </w:p>
        </w:tc>
        <w:tc>
          <w:tcPr>
            <w:tcW w:w="103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2</w:t>
            </w:r>
          </w:p>
        </w:tc>
      </w:tr>
      <w:tr w:rsidR="00152B1A" w:rsidRPr="00FD31C5" w:rsidTr="0018394C">
        <w:trPr>
          <w:trHeight w:val="523"/>
        </w:trPr>
        <w:tc>
          <w:tcPr>
            <w:tcW w:w="471"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9</w:t>
            </w:r>
          </w:p>
        </w:tc>
        <w:tc>
          <w:tcPr>
            <w:tcW w:w="6480"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Казанский государственный технологический университет им. Кирова</w:t>
            </w:r>
          </w:p>
        </w:tc>
        <w:tc>
          <w:tcPr>
            <w:tcW w:w="109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2</w:t>
            </w:r>
          </w:p>
        </w:tc>
        <w:tc>
          <w:tcPr>
            <w:tcW w:w="1159"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3</w:t>
            </w:r>
          </w:p>
        </w:tc>
        <w:tc>
          <w:tcPr>
            <w:tcW w:w="103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2</w:t>
            </w:r>
          </w:p>
        </w:tc>
      </w:tr>
      <w:tr w:rsidR="00152B1A" w:rsidRPr="00FD31C5" w:rsidTr="0018394C">
        <w:trPr>
          <w:trHeight w:val="247"/>
        </w:trPr>
        <w:tc>
          <w:tcPr>
            <w:tcW w:w="471"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10</w:t>
            </w:r>
          </w:p>
        </w:tc>
        <w:tc>
          <w:tcPr>
            <w:tcW w:w="6480"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Московский физико-технический институт</w:t>
            </w:r>
          </w:p>
        </w:tc>
        <w:tc>
          <w:tcPr>
            <w:tcW w:w="109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1</w:t>
            </w:r>
          </w:p>
        </w:tc>
        <w:tc>
          <w:tcPr>
            <w:tcW w:w="1159"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0</w:t>
            </w:r>
          </w:p>
        </w:tc>
        <w:tc>
          <w:tcPr>
            <w:tcW w:w="103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3</w:t>
            </w:r>
          </w:p>
        </w:tc>
      </w:tr>
    </w:tbl>
    <w:p w:rsidR="00B00218" w:rsidRDefault="00B00218" w:rsidP="00152B1A">
      <w:pPr>
        <w:pStyle w:val="af2"/>
        <w:ind w:firstLine="567"/>
        <w:contextualSpacing/>
        <w:jc w:val="both"/>
        <w:rPr>
          <w:rFonts w:ascii="Times New Roman" w:eastAsiaTheme="minorHAnsi" w:hAnsi="Times New Roman"/>
          <w:b w:val="0"/>
          <w:color w:val="auto"/>
          <w:sz w:val="24"/>
          <w:szCs w:val="24"/>
          <w:lang w:eastAsia="en-US"/>
        </w:rPr>
      </w:pPr>
    </w:p>
    <w:p w:rsidR="00152B1A" w:rsidRPr="00FD31C5" w:rsidRDefault="00152B1A" w:rsidP="00152B1A">
      <w:pPr>
        <w:pStyle w:val="af2"/>
        <w:ind w:firstLine="567"/>
        <w:contextualSpacing/>
        <w:jc w:val="both"/>
        <w:rPr>
          <w:rFonts w:ascii="Times New Roman" w:eastAsiaTheme="minorHAnsi" w:hAnsi="Times New Roman"/>
          <w:b w:val="0"/>
          <w:color w:val="auto"/>
          <w:sz w:val="24"/>
          <w:szCs w:val="24"/>
          <w:lang w:eastAsia="en-US"/>
        </w:rPr>
      </w:pPr>
      <w:r w:rsidRPr="00FD31C5">
        <w:rPr>
          <w:rFonts w:ascii="Times New Roman" w:eastAsiaTheme="minorHAnsi" w:hAnsi="Times New Roman"/>
          <w:b w:val="0"/>
          <w:color w:val="auto"/>
          <w:sz w:val="24"/>
          <w:szCs w:val="24"/>
          <w:lang w:eastAsia="en-US"/>
        </w:rPr>
        <w:t>Таким образом, вся профориентационная работа, проводимая в лицее в рамках реализации муниципальной целевой программы по профессиональной ориентации и профессиональному самоопределению обучающихся образовательных учреждений Бугульминского муниципального района Республики Татарстан на 2015-2018 годы «ОРИЕНТИР», способствовала оптимизации процесса выбора профессии в соответствии с личными интересами обучающихся и потребностями рынка труда.</w:t>
      </w:r>
    </w:p>
    <w:p w:rsidR="00152B1A" w:rsidRPr="00FD31C5" w:rsidRDefault="00152B1A" w:rsidP="00152B1A">
      <w:pPr>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Одной из важнейших задач в этом году стало целенаправленное совершенствование </w:t>
      </w:r>
      <w:r w:rsidRPr="00FD31C5">
        <w:rPr>
          <w:rFonts w:ascii="Times New Roman" w:hAnsi="Times New Roman" w:cs="Times New Roman"/>
          <w:b/>
          <w:sz w:val="24"/>
          <w:szCs w:val="24"/>
        </w:rPr>
        <w:t>ученического самоуправления</w:t>
      </w:r>
      <w:r w:rsidRPr="00FD31C5">
        <w:rPr>
          <w:rFonts w:ascii="Times New Roman" w:hAnsi="Times New Roman" w:cs="Times New Roman"/>
          <w:sz w:val="24"/>
          <w:szCs w:val="24"/>
        </w:rPr>
        <w:t xml:space="preserve"> и формирование лидерских качеств лицеистов. </w:t>
      </w:r>
    </w:p>
    <w:p w:rsidR="00152B1A" w:rsidRPr="00FD31C5" w:rsidRDefault="00152B1A" w:rsidP="00152B1A">
      <w:pPr>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В рамках Российского движения школьников ведется активная деятельность: на II муниципальном слете РДШ лицеистыпополнили ряды Российского движения школьников, победители муниципальных и республиканских конкурсов были награждены грамотами. Лицеисты принимали участие в конкурсах и акциях, проводимых по линии РДШ: Всероссийская акция «Голубь мира», Всероссийский конкурс «РДШ - территория самоуправления», в образовательных и профильных сменах Сэлэт и РДШ, был прослушан ряд </w:t>
      </w:r>
      <w:hyperlink r:id="rId62" w:tgtFrame="_blank" w:history="1">
        <w:r w:rsidRPr="00FD31C5">
          <w:rPr>
            <w:rFonts w:ascii="Times New Roman" w:hAnsi="Times New Roman" w:cs="Times New Roman"/>
            <w:sz w:val="24"/>
            <w:szCs w:val="24"/>
          </w:rPr>
          <w:t>Всероссийских вебинаров для образовательных организаций РДШ</w:t>
        </w:r>
      </w:hyperlink>
      <w:r w:rsidRPr="00FD31C5">
        <w:rPr>
          <w:rFonts w:ascii="Times New Roman" w:hAnsi="Times New Roman" w:cs="Times New Roman"/>
          <w:sz w:val="24"/>
          <w:szCs w:val="24"/>
        </w:rPr>
        <w:t xml:space="preserve">. Пройден II ежегодный мониторинг образовательных организаций, реализующих направления деятельности Общероссийской общественно-государственной детско-юношеской организации «Российское движение школьников». </w:t>
      </w:r>
    </w:p>
    <w:p w:rsidR="00152B1A" w:rsidRPr="00FD31C5" w:rsidRDefault="00152B1A" w:rsidP="00152B1A">
      <w:pPr>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В рамках РДШ и СНТ в лицее продолжает свою деятельность дружина «Содружество», цель которой - помочь каждому ребенку жить интересной жизнью, стать сильным, умным и честным гражданином своей страны. </w:t>
      </w:r>
    </w:p>
    <w:p w:rsidR="00152B1A" w:rsidRPr="00FD31C5" w:rsidRDefault="00152B1A" w:rsidP="00152B1A">
      <w:pPr>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На сегодняшний день  в лицее уже стало традицией проводить такие акции, как «Помоги собраться в школу», «Пятёрочка», «Мы выбираем здоровый образ жизни»,  «Подари добро», «Любимая книга библиотеке», «С Новым годом, лицей!», «Звёздный класс», «Выборы», «День соуправления». </w:t>
      </w:r>
    </w:p>
    <w:p w:rsidR="00152B1A" w:rsidRPr="00FD31C5" w:rsidRDefault="00152B1A" w:rsidP="00152B1A">
      <w:pPr>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В старшем звене набирает темпы волонтерское движение. Старшеклассники реализуют социальные проекты, проводят благотворительные акции, ярмарки. Активисты принимают участие в Весенней неделе добра «Добрый Татарстан. Активную пропаганду ЗОЖ проводят «</w:t>
      </w:r>
      <w:r w:rsidRPr="00FD31C5">
        <w:rPr>
          <w:rFonts w:ascii="Times New Roman" w:hAnsi="Times New Roman" w:cs="Times New Roman"/>
          <w:sz w:val="24"/>
          <w:szCs w:val="24"/>
          <w:lang w:val="en-US"/>
        </w:rPr>
        <w:t>SMS</w:t>
      </w:r>
      <w:r w:rsidRPr="00FD31C5">
        <w:rPr>
          <w:rFonts w:ascii="Times New Roman" w:hAnsi="Times New Roman" w:cs="Times New Roman"/>
          <w:sz w:val="24"/>
          <w:szCs w:val="24"/>
        </w:rPr>
        <w:t xml:space="preserve">»-дети через флешмобы, конкурсы листовок и плакатов, трансляцию видеороликов, выступления агитбригад. </w:t>
      </w:r>
    </w:p>
    <w:p w:rsidR="00152B1A" w:rsidRPr="00FD31C5" w:rsidRDefault="00152B1A" w:rsidP="00152B1A">
      <w:pPr>
        <w:ind w:firstLine="567"/>
        <w:contextualSpacing/>
        <w:jc w:val="both"/>
        <w:rPr>
          <w:rFonts w:ascii="Times New Roman" w:hAnsi="Times New Roman" w:cs="Times New Roman"/>
          <w:sz w:val="24"/>
          <w:szCs w:val="24"/>
        </w:rPr>
      </w:pPr>
      <w:r w:rsidRPr="00B26D5D">
        <w:rPr>
          <w:rFonts w:ascii="Times New Roman" w:hAnsi="Times New Roman" w:cs="Times New Roman"/>
          <w:sz w:val="24"/>
          <w:szCs w:val="24"/>
        </w:rPr>
        <w:t>В</w:t>
      </w:r>
      <w:r w:rsidR="00EB0A0E">
        <w:rPr>
          <w:rFonts w:ascii="Times New Roman" w:hAnsi="Times New Roman" w:cs="Times New Roman"/>
          <w:sz w:val="24"/>
          <w:szCs w:val="24"/>
        </w:rPr>
        <w:t xml:space="preserve"> </w:t>
      </w:r>
      <w:r w:rsidRPr="00FD31C5">
        <w:rPr>
          <w:rFonts w:ascii="Times New Roman" w:hAnsi="Times New Roman" w:cs="Times New Roman"/>
          <w:sz w:val="24"/>
          <w:szCs w:val="24"/>
        </w:rPr>
        <w:t>2017-2018 учебном году начала работать городская школа КВН лиги «Бугульма», по окончании которой лицеисты стали финалистами и продолжают работать в этом направлении.</w:t>
      </w:r>
    </w:p>
    <w:p w:rsidR="00152B1A" w:rsidRPr="00FD31C5" w:rsidRDefault="00152B1A" w:rsidP="00152B1A">
      <w:pPr>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Ученическое самоуправление позволяет ребятам приобрести личный опыт демократических отношений, создаёт условия для социализации личности, развивает у учащихся инициативу, ответственность.</w:t>
      </w:r>
    </w:p>
    <w:p w:rsidR="00152B1A" w:rsidRDefault="00152B1A" w:rsidP="00152B1A">
      <w:pPr>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Об этом говорят результаты участия лицеистов в конкурсах ДОО:</w:t>
      </w:r>
    </w:p>
    <w:p w:rsidR="00FD4B48" w:rsidRPr="00FD31C5" w:rsidRDefault="00FD4B48" w:rsidP="00152B1A">
      <w:pPr>
        <w:ind w:firstLine="708"/>
        <w:contextualSpacing/>
        <w:jc w:val="both"/>
        <w:rPr>
          <w:rFonts w:ascii="Times New Roman" w:hAnsi="Times New Roman" w:cs="Times New Roman"/>
          <w:sz w:val="24"/>
          <w:szCs w:val="24"/>
        </w:rPr>
      </w:pPr>
    </w:p>
    <w:tbl>
      <w:tblPr>
        <w:tblW w:w="10348"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2497"/>
        <w:gridCol w:w="3400"/>
        <w:gridCol w:w="2331"/>
        <w:gridCol w:w="2120"/>
      </w:tblGrid>
      <w:tr w:rsidR="00152B1A" w:rsidRPr="00B26D5D" w:rsidTr="00B26D5D">
        <w:tc>
          <w:tcPr>
            <w:tcW w:w="2497" w:type="dxa"/>
            <w:shd w:val="clear" w:color="auto" w:fill="auto"/>
          </w:tcPr>
          <w:p w:rsidR="00152B1A" w:rsidRPr="00B26D5D" w:rsidRDefault="00152B1A" w:rsidP="0018394C">
            <w:pPr>
              <w:tabs>
                <w:tab w:val="left" w:pos="351"/>
              </w:tabs>
              <w:spacing w:after="0"/>
              <w:jc w:val="center"/>
              <w:rPr>
                <w:rFonts w:ascii="Times New Roman" w:hAnsi="Times New Roman" w:cs="Times New Roman"/>
                <w:b/>
                <w:sz w:val="24"/>
                <w:szCs w:val="24"/>
              </w:rPr>
            </w:pPr>
            <w:r w:rsidRPr="00B26D5D">
              <w:rPr>
                <w:rFonts w:ascii="Times New Roman" w:hAnsi="Times New Roman" w:cs="Times New Roman"/>
                <w:b/>
                <w:sz w:val="24"/>
                <w:szCs w:val="24"/>
              </w:rPr>
              <w:t>ФИО учащегося</w:t>
            </w:r>
          </w:p>
        </w:tc>
        <w:tc>
          <w:tcPr>
            <w:tcW w:w="3400" w:type="dxa"/>
            <w:shd w:val="clear" w:color="auto" w:fill="auto"/>
          </w:tcPr>
          <w:p w:rsidR="00152B1A" w:rsidRPr="00B26D5D" w:rsidRDefault="00152B1A" w:rsidP="0018394C">
            <w:pPr>
              <w:tabs>
                <w:tab w:val="left" w:pos="351"/>
              </w:tabs>
              <w:spacing w:after="0"/>
              <w:jc w:val="center"/>
              <w:rPr>
                <w:rFonts w:ascii="Times New Roman" w:hAnsi="Times New Roman" w:cs="Times New Roman"/>
                <w:b/>
                <w:sz w:val="24"/>
                <w:szCs w:val="24"/>
              </w:rPr>
            </w:pPr>
            <w:r w:rsidRPr="00B26D5D">
              <w:rPr>
                <w:rFonts w:ascii="Times New Roman" w:hAnsi="Times New Roman" w:cs="Times New Roman"/>
                <w:b/>
                <w:sz w:val="24"/>
                <w:szCs w:val="24"/>
              </w:rPr>
              <w:t>Наименование конкурса</w:t>
            </w:r>
          </w:p>
        </w:tc>
        <w:tc>
          <w:tcPr>
            <w:tcW w:w="2331" w:type="dxa"/>
            <w:shd w:val="clear" w:color="auto" w:fill="auto"/>
          </w:tcPr>
          <w:p w:rsidR="00152B1A" w:rsidRPr="00B26D5D" w:rsidRDefault="00152B1A" w:rsidP="0018394C">
            <w:pPr>
              <w:tabs>
                <w:tab w:val="left" w:pos="351"/>
              </w:tabs>
              <w:spacing w:after="0"/>
              <w:jc w:val="center"/>
              <w:rPr>
                <w:rFonts w:ascii="Times New Roman" w:hAnsi="Times New Roman" w:cs="Times New Roman"/>
                <w:b/>
                <w:sz w:val="24"/>
                <w:szCs w:val="24"/>
              </w:rPr>
            </w:pPr>
            <w:r w:rsidRPr="00B26D5D">
              <w:rPr>
                <w:rFonts w:ascii="Times New Roman" w:hAnsi="Times New Roman" w:cs="Times New Roman"/>
                <w:b/>
                <w:sz w:val="24"/>
                <w:szCs w:val="24"/>
              </w:rPr>
              <w:t>Название работы</w:t>
            </w:r>
          </w:p>
        </w:tc>
        <w:tc>
          <w:tcPr>
            <w:tcW w:w="2120" w:type="dxa"/>
            <w:shd w:val="clear" w:color="auto" w:fill="auto"/>
          </w:tcPr>
          <w:p w:rsidR="00152B1A" w:rsidRPr="00B26D5D" w:rsidRDefault="00152B1A" w:rsidP="0018394C">
            <w:pPr>
              <w:tabs>
                <w:tab w:val="left" w:pos="351"/>
              </w:tabs>
              <w:spacing w:after="0"/>
              <w:jc w:val="center"/>
              <w:rPr>
                <w:rFonts w:ascii="Times New Roman" w:hAnsi="Times New Roman" w:cs="Times New Roman"/>
                <w:b/>
                <w:sz w:val="24"/>
                <w:szCs w:val="24"/>
              </w:rPr>
            </w:pPr>
            <w:r w:rsidRPr="00B26D5D">
              <w:rPr>
                <w:rFonts w:ascii="Times New Roman" w:hAnsi="Times New Roman" w:cs="Times New Roman"/>
                <w:b/>
                <w:sz w:val="24"/>
                <w:szCs w:val="24"/>
              </w:rPr>
              <w:t xml:space="preserve">Результат </w:t>
            </w:r>
          </w:p>
        </w:tc>
      </w:tr>
      <w:tr w:rsidR="00152B1A" w:rsidRPr="00FD31C5" w:rsidTr="00B26D5D">
        <w:trPr>
          <w:trHeight w:val="1549"/>
        </w:trPr>
        <w:tc>
          <w:tcPr>
            <w:tcW w:w="2497" w:type="dxa"/>
            <w:shd w:val="clear" w:color="auto" w:fill="auto"/>
          </w:tcPr>
          <w:p w:rsidR="00152B1A" w:rsidRPr="00FD31C5" w:rsidRDefault="00152B1A" w:rsidP="0018394C">
            <w:pPr>
              <w:tabs>
                <w:tab w:val="left" w:pos="351"/>
              </w:tabs>
              <w:spacing w:after="0"/>
              <w:jc w:val="center"/>
              <w:rPr>
                <w:rFonts w:ascii="Times New Roman" w:hAnsi="Times New Roman" w:cs="Times New Roman"/>
                <w:sz w:val="24"/>
                <w:szCs w:val="24"/>
              </w:rPr>
            </w:pPr>
          </w:p>
        </w:tc>
        <w:tc>
          <w:tcPr>
            <w:tcW w:w="3400" w:type="dxa"/>
            <w:shd w:val="clear" w:color="auto" w:fill="auto"/>
          </w:tcPr>
          <w:p w:rsidR="00152B1A" w:rsidRPr="00FD31C5" w:rsidRDefault="00152B1A" w:rsidP="0018394C">
            <w:pPr>
              <w:tabs>
                <w:tab w:val="left" w:pos="351"/>
              </w:tabs>
              <w:spacing w:after="0"/>
              <w:jc w:val="both"/>
              <w:rPr>
                <w:rFonts w:ascii="Times New Roman" w:hAnsi="Times New Roman" w:cs="Times New Roman"/>
                <w:sz w:val="24"/>
                <w:szCs w:val="24"/>
              </w:rPr>
            </w:pPr>
            <w:r w:rsidRPr="00FD31C5">
              <w:rPr>
                <w:rFonts w:ascii="Times New Roman" w:hAnsi="Times New Roman" w:cs="Times New Roman"/>
                <w:sz w:val="24"/>
                <w:szCs w:val="24"/>
              </w:rPr>
              <w:t>Олимпиада научных и студенческих работ в сфере профилактики наркомании и наркопреступности</w:t>
            </w:r>
          </w:p>
        </w:tc>
        <w:tc>
          <w:tcPr>
            <w:tcW w:w="2331" w:type="dxa"/>
            <w:shd w:val="clear" w:color="auto" w:fill="auto"/>
          </w:tcPr>
          <w:p w:rsidR="00152B1A" w:rsidRPr="00FD31C5" w:rsidRDefault="00152B1A" w:rsidP="0018394C">
            <w:pPr>
              <w:tabs>
                <w:tab w:val="left" w:pos="351"/>
              </w:tabs>
              <w:spacing w:after="0"/>
              <w:jc w:val="both"/>
              <w:rPr>
                <w:rFonts w:ascii="Times New Roman" w:hAnsi="Times New Roman" w:cs="Times New Roman"/>
                <w:sz w:val="24"/>
                <w:szCs w:val="24"/>
              </w:rPr>
            </w:pPr>
            <w:r w:rsidRPr="00FD31C5">
              <w:rPr>
                <w:rFonts w:ascii="Times New Roman" w:hAnsi="Times New Roman" w:cs="Times New Roman"/>
                <w:sz w:val="24"/>
                <w:szCs w:val="24"/>
              </w:rPr>
              <w:t>«Сущность и содержание профилактики наркомании и наркопреступности»</w:t>
            </w:r>
          </w:p>
        </w:tc>
        <w:tc>
          <w:tcPr>
            <w:tcW w:w="212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Победитель</w:t>
            </w:r>
          </w:p>
        </w:tc>
      </w:tr>
      <w:tr w:rsidR="00152B1A" w:rsidRPr="00FD31C5" w:rsidTr="00B26D5D">
        <w:tc>
          <w:tcPr>
            <w:tcW w:w="2497"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p>
        </w:tc>
        <w:tc>
          <w:tcPr>
            <w:tcW w:w="340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Республиканский конкурс образовательных технологий по продвижению русской культуры в полиэтнической и поликонфессиональной среде «Золотая осень»</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«Путешествуй по Бугульме с …»</w:t>
            </w:r>
          </w:p>
        </w:tc>
        <w:tc>
          <w:tcPr>
            <w:tcW w:w="212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2 место</w:t>
            </w:r>
          </w:p>
        </w:tc>
      </w:tr>
      <w:tr w:rsidR="00152B1A" w:rsidRPr="00FD31C5" w:rsidTr="00B26D5D">
        <w:tc>
          <w:tcPr>
            <w:tcW w:w="2497"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p>
        </w:tc>
        <w:tc>
          <w:tcPr>
            <w:tcW w:w="340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Республиканский конкурс сочинений «Будущее моей страны – в моих руках»</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«Стоп, коррупция!»</w:t>
            </w:r>
          </w:p>
        </w:tc>
        <w:tc>
          <w:tcPr>
            <w:tcW w:w="212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сертификат участника</w:t>
            </w:r>
          </w:p>
        </w:tc>
      </w:tr>
      <w:tr w:rsidR="00152B1A" w:rsidRPr="00FD31C5" w:rsidTr="00B26D5D">
        <w:tc>
          <w:tcPr>
            <w:tcW w:w="2497"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p>
        </w:tc>
        <w:tc>
          <w:tcPr>
            <w:tcW w:w="340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Республиканский конкурс сочинений «Будущее моей страны – в моих руках»</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«Можно ли победить коррупцию в России?»</w:t>
            </w:r>
          </w:p>
        </w:tc>
        <w:tc>
          <w:tcPr>
            <w:tcW w:w="212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призер</w:t>
            </w:r>
          </w:p>
        </w:tc>
      </w:tr>
      <w:tr w:rsidR="00152B1A" w:rsidRPr="00FD31C5" w:rsidTr="00B26D5D">
        <w:tc>
          <w:tcPr>
            <w:tcW w:w="2497"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p>
        </w:tc>
        <w:tc>
          <w:tcPr>
            <w:tcW w:w="340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Республиканский конкурс творческих работ антикоррупционной направленности «Надо жить честно!»</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«Сохраните руки чистыми!»</w:t>
            </w:r>
          </w:p>
        </w:tc>
        <w:tc>
          <w:tcPr>
            <w:tcW w:w="212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сертификат участника</w:t>
            </w:r>
          </w:p>
        </w:tc>
      </w:tr>
      <w:tr w:rsidR="00152B1A" w:rsidRPr="00FD31C5" w:rsidTr="00B26D5D">
        <w:tc>
          <w:tcPr>
            <w:tcW w:w="2497"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p>
        </w:tc>
        <w:tc>
          <w:tcPr>
            <w:tcW w:w="340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Республиканский детский конкурс фоторабот «Твой взгляд»</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«Первый снег»</w:t>
            </w:r>
          </w:p>
        </w:tc>
        <w:tc>
          <w:tcPr>
            <w:tcW w:w="212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3 место</w:t>
            </w:r>
          </w:p>
        </w:tc>
      </w:tr>
      <w:tr w:rsidR="00152B1A" w:rsidRPr="00FD31C5" w:rsidTr="00B26D5D">
        <w:tc>
          <w:tcPr>
            <w:tcW w:w="2497"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p>
        </w:tc>
        <w:tc>
          <w:tcPr>
            <w:tcW w:w="340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Республиканский детский конкурс фоторабот «Твой взгляд»Всероссийский конкурс творческих работ «родной мой край»</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«Эмоции спорта»</w:t>
            </w:r>
          </w:p>
          <w:p w:rsidR="00152B1A" w:rsidRPr="00FD31C5" w:rsidRDefault="00152B1A" w:rsidP="0018394C">
            <w:pPr>
              <w:tabs>
                <w:tab w:val="left" w:pos="351"/>
              </w:tabs>
              <w:spacing w:after="0"/>
              <w:rPr>
                <w:rFonts w:ascii="Times New Roman" w:hAnsi="Times New Roman" w:cs="Times New Roman"/>
                <w:sz w:val="24"/>
                <w:szCs w:val="24"/>
              </w:rPr>
            </w:pPr>
          </w:p>
          <w:p w:rsidR="00152B1A" w:rsidRPr="00FD31C5" w:rsidRDefault="00152B1A" w:rsidP="0018394C">
            <w:pPr>
              <w:tabs>
                <w:tab w:val="left" w:pos="351"/>
              </w:tabs>
              <w:spacing w:after="0"/>
              <w:rPr>
                <w:rFonts w:ascii="Times New Roman" w:hAnsi="Times New Roman" w:cs="Times New Roman"/>
                <w:sz w:val="24"/>
                <w:szCs w:val="24"/>
              </w:rPr>
            </w:pPr>
          </w:p>
        </w:tc>
        <w:tc>
          <w:tcPr>
            <w:tcW w:w="212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2 место</w:t>
            </w:r>
          </w:p>
          <w:p w:rsidR="00152B1A" w:rsidRPr="00FD31C5" w:rsidRDefault="00152B1A" w:rsidP="0018394C">
            <w:pPr>
              <w:tabs>
                <w:tab w:val="left" w:pos="351"/>
              </w:tabs>
              <w:spacing w:after="0"/>
              <w:rPr>
                <w:rFonts w:ascii="Times New Roman" w:hAnsi="Times New Roman" w:cs="Times New Roman"/>
                <w:sz w:val="24"/>
                <w:szCs w:val="24"/>
              </w:rPr>
            </w:pPr>
          </w:p>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2 место</w:t>
            </w:r>
          </w:p>
        </w:tc>
      </w:tr>
      <w:tr w:rsidR="00152B1A" w:rsidRPr="00FD31C5" w:rsidTr="00B26D5D">
        <w:tc>
          <w:tcPr>
            <w:tcW w:w="2497"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p>
        </w:tc>
        <w:tc>
          <w:tcPr>
            <w:tcW w:w="340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Республиканский детский конкурс фоторабот «Твой взгляд»</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«Счастливые моменты»</w:t>
            </w:r>
          </w:p>
        </w:tc>
        <w:tc>
          <w:tcPr>
            <w:tcW w:w="212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1 место</w:t>
            </w:r>
          </w:p>
        </w:tc>
      </w:tr>
      <w:tr w:rsidR="00152B1A" w:rsidRPr="00FD31C5" w:rsidTr="00B26D5D">
        <w:tc>
          <w:tcPr>
            <w:tcW w:w="2497" w:type="dxa"/>
            <w:shd w:val="clear" w:color="auto" w:fill="auto"/>
          </w:tcPr>
          <w:p w:rsidR="00152B1A" w:rsidRPr="00FD31C5" w:rsidRDefault="00152B1A" w:rsidP="0018394C">
            <w:pPr>
              <w:spacing w:after="0"/>
              <w:rPr>
                <w:rFonts w:ascii="Times New Roman" w:hAnsi="Times New Roman" w:cs="Times New Roman"/>
                <w:sz w:val="24"/>
                <w:szCs w:val="24"/>
              </w:rPr>
            </w:pPr>
          </w:p>
        </w:tc>
        <w:tc>
          <w:tcPr>
            <w:tcW w:w="340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IV Республиканский конкурс «Новогодняя сказка»</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«Новогодняя ночь»</w:t>
            </w:r>
          </w:p>
        </w:tc>
        <w:tc>
          <w:tcPr>
            <w:tcW w:w="2120" w:type="dxa"/>
            <w:shd w:val="clear" w:color="auto" w:fill="auto"/>
          </w:tcPr>
          <w:p w:rsidR="00152B1A" w:rsidRPr="00FD31C5" w:rsidRDefault="00152B1A" w:rsidP="0018394C">
            <w:pPr>
              <w:pStyle w:val="43"/>
              <w:shd w:val="clear" w:color="auto" w:fill="auto"/>
              <w:spacing w:line="240" w:lineRule="auto"/>
              <w:ind w:left="20" w:right="20"/>
              <w:jc w:val="left"/>
              <w:rPr>
                <w:sz w:val="24"/>
                <w:szCs w:val="24"/>
              </w:rPr>
            </w:pPr>
            <w:r w:rsidRPr="00FD31C5">
              <w:rPr>
                <w:sz w:val="24"/>
                <w:szCs w:val="24"/>
              </w:rPr>
              <w:t>грамота за творч.подход</w:t>
            </w:r>
          </w:p>
        </w:tc>
      </w:tr>
      <w:tr w:rsidR="00152B1A" w:rsidRPr="00FD31C5" w:rsidTr="00B26D5D">
        <w:tc>
          <w:tcPr>
            <w:tcW w:w="2497" w:type="dxa"/>
            <w:shd w:val="clear" w:color="auto" w:fill="auto"/>
          </w:tcPr>
          <w:p w:rsidR="00152B1A" w:rsidRPr="00FD31C5" w:rsidRDefault="00152B1A" w:rsidP="0018394C">
            <w:pPr>
              <w:spacing w:after="0"/>
              <w:rPr>
                <w:rFonts w:ascii="Times New Roman" w:hAnsi="Times New Roman" w:cs="Times New Roman"/>
                <w:sz w:val="24"/>
                <w:szCs w:val="24"/>
              </w:rPr>
            </w:pPr>
          </w:p>
        </w:tc>
        <w:tc>
          <w:tcPr>
            <w:tcW w:w="340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IV Республиканский конкурс «Новогодняя сказка»</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«Ангел-крошка»</w:t>
            </w: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грамота за творч.подход</w:t>
            </w:r>
          </w:p>
        </w:tc>
      </w:tr>
      <w:tr w:rsidR="00152B1A" w:rsidRPr="00FD31C5" w:rsidTr="00B26D5D">
        <w:tc>
          <w:tcPr>
            <w:tcW w:w="2497" w:type="dxa"/>
            <w:shd w:val="clear" w:color="auto" w:fill="auto"/>
          </w:tcPr>
          <w:p w:rsidR="00152B1A" w:rsidRPr="00FD31C5" w:rsidRDefault="00152B1A" w:rsidP="0018394C">
            <w:pPr>
              <w:pStyle w:val="43"/>
              <w:spacing w:line="240" w:lineRule="auto"/>
              <w:jc w:val="left"/>
              <w:rPr>
                <w:sz w:val="24"/>
                <w:szCs w:val="24"/>
              </w:rPr>
            </w:pPr>
          </w:p>
        </w:tc>
        <w:tc>
          <w:tcPr>
            <w:tcW w:w="3400" w:type="dxa"/>
            <w:shd w:val="clear" w:color="auto" w:fill="auto"/>
          </w:tcPr>
          <w:p w:rsidR="00152B1A" w:rsidRPr="00FD31C5" w:rsidRDefault="00152B1A" w:rsidP="0018394C">
            <w:pPr>
              <w:widowControl w:val="0"/>
              <w:autoSpaceDE w:val="0"/>
              <w:spacing w:after="0"/>
              <w:rPr>
                <w:rFonts w:ascii="Times New Roman" w:hAnsi="Times New Roman" w:cs="Times New Roman"/>
                <w:sz w:val="24"/>
                <w:szCs w:val="24"/>
              </w:rPr>
            </w:pPr>
            <w:r w:rsidRPr="00FD31C5">
              <w:rPr>
                <w:rFonts w:ascii="Times New Roman" w:hAnsi="Times New Roman" w:cs="Times New Roman"/>
                <w:sz w:val="24"/>
                <w:szCs w:val="24"/>
              </w:rPr>
              <w:t>Зональный этап конкурса-акции «Код успешности моей Отчизны»в рамках республиканского этапа ХХ Международного фестиваля «</w:t>
            </w:r>
            <w:r w:rsidRPr="00FD31C5">
              <w:rPr>
                <w:rFonts w:ascii="Times New Roman" w:hAnsi="Times New Roman" w:cs="Times New Roman"/>
                <w:sz w:val="16"/>
                <w:szCs w:val="16"/>
              </w:rPr>
              <w:t>ДЕТСТВО БЕЗ ГРАНИЦ</w:t>
            </w:r>
            <w:r w:rsidRPr="00FD31C5">
              <w:rPr>
                <w:rFonts w:ascii="Times New Roman" w:hAnsi="Times New Roman" w:cs="Times New Roman"/>
                <w:sz w:val="24"/>
                <w:szCs w:val="24"/>
              </w:rPr>
              <w:t>»</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«Голоса поколений»</w:t>
            </w: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3 место зональный этап</w:t>
            </w:r>
          </w:p>
        </w:tc>
      </w:tr>
      <w:tr w:rsidR="00152B1A" w:rsidRPr="00FD31C5" w:rsidTr="00B26D5D">
        <w:tc>
          <w:tcPr>
            <w:tcW w:w="2497" w:type="dxa"/>
            <w:shd w:val="clear" w:color="auto" w:fill="auto"/>
          </w:tcPr>
          <w:p w:rsidR="00152B1A" w:rsidRPr="00FD31C5" w:rsidRDefault="00152B1A" w:rsidP="0018394C">
            <w:pPr>
              <w:pStyle w:val="43"/>
              <w:spacing w:line="240" w:lineRule="auto"/>
              <w:jc w:val="left"/>
              <w:rPr>
                <w:sz w:val="24"/>
                <w:szCs w:val="24"/>
              </w:rPr>
            </w:pPr>
          </w:p>
        </w:tc>
        <w:tc>
          <w:tcPr>
            <w:tcW w:w="3400" w:type="dxa"/>
            <w:shd w:val="clear" w:color="auto" w:fill="auto"/>
          </w:tcPr>
          <w:p w:rsidR="00152B1A" w:rsidRPr="00FD31C5" w:rsidRDefault="00152B1A" w:rsidP="0018394C">
            <w:pPr>
              <w:widowControl w:val="0"/>
              <w:autoSpaceDE w:val="0"/>
              <w:spacing w:after="0"/>
              <w:rPr>
                <w:rFonts w:ascii="Times New Roman" w:hAnsi="Times New Roman" w:cs="Times New Roman"/>
                <w:sz w:val="24"/>
                <w:szCs w:val="24"/>
              </w:rPr>
            </w:pPr>
            <w:r w:rsidRPr="00FD31C5">
              <w:rPr>
                <w:rFonts w:ascii="Times New Roman" w:hAnsi="Times New Roman" w:cs="Times New Roman"/>
                <w:sz w:val="24"/>
                <w:szCs w:val="24"/>
              </w:rPr>
              <w:t>Зональный этап  конкурса творческих работ «Дорога в космос» в рамках республиканского этапа ХХ Международного фестиваля «</w:t>
            </w:r>
            <w:r w:rsidRPr="00FD31C5">
              <w:rPr>
                <w:rFonts w:ascii="Times New Roman" w:hAnsi="Times New Roman" w:cs="Times New Roman"/>
                <w:sz w:val="16"/>
                <w:szCs w:val="16"/>
              </w:rPr>
              <w:t>ДЕТСТВО БЕЗ ГРАНИЦ</w:t>
            </w:r>
            <w:r w:rsidRPr="00FD31C5">
              <w:rPr>
                <w:rFonts w:ascii="Times New Roman" w:hAnsi="Times New Roman" w:cs="Times New Roman"/>
                <w:sz w:val="24"/>
                <w:szCs w:val="24"/>
              </w:rPr>
              <w:t>»</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«Первый спутник Земли»</w:t>
            </w: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2 место зональный этап</w:t>
            </w:r>
          </w:p>
        </w:tc>
      </w:tr>
      <w:tr w:rsidR="00152B1A" w:rsidRPr="00FD31C5" w:rsidTr="00B26D5D">
        <w:tc>
          <w:tcPr>
            <w:tcW w:w="2497" w:type="dxa"/>
            <w:shd w:val="clear" w:color="auto" w:fill="auto"/>
          </w:tcPr>
          <w:p w:rsidR="00152B1A" w:rsidRPr="00FD31C5" w:rsidRDefault="00152B1A" w:rsidP="0018394C">
            <w:pPr>
              <w:pStyle w:val="43"/>
              <w:spacing w:line="240" w:lineRule="auto"/>
              <w:jc w:val="left"/>
              <w:rPr>
                <w:sz w:val="24"/>
                <w:szCs w:val="24"/>
              </w:rPr>
            </w:pPr>
          </w:p>
        </w:tc>
        <w:tc>
          <w:tcPr>
            <w:tcW w:w="3400" w:type="dxa"/>
            <w:shd w:val="clear" w:color="auto" w:fill="auto"/>
          </w:tcPr>
          <w:p w:rsidR="00152B1A" w:rsidRPr="00FD31C5" w:rsidRDefault="00152B1A" w:rsidP="0018394C">
            <w:pPr>
              <w:widowControl w:val="0"/>
              <w:autoSpaceDE w:val="0"/>
              <w:spacing w:after="0"/>
              <w:rPr>
                <w:rFonts w:ascii="Times New Roman" w:hAnsi="Times New Roman" w:cs="Times New Roman"/>
                <w:sz w:val="24"/>
                <w:szCs w:val="24"/>
              </w:rPr>
            </w:pPr>
            <w:r w:rsidRPr="00FD31C5">
              <w:rPr>
                <w:rFonts w:ascii="Times New Roman" w:hAnsi="Times New Roman" w:cs="Times New Roman"/>
                <w:sz w:val="24"/>
                <w:szCs w:val="24"/>
              </w:rPr>
              <w:t xml:space="preserve">Зональный этап  акции «У природы есть друзья: это мы – и ты, и я» в рамках республиканского этапа ХХ Международного фестиваля </w:t>
            </w:r>
            <w:r w:rsidRPr="00FD31C5">
              <w:rPr>
                <w:rFonts w:ascii="Times New Roman" w:hAnsi="Times New Roman" w:cs="Times New Roman"/>
                <w:sz w:val="16"/>
                <w:szCs w:val="16"/>
              </w:rPr>
              <w:t>«ДЕТСТВО БЕЗ ГРАНИЦ</w:t>
            </w:r>
            <w:r w:rsidRPr="00FD31C5">
              <w:rPr>
                <w:rFonts w:ascii="Times New Roman" w:hAnsi="Times New Roman" w:cs="Times New Roman"/>
                <w:sz w:val="24"/>
                <w:szCs w:val="24"/>
              </w:rPr>
              <w:t>»</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Программа «Доброе утро»</w:t>
            </w: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1 место зональный этап</w:t>
            </w:r>
          </w:p>
        </w:tc>
      </w:tr>
      <w:tr w:rsidR="00152B1A" w:rsidRPr="00FD31C5" w:rsidTr="00B26D5D">
        <w:tc>
          <w:tcPr>
            <w:tcW w:w="2497" w:type="dxa"/>
            <w:shd w:val="clear" w:color="auto" w:fill="auto"/>
          </w:tcPr>
          <w:p w:rsidR="00152B1A" w:rsidRPr="00FD31C5" w:rsidRDefault="00152B1A" w:rsidP="0018394C">
            <w:pPr>
              <w:pStyle w:val="43"/>
              <w:spacing w:line="240" w:lineRule="auto"/>
              <w:jc w:val="left"/>
              <w:rPr>
                <w:sz w:val="24"/>
                <w:szCs w:val="24"/>
              </w:rPr>
            </w:pPr>
            <w:r w:rsidRPr="00FD31C5">
              <w:rPr>
                <w:sz w:val="24"/>
                <w:szCs w:val="24"/>
              </w:rPr>
              <w:t>9Г класс</w:t>
            </w:r>
          </w:p>
        </w:tc>
        <w:tc>
          <w:tcPr>
            <w:tcW w:w="3400" w:type="dxa"/>
            <w:shd w:val="clear" w:color="auto" w:fill="auto"/>
          </w:tcPr>
          <w:p w:rsidR="00152B1A" w:rsidRPr="00FD31C5" w:rsidRDefault="00152B1A" w:rsidP="0018394C">
            <w:pPr>
              <w:widowControl w:val="0"/>
              <w:autoSpaceDE w:val="0"/>
              <w:spacing w:after="0"/>
              <w:rPr>
                <w:rFonts w:ascii="Times New Roman" w:hAnsi="Times New Roman" w:cs="Times New Roman"/>
                <w:sz w:val="24"/>
                <w:szCs w:val="24"/>
              </w:rPr>
            </w:pPr>
            <w:r w:rsidRPr="00FD31C5">
              <w:rPr>
                <w:rFonts w:ascii="Times New Roman" w:hAnsi="Times New Roman" w:cs="Times New Roman"/>
                <w:sz w:val="24"/>
                <w:szCs w:val="24"/>
                <w:lang w:val="en-US"/>
              </w:rPr>
              <w:t>V</w:t>
            </w:r>
            <w:r w:rsidRPr="00FD31C5">
              <w:rPr>
                <w:rFonts w:ascii="Times New Roman" w:hAnsi="Times New Roman" w:cs="Times New Roman"/>
                <w:sz w:val="24"/>
                <w:szCs w:val="24"/>
              </w:rPr>
              <w:t xml:space="preserve"> Юбилейный Международный фестиваль патриотического кино «Защитники Отечества»</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«А зори здесь тихие…»</w:t>
            </w: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победитель</w:t>
            </w:r>
          </w:p>
        </w:tc>
      </w:tr>
      <w:tr w:rsidR="00152B1A" w:rsidRPr="00FD31C5" w:rsidTr="00B26D5D">
        <w:trPr>
          <w:trHeight w:val="841"/>
        </w:trPr>
        <w:tc>
          <w:tcPr>
            <w:tcW w:w="2497" w:type="dxa"/>
            <w:shd w:val="clear" w:color="auto" w:fill="auto"/>
          </w:tcPr>
          <w:p w:rsidR="00152B1A" w:rsidRPr="00FD31C5" w:rsidRDefault="00152B1A" w:rsidP="0018394C">
            <w:pPr>
              <w:pStyle w:val="43"/>
              <w:spacing w:line="240" w:lineRule="auto"/>
              <w:jc w:val="left"/>
              <w:rPr>
                <w:sz w:val="24"/>
                <w:szCs w:val="24"/>
              </w:rPr>
            </w:pPr>
          </w:p>
        </w:tc>
        <w:tc>
          <w:tcPr>
            <w:tcW w:w="3400" w:type="dxa"/>
            <w:shd w:val="clear" w:color="auto" w:fill="auto"/>
          </w:tcPr>
          <w:p w:rsidR="00152B1A" w:rsidRPr="00FD31C5" w:rsidRDefault="00152B1A" w:rsidP="0018394C">
            <w:pPr>
              <w:spacing w:after="0"/>
              <w:ind w:right="-284"/>
              <w:rPr>
                <w:rFonts w:ascii="Times New Roman" w:hAnsi="Times New Roman" w:cs="Times New Roman"/>
                <w:sz w:val="24"/>
                <w:szCs w:val="24"/>
              </w:rPr>
            </w:pPr>
            <w:r w:rsidRPr="00FD31C5">
              <w:rPr>
                <w:rFonts w:ascii="Times New Roman" w:hAnsi="Times New Roman" w:cs="Times New Roman"/>
                <w:sz w:val="24"/>
                <w:szCs w:val="24"/>
              </w:rPr>
              <w:t xml:space="preserve">Всероссийский конкурс молодежных проектовстратегии социально-экономического развития Российской Федерации </w:t>
            </w:r>
            <w:r w:rsidRPr="00FD31C5">
              <w:rPr>
                <w:rFonts w:ascii="Times New Roman" w:hAnsi="Times New Roman" w:cs="Times New Roman"/>
                <w:sz w:val="16"/>
                <w:szCs w:val="16"/>
              </w:rPr>
              <w:t>«ЕСЛИ БЫ Я БЫЛ ПРЕЗИДЕНТОМ</w:t>
            </w:r>
            <w:r w:rsidRPr="00FD31C5">
              <w:rPr>
                <w:rFonts w:ascii="Times New Roman" w:hAnsi="Times New Roman" w:cs="Times New Roman"/>
                <w:sz w:val="24"/>
                <w:szCs w:val="24"/>
              </w:rPr>
              <w:t>»</w:t>
            </w:r>
          </w:p>
        </w:tc>
        <w:tc>
          <w:tcPr>
            <w:tcW w:w="2331" w:type="dxa"/>
            <w:shd w:val="clear" w:color="auto" w:fill="auto"/>
          </w:tcPr>
          <w:p w:rsidR="00152B1A" w:rsidRPr="00FD31C5" w:rsidRDefault="00152B1A" w:rsidP="0018394C">
            <w:pPr>
              <w:spacing w:after="0"/>
              <w:ind w:right="-284"/>
              <w:rPr>
                <w:rFonts w:ascii="Times New Roman" w:hAnsi="Times New Roman" w:cs="Times New Roman"/>
                <w:sz w:val="24"/>
                <w:szCs w:val="24"/>
              </w:rPr>
            </w:pPr>
            <w:r w:rsidRPr="00FD31C5">
              <w:rPr>
                <w:rFonts w:ascii="Times New Roman" w:hAnsi="Times New Roman" w:cs="Times New Roman"/>
                <w:sz w:val="24"/>
                <w:szCs w:val="24"/>
              </w:rPr>
              <w:t>«Если бы я был Президентом – мои три первых указа»</w:t>
            </w: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Финалист</w:t>
            </w:r>
          </w:p>
        </w:tc>
      </w:tr>
      <w:tr w:rsidR="00152B1A" w:rsidRPr="00FD31C5" w:rsidTr="00B26D5D">
        <w:tc>
          <w:tcPr>
            <w:tcW w:w="2497" w:type="dxa"/>
            <w:shd w:val="clear" w:color="auto" w:fill="auto"/>
          </w:tcPr>
          <w:p w:rsidR="00152B1A" w:rsidRPr="00FD31C5" w:rsidRDefault="00152B1A" w:rsidP="0018394C">
            <w:pPr>
              <w:pStyle w:val="43"/>
              <w:spacing w:line="240" w:lineRule="auto"/>
              <w:jc w:val="left"/>
              <w:rPr>
                <w:sz w:val="24"/>
                <w:szCs w:val="24"/>
              </w:rPr>
            </w:pPr>
          </w:p>
        </w:tc>
        <w:tc>
          <w:tcPr>
            <w:tcW w:w="3400" w:type="dxa"/>
            <w:shd w:val="clear" w:color="auto" w:fill="auto"/>
          </w:tcPr>
          <w:p w:rsidR="00152B1A" w:rsidRPr="00FD31C5" w:rsidRDefault="00152B1A" w:rsidP="0018394C">
            <w:pPr>
              <w:spacing w:after="0"/>
              <w:ind w:right="-284"/>
              <w:rPr>
                <w:rFonts w:ascii="Times New Roman" w:hAnsi="Times New Roman" w:cs="Times New Roman"/>
                <w:sz w:val="24"/>
                <w:szCs w:val="24"/>
              </w:rPr>
            </w:pPr>
            <w:r w:rsidRPr="00FD31C5">
              <w:rPr>
                <w:rFonts w:ascii="Times New Roman" w:hAnsi="Times New Roman" w:cs="Times New Roman"/>
                <w:sz w:val="24"/>
                <w:szCs w:val="24"/>
              </w:rPr>
              <w:t>Всероссийский конкурс молодежных проектов стратегии социально-экономического развития Российской Федерации «</w:t>
            </w:r>
            <w:r w:rsidRPr="00FD31C5">
              <w:rPr>
                <w:rFonts w:ascii="Times New Roman" w:hAnsi="Times New Roman" w:cs="Times New Roman"/>
                <w:sz w:val="16"/>
                <w:szCs w:val="16"/>
              </w:rPr>
              <w:t>ЕСЛИ БЫ Я БЫЛ ПРЕЗИДЕНТОМ»</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«Если бы я был Президентом – моя программа»</w:t>
            </w: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Финалист</w:t>
            </w:r>
          </w:p>
        </w:tc>
      </w:tr>
      <w:tr w:rsidR="00152B1A" w:rsidRPr="00FD31C5" w:rsidTr="00B26D5D">
        <w:tc>
          <w:tcPr>
            <w:tcW w:w="2497" w:type="dxa"/>
            <w:shd w:val="clear" w:color="auto" w:fill="auto"/>
          </w:tcPr>
          <w:p w:rsidR="00152B1A" w:rsidRPr="00FD31C5" w:rsidRDefault="00152B1A" w:rsidP="0018394C">
            <w:pPr>
              <w:pStyle w:val="43"/>
              <w:spacing w:line="240" w:lineRule="auto"/>
              <w:jc w:val="left"/>
              <w:rPr>
                <w:sz w:val="24"/>
                <w:szCs w:val="24"/>
              </w:rPr>
            </w:pPr>
          </w:p>
        </w:tc>
        <w:tc>
          <w:tcPr>
            <w:tcW w:w="3400" w:type="dxa"/>
            <w:shd w:val="clear" w:color="auto" w:fill="auto"/>
          </w:tcPr>
          <w:p w:rsidR="00152B1A" w:rsidRPr="00FD31C5" w:rsidRDefault="00152B1A" w:rsidP="0018394C">
            <w:pPr>
              <w:spacing w:after="0"/>
              <w:ind w:right="-284"/>
              <w:rPr>
                <w:rFonts w:ascii="Times New Roman" w:hAnsi="Times New Roman" w:cs="Times New Roman"/>
                <w:sz w:val="24"/>
                <w:szCs w:val="24"/>
              </w:rPr>
            </w:pPr>
            <w:r w:rsidRPr="00FD31C5">
              <w:rPr>
                <w:rFonts w:ascii="Times New Roman" w:hAnsi="Times New Roman" w:cs="Times New Roman"/>
                <w:sz w:val="24"/>
                <w:szCs w:val="24"/>
              </w:rPr>
              <w:t>Всероссийский конкурс молодежных проектов стратегии социально-экономического развития Российской Федерации «</w:t>
            </w:r>
            <w:r w:rsidRPr="00FD31C5">
              <w:rPr>
                <w:rFonts w:ascii="Times New Roman" w:hAnsi="Times New Roman" w:cs="Times New Roman"/>
                <w:sz w:val="16"/>
                <w:szCs w:val="16"/>
              </w:rPr>
              <w:t>ЕСЛИ БЫ Я БЫЛ ПРЕЗИДЕНТОМ»</w:t>
            </w:r>
          </w:p>
        </w:tc>
        <w:tc>
          <w:tcPr>
            <w:tcW w:w="2331" w:type="dxa"/>
            <w:shd w:val="clear" w:color="auto" w:fill="auto"/>
          </w:tcPr>
          <w:p w:rsidR="00152B1A" w:rsidRPr="00FD31C5" w:rsidRDefault="00152B1A" w:rsidP="0018394C">
            <w:pPr>
              <w:spacing w:after="0"/>
              <w:ind w:right="-284"/>
              <w:rPr>
                <w:rFonts w:ascii="Times New Roman" w:hAnsi="Times New Roman" w:cs="Times New Roman"/>
                <w:sz w:val="24"/>
                <w:szCs w:val="24"/>
              </w:rPr>
            </w:pPr>
            <w:r w:rsidRPr="00FD31C5">
              <w:rPr>
                <w:rFonts w:ascii="Times New Roman" w:hAnsi="Times New Roman" w:cs="Times New Roman"/>
                <w:sz w:val="24"/>
                <w:szCs w:val="24"/>
              </w:rPr>
              <w:t xml:space="preserve">«Если бы я был Президентом – мои три первых указа»                                   </w:t>
            </w: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Финалист</w:t>
            </w:r>
          </w:p>
        </w:tc>
      </w:tr>
      <w:tr w:rsidR="00152B1A" w:rsidRPr="00FD31C5" w:rsidTr="00B26D5D">
        <w:tc>
          <w:tcPr>
            <w:tcW w:w="2497" w:type="dxa"/>
            <w:shd w:val="clear" w:color="auto" w:fill="auto"/>
          </w:tcPr>
          <w:p w:rsidR="00152B1A" w:rsidRPr="00FD31C5" w:rsidRDefault="00152B1A" w:rsidP="0018394C">
            <w:pPr>
              <w:pStyle w:val="43"/>
              <w:spacing w:line="240" w:lineRule="auto"/>
              <w:jc w:val="left"/>
              <w:rPr>
                <w:sz w:val="24"/>
                <w:szCs w:val="24"/>
              </w:rPr>
            </w:pPr>
          </w:p>
        </w:tc>
        <w:tc>
          <w:tcPr>
            <w:tcW w:w="3400" w:type="dxa"/>
            <w:shd w:val="clear" w:color="auto" w:fill="auto"/>
          </w:tcPr>
          <w:p w:rsidR="00152B1A" w:rsidRPr="00FD31C5" w:rsidRDefault="00152B1A" w:rsidP="0018394C">
            <w:pPr>
              <w:spacing w:after="0"/>
              <w:ind w:right="-284"/>
              <w:rPr>
                <w:rFonts w:ascii="Times New Roman" w:hAnsi="Times New Roman" w:cs="Times New Roman"/>
                <w:sz w:val="24"/>
                <w:szCs w:val="24"/>
              </w:rPr>
            </w:pPr>
            <w:r w:rsidRPr="00FD31C5">
              <w:rPr>
                <w:rFonts w:ascii="Times New Roman" w:hAnsi="Times New Roman" w:cs="Times New Roman"/>
                <w:sz w:val="24"/>
                <w:szCs w:val="24"/>
              </w:rPr>
              <w:t>VI Республиканский конкурсэкологической социальной рекламы «Город под защитой детства»</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«Лебедь, рак и щука»</w:t>
            </w: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2 место</w:t>
            </w:r>
          </w:p>
        </w:tc>
      </w:tr>
      <w:tr w:rsidR="00152B1A" w:rsidRPr="00FD31C5" w:rsidTr="00B26D5D">
        <w:tc>
          <w:tcPr>
            <w:tcW w:w="2497" w:type="dxa"/>
            <w:shd w:val="clear" w:color="auto" w:fill="auto"/>
          </w:tcPr>
          <w:p w:rsidR="00152B1A" w:rsidRPr="00FD31C5" w:rsidRDefault="00152B1A" w:rsidP="0018394C">
            <w:pPr>
              <w:pStyle w:val="43"/>
              <w:spacing w:line="240" w:lineRule="auto"/>
              <w:jc w:val="left"/>
              <w:rPr>
                <w:sz w:val="24"/>
                <w:szCs w:val="24"/>
              </w:rPr>
            </w:pPr>
          </w:p>
        </w:tc>
        <w:tc>
          <w:tcPr>
            <w:tcW w:w="3400" w:type="dxa"/>
            <w:shd w:val="clear" w:color="auto" w:fill="auto"/>
          </w:tcPr>
          <w:p w:rsidR="00152B1A" w:rsidRPr="00FD31C5" w:rsidRDefault="00152B1A" w:rsidP="0018394C">
            <w:pPr>
              <w:spacing w:after="0"/>
              <w:ind w:right="-284"/>
              <w:rPr>
                <w:rFonts w:ascii="Times New Roman" w:hAnsi="Times New Roman" w:cs="Times New Roman"/>
                <w:sz w:val="24"/>
                <w:szCs w:val="24"/>
              </w:rPr>
            </w:pPr>
            <w:r w:rsidRPr="00FD31C5">
              <w:rPr>
                <w:rFonts w:ascii="Times New Roman" w:hAnsi="Times New Roman" w:cs="Times New Roman"/>
                <w:sz w:val="24"/>
                <w:szCs w:val="24"/>
              </w:rPr>
              <w:t>VI Республиканский конкурсэкологической социальной рекламы «Город под защитой детства»</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«Паровоз»</w:t>
            </w: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Грамота за творч.подход</w:t>
            </w:r>
          </w:p>
        </w:tc>
      </w:tr>
      <w:tr w:rsidR="00152B1A" w:rsidRPr="00FD31C5" w:rsidTr="00B26D5D">
        <w:tc>
          <w:tcPr>
            <w:tcW w:w="2497" w:type="dxa"/>
            <w:shd w:val="clear" w:color="auto" w:fill="auto"/>
          </w:tcPr>
          <w:p w:rsidR="00152B1A" w:rsidRPr="00FD31C5" w:rsidRDefault="00152B1A" w:rsidP="0018394C">
            <w:pPr>
              <w:pStyle w:val="43"/>
              <w:spacing w:line="240" w:lineRule="auto"/>
              <w:jc w:val="left"/>
              <w:rPr>
                <w:sz w:val="24"/>
                <w:szCs w:val="24"/>
              </w:rPr>
            </w:pPr>
          </w:p>
        </w:tc>
        <w:tc>
          <w:tcPr>
            <w:tcW w:w="3400" w:type="dxa"/>
            <w:shd w:val="clear" w:color="auto" w:fill="auto"/>
          </w:tcPr>
          <w:p w:rsidR="00152B1A" w:rsidRPr="00FD31C5" w:rsidRDefault="00152B1A" w:rsidP="0018394C">
            <w:pPr>
              <w:spacing w:after="0"/>
              <w:ind w:right="-284"/>
              <w:rPr>
                <w:rFonts w:ascii="Times New Roman" w:hAnsi="Times New Roman" w:cs="Times New Roman"/>
                <w:sz w:val="24"/>
                <w:szCs w:val="24"/>
              </w:rPr>
            </w:pPr>
            <w:r w:rsidRPr="00FD31C5">
              <w:rPr>
                <w:rFonts w:ascii="Times New Roman" w:hAnsi="Times New Roman" w:cs="Times New Roman"/>
                <w:sz w:val="24"/>
                <w:szCs w:val="24"/>
              </w:rPr>
              <w:t>VI Республиканский конкурсэкологической социальной рекламы «Город под защитой детства»</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«Кучки вне закона»</w:t>
            </w: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1 место</w:t>
            </w:r>
          </w:p>
        </w:tc>
      </w:tr>
      <w:tr w:rsidR="00152B1A" w:rsidRPr="00FD31C5" w:rsidTr="00B26D5D">
        <w:trPr>
          <w:trHeight w:val="1248"/>
        </w:trPr>
        <w:tc>
          <w:tcPr>
            <w:tcW w:w="2497" w:type="dxa"/>
            <w:shd w:val="clear" w:color="auto" w:fill="auto"/>
          </w:tcPr>
          <w:p w:rsidR="00152B1A" w:rsidRPr="00FD31C5" w:rsidRDefault="00152B1A" w:rsidP="0018394C">
            <w:pPr>
              <w:pStyle w:val="43"/>
              <w:spacing w:line="240" w:lineRule="auto"/>
              <w:jc w:val="left"/>
              <w:rPr>
                <w:sz w:val="24"/>
                <w:szCs w:val="24"/>
              </w:rPr>
            </w:pPr>
          </w:p>
        </w:tc>
        <w:tc>
          <w:tcPr>
            <w:tcW w:w="3400" w:type="dxa"/>
            <w:shd w:val="clear" w:color="auto" w:fill="auto"/>
          </w:tcPr>
          <w:p w:rsidR="00152B1A" w:rsidRPr="00FD31C5" w:rsidRDefault="00152B1A" w:rsidP="0018394C">
            <w:pPr>
              <w:spacing w:after="0"/>
              <w:ind w:right="-284"/>
              <w:rPr>
                <w:rFonts w:ascii="Times New Roman" w:hAnsi="Times New Roman" w:cs="Times New Roman"/>
                <w:sz w:val="24"/>
                <w:szCs w:val="24"/>
              </w:rPr>
            </w:pPr>
            <w:r w:rsidRPr="00FD31C5">
              <w:rPr>
                <w:rFonts w:ascii="Times New Roman" w:hAnsi="Times New Roman" w:cs="Times New Roman"/>
                <w:sz w:val="24"/>
                <w:szCs w:val="24"/>
              </w:rPr>
              <w:t>VI Республиканский конкурс экологической социальной рекламы «Город под защитой детства»</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«Дыхание планеты»</w:t>
            </w: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 xml:space="preserve">3 место </w:t>
            </w:r>
          </w:p>
        </w:tc>
      </w:tr>
      <w:tr w:rsidR="00152B1A" w:rsidRPr="00FD31C5" w:rsidTr="00B26D5D">
        <w:tc>
          <w:tcPr>
            <w:tcW w:w="2497" w:type="dxa"/>
            <w:shd w:val="clear" w:color="auto" w:fill="auto"/>
          </w:tcPr>
          <w:p w:rsidR="00152B1A" w:rsidRPr="00FD31C5" w:rsidRDefault="00152B1A" w:rsidP="0018394C">
            <w:pPr>
              <w:pStyle w:val="43"/>
              <w:spacing w:line="240" w:lineRule="auto"/>
              <w:jc w:val="left"/>
              <w:rPr>
                <w:sz w:val="24"/>
                <w:szCs w:val="24"/>
              </w:rPr>
            </w:pPr>
          </w:p>
        </w:tc>
        <w:tc>
          <w:tcPr>
            <w:tcW w:w="3400" w:type="dxa"/>
            <w:shd w:val="clear" w:color="auto" w:fill="auto"/>
          </w:tcPr>
          <w:p w:rsidR="00152B1A" w:rsidRPr="00FD31C5" w:rsidRDefault="00152B1A" w:rsidP="0018394C">
            <w:pPr>
              <w:spacing w:after="0"/>
              <w:ind w:right="-284"/>
              <w:rPr>
                <w:rFonts w:ascii="Times New Roman" w:hAnsi="Times New Roman" w:cs="Times New Roman"/>
                <w:sz w:val="24"/>
                <w:szCs w:val="24"/>
              </w:rPr>
            </w:pPr>
            <w:r w:rsidRPr="00FD31C5">
              <w:rPr>
                <w:rFonts w:ascii="Times New Roman" w:hAnsi="Times New Roman" w:cs="Times New Roman"/>
                <w:sz w:val="24"/>
                <w:szCs w:val="24"/>
              </w:rPr>
              <w:t>Республиканский фестиваль «Большие семейные игры» - «ГТО-всей семьей»</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Призеры</w:t>
            </w:r>
          </w:p>
        </w:tc>
      </w:tr>
      <w:tr w:rsidR="00152B1A" w:rsidRPr="00FD31C5" w:rsidTr="00B26D5D">
        <w:tc>
          <w:tcPr>
            <w:tcW w:w="2497" w:type="dxa"/>
            <w:shd w:val="clear" w:color="auto" w:fill="auto"/>
          </w:tcPr>
          <w:p w:rsidR="00152B1A" w:rsidRPr="00FD31C5" w:rsidRDefault="00152B1A" w:rsidP="0018394C">
            <w:pPr>
              <w:pStyle w:val="43"/>
              <w:spacing w:line="240" w:lineRule="auto"/>
              <w:jc w:val="left"/>
              <w:rPr>
                <w:sz w:val="24"/>
                <w:szCs w:val="24"/>
              </w:rPr>
            </w:pPr>
            <w:r w:rsidRPr="00FD31C5">
              <w:rPr>
                <w:sz w:val="24"/>
                <w:szCs w:val="24"/>
              </w:rPr>
              <w:t>Агитбригада «Содружество»</w:t>
            </w:r>
          </w:p>
        </w:tc>
        <w:tc>
          <w:tcPr>
            <w:tcW w:w="3400" w:type="dxa"/>
            <w:shd w:val="clear" w:color="auto" w:fill="auto"/>
          </w:tcPr>
          <w:p w:rsidR="00152B1A" w:rsidRPr="00FD31C5" w:rsidRDefault="00152B1A" w:rsidP="0018394C">
            <w:pPr>
              <w:spacing w:after="0"/>
              <w:ind w:right="-284"/>
              <w:rPr>
                <w:rFonts w:ascii="Times New Roman" w:hAnsi="Times New Roman" w:cs="Times New Roman"/>
                <w:sz w:val="24"/>
                <w:szCs w:val="24"/>
              </w:rPr>
            </w:pPr>
            <w:r w:rsidRPr="00FD31C5">
              <w:rPr>
                <w:rFonts w:ascii="Times New Roman" w:hAnsi="Times New Roman" w:cs="Times New Roman"/>
                <w:sz w:val="24"/>
                <w:szCs w:val="24"/>
              </w:rPr>
              <w:t>Республиканский фестиваль по профилактике асоциальных явлений «Свежий ветер»</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видеоролик</w:t>
            </w: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победитель</w:t>
            </w:r>
          </w:p>
        </w:tc>
      </w:tr>
    </w:tbl>
    <w:p w:rsidR="00152B1A" w:rsidRPr="00FD31C5" w:rsidRDefault="00152B1A" w:rsidP="00152B1A">
      <w:pPr>
        <w:spacing w:after="0" w:line="240" w:lineRule="auto"/>
        <w:jc w:val="both"/>
        <w:rPr>
          <w:rFonts w:ascii="Times New Roman" w:hAnsi="Times New Roman" w:cs="Times New Roman"/>
          <w:sz w:val="24"/>
          <w:szCs w:val="24"/>
        </w:rPr>
      </w:pPr>
    </w:p>
    <w:p w:rsidR="00152B1A" w:rsidRPr="00FD31C5" w:rsidRDefault="00152B1A" w:rsidP="00152B1A">
      <w:pPr>
        <w:spacing w:after="0" w:line="240" w:lineRule="auto"/>
        <w:ind w:firstLine="708"/>
        <w:jc w:val="both"/>
        <w:rPr>
          <w:rFonts w:ascii="Times New Roman" w:hAnsi="Times New Roman" w:cs="Times New Roman"/>
          <w:b/>
          <w:sz w:val="24"/>
          <w:szCs w:val="24"/>
        </w:rPr>
      </w:pPr>
      <w:r w:rsidRPr="00FD31C5">
        <w:rPr>
          <w:rFonts w:ascii="Times New Roman" w:hAnsi="Times New Roman" w:cs="Times New Roman"/>
          <w:sz w:val="24"/>
          <w:szCs w:val="24"/>
        </w:rPr>
        <w:t xml:space="preserve">Ведущую роль в организации свободного времени обучающихся выполняет система </w:t>
      </w:r>
      <w:r w:rsidRPr="00FD31C5">
        <w:rPr>
          <w:rFonts w:ascii="Times New Roman" w:hAnsi="Times New Roman" w:cs="Times New Roman"/>
          <w:b/>
          <w:sz w:val="24"/>
          <w:szCs w:val="24"/>
        </w:rPr>
        <w:t xml:space="preserve">дополнительного образования. </w:t>
      </w:r>
    </w:p>
    <w:p w:rsidR="00152B1A" w:rsidRPr="00FD31C5" w:rsidRDefault="00152B1A" w:rsidP="00152B1A">
      <w:pPr>
        <w:pStyle w:val="a9"/>
        <w:ind w:firstLine="708"/>
        <w:jc w:val="both"/>
        <w:rPr>
          <w:rFonts w:ascii="Times New Roman" w:hAnsi="Times New Roman"/>
          <w:sz w:val="24"/>
          <w:szCs w:val="24"/>
        </w:rPr>
      </w:pPr>
      <w:r w:rsidRPr="00FD31C5">
        <w:rPr>
          <w:rFonts w:ascii="Times New Roman" w:hAnsi="Times New Roman"/>
          <w:sz w:val="24"/>
          <w:szCs w:val="24"/>
        </w:rPr>
        <w:t>В лицее работают  82  кружка по нескольким направлениям: техническому, естественно-научному, физкультурно-спортивному, художественному, туристско-краеведческому, социально-педагогическому, что способствует созданию индивидуальной образовательной среды для каждого обучающегося, удовлетворяет его потребности в приобретении знаний, умений, навыков, развивает  мотивацию к учебно-познавательной деятельности, дает возможность для практической деятельности ребенка.</w:t>
      </w:r>
    </w:p>
    <w:p w:rsidR="00152B1A" w:rsidRPr="00FD31C5" w:rsidRDefault="00152B1A" w:rsidP="00152B1A">
      <w:pPr>
        <w:pStyle w:val="a9"/>
        <w:ind w:firstLine="708"/>
        <w:jc w:val="both"/>
        <w:rPr>
          <w:rFonts w:ascii="Times New Roman" w:hAnsi="Times New Roman"/>
          <w:sz w:val="24"/>
          <w:szCs w:val="24"/>
        </w:rPr>
      </w:pPr>
      <w:r w:rsidRPr="00FD31C5">
        <w:rPr>
          <w:rFonts w:ascii="Times New Roman" w:hAnsi="Times New Roman"/>
          <w:sz w:val="24"/>
          <w:szCs w:val="24"/>
        </w:rPr>
        <w:t>Среди 1228 обучающихся лицея 960 (79,7%) учеников занято кружковой деятельностью в лицее, 750 человек – в кружках учреждений дополнительного образования города, что составляет 62,5% от общего числа. Из числа детей, состоящих на внутришкольном учете (7 человек), кружковой деятельностью охвачено  60%.</w:t>
      </w:r>
    </w:p>
    <w:p w:rsidR="00152B1A" w:rsidRPr="00FD31C5" w:rsidRDefault="00152B1A" w:rsidP="00152B1A">
      <w:pPr>
        <w:pStyle w:val="a9"/>
        <w:jc w:val="both"/>
        <w:rPr>
          <w:rFonts w:ascii="Times New Roman" w:hAnsi="Times New Roman"/>
          <w:sz w:val="24"/>
          <w:szCs w:val="24"/>
        </w:rPr>
      </w:pPr>
      <w:r w:rsidRPr="00FD31C5">
        <w:rPr>
          <w:rFonts w:ascii="Times New Roman" w:hAnsi="Times New Roman"/>
        </w:rPr>
        <w:tab/>
      </w:r>
      <w:r w:rsidRPr="00FD31C5">
        <w:rPr>
          <w:rFonts w:ascii="Times New Roman" w:hAnsi="Times New Roman"/>
          <w:sz w:val="24"/>
          <w:szCs w:val="24"/>
        </w:rPr>
        <w:t>Педагоги, руководители объединений дополнительного образования, стремятся создать комфортные условия для интеллектуального и эстетического развития личности. Решению задач эстетического воспитания служат занятия в вокальных и хореографических кружках под руководством педагогов дополнительного образования</w:t>
      </w:r>
      <w:r w:rsidR="00EB0A0E">
        <w:rPr>
          <w:rFonts w:ascii="Times New Roman" w:hAnsi="Times New Roman"/>
          <w:sz w:val="24"/>
          <w:szCs w:val="24"/>
        </w:rPr>
        <w:t>.</w:t>
      </w:r>
    </w:p>
    <w:p w:rsidR="00152B1A" w:rsidRPr="00FD31C5" w:rsidRDefault="00152B1A" w:rsidP="00152B1A">
      <w:pPr>
        <w:spacing w:after="0" w:line="240" w:lineRule="auto"/>
        <w:ind w:firstLine="708"/>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Школа предоставляет широкий выбор направлений видов внеурочной деятельности. Внеурочная деятельность организуется по направлениям развития личности: духовно-нравственному, общекультурному, спортивно-оздоровительному, социальному, общеинтеллектуальному. Содержание внеурочной деятельности складывалось из пожеланий родителей и детей (выявление запросов родителей и интересов детей).   В школе составлена программа внеурочной деятельности, которая представлена различными формами работы: кружковая деятельность, экскурсии, походы, праздники, конкурсы и соревнования и др.</w:t>
      </w:r>
    </w:p>
    <w:p w:rsidR="00152B1A" w:rsidRPr="00FD31C5" w:rsidRDefault="00152B1A" w:rsidP="00152B1A">
      <w:pPr>
        <w:spacing w:after="0" w:line="240" w:lineRule="auto"/>
        <w:ind w:firstLine="708"/>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xml:space="preserve">В лицее сложился достаточно квалифицированный </w:t>
      </w:r>
      <w:r w:rsidRPr="00FD31C5">
        <w:rPr>
          <w:rFonts w:ascii="Times New Roman" w:eastAsia="Times New Roman" w:hAnsi="Times New Roman" w:cs="Times New Roman"/>
          <w:b/>
          <w:sz w:val="24"/>
          <w:szCs w:val="24"/>
        </w:rPr>
        <w:t>творческий коллектив классных руководителей</w:t>
      </w:r>
      <w:r w:rsidRPr="00FD31C5">
        <w:rPr>
          <w:rFonts w:ascii="Times New Roman" w:eastAsia="Times New Roman" w:hAnsi="Times New Roman" w:cs="Times New Roman"/>
          <w:sz w:val="24"/>
          <w:szCs w:val="24"/>
        </w:rPr>
        <w:t xml:space="preserve">, деятельность которого, осуществлялась на основе педагогического анализа, </w:t>
      </w:r>
      <w:r w:rsidRPr="00FD31C5">
        <w:rPr>
          <w:rFonts w:ascii="Times New Roman" w:eastAsia="Times New Roman" w:hAnsi="Times New Roman" w:cs="Times New Roman"/>
          <w:color w:val="17365D" w:themeColor="text2" w:themeShade="BF"/>
          <w:sz w:val="24"/>
          <w:szCs w:val="24"/>
        </w:rPr>
        <w:t xml:space="preserve">планирования  </w:t>
      </w:r>
      <w:r w:rsidRPr="00FD31C5">
        <w:rPr>
          <w:rFonts w:ascii="Times New Roman" w:eastAsia="Times New Roman" w:hAnsi="Times New Roman" w:cs="Times New Roman"/>
          <w:sz w:val="24"/>
          <w:szCs w:val="24"/>
        </w:rPr>
        <w:t>работы как на текущий период, так и на перспективу в соответствии с требованиями ФГОС ООО. Целью методического объединения классных руководителей в 2017-2018  уч.году  являлось совершенствование и повышение эффективности учебно - воспитательной работы через повышение  мастерства классных руководителей, которые делились опытом своей работы как на муниципальном и зональном, так и на республиканском уровне. Это лауреат Республиканского этапа Всероссийского конкурса «Воспитать человека» в 6номинации «педагог-психолог)</w:t>
      </w:r>
      <w:r w:rsidR="00EB0A0E">
        <w:rPr>
          <w:rFonts w:ascii="Times New Roman" w:eastAsia="Times New Roman" w:hAnsi="Times New Roman" w:cs="Times New Roman"/>
          <w:sz w:val="24"/>
          <w:szCs w:val="24"/>
        </w:rPr>
        <w:t>,</w:t>
      </w:r>
      <w:r w:rsidRPr="00FD31C5">
        <w:rPr>
          <w:rFonts w:ascii="Times New Roman" w:eastAsia="Times New Roman" w:hAnsi="Times New Roman" w:cs="Times New Roman"/>
          <w:sz w:val="24"/>
          <w:szCs w:val="24"/>
        </w:rPr>
        <w:t xml:space="preserve"> призер</w:t>
      </w:r>
      <w:r w:rsidR="00EB0A0E">
        <w:rPr>
          <w:rFonts w:ascii="Times New Roman" w:eastAsia="Times New Roman" w:hAnsi="Times New Roman" w:cs="Times New Roman"/>
          <w:sz w:val="24"/>
          <w:szCs w:val="24"/>
        </w:rPr>
        <w:t xml:space="preserve"> </w:t>
      </w:r>
      <w:r w:rsidRPr="00FD31C5">
        <w:rPr>
          <w:rFonts w:ascii="Times New Roman" w:eastAsia="Times New Roman" w:hAnsi="Times New Roman" w:cs="Times New Roman"/>
          <w:sz w:val="24"/>
          <w:szCs w:val="24"/>
        </w:rPr>
        <w:t xml:space="preserve">Всероссийского конкурса «Мастер-класс педагога: Современное воспитание молодого поколения», диплом </w:t>
      </w:r>
      <w:r w:rsidRPr="00FD31C5">
        <w:rPr>
          <w:rFonts w:ascii="Times New Roman" w:eastAsia="Times New Roman" w:hAnsi="Times New Roman" w:cs="Times New Roman"/>
          <w:sz w:val="24"/>
          <w:szCs w:val="24"/>
          <w:lang w:val="en-US"/>
        </w:rPr>
        <w:t>II</w:t>
      </w:r>
      <w:r w:rsidRPr="00FD31C5">
        <w:rPr>
          <w:rFonts w:ascii="Times New Roman" w:eastAsia="Times New Roman" w:hAnsi="Times New Roman" w:cs="Times New Roman"/>
          <w:sz w:val="24"/>
          <w:szCs w:val="24"/>
        </w:rPr>
        <w:t xml:space="preserve"> степени, республиканский фестиваль образовательных технологий по продвижению русской культуры в полиэтнической и поликонфессиональной среде «Золотая осень») и победитель муниципального этапа  Республиканского конкурса «Классный руководитель». В течение учебного года проводились заседания МО классных руководителей, на которых  рассматривались конкретные проблемы развития воспитания: вопросы содержания, вопросы методики и технологии воспитательного процесса, вопросы социального воспитания, вопросы организации деятельности классного руководителя с детьми «группы риска», родителями обучающихся и т.д.</w:t>
      </w:r>
    </w:p>
    <w:p w:rsidR="00152B1A" w:rsidRPr="00FD31C5" w:rsidRDefault="00152B1A" w:rsidP="00152B1A">
      <w:pPr>
        <w:spacing w:after="0" w:line="240" w:lineRule="auto"/>
        <w:ind w:firstLine="708"/>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Основными критериями результативности работы классных руководителей стали:</w:t>
      </w:r>
    </w:p>
    <w:p w:rsidR="00152B1A" w:rsidRPr="00FD31C5" w:rsidRDefault="00152B1A" w:rsidP="000E10BD">
      <w:pPr>
        <w:pStyle w:val="a7"/>
        <w:numPr>
          <w:ilvl w:val="0"/>
          <w:numId w:val="35"/>
        </w:numPr>
        <w:spacing w:after="0" w:line="240" w:lineRule="auto"/>
        <w:jc w:val="both"/>
        <w:rPr>
          <w:rFonts w:ascii="Times New Roman" w:hAnsi="Times New Roman"/>
          <w:sz w:val="24"/>
          <w:szCs w:val="24"/>
        </w:rPr>
      </w:pPr>
      <w:r w:rsidRPr="00FD31C5">
        <w:rPr>
          <w:rFonts w:ascii="Times New Roman" w:hAnsi="Times New Roman"/>
          <w:sz w:val="24"/>
          <w:szCs w:val="24"/>
        </w:rPr>
        <w:t>содействие самостоятельной творческой деятельности и активности учащихся;</w:t>
      </w:r>
    </w:p>
    <w:p w:rsidR="00152B1A" w:rsidRPr="00FD31C5" w:rsidRDefault="00152B1A" w:rsidP="000E10BD">
      <w:pPr>
        <w:pStyle w:val="a7"/>
        <w:numPr>
          <w:ilvl w:val="0"/>
          <w:numId w:val="35"/>
        </w:numPr>
        <w:spacing w:after="0" w:line="240" w:lineRule="auto"/>
        <w:jc w:val="both"/>
        <w:rPr>
          <w:rFonts w:ascii="Times New Roman" w:hAnsi="Times New Roman"/>
          <w:sz w:val="24"/>
          <w:szCs w:val="24"/>
        </w:rPr>
      </w:pPr>
      <w:r w:rsidRPr="00FD31C5">
        <w:rPr>
          <w:rFonts w:ascii="Times New Roman" w:hAnsi="Times New Roman"/>
          <w:sz w:val="24"/>
          <w:szCs w:val="24"/>
        </w:rPr>
        <w:t>повышение удовлетворенности родителей и учеников работой лицея;</w:t>
      </w:r>
    </w:p>
    <w:p w:rsidR="00152B1A" w:rsidRPr="00FD31C5" w:rsidRDefault="00152B1A" w:rsidP="000E10BD">
      <w:pPr>
        <w:pStyle w:val="a7"/>
        <w:numPr>
          <w:ilvl w:val="0"/>
          <w:numId w:val="35"/>
        </w:numPr>
        <w:spacing w:after="0" w:line="240" w:lineRule="auto"/>
        <w:jc w:val="both"/>
        <w:rPr>
          <w:rFonts w:ascii="Times New Roman" w:hAnsi="Times New Roman"/>
          <w:sz w:val="24"/>
          <w:szCs w:val="24"/>
        </w:rPr>
      </w:pPr>
      <w:r w:rsidRPr="00FD31C5">
        <w:rPr>
          <w:rFonts w:ascii="Times New Roman" w:hAnsi="Times New Roman"/>
          <w:sz w:val="24"/>
          <w:szCs w:val="24"/>
        </w:rPr>
        <w:t>уменьшение правонарушений в результате  правильно выстроенной работы профилактической работы с детьми и семьями.</w:t>
      </w:r>
    </w:p>
    <w:p w:rsidR="00152B1A" w:rsidRPr="00FD31C5" w:rsidRDefault="00152B1A" w:rsidP="00152B1A">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Воспитательный процесс осуществлялся на основе диагностики, коррекции деятельности, на отборе и реализации наиболее действенных форм  воспитательного воздействия, одной из которых  стала организация досуга детей через их участие в КТД. Рейтинговая оценка внеучебной деятельности и воспитанности лицеиста показала, что средний балл составил 13,9 баллов из 20.</w:t>
      </w:r>
    </w:p>
    <w:p w:rsidR="00152B1A" w:rsidRPr="00FD31C5" w:rsidRDefault="00152B1A" w:rsidP="00152B1A">
      <w:pPr>
        <w:spacing w:after="0" w:line="240" w:lineRule="auto"/>
        <w:jc w:val="both"/>
        <w:rPr>
          <w:rFonts w:ascii="Times New Roman" w:hAnsi="Times New Roman" w:cs="Times New Roman"/>
          <w:color w:val="FF0000"/>
          <w:sz w:val="24"/>
          <w:szCs w:val="24"/>
        </w:rPr>
      </w:pPr>
      <w:r w:rsidRPr="00FD31C5">
        <w:rPr>
          <w:rFonts w:ascii="Times New Roman" w:hAnsi="Times New Roman" w:cs="Times New Roman"/>
          <w:noProof/>
        </w:rPr>
        <w:drawing>
          <wp:anchor distT="0" distB="0" distL="114300" distR="114300" simplePos="0" relativeHeight="251659776" behindDoc="0" locked="0" layoutInCell="1" allowOverlap="1">
            <wp:simplePos x="0" y="0"/>
            <wp:positionH relativeFrom="column">
              <wp:posOffset>-3810</wp:posOffset>
            </wp:positionH>
            <wp:positionV relativeFrom="paragraph">
              <wp:posOffset>234315</wp:posOffset>
            </wp:positionV>
            <wp:extent cx="5940425" cy="2231770"/>
            <wp:effectExtent l="0" t="0" r="3175" b="16510"/>
            <wp:wrapThrough wrapText="bothSides">
              <wp:wrapPolygon edited="0">
                <wp:start x="0" y="0"/>
                <wp:lineTo x="0" y="21575"/>
                <wp:lineTo x="21542" y="21575"/>
                <wp:lineTo x="21542" y="0"/>
                <wp:lineTo x="0" y="0"/>
              </wp:wrapPolygon>
            </wp:wrapThrough>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anchor>
        </w:drawing>
      </w:r>
    </w:p>
    <w:p w:rsidR="00152B1A" w:rsidRPr="00FD31C5" w:rsidRDefault="00152B1A" w:rsidP="00152B1A">
      <w:pPr>
        <w:ind w:firstLine="709"/>
        <w:contextualSpacing/>
        <w:jc w:val="both"/>
        <w:rPr>
          <w:rFonts w:ascii="Times New Roman" w:hAnsi="Times New Roman" w:cs="Times New Roman"/>
        </w:rPr>
      </w:pPr>
      <w:r w:rsidRPr="00FD31C5">
        <w:rPr>
          <w:rFonts w:ascii="Times New Roman" w:hAnsi="Times New Roman" w:cs="Times New Roman"/>
          <w:b/>
          <w:sz w:val="24"/>
          <w:szCs w:val="24"/>
        </w:rPr>
        <w:t>Внутришкольный контроль</w:t>
      </w:r>
      <w:r w:rsidRPr="00FD31C5">
        <w:rPr>
          <w:rFonts w:ascii="Times New Roman" w:hAnsi="Times New Roman" w:cs="Times New Roman"/>
          <w:sz w:val="24"/>
          <w:szCs w:val="24"/>
        </w:rPr>
        <w:t xml:space="preserve"> ВР был направлен на выявление качества работы педагога, стимулирование его профессионального роста, оказание практической помощи и осуществлялся через посещение внеклассных мероприятий, классных часов, родительских собраний, проверку и анализ документации классных руководителей. Изучение деятельности классных руководителей и развития классных коллективов показало, что педагоги активно используют информационно-коммуникативные технологии, шоу-технологии и ресурсы сети Интернет.</w:t>
      </w:r>
    </w:p>
    <w:p w:rsidR="00152B1A" w:rsidRPr="00FD31C5" w:rsidRDefault="00152B1A" w:rsidP="00152B1A">
      <w:pPr>
        <w:ind w:firstLine="709"/>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Запланированный  ежемесячный тематический контроль способствовал повышению качества результативности профориентационной работы, воспитанию гражданско-патриотических качеств личности учащихся, оказанию психолого-педагогической помощи детям «группы риска»,  взаимодействию классного руководителя с родителями и внешкольными учреждениями. </w:t>
      </w:r>
    </w:p>
    <w:p w:rsidR="00152B1A" w:rsidRPr="00FD31C5" w:rsidRDefault="00152B1A" w:rsidP="00152B1A">
      <w:pPr>
        <w:ind w:firstLine="709"/>
        <w:contextualSpacing/>
        <w:jc w:val="both"/>
        <w:rPr>
          <w:rFonts w:ascii="Times New Roman" w:hAnsi="Times New Roman" w:cs="Times New Roman"/>
          <w:sz w:val="24"/>
          <w:szCs w:val="24"/>
        </w:rPr>
      </w:pPr>
      <w:r w:rsidRPr="00FD31C5">
        <w:rPr>
          <w:rFonts w:ascii="Times New Roman" w:hAnsi="Times New Roman" w:cs="Times New Roman"/>
          <w:sz w:val="24"/>
          <w:szCs w:val="24"/>
        </w:rPr>
        <w:t>На основании вышеизложенного анализа необходимо отметить, что в целом поставленные задачи воспитательной работы в 2017-2018 учебном году можно считать решенными, цель достигнута. Однако классным руководителям, социально-психологической службе лицея следует усилить работу по предупреждению правонарушений, преступлений среди несовершеннолетних.</w:t>
      </w:r>
    </w:p>
    <w:p w:rsidR="00FD4B48" w:rsidRDefault="00FD4B48" w:rsidP="00152B1A">
      <w:pPr>
        <w:ind w:firstLine="709"/>
        <w:contextualSpacing/>
        <w:jc w:val="both"/>
        <w:rPr>
          <w:rFonts w:ascii="Times New Roman" w:hAnsi="Times New Roman" w:cs="Times New Roman"/>
          <w:sz w:val="24"/>
          <w:szCs w:val="24"/>
        </w:rPr>
      </w:pPr>
    </w:p>
    <w:sectPr w:rsidR="00FD4B48" w:rsidSect="006A5046">
      <w:footerReference w:type="even" r:id="rId64"/>
      <w:footerReference w:type="default" r:id="rId65"/>
      <w:pgSz w:w="11906" w:h="16838"/>
      <w:pgMar w:top="720" w:right="720" w:bottom="72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F58" w:rsidRDefault="000C0F58">
      <w:pPr>
        <w:spacing w:after="0" w:line="240" w:lineRule="auto"/>
      </w:pPr>
      <w:r>
        <w:separator/>
      </w:r>
    </w:p>
  </w:endnote>
  <w:endnote w:type="continuationSeparator" w:id="0">
    <w:p w:rsidR="000C0F58" w:rsidRDefault="000C0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panose1 w:val="00000000000000000000"/>
    <w:charset w:val="00"/>
    <w:family w:val="auto"/>
    <w:notTrueType/>
    <w:pitch w:val="variable"/>
    <w:sig w:usb0="00000003" w:usb1="00000000" w:usb2="00000000" w:usb3="00000000" w:csb0="00000001" w:csb1="00000000"/>
  </w:font>
  <w:font w:name="StandardPoster">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671B" w:rsidRDefault="00B8671B" w:rsidP="002D3721">
    <w:pPr>
      <w:pStyle w:val="ad"/>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Pr>
        <w:rStyle w:val="afb"/>
        <w:noProof/>
      </w:rPr>
      <w:t>2</w:t>
    </w:r>
    <w:r>
      <w:rPr>
        <w:rStyle w:val="afb"/>
      </w:rPr>
      <w:fldChar w:fldCharType="end"/>
    </w:r>
  </w:p>
  <w:p w:rsidR="00B8671B" w:rsidRDefault="00B8671B" w:rsidP="002D3721">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4700660"/>
      <w:docPartObj>
        <w:docPartGallery w:val="Page Numbers (Bottom of Page)"/>
        <w:docPartUnique/>
      </w:docPartObj>
    </w:sdtPr>
    <w:sdtEndPr/>
    <w:sdtContent>
      <w:p w:rsidR="00B8671B" w:rsidRDefault="00B8671B">
        <w:pPr>
          <w:pStyle w:val="ad"/>
          <w:jc w:val="center"/>
        </w:pPr>
        <w:r>
          <w:rPr>
            <w:noProof/>
          </w:rPr>
          <w:fldChar w:fldCharType="begin"/>
        </w:r>
        <w:r>
          <w:rPr>
            <w:noProof/>
          </w:rPr>
          <w:instrText>PAGE   \* MERGEFORMAT</w:instrText>
        </w:r>
        <w:r>
          <w:rPr>
            <w:noProof/>
          </w:rPr>
          <w:fldChar w:fldCharType="separate"/>
        </w:r>
        <w:r w:rsidR="000C0F58">
          <w:rPr>
            <w:noProof/>
          </w:rPr>
          <w:t>1</w:t>
        </w:r>
        <w:r>
          <w:rPr>
            <w:noProof/>
          </w:rPr>
          <w:fldChar w:fldCharType="end"/>
        </w:r>
      </w:p>
    </w:sdtContent>
  </w:sdt>
  <w:p w:rsidR="00B8671B" w:rsidRDefault="00B8671B" w:rsidP="0023292C">
    <w:pPr>
      <w:pStyle w:val="ad"/>
      <w:ind w:left="72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671B" w:rsidRDefault="00B8671B" w:rsidP="00C2446A">
    <w:pPr>
      <w:pStyle w:val="ad"/>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4</w:t>
    </w:r>
    <w:r>
      <w:rPr>
        <w:rStyle w:val="afb"/>
      </w:rPr>
      <w:fldChar w:fldCharType="end"/>
    </w:r>
  </w:p>
  <w:p w:rsidR="00B8671B" w:rsidRDefault="00B8671B">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6775111"/>
      <w:docPartObj>
        <w:docPartGallery w:val="Page Numbers (Bottom of Page)"/>
        <w:docPartUnique/>
      </w:docPartObj>
    </w:sdtPr>
    <w:sdtEndPr/>
    <w:sdtContent>
      <w:p w:rsidR="00B8671B" w:rsidRDefault="00B8671B">
        <w:pPr>
          <w:pStyle w:val="ad"/>
          <w:jc w:val="center"/>
        </w:pPr>
        <w:r>
          <w:rPr>
            <w:noProof/>
          </w:rPr>
          <w:fldChar w:fldCharType="begin"/>
        </w:r>
        <w:r>
          <w:rPr>
            <w:noProof/>
          </w:rPr>
          <w:instrText>PAGE   \* MERGEFORMAT</w:instrText>
        </w:r>
        <w:r>
          <w:rPr>
            <w:noProof/>
          </w:rPr>
          <w:fldChar w:fldCharType="separate"/>
        </w:r>
        <w:r w:rsidR="001626D2">
          <w:rPr>
            <w:noProof/>
          </w:rPr>
          <w:t>62</w:t>
        </w:r>
        <w:r>
          <w:rPr>
            <w:noProof/>
          </w:rPr>
          <w:fldChar w:fldCharType="end"/>
        </w:r>
      </w:p>
    </w:sdtContent>
  </w:sdt>
  <w:p w:rsidR="00B8671B" w:rsidRDefault="00B8671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F58" w:rsidRDefault="000C0F58">
      <w:pPr>
        <w:spacing w:after="0" w:line="240" w:lineRule="auto"/>
      </w:pPr>
      <w:r>
        <w:separator/>
      </w:r>
    </w:p>
  </w:footnote>
  <w:footnote w:type="continuationSeparator" w:id="0">
    <w:p w:rsidR="000C0F58" w:rsidRDefault="000C0F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B4741"/>
    <w:multiLevelType w:val="hybridMultilevel"/>
    <w:tmpl w:val="AB5EA9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05C69E3"/>
    <w:multiLevelType w:val="hybridMultilevel"/>
    <w:tmpl w:val="0D500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7050A3"/>
    <w:multiLevelType w:val="hybridMultilevel"/>
    <w:tmpl w:val="7B32D0C0"/>
    <w:lvl w:ilvl="0" w:tplc="04190005">
      <w:start w:val="1"/>
      <w:numFmt w:val="bullet"/>
      <w:lvlText w:val=""/>
      <w:lvlJc w:val="left"/>
      <w:pPr>
        <w:tabs>
          <w:tab w:val="num" w:pos="1800"/>
        </w:tabs>
        <w:ind w:left="1800" w:hanging="360"/>
      </w:pPr>
      <w:rPr>
        <w:rFonts w:ascii="Wingdings" w:hAnsi="Wingdings" w:cs="Wingdings"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start w:val="1"/>
      <w:numFmt w:val="bullet"/>
      <w:lvlText w:val=""/>
      <w:lvlJc w:val="left"/>
      <w:pPr>
        <w:tabs>
          <w:tab w:val="num" w:pos="3240"/>
        </w:tabs>
        <w:ind w:left="3240" w:hanging="360"/>
      </w:pPr>
      <w:rPr>
        <w:rFonts w:ascii="Wingdings" w:hAnsi="Wingdings" w:cs="Wingdings" w:hint="default"/>
      </w:rPr>
    </w:lvl>
    <w:lvl w:ilvl="3" w:tplc="04190001">
      <w:start w:val="1"/>
      <w:numFmt w:val="bullet"/>
      <w:lvlText w:val=""/>
      <w:lvlJc w:val="left"/>
      <w:pPr>
        <w:tabs>
          <w:tab w:val="num" w:pos="3960"/>
        </w:tabs>
        <w:ind w:left="3960" w:hanging="360"/>
      </w:pPr>
      <w:rPr>
        <w:rFonts w:ascii="Symbol" w:hAnsi="Symbol" w:cs="Symbol" w:hint="default"/>
      </w:rPr>
    </w:lvl>
    <w:lvl w:ilvl="4" w:tplc="04190003">
      <w:start w:val="1"/>
      <w:numFmt w:val="bullet"/>
      <w:lvlText w:val="o"/>
      <w:lvlJc w:val="left"/>
      <w:pPr>
        <w:tabs>
          <w:tab w:val="num" w:pos="4680"/>
        </w:tabs>
        <w:ind w:left="4680" w:hanging="360"/>
      </w:pPr>
      <w:rPr>
        <w:rFonts w:ascii="Courier New" w:hAnsi="Courier New" w:cs="Courier New" w:hint="default"/>
      </w:rPr>
    </w:lvl>
    <w:lvl w:ilvl="5" w:tplc="04190005">
      <w:start w:val="1"/>
      <w:numFmt w:val="bullet"/>
      <w:lvlText w:val=""/>
      <w:lvlJc w:val="left"/>
      <w:pPr>
        <w:tabs>
          <w:tab w:val="num" w:pos="5400"/>
        </w:tabs>
        <w:ind w:left="5400" w:hanging="360"/>
      </w:pPr>
      <w:rPr>
        <w:rFonts w:ascii="Wingdings" w:hAnsi="Wingdings" w:cs="Wingdings" w:hint="default"/>
      </w:rPr>
    </w:lvl>
    <w:lvl w:ilvl="6" w:tplc="04190001">
      <w:start w:val="1"/>
      <w:numFmt w:val="bullet"/>
      <w:lvlText w:val=""/>
      <w:lvlJc w:val="left"/>
      <w:pPr>
        <w:tabs>
          <w:tab w:val="num" w:pos="6120"/>
        </w:tabs>
        <w:ind w:left="6120" w:hanging="360"/>
      </w:pPr>
      <w:rPr>
        <w:rFonts w:ascii="Symbol" w:hAnsi="Symbol" w:cs="Symbol" w:hint="default"/>
      </w:rPr>
    </w:lvl>
    <w:lvl w:ilvl="7" w:tplc="04190003">
      <w:start w:val="1"/>
      <w:numFmt w:val="bullet"/>
      <w:lvlText w:val="o"/>
      <w:lvlJc w:val="left"/>
      <w:pPr>
        <w:tabs>
          <w:tab w:val="num" w:pos="6840"/>
        </w:tabs>
        <w:ind w:left="6840" w:hanging="360"/>
      </w:pPr>
      <w:rPr>
        <w:rFonts w:ascii="Courier New" w:hAnsi="Courier New" w:cs="Courier New" w:hint="default"/>
      </w:rPr>
    </w:lvl>
    <w:lvl w:ilvl="8" w:tplc="04190005">
      <w:start w:val="1"/>
      <w:numFmt w:val="bullet"/>
      <w:lvlText w:val=""/>
      <w:lvlJc w:val="left"/>
      <w:pPr>
        <w:tabs>
          <w:tab w:val="num" w:pos="7560"/>
        </w:tabs>
        <w:ind w:left="7560" w:hanging="360"/>
      </w:pPr>
      <w:rPr>
        <w:rFonts w:ascii="Wingdings" w:hAnsi="Wingdings" w:cs="Wingdings" w:hint="default"/>
      </w:rPr>
    </w:lvl>
  </w:abstractNum>
  <w:abstractNum w:abstractNumId="3" w15:restartNumberingAfterBreak="0">
    <w:nsid w:val="01DC06C7"/>
    <w:multiLevelType w:val="hybridMultilevel"/>
    <w:tmpl w:val="780CF3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2646354"/>
    <w:multiLevelType w:val="hybridMultilevel"/>
    <w:tmpl w:val="B6CC1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2D3102A"/>
    <w:multiLevelType w:val="hybridMultilevel"/>
    <w:tmpl w:val="816A5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F9159A"/>
    <w:multiLevelType w:val="hybridMultilevel"/>
    <w:tmpl w:val="808E6C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5652D2F"/>
    <w:multiLevelType w:val="hybridMultilevel"/>
    <w:tmpl w:val="25581E2E"/>
    <w:lvl w:ilvl="0" w:tplc="FED26D16">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7E742A"/>
    <w:multiLevelType w:val="hybridMultilevel"/>
    <w:tmpl w:val="7F66EA64"/>
    <w:lvl w:ilvl="0" w:tplc="FED26D16">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7CA0C20"/>
    <w:multiLevelType w:val="hybridMultilevel"/>
    <w:tmpl w:val="91249DEE"/>
    <w:lvl w:ilvl="0" w:tplc="040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7CA718D"/>
    <w:multiLevelType w:val="hybridMultilevel"/>
    <w:tmpl w:val="626E88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92B6B65"/>
    <w:multiLevelType w:val="hybridMultilevel"/>
    <w:tmpl w:val="AE9E86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C107298"/>
    <w:multiLevelType w:val="hybridMultilevel"/>
    <w:tmpl w:val="7B32A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C5677DC"/>
    <w:multiLevelType w:val="hybridMultilevel"/>
    <w:tmpl w:val="9CE45750"/>
    <w:lvl w:ilvl="0" w:tplc="D4E278A4">
      <w:start w:val="1"/>
      <w:numFmt w:val="decimal"/>
      <w:lvlText w:val="%1)"/>
      <w:lvlJc w:val="left"/>
      <w:pPr>
        <w:ind w:left="775" w:hanging="360"/>
      </w:pPr>
      <w:rPr>
        <w:rFonts w:ascii="Calibri" w:hAnsi="Calibri" w:hint="default"/>
        <w:i/>
        <w:sz w:val="22"/>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14" w15:restartNumberingAfterBreak="0">
    <w:nsid w:val="0D692D6C"/>
    <w:multiLevelType w:val="hybridMultilevel"/>
    <w:tmpl w:val="FA24C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D6F1D6C"/>
    <w:multiLevelType w:val="hybridMultilevel"/>
    <w:tmpl w:val="049060E0"/>
    <w:lvl w:ilvl="0" w:tplc="0419000F">
      <w:start w:val="1"/>
      <w:numFmt w:val="decimal"/>
      <w:lvlText w:val="%1."/>
      <w:lvlJc w:val="left"/>
      <w:pPr>
        <w:ind w:left="1553" w:hanging="360"/>
      </w:pPr>
    </w:lvl>
    <w:lvl w:ilvl="1" w:tplc="04190019" w:tentative="1">
      <w:start w:val="1"/>
      <w:numFmt w:val="lowerLetter"/>
      <w:lvlText w:val="%2."/>
      <w:lvlJc w:val="left"/>
      <w:pPr>
        <w:ind w:left="2273" w:hanging="360"/>
      </w:pPr>
    </w:lvl>
    <w:lvl w:ilvl="2" w:tplc="0419001B" w:tentative="1">
      <w:start w:val="1"/>
      <w:numFmt w:val="lowerRoman"/>
      <w:lvlText w:val="%3."/>
      <w:lvlJc w:val="right"/>
      <w:pPr>
        <w:ind w:left="2993" w:hanging="180"/>
      </w:pPr>
    </w:lvl>
    <w:lvl w:ilvl="3" w:tplc="0419000F" w:tentative="1">
      <w:start w:val="1"/>
      <w:numFmt w:val="decimal"/>
      <w:lvlText w:val="%4."/>
      <w:lvlJc w:val="left"/>
      <w:pPr>
        <w:ind w:left="3713" w:hanging="360"/>
      </w:pPr>
    </w:lvl>
    <w:lvl w:ilvl="4" w:tplc="04190019" w:tentative="1">
      <w:start w:val="1"/>
      <w:numFmt w:val="lowerLetter"/>
      <w:lvlText w:val="%5."/>
      <w:lvlJc w:val="left"/>
      <w:pPr>
        <w:ind w:left="4433" w:hanging="360"/>
      </w:pPr>
    </w:lvl>
    <w:lvl w:ilvl="5" w:tplc="0419001B" w:tentative="1">
      <w:start w:val="1"/>
      <w:numFmt w:val="lowerRoman"/>
      <w:lvlText w:val="%6."/>
      <w:lvlJc w:val="right"/>
      <w:pPr>
        <w:ind w:left="5153" w:hanging="180"/>
      </w:pPr>
    </w:lvl>
    <w:lvl w:ilvl="6" w:tplc="0419000F" w:tentative="1">
      <w:start w:val="1"/>
      <w:numFmt w:val="decimal"/>
      <w:lvlText w:val="%7."/>
      <w:lvlJc w:val="left"/>
      <w:pPr>
        <w:ind w:left="5873" w:hanging="360"/>
      </w:pPr>
    </w:lvl>
    <w:lvl w:ilvl="7" w:tplc="04190019" w:tentative="1">
      <w:start w:val="1"/>
      <w:numFmt w:val="lowerLetter"/>
      <w:lvlText w:val="%8."/>
      <w:lvlJc w:val="left"/>
      <w:pPr>
        <w:ind w:left="6593" w:hanging="360"/>
      </w:pPr>
    </w:lvl>
    <w:lvl w:ilvl="8" w:tplc="0419001B" w:tentative="1">
      <w:start w:val="1"/>
      <w:numFmt w:val="lowerRoman"/>
      <w:lvlText w:val="%9."/>
      <w:lvlJc w:val="right"/>
      <w:pPr>
        <w:ind w:left="7313" w:hanging="180"/>
      </w:pPr>
    </w:lvl>
  </w:abstractNum>
  <w:abstractNum w:abstractNumId="16" w15:restartNumberingAfterBreak="0">
    <w:nsid w:val="0E8F36EA"/>
    <w:multiLevelType w:val="hybridMultilevel"/>
    <w:tmpl w:val="FD58D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1B73B31"/>
    <w:multiLevelType w:val="hybridMultilevel"/>
    <w:tmpl w:val="170463AA"/>
    <w:lvl w:ilvl="0" w:tplc="5A2CBD70">
      <w:start w:val="1"/>
      <w:numFmt w:val="decimal"/>
      <w:lvlText w:val="%1)"/>
      <w:lvlJc w:val="left"/>
      <w:pPr>
        <w:ind w:left="360" w:hanging="360"/>
      </w:pPr>
      <w:rPr>
        <w:rFonts w:eastAsiaTheme="minorHAnsi"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11E81567"/>
    <w:multiLevelType w:val="hybridMultilevel"/>
    <w:tmpl w:val="7ABCE2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1E828EF"/>
    <w:multiLevelType w:val="hybridMultilevel"/>
    <w:tmpl w:val="0B68ED3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12033839"/>
    <w:multiLevelType w:val="hybridMultilevel"/>
    <w:tmpl w:val="43600E6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26F4E08"/>
    <w:multiLevelType w:val="hybridMultilevel"/>
    <w:tmpl w:val="DBC0159E"/>
    <w:lvl w:ilvl="0" w:tplc="FED26D16">
      <w:start w:val="1"/>
      <w:numFmt w:val="bullet"/>
      <w:lvlText w:val=""/>
      <w:lvlJc w:val="left"/>
      <w:pPr>
        <w:tabs>
          <w:tab w:val="num" w:pos="1080"/>
        </w:tabs>
        <w:ind w:left="1080" w:hanging="360"/>
      </w:pPr>
      <w:rPr>
        <w:rFonts w:ascii="Symbol" w:hAnsi="Symbol" w:hint="default"/>
      </w:rPr>
    </w:lvl>
    <w:lvl w:ilvl="1" w:tplc="878A4742">
      <w:start w:val="1"/>
      <w:numFmt w:val="decimal"/>
      <w:lvlText w:val="%2."/>
      <w:lvlJc w:val="left"/>
      <w:pPr>
        <w:tabs>
          <w:tab w:val="num" w:pos="1440"/>
        </w:tabs>
        <w:ind w:left="1440" w:hanging="360"/>
      </w:pPr>
      <w:rPr>
        <w:b w:val="0"/>
      </w:rPr>
    </w:lvl>
    <w:lvl w:ilvl="2" w:tplc="A732A86E">
      <w:start w:val="4"/>
      <w:numFmt w:val="decimal"/>
      <w:lvlText w:val="%3"/>
      <w:lvlJc w:val="left"/>
      <w:pPr>
        <w:ind w:left="2160" w:hanging="360"/>
      </w:pPr>
      <w:rPr>
        <w:rFonts w:hint="default"/>
        <w:sz w:val="22"/>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33B0452"/>
    <w:multiLevelType w:val="hybridMultilevel"/>
    <w:tmpl w:val="DA800DE2"/>
    <w:lvl w:ilvl="0" w:tplc="040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3C21E8E"/>
    <w:multiLevelType w:val="hybridMultilevel"/>
    <w:tmpl w:val="1458FBAC"/>
    <w:lvl w:ilvl="0" w:tplc="5FACD176">
      <w:start w:val="1"/>
      <w:numFmt w:val="decimal"/>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24" w15:restartNumberingAfterBreak="0">
    <w:nsid w:val="158C43EC"/>
    <w:multiLevelType w:val="hybridMultilevel"/>
    <w:tmpl w:val="737854A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16074639"/>
    <w:multiLevelType w:val="hybridMultilevel"/>
    <w:tmpl w:val="F864B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95743E2"/>
    <w:multiLevelType w:val="hybridMultilevel"/>
    <w:tmpl w:val="14DA4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ABD760A"/>
    <w:multiLevelType w:val="hybridMultilevel"/>
    <w:tmpl w:val="7DCEE0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AC53E22"/>
    <w:multiLevelType w:val="hybridMultilevel"/>
    <w:tmpl w:val="34948D16"/>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B7E5CCC"/>
    <w:multiLevelType w:val="hybridMultilevel"/>
    <w:tmpl w:val="7B32A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C0642CA"/>
    <w:multiLevelType w:val="hybridMultilevel"/>
    <w:tmpl w:val="1570B698"/>
    <w:lvl w:ilvl="0" w:tplc="0419000D">
      <w:start w:val="1"/>
      <w:numFmt w:val="bullet"/>
      <w:lvlText w:val=""/>
      <w:lvlJc w:val="left"/>
      <w:pPr>
        <w:ind w:left="1980" w:hanging="360"/>
      </w:pPr>
      <w:rPr>
        <w:rFonts w:ascii="Wingdings" w:hAnsi="Wingdings"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31" w15:restartNumberingAfterBreak="0">
    <w:nsid w:val="1C0E7808"/>
    <w:multiLevelType w:val="hybridMultilevel"/>
    <w:tmpl w:val="2C08A166"/>
    <w:lvl w:ilvl="0" w:tplc="58E6D25C">
      <w:start w:val="1"/>
      <w:numFmt w:val="bullet"/>
      <w:lvlText w:val="•"/>
      <w:lvlJc w:val="left"/>
      <w:pPr>
        <w:tabs>
          <w:tab w:val="num" w:pos="720"/>
        </w:tabs>
        <w:ind w:left="720" w:hanging="360"/>
      </w:pPr>
      <w:rPr>
        <w:rFonts w:ascii="Times New Roman" w:hAnsi="Times New Roman" w:hint="default"/>
      </w:rPr>
    </w:lvl>
    <w:lvl w:ilvl="1" w:tplc="91C6BC78">
      <w:start w:val="1"/>
      <w:numFmt w:val="bullet"/>
      <w:lvlText w:val="•"/>
      <w:lvlJc w:val="left"/>
      <w:pPr>
        <w:tabs>
          <w:tab w:val="num" w:pos="1440"/>
        </w:tabs>
        <w:ind w:left="1440" w:hanging="360"/>
      </w:pPr>
      <w:rPr>
        <w:rFonts w:ascii="Times New Roman" w:hAnsi="Times New Roman" w:hint="default"/>
      </w:rPr>
    </w:lvl>
    <w:lvl w:ilvl="2" w:tplc="C76AB55C" w:tentative="1">
      <w:start w:val="1"/>
      <w:numFmt w:val="bullet"/>
      <w:lvlText w:val="•"/>
      <w:lvlJc w:val="left"/>
      <w:pPr>
        <w:tabs>
          <w:tab w:val="num" w:pos="2160"/>
        </w:tabs>
        <w:ind w:left="2160" w:hanging="360"/>
      </w:pPr>
      <w:rPr>
        <w:rFonts w:ascii="Times New Roman" w:hAnsi="Times New Roman" w:hint="default"/>
      </w:rPr>
    </w:lvl>
    <w:lvl w:ilvl="3" w:tplc="2C761084" w:tentative="1">
      <w:start w:val="1"/>
      <w:numFmt w:val="bullet"/>
      <w:lvlText w:val="•"/>
      <w:lvlJc w:val="left"/>
      <w:pPr>
        <w:tabs>
          <w:tab w:val="num" w:pos="2880"/>
        </w:tabs>
        <w:ind w:left="2880" w:hanging="360"/>
      </w:pPr>
      <w:rPr>
        <w:rFonts w:ascii="Times New Roman" w:hAnsi="Times New Roman" w:hint="default"/>
      </w:rPr>
    </w:lvl>
    <w:lvl w:ilvl="4" w:tplc="D3306224" w:tentative="1">
      <w:start w:val="1"/>
      <w:numFmt w:val="bullet"/>
      <w:lvlText w:val="•"/>
      <w:lvlJc w:val="left"/>
      <w:pPr>
        <w:tabs>
          <w:tab w:val="num" w:pos="3600"/>
        </w:tabs>
        <w:ind w:left="3600" w:hanging="360"/>
      </w:pPr>
      <w:rPr>
        <w:rFonts w:ascii="Times New Roman" w:hAnsi="Times New Roman" w:hint="default"/>
      </w:rPr>
    </w:lvl>
    <w:lvl w:ilvl="5" w:tplc="9EE8B56C" w:tentative="1">
      <w:start w:val="1"/>
      <w:numFmt w:val="bullet"/>
      <w:lvlText w:val="•"/>
      <w:lvlJc w:val="left"/>
      <w:pPr>
        <w:tabs>
          <w:tab w:val="num" w:pos="4320"/>
        </w:tabs>
        <w:ind w:left="4320" w:hanging="360"/>
      </w:pPr>
      <w:rPr>
        <w:rFonts w:ascii="Times New Roman" w:hAnsi="Times New Roman" w:hint="default"/>
      </w:rPr>
    </w:lvl>
    <w:lvl w:ilvl="6" w:tplc="80E076D0" w:tentative="1">
      <w:start w:val="1"/>
      <w:numFmt w:val="bullet"/>
      <w:lvlText w:val="•"/>
      <w:lvlJc w:val="left"/>
      <w:pPr>
        <w:tabs>
          <w:tab w:val="num" w:pos="5040"/>
        </w:tabs>
        <w:ind w:left="5040" w:hanging="360"/>
      </w:pPr>
      <w:rPr>
        <w:rFonts w:ascii="Times New Roman" w:hAnsi="Times New Roman" w:hint="default"/>
      </w:rPr>
    </w:lvl>
    <w:lvl w:ilvl="7" w:tplc="95101412" w:tentative="1">
      <w:start w:val="1"/>
      <w:numFmt w:val="bullet"/>
      <w:lvlText w:val="•"/>
      <w:lvlJc w:val="left"/>
      <w:pPr>
        <w:tabs>
          <w:tab w:val="num" w:pos="5760"/>
        </w:tabs>
        <w:ind w:left="5760" w:hanging="360"/>
      </w:pPr>
      <w:rPr>
        <w:rFonts w:ascii="Times New Roman" w:hAnsi="Times New Roman" w:hint="default"/>
      </w:rPr>
    </w:lvl>
    <w:lvl w:ilvl="8" w:tplc="6038DA3E"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1D3352D3"/>
    <w:multiLevelType w:val="hybridMultilevel"/>
    <w:tmpl w:val="4A1226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E7D518E"/>
    <w:multiLevelType w:val="hybridMultilevel"/>
    <w:tmpl w:val="0F2085C0"/>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4" w15:restartNumberingAfterBreak="0">
    <w:nsid w:val="20807505"/>
    <w:multiLevelType w:val="hybridMultilevel"/>
    <w:tmpl w:val="0BBEDA4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11A2A0F"/>
    <w:multiLevelType w:val="hybridMultilevel"/>
    <w:tmpl w:val="884ADF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1480A05"/>
    <w:multiLevelType w:val="hybridMultilevel"/>
    <w:tmpl w:val="0F5A6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1B60AB3"/>
    <w:multiLevelType w:val="hybridMultilevel"/>
    <w:tmpl w:val="61BE159E"/>
    <w:lvl w:ilvl="0" w:tplc="0419000F">
      <w:start w:val="1"/>
      <w:numFmt w:val="decimal"/>
      <w:lvlText w:val="%1."/>
      <w:lvlJc w:val="left"/>
      <w:pPr>
        <w:ind w:left="1553" w:hanging="360"/>
      </w:pPr>
    </w:lvl>
    <w:lvl w:ilvl="1" w:tplc="04190019" w:tentative="1">
      <w:start w:val="1"/>
      <w:numFmt w:val="lowerLetter"/>
      <w:lvlText w:val="%2."/>
      <w:lvlJc w:val="left"/>
      <w:pPr>
        <w:ind w:left="2273" w:hanging="360"/>
      </w:pPr>
    </w:lvl>
    <w:lvl w:ilvl="2" w:tplc="0419001B" w:tentative="1">
      <w:start w:val="1"/>
      <w:numFmt w:val="lowerRoman"/>
      <w:lvlText w:val="%3."/>
      <w:lvlJc w:val="right"/>
      <w:pPr>
        <w:ind w:left="2993" w:hanging="180"/>
      </w:pPr>
    </w:lvl>
    <w:lvl w:ilvl="3" w:tplc="0419000F" w:tentative="1">
      <w:start w:val="1"/>
      <w:numFmt w:val="decimal"/>
      <w:lvlText w:val="%4."/>
      <w:lvlJc w:val="left"/>
      <w:pPr>
        <w:ind w:left="3713" w:hanging="360"/>
      </w:pPr>
    </w:lvl>
    <w:lvl w:ilvl="4" w:tplc="04190019" w:tentative="1">
      <w:start w:val="1"/>
      <w:numFmt w:val="lowerLetter"/>
      <w:lvlText w:val="%5."/>
      <w:lvlJc w:val="left"/>
      <w:pPr>
        <w:ind w:left="4433" w:hanging="360"/>
      </w:pPr>
    </w:lvl>
    <w:lvl w:ilvl="5" w:tplc="0419001B" w:tentative="1">
      <w:start w:val="1"/>
      <w:numFmt w:val="lowerRoman"/>
      <w:lvlText w:val="%6."/>
      <w:lvlJc w:val="right"/>
      <w:pPr>
        <w:ind w:left="5153" w:hanging="180"/>
      </w:pPr>
    </w:lvl>
    <w:lvl w:ilvl="6" w:tplc="0419000F" w:tentative="1">
      <w:start w:val="1"/>
      <w:numFmt w:val="decimal"/>
      <w:lvlText w:val="%7."/>
      <w:lvlJc w:val="left"/>
      <w:pPr>
        <w:ind w:left="5873" w:hanging="360"/>
      </w:pPr>
    </w:lvl>
    <w:lvl w:ilvl="7" w:tplc="04190019" w:tentative="1">
      <w:start w:val="1"/>
      <w:numFmt w:val="lowerLetter"/>
      <w:lvlText w:val="%8."/>
      <w:lvlJc w:val="left"/>
      <w:pPr>
        <w:ind w:left="6593" w:hanging="360"/>
      </w:pPr>
    </w:lvl>
    <w:lvl w:ilvl="8" w:tplc="0419001B" w:tentative="1">
      <w:start w:val="1"/>
      <w:numFmt w:val="lowerRoman"/>
      <w:lvlText w:val="%9."/>
      <w:lvlJc w:val="right"/>
      <w:pPr>
        <w:ind w:left="7313" w:hanging="180"/>
      </w:pPr>
    </w:lvl>
  </w:abstractNum>
  <w:abstractNum w:abstractNumId="38" w15:restartNumberingAfterBreak="0">
    <w:nsid w:val="22183B73"/>
    <w:multiLevelType w:val="hybridMultilevel"/>
    <w:tmpl w:val="E59875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3FF1CB2"/>
    <w:multiLevelType w:val="hybridMultilevel"/>
    <w:tmpl w:val="7B32A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4895FFA"/>
    <w:multiLevelType w:val="hybridMultilevel"/>
    <w:tmpl w:val="651EC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5BC5286"/>
    <w:multiLevelType w:val="hybridMultilevel"/>
    <w:tmpl w:val="3BE636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62E78A5"/>
    <w:multiLevelType w:val="hybridMultilevel"/>
    <w:tmpl w:val="251AC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6BB1B44"/>
    <w:multiLevelType w:val="hybridMultilevel"/>
    <w:tmpl w:val="5D0279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15:restartNumberingAfterBreak="0">
    <w:nsid w:val="28E46938"/>
    <w:multiLevelType w:val="hybridMultilevel"/>
    <w:tmpl w:val="99888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B424AED"/>
    <w:multiLevelType w:val="hybridMultilevel"/>
    <w:tmpl w:val="4A9CAA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B9E1ABD"/>
    <w:multiLevelType w:val="hybridMultilevel"/>
    <w:tmpl w:val="1340F074"/>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BD84022"/>
    <w:multiLevelType w:val="hybridMultilevel"/>
    <w:tmpl w:val="2E7E155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15:restartNumberingAfterBreak="0">
    <w:nsid w:val="2CFD1F39"/>
    <w:multiLevelType w:val="hybridMultilevel"/>
    <w:tmpl w:val="08087F18"/>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15:restartNumberingAfterBreak="0">
    <w:nsid w:val="3001598D"/>
    <w:multiLevelType w:val="hybridMultilevel"/>
    <w:tmpl w:val="75580F3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0" w15:restartNumberingAfterBreak="0">
    <w:nsid w:val="32EA7E7B"/>
    <w:multiLevelType w:val="hybridMultilevel"/>
    <w:tmpl w:val="9BB6431A"/>
    <w:lvl w:ilvl="0" w:tplc="CC66D9F0">
      <w:start w:val="1"/>
      <w:numFmt w:val="decimal"/>
      <w:lvlText w:val="%1."/>
      <w:lvlJc w:val="left"/>
      <w:pPr>
        <w:ind w:left="720" w:hanging="360"/>
      </w:pPr>
      <w:rPr>
        <w:rFonts w:ascii="Times New Roman" w:eastAsiaTheme="minorHAnsi" w:hAnsi="Times New Roman" w:cstheme="minorBidi"/>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3700A32"/>
    <w:multiLevelType w:val="hybridMultilevel"/>
    <w:tmpl w:val="BC6CFB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15:restartNumberingAfterBreak="0">
    <w:nsid w:val="34A0169D"/>
    <w:multiLevelType w:val="hybridMultilevel"/>
    <w:tmpl w:val="808E6C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51941B6"/>
    <w:multiLevelType w:val="hybridMultilevel"/>
    <w:tmpl w:val="8D9C1A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6370C87"/>
    <w:multiLevelType w:val="multilevel"/>
    <w:tmpl w:val="8E442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64A67DC"/>
    <w:multiLevelType w:val="hybridMultilevel"/>
    <w:tmpl w:val="544C5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6E11350"/>
    <w:multiLevelType w:val="singleLevel"/>
    <w:tmpl w:val="B81E1066"/>
    <w:lvl w:ilvl="0">
      <w:start w:val="1"/>
      <w:numFmt w:val="bullet"/>
      <w:pStyle w:val="a"/>
      <w:lvlText w:val=""/>
      <w:lvlJc w:val="left"/>
      <w:pPr>
        <w:tabs>
          <w:tab w:val="num" w:pos="360"/>
        </w:tabs>
        <w:ind w:left="360" w:hanging="360"/>
      </w:pPr>
      <w:rPr>
        <w:rFonts w:ascii="Symbol" w:hAnsi="Symbol" w:hint="default"/>
      </w:rPr>
    </w:lvl>
  </w:abstractNum>
  <w:abstractNum w:abstractNumId="57" w15:restartNumberingAfterBreak="0">
    <w:nsid w:val="37ED4D35"/>
    <w:multiLevelType w:val="multilevel"/>
    <w:tmpl w:val="98EE70F6"/>
    <w:lvl w:ilvl="0">
      <w:start w:val="1"/>
      <w:numFmt w:val="decimal"/>
      <w:lvlText w:val="%1."/>
      <w:lvlJc w:val="left"/>
      <w:pPr>
        <w:ind w:left="720" w:hanging="360"/>
      </w:pPr>
      <w:rPr>
        <w:rFonts w:hint="default"/>
      </w:rPr>
    </w:lvl>
    <w:lvl w:ilvl="1">
      <w:start w:val="7"/>
      <w:numFmt w:val="decimal"/>
      <w:isLgl/>
      <w:lvlText w:val="%1.%2."/>
      <w:lvlJc w:val="left"/>
      <w:pPr>
        <w:ind w:left="855" w:hanging="36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485"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745" w:hanging="1440"/>
      </w:pPr>
      <w:rPr>
        <w:rFonts w:hint="default"/>
      </w:rPr>
    </w:lvl>
    <w:lvl w:ilvl="8">
      <w:start w:val="1"/>
      <w:numFmt w:val="decimal"/>
      <w:isLgl/>
      <w:lvlText w:val="%1.%2.%3.%4.%5.%6.%7.%8.%9."/>
      <w:lvlJc w:val="left"/>
      <w:pPr>
        <w:ind w:left="3240" w:hanging="1800"/>
      </w:pPr>
      <w:rPr>
        <w:rFonts w:hint="default"/>
      </w:rPr>
    </w:lvl>
  </w:abstractNum>
  <w:abstractNum w:abstractNumId="58" w15:restartNumberingAfterBreak="0">
    <w:nsid w:val="38845E87"/>
    <w:multiLevelType w:val="hybridMultilevel"/>
    <w:tmpl w:val="462EA808"/>
    <w:lvl w:ilvl="0" w:tplc="1646F33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92750A4"/>
    <w:multiLevelType w:val="hybridMultilevel"/>
    <w:tmpl w:val="E7A2C7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3A8C3D6A"/>
    <w:multiLevelType w:val="hybridMultilevel"/>
    <w:tmpl w:val="AE18610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15:restartNumberingAfterBreak="0">
    <w:nsid w:val="3AAD3806"/>
    <w:multiLevelType w:val="hybridMultilevel"/>
    <w:tmpl w:val="707EE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3B2D5B76"/>
    <w:multiLevelType w:val="hybridMultilevel"/>
    <w:tmpl w:val="064CDA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3B9635B3"/>
    <w:multiLevelType w:val="hybridMultilevel"/>
    <w:tmpl w:val="A3B842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0611BF7"/>
    <w:multiLevelType w:val="hybridMultilevel"/>
    <w:tmpl w:val="DC44CD8C"/>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0C1748D"/>
    <w:multiLevelType w:val="hybridMultilevel"/>
    <w:tmpl w:val="0D421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16873A5"/>
    <w:multiLevelType w:val="singleLevel"/>
    <w:tmpl w:val="A8065A94"/>
    <w:lvl w:ilvl="0">
      <w:start w:val="1"/>
      <w:numFmt w:val="bullet"/>
      <w:pStyle w:val="bullet"/>
      <w:lvlText w:val=""/>
      <w:lvlJc w:val="left"/>
      <w:pPr>
        <w:tabs>
          <w:tab w:val="num" w:pos="540"/>
        </w:tabs>
        <w:ind w:left="540" w:hanging="360"/>
      </w:pPr>
      <w:rPr>
        <w:rFonts w:ascii="Wingdings" w:hAnsi="Wingdings" w:hint="default"/>
      </w:rPr>
    </w:lvl>
  </w:abstractNum>
  <w:abstractNum w:abstractNumId="67" w15:restartNumberingAfterBreak="0">
    <w:nsid w:val="44036E56"/>
    <w:multiLevelType w:val="hybridMultilevel"/>
    <w:tmpl w:val="5BC403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440C4CCB"/>
    <w:multiLevelType w:val="hybridMultilevel"/>
    <w:tmpl w:val="308AA1A8"/>
    <w:lvl w:ilvl="0" w:tplc="0419000F">
      <w:start w:val="1"/>
      <w:numFmt w:val="decimal"/>
      <w:lvlText w:val="%1."/>
      <w:lvlJc w:val="left"/>
      <w:pPr>
        <w:ind w:left="691" w:hanging="360"/>
      </w:p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69" w15:restartNumberingAfterBreak="0">
    <w:nsid w:val="46E750EB"/>
    <w:multiLevelType w:val="multilevel"/>
    <w:tmpl w:val="DB32AB2C"/>
    <w:lvl w:ilvl="0">
      <w:start w:val="1"/>
      <w:numFmt w:val="decimal"/>
      <w:lvlText w:val="%1."/>
      <w:lvlJc w:val="left"/>
      <w:pPr>
        <w:ind w:left="720" w:hanging="360"/>
      </w:pPr>
      <w:rPr>
        <w:rFonts w:hint="default"/>
      </w:rPr>
    </w:lvl>
    <w:lvl w:ilvl="1">
      <w:start w:val="2"/>
      <w:numFmt w:val="decimal"/>
      <w:isLgl/>
      <w:lvlText w:val="%1.%2."/>
      <w:lvlJc w:val="left"/>
      <w:pPr>
        <w:ind w:left="945" w:hanging="585"/>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46F914BB"/>
    <w:multiLevelType w:val="hybridMultilevel"/>
    <w:tmpl w:val="EA0C5D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15:restartNumberingAfterBreak="0">
    <w:nsid w:val="48470A41"/>
    <w:multiLevelType w:val="hybridMultilevel"/>
    <w:tmpl w:val="FCA619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48843805"/>
    <w:multiLevelType w:val="hybridMultilevel"/>
    <w:tmpl w:val="3CAC0AEE"/>
    <w:lvl w:ilvl="0" w:tplc="FED26D16">
      <w:start w:val="1"/>
      <w:numFmt w:val="bullet"/>
      <w:lvlText w:val=""/>
      <w:lvlJc w:val="left"/>
      <w:pPr>
        <w:tabs>
          <w:tab w:val="num" w:pos="1080"/>
        </w:tabs>
        <w:ind w:left="1080" w:hanging="360"/>
      </w:pPr>
      <w:rPr>
        <w:rFonts w:ascii="Symbol" w:hAnsi="Symbol" w:hint="default"/>
      </w:rPr>
    </w:lvl>
    <w:lvl w:ilvl="1" w:tplc="8DE40538">
      <w:start w:val="1"/>
      <w:numFmt w:val="bullet"/>
      <w:lvlText w:val=""/>
      <w:lvlJc w:val="left"/>
      <w:pPr>
        <w:tabs>
          <w:tab w:val="num" w:pos="1040"/>
        </w:tabs>
        <w:ind w:left="1021" w:hanging="341"/>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90B7A3E"/>
    <w:multiLevelType w:val="hybridMultilevel"/>
    <w:tmpl w:val="5B205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4B293821"/>
    <w:multiLevelType w:val="hybridMultilevel"/>
    <w:tmpl w:val="F22E5868"/>
    <w:lvl w:ilvl="0" w:tplc="9D9ABC48">
      <w:start w:val="1"/>
      <w:numFmt w:val="bullet"/>
      <w:lvlText w:val="•"/>
      <w:lvlJc w:val="left"/>
      <w:pPr>
        <w:tabs>
          <w:tab w:val="num" w:pos="720"/>
        </w:tabs>
        <w:ind w:left="720" w:hanging="360"/>
      </w:pPr>
      <w:rPr>
        <w:rFonts w:ascii="Times New Roman" w:hAnsi="Times New Roman" w:hint="default"/>
      </w:rPr>
    </w:lvl>
    <w:lvl w:ilvl="1" w:tplc="A52E551E" w:tentative="1">
      <w:start w:val="1"/>
      <w:numFmt w:val="bullet"/>
      <w:lvlText w:val="•"/>
      <w:lvlJc w:val="left"/>
      <w:pPr>
        <w:tabs>
          <w:tab w:val="num" w:pos="1440"/>
        </w:tabs>
        <w:ind w:left="1440" w:hanging="360"/>
      </w:pPr>
      <w:rPr>
        <w:rFonts w:ascii="Times New Roman" w:hAnsi="Times New Roman" w:hint="default"/>
      </w:rPr>
    </w:lvl>
    <w:lvl w:ilvl="2" w:tplc="D4240E7C" w:tentative="1">
      <w:start w:val="1"/>
      <w:numFmt w:val="bullet"/>
      <w:lvlText w:val="•"/>
      <w:lvlJc w:val="left"/>
      <w:pPr>
        <w:tabs>
          <w:tab w:val="num" w:pos="2160"/>
        </w:tabs>
        <w:ind w:left="2160" w:hanging="360"/>
      </w:pPr>
      <w:rPr>
        <w:rFonts w:ascii="Times New Roman" w:hAnsi="Times New Roman" w:hint="default"/>
      </w:rPr>
    </w:lvl>
    <w:lvl w:ilvl="3" w:tplc="0128C288" w:tentative="1">
      <w:start w:val="1"/>
      <w:numFmt w:val="bullet"/>
      <w:lvlText w:val="•"/>
      <w:lvlJc w:val="left"/>
      <w:pPr>
        <w:tabs>
          <w:tab w:val="num" w:pos="2880"/>
        </w:tabs>
        <w:ind w:left="2880" w:hanging="360"/>
      </w:pPr>
      <w:rPr>
        <w:rFonts w:ascii="Times New Roman" w:hAnsi="Times New Roman" w:hint="default"/>
      </w:rPr>
    </w:lvl>
    <w:lvl w:ilvl="4" w:tplc="969A30B2" w:tentative="1">
      <w:start w:val="1"/>
      <w:numFmt w:val="bullet"/>
      <w:lvlText w:val="•"/>
      <w:lvlJc w:val="left"/>
      <w:pPr>
        <w:tabs>
          <w:tab w:val="num" w:pos="3600"/>
        </w:tabs>
        <w:ind w:left="3600" w:hanging="360"/>
      </w:pPr>
      <w:rPr>
        <w:rFonts w:ascii="Times New Roman" w:hAnsi="Times New Roman" w:hint="default"/>
      </w:rPr>
    </w:lvl>
    <w:lvl w:ilvl="5" w:tplc="8280FB2C" w:tentative="1">
      <w:start w:val="1"/>
      <w:numFmt w:val="bullet"/>
      <w:lvlText w:val="•"/>
      <w:lvlJc w:val="left"/>
      <w:pPr>
        <w:tabs>
          <w:tab w:val="num" w:pos="4320"/>
        </w:tabs>
        <w:ind w:left="4320" w:hanging="360"/>
      </w:pPr>
      <w:rPr>
        <w:rFonts w:ascii="Times New Roman" w:hAnsi="Times New Roman" w:hint="default"/>
      </w:rPr>
    </w:lvl>
    <w:lvl w:ilvl="6" w:tplc="59125880" w:tentative="1">
      <w:start w:val="1"/>
      <w:numFmt w:val="bullet"/>
      <w:lvlText w:val="•"/>
      <w:lvlJc w:val="left"/>
      <w:pPr>
        <w:tabs>
          <w:tab w:val="num" w:pos="5040"/>
        </w:tabs>
        <w:ind w:left="5040" w:hanging="360"/>
      </w:pPr>
      <w:rPr>
        <w:rFonts w:ascii="Times New Roman" w:hAnsi="Times New Roman" w:hint="default"/>
      </w:rPr>
    </w:lvl>
    <w:lvl w:ilvl="7" w:tplc="7A86D3D8" w:tentative="1">
      <w:start w:val="1"/>
      <w:numFmt w:val="bullet"/>
      <w:lvlText w:val="•"/>
      <w:lvlJc w:val="left"/>
      <w:pPr>
        <w:tabs>
          <w:tab w:val="num" w:pos="5760"/>
        </w:tabs>
        <w:ind w:left="5760" w:hanging="360"/>
      </w:pPr>
      <w:rPr>
        <w:rFonts w:ascii="Times New Roman" w:hAnsi="Times New Roman" w:hint="default"/>
      </w:rPr>
    </w:lvl>
    <w:lvl w:ilvl="8" w:tplc="96A25ACC" w:tentative="1">
      <w:start w:val="1"/>
      <w:numFmt w:val="bullet"/>
      <w:lvlText w:val="•"/>
      <w:lvlJc w:val="left"/>
      <w:pPr>
        <w:tabs>
          <w:tab w:val="num" w:pos="6480"/>
        </w:tabs>
        <w:ind w:left="6480" w:hanging="360"/>
      </w:pPr>
      <w:rPr>
        <w:rFonts w:ascii="Times New Roman" w:hAnsi="Times New Roman" w:hint="default"/>
      </w:rPr>
    </w:lvl>
  </w:abstractNum>
  <w:abstractNum w:abstractNumId="75" w15:restartNumberingAfterBreak="0">
    <w:nsid w:val="4B733A47"/>
    <w:multiLevelType w:val="hybridMultilevel"/>
    <w:tmpl w:val="EC9A6C1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6" w15:restartNumberingAfterBreak="0">
    <w:nsid w:val="4CB907FD"/>
    <w:multiLevelType w:val="hybridMultilevel"/>
    <w:tmpl w:val="4B5C7E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4DA20EA9"/>
    <w:multiLevelType w:val="hybridMultilevel"/>
    <w:tmpl w:val="3C68AC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4F6C3703"/>
    <w:multiLevelType w:val="hybridMultilevel"/>
    <w:tmpl w:val="4ED0FA32"/>
    <w:lvl w:ilvl="0" w:tplc="04190001">
      <w:numFmt w:val="decimal"/>
      <w:lvlText w:val=""/>
      <w:lvlJc w:val="left"/>
    </w:lvl>
    <w:lvl w:ilvl="1" w:tplc="04190003">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79" w15:restartNumberingAfterBreak="0">
    <w:nsid w:val="509D544D"/>
    <w:multiLevelType w:val="hybridMultilevel"/>
    <w:tmpl w:val="8CA2B33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0" w15:restartNumberingAfterBreak="0">
    <w:nsid w:val="50EB1537"/>
    <w:multiLevelType w:val="hybridMultilevel"/>
    <w:tmpl w:val="4ACCC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1894C61"/>
    <w:multiLevelType w:val="hybridMultilevel"/>
    <w:tmpl w:val="D5A0E52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2" w15:restartNumberingAfterBreak="0">
    <w:nsid w:val="53424416"/>
    <w:multiLevelType w:val="hybridMultilevel"/>
    <w:tmpl w:val="E6088514"/>
    <w:lvl w:ilvl="0" w:tplc="04190001">
      <w:start w:val="1"/>
      <w:numFmt w:val="bullet"/>
      <w:lvlText w:val=""/>
      <w:lvlJc w:val="left"/>
      <w:pPr>
        <w:ind w:left="763" w:hanging="360"/>
      </w:pPr>
      <w:rPr>
        <w:rFonts w:ascii="Symbol" w:hAnsi="Symbol" w:hint="default"/>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83" w15:restartNumberingAfterBreak="0">
    <w:nsid w:val="54C979F2"/>
    <w:multiLevelType w:val="hybridMultilevel"/>
    <w:tmpl w:val="09FC6CBE"/>
    <w:lvl w:ilvl="0" w:tplc="04190001">
      <w:start w:val="1"/>
      <w:numFmt w:val="bullet"/>
      <w:lvlText w:val=""/>
      <w:lvlJc w:val="left"/>
      <w:pPr>
        <w:ind w:left="135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15:restartNumberingAfterBreak="0">
    <w:nsid w:val="558228F2"/>
    <w:multiLevelType w:val="hybridMultilevel"/>
    <w:tmpl w:val="E848BEBE"/>
    <w:lvl w:ilvl="0" w:tplc="7AD01C66">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5598013A"/>
    <w:multiLevelType w:val="hybridMultilevel"/>
    <w:tmpl w:val="D6DEB286"/>
    <w:lvl w:ilvl="0" w:tplc="5FE68D86">
      <w:start w:val="2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565F4B0C"/>
    <w:multiLevelType w:val="hybridMultilevel"/>
    <w:tmpl w:val="B80AD0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56FA02C0"/>
    <w:multiLevelType w:val="hybridMultilevel"/>
    <w:tmpl w:val="3CAC0AEE"/>
    <w:lvl w:ilvl="0" w:tplc="FED26D16">
      <w:start w:val="1"/>
      <w:numFmt w:val="bullet"/>
      <w:lvlText w:val=""/>
      <w:lvlJc w:val="left"/>
      <w:pPr>
        <w:tabs>
          <w:tab w:val="num" w:pos="1080"/>
        </w:tabs>
        <w:ind w:left="1080" w:hanging="360"/>
      </w:pPr>
      <w:rPr>
        <w:rFonts w:ascii="Symbol" w:hAnsi="Symbol" w:hint="default"/>
      </w:rPr>
    </w:lvl>
    <w:lvl w:ilvl="1" w:tplc="C21C273A">
      <w:start w:val="1"/>
      <w:numFmt w:val="bullet"/>
      <w:lvlText w:val=""/>
      <w:lvlJc w:val="left"/>
      <w:pPr>
        <w:tabs>
          <w:tab w:val="num" w:pos="1534"/>
        </w:tabs>
        <w:ind w:left="1534" w:hanging="454"/>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7661AE8"/>
    <w:multiLevelType w:val="multilevel"/>
    <w:tmpl w:val="AD46C7A6"/>
    <w:lvl w:ilvl="0">
      <w:start w:val="1"/>
      <w:numFmt w:val="decimal"/>
      <w:lvlText w:val="%1."/>
      <w:lvlJc w:val="left"/>
      <w:pPr>
        <w:ind w:left="720" w:hanging="360"/>
      </w:pPr>
      <w:rPr>
        <w:rFonts w:hint="default"/>
      </w:rPr>
    </w:lvl>
    <w:lvl w:ilvl="1">
      <w:start w:val="1"/>
      <w:numFmt w:val="decimal"/>
      <w:lvlText w:val="%2.1"/>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57F476D3"/>
    <w:multiLevelType w:val="hybridMultilevel"/>
    <w:tmpl w:val="879CEC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58DD4CD2"/>
    <w:multiLevelType w:val="hybridMultilevel"/>
    <w:tmpl w:val="1340FB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1" w15:restartNumberingAfterBreak="0">
    <w:nsid w:val="5B175DBE"/>
    <w:multiLevelType w:val="hybridMultilevel"/>
    <w:tmpl w:val="0D2007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5B71354B"/>
    <w:multiLevelType w:val="hybridMultilevel"/>
    <w:tmpl w:val="8EAE38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15:restartNumberingAfterBreak="0">
    <w:nsid w:val="5CDD5AA2"/>
    <w:multiLevelType w:val="hybridMultilevel"/>
    <w:tmpl w:val="B0543DB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4" w15:restartNumberingAfterBreak="0">
    <w:nsid w:val="5E4411CE"/>
    <w:multiLevelType w:val="hybridMultilevel"/>
    <w:tmpl w:val="98405D40"/>
    <w:lvl w:ilvl="0" w:tplc="04190001">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5" w15:restartNumberingAfterBreak="0">
    <w:nsid w:val="5E49513D"/>
    <w:multiLevelType w:val="hybridMultilevel"/>
    <w:tmpl w:val="E764AC22"/>
    <w:lvl w:ilvl="0" w:tplc="41605ED8">
      <w:start w:val="1"/>
      <w:numFmt w:val="decimal"/>
      <w:lvlText w:val="%1."/>
      <w:lvlJc w:val="left"/>
      <w:pPr>
        <w:ind w:left="720" w:hanging="360"/>
      </w:pPr>
      <w:rPr>
        <w:rFonts w:asciiTheme="minorHAnsi" w:hAnsiTheme="minorHAns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5F586BF1"/>
    <w:multiLevelType w:val="hybridMultilevel"/>
    <w:tmpl w:val="74041A12"/>
    <w:lvl w:ilvl="0" w:tplc="857685AE">
      <w:start w:val="1"/>
      <w:numFmt w:val="bullet"/>
      <w:lvlText w:val=""/>
      <w:lvlJc w:val="left"/>
      <w:pPr>
        <w:tabs>
          <w:tab w:val="num" w:pos="1080"/>
        </w:tabs>
        <w:ind w:left="1080" w:hanging="360"/>
      </w:pPr>
      <w:rPr>
        <w:rFonts w:ascii="Wingdings" w:hAnsi="Wingdings" w:cs="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97" w15:restartNumberingAfterBreak="0">
    <w:nsid w:val="61943413"/>
    <w:multiLevelType w:val="multilevel"/>
    <w:tmpl w:val="E9981B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2B45B6D"/>
    <w:multiLevelType w:val="multilevel"/>
    <w:tmpl w:val="828EE5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62C85012"/>
    <w:multiLevelType w:val="hybridMultilevel"/>
    <w:tmpl w:val="342869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64B53CFC"/>
    <w:multiLevelType w:val="hybridMultilevel"/>
    <w:tmpl w:val="99E44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65C515ED"/>
    <w:multiLevelType w:val="hybridMultilevel"/>
    <w:tmpl w:val="AFCA58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664C3C79"/>
    <w:multiLevelType w:val="hybridMultilevel"/>
    <w:tmpl w:val="6E900B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667015D3"/>
    <w:multiLevelType w:val="hybridMultilevel"/>
    <w:tmpl w:val="CC8A7A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669D634F"/>
    <w:multiLevelType w:val="hybridMultilevel"/>
    <w:tmpl w:val="40320910"/>
    <w:lvl w:ilvl="0" w:tplc="040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672413C9"/>
    <w:multiLevelType w:val="hybridMultilevel"/>
    <w:tmpl w:val="6A280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673E7611"/>
    <w:multiLevelType w:val="hybridMultilevel"/>
    <w:tmpl w:val="10F880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15:restartNumberingAfterBreak="0">
    <w:nsid w:val="674B7845"/>
    <w:multiLevelType w:val="hybridMultilevel"/>
    <w:tmpl w:val="E3468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67765E1F"/>
    <w:multiLevelType w:val="hybridMultilevel"/>
    <w:tmpl w:val="F964F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6939004A"/>
    <w:multiLevelType w:val="hybridMultilevel"/>
    <w:tmpl w:val="99DCF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6AE06ECC"/>
    <w:multiLevelType w:val="hybridMultilevel"/>
    <w:tmpl w:val="7B32A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6AFD291F"/>
    <w:multiLevelType w:val="hybridMultilevel"/>
    <w:tmpl w:val="2A94D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6B4F0288"/>
    <w:multiLevelType w:val="hybridMultilevel"/>
    <w:tmpl w:val="7136C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6B607EF2"/>
    <w:multiLevelType w:val="hybridMultilevel"/>
    <w:tmpl w:val="DB3879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6BC52F8B"/>
    <w:multiLevelType w:val="hybridMultilevel"/>
    <w:tmpl w:val="52341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15:restartNumberingAfterBreak="0">
    <w:nsid w:val="6BEE47CC"/>
    <w:multiLevelType w:val="hybridMultilevel"/>
    <w:tmpl w:val="652017FA"/>
    <w:lvl w:ilvl="0" w:tplc="878A474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6CB057B5"/>
    <w:multiLevelType w:val="hybridMultilevel"/>
    <w:tmpl w:val="0E0409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15:restartNumberingAfterBreak="0">
    <w:nsid w:val="6CC87D61"/>
    <w:multiLevelType w:val="hybridMultilevel"/>
    <w:tmpl w:val="308AA1A8"/>
    <w:lvl w:ilvl="0" w:tplc="0419000F">
      <w:start w:val="1"/>
      <w:numFmt w:val="decimal"/>
      <w:lvlText w:val="%1."/>
      <w:lvlJc w:val="left"/>
      <w:pPr>
        <w:ind w:left="691" w:hanging="360"/>
      </w:p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118" w15:restartNumberingAfterBreak="0">
    <w:nsid w:val="6CE31E6A"/>
    <w:multiLevelType w:val="hybridMultilevel"/>
    <w:tmpl w:val="308AA1A8"/>
    <w:lvl w:ilvl="0" w:tplc="0419000F">
      <w:start w:val="1"/>
      <w:numFmt w:val="decimal"/>
      <w:lvlText w:val="%1."/>
      <w:lvlJc w:val="left"/>
      <w:pPr>
        <w:ind w:left="691" w:hanging="360"/>
      </w:p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119" w15:restartNumberingAfterBreak="0">
    <w:nsid w:val="70D97230"/>
    <w:multiLevelType w:val="hybridMultilevel"/>
    <w:tmpl w:val="F71C7E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0" w15:restartNumberingAfterBreak="0">
    <w:nsid w:val="70F407DD"/>
    <w:multiLevelType w:val="hybridMultilevel"/>
    <w:tmpl w:val="CC4285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1" w15:restartNumberingAfterBreak="0">
    <w:nsid w:val="71C14290"/>
    <w:multiLevelType w:val="hybridMultilevel"/>
    <w:tmpl w:val="13761A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2" w15:restartNumberingAfterBreak="0">
    <w:nsid w:val="735C72CF"/>
    <w:multiLevelType w:val="hybridMultilevel"/>
    <w:tmpl w:val="4992CC94"/>
    <w:lvl w:ilvl="0" w:tplc="E682AC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3" w15:restartNumberingAfterBreak="0">
    <w:nsid w:val="7592461C"/>
    <w:multiLevelType w:val="hybridMultilevel"/>
    <w:tmpl w:val="856E411C"/>
    <w:lvl w:ilvl="0" w:tplc="97B0D8E6">
      <w:start w:val="2"/>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4" w15:restartNumberingAfterBreak="0">
    <w:nsid w:val="76403870"/>
    <w:multiLevelType w:val="hybridMultilevel"/>
    <w:tmpl w:val="FB2211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76FE4F48"/>
    <w:multiLevelType w:val="hybridMultilevel"/>
    <w:tmpl w:val="941EBDA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6" w15:restartNumberingAfterBreak="0">
    <w:nsid w:val="773501B2"/>
    <w:multiLevelType w:val="hybridMultilevel"/>
    <w:tmpl w:val="50600118"/>
    <w:lvl w:ilvl="0" w:tplc="04190001">
      <w:start w:val="1"/>
      <w:numFmt w:val="bullet"/>
      <w:lvlText w:val=""/>
      <w:lvlJc w:val="left"/>
      <w:pPr>
        <w:tabs>
          <w:tab w:val="num" w:pos="720"/>
        </w:tabs>
        <w:ind w:left="720" w:hanging="360"/>
      </w:pPr>
      <w:rPr>
        <w:rFonts w:ascii="Symbol" w:hAnsi="Symbol" w:hint="default"/>
      </w:rPr>
    </w:lvl>
    <w:lvl w:ilvl="1" w:tplc="413AA154">
      <w:start w:val="1"/>
      <w:numFmt w:val="decimal"/>
      <w:lvlText w:val="%2."/>
      <w:lvlJc w:val="left"/>
      <w:pPr>
        <w:tabs>
          <w:tab w:val="num" w:pos="360"/>
        </w:tabs>
        <w:ind w:left="360" w:hanging="360"/>
      </w:pPr>
      <w:rPr>
        <w:b/>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7" w15:restartNumberingAfterBreak="0">
    <w:nsid w:val="7B413065"/>
    <w:multiLevelType w:val="hybridMultilevel"/>
    <w:tmpl w:val="626E88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7D2A0088"/>
    <w:multiLevelType w:val="hybridMultilevel"/>
    <w:tmpl w:val="29306080"/>
    <w:lvl w:ilvl="0" w:tplc="04190001">
      <w:start w:val="1"/>
      <w:numFmt w:val="bullet"/>
      <w:lvlText w:val=""/>
      <w:lvlJc w:val="left"/>
      <w:pPr>
        <w:ind w:left="832" w:hanging="360"/>
      </w:pPr>
      <w:rPr>
        <w:rFonts w:ascii="Symbol" w:hAnsi="Symbol" w:hint="default"/>
      </w:rPr>
    </w:lvl>
    <w:lvl w:ilvl="1" w:tplc="04190003" w:tentative="1">
      <w:start w:val="1"/>
      <w:numFmt w:val="bullet"/>
      <w:lvlText w:val="o"/>
      <w:lvlJc w:val="left"/>
      <w:pPr>
        <w:ind w:left="1552" w:hanging="360"/>
      </w:pPr>
      <w:rPr>
        <w:rFonts w:ascii="Courier New" w:hAnsi="Courier New" w:cs="Courier New" w:hint="default"/>
      </w:rPr>
    </w:lvl>
    <w:lvl w:ilvl="2" w:tplc="04190005" w:tentative="1">
      <w:start w:val="1"/>
      <w:numFmt w:val="bullet"/>
      <w:lvlText w:val=""/>
      <w:lvlJc w:val="left"/>
      <w:pPr>
        <w:ind w:left="2272" w:hanging="360"/>
      </w:pPr>
      <w:rPr>
        <w:rFonts w:ascii="Wingdings" w:hAnsi="Wingdings" w:hint="default"/>
      </w:rPr>
    </w:lvl>
    <w:lvl w:ilvl="3" w:tplc="04190001" w:tentative="1">
      <w:start w:val="1"/>
      <w:numFmt w:val="bullet"/>
      <w:lvlText w:val=""/>
      <w:lvlJc w:val="left"/>
      <w:pPr>
        <w:ind w:left="2992" w:hanging="360"/>
      </w:pPr>
      <w:rPr>
        <w:rFonts w:ascii="Symbol" w:hAnsi="Symbol" w:hint="default"/>
      </w:rPr>
    </w:lvl>
    <w:lvl w:ilvl="4" w:tplc="04190003" w:tentative="1">
      <w:start w:val="1"/>
      <w:numFmt w:val="bullet"/>
      <w:lvlText w:val="o"/>
      <w:lvlJc w:val="left"/>
      <w:pPr>
        <w:ind w:left="3712" w:hanging="360"/>
      </w:pPr>
      <w:rPr>
        <w:rFonts w:ascii="Courier New" w:hAnsi="Courier New" w:cs="Courier New" w:hint="default"/>
      </w:rPr>
    </w:lvl>
    <w:lvl w:ilvl="5" w:tplc="04190005" w:tentative="1">
      <w:start w:val="1"/>
      <w:numFmt w:val="bullet"/>
      <w:lvlText w:val=""/>
      <w:lvlJc w:val="left"/>
      <w:pPr>
        <w:ind w:left="4432" w:hanging="360"/>
      </w:pPr>
      <w:rPr>
        <w:rFonts w:ascii="Wingdings" w:hAnsi="Wingdings" w:hint="default"/>
      </w:rPr>
    </w:lvl>
    <w:lvl w:ilvl="6" w:tplc="04190001" w:tentative="1">
      <w:start w:val="1"/>
      <w:numFmt w:val="bullet"/>
      <w:lvlText w:val=""/>
      <w:lvlJc w:val="left"/>
      <w:pPr>
        <w:ind w:left="5152" w:hanging="360"/>
      </w:pPr>
      <w:rPr>
        <w:rFonts w:ascii="Symbol" w:hAnsi="Symbol" w:hint="default"/>
      </w:rPr>
    </w:lvl>
    <w:lvl w:ilvl="7" w:tplc="04190003" w:tentative="1">
      <w:start w:val="1"/>
      <w:numFmt w:val="bullet"/>
      <w:lvlText w:val="o"/>
      <w:lvlJc w:val="left"/>
      <w:pPr>
        <w:ind w:left="5872" w:hanging="360"/>
      </w:pPr>
      <w:rPr>
        <w:rFonts w:ascii="Courier New" w:hAnsi="Courier New" w:cs="Courier New" w:hint="default"/>
      </w:rPr>
    </w:lvl>
    <w:lvl w:ilvl="8" w:tplc="04190005" w:tentative="1">
      <w:start w:val="1"/>
      <w:numFmt w:val="bullet"/>
      <w:lvlText w:val=""/>
      <w:lvlJc w:val="left"/>
      <w:pPr>
        <w:ind w:left="6592" w:hanging="360"/>
      </w:pPr>
      <w:rPr>
        <w:rFonts w:ascii="Wingdings" w:hAnsi="Wingdings" w:hint="default"/>
      </w:rPr>
    </w:lvl>
  </w:abstractNum>
  <w:abstractNum w:abstractNumId="129" w15:restartNumberingAfterBreak="0">
    <w:nsid w:val="7DF15706"/>
    <w:multiLevelType w:val="hybridMultilevel"/>
    <w:tmpl w:val="B0620B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0" w15:restartNumberingAfterBreak="0">
    <w:nsid w:val="7DFB66BC"/>
    <w:multiLevelType w:val="hybridMultilevel"/>
    <w:tmpl w:val="2BEA3E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1" w15:restartNumberingAfterBreak="0">
    <w:nsid w:val="7F3D21B2"/>
    <w:multiLevelType w:val="multilevel"/>
    <w:tmpl w:val="A7760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87"/>
  </w:num>
  <w:num w:numId="4">
    <w:abstractNumId w:val="21"/>
  </w:num>
  <w:num w:numId="5">
    <w:abstractNumId w:val="72"/>
  </w:num>
  <w:num w:numId="6">
    <w:abstractNumId w:val="57"/>
  </w:num>
  <w:num w:numId="7">
    <w:abstractNumId w:val="65"/>
  </w:num>
  <w:num w:numId="8">
    <w:abstractNumId w:val="82"/>
  </w:num>
  <w:num w:numId="9">
    <w:abstractNumId w:val="101"/>
  </w:num>
  <w:num w:numId="10">
    <w:abstractNumId w:val="26"/>
  </w:num>
  <w:num w:numId="11">
    <w:abstractNumId w:val="130"/>
  </w:num>
  <w:num w:numId="12">
    <w:abstractNumId w:val="2"/>
  </w:num>
  <w:num w:numId="13">
    <w:abstractNumId w:val="4"/>
  </w:num>
  <w:num w:numId="14">
    <w:abstractNumId w:val="56"/>
  </w:num>
  <w:num w:numId="15">
    <w:abstractNumId w:val="66"/>
  </w:num>
  <w:num w:numId="16">
    <w:abstractNumId w:val="96"/>
  </w:num>
  <w:num w:numId="17">
    <w:abstractNumId w:val="58"/>
  </w:num>
  <w:num w:numId="18">
    <w:abstractNumId w:val="19"/>
  </w:num>
  <w:num w:numId="19">
    <w:abstractNumId w:val="40"/>
  </w:num>
  <w:num w:numId="20">
    <w:abstractNumId w:val="124"/>
  </w:num>
  <w:num w:numId="21">
    <w:abstractNumId w:val="5"/>
  </w:num>
  <w:num w:numId="22">
    <w:abstractNumId w:val="55"/>
  </w:num>
  <w:num w:numId="23">
    <w:abstractNumId w:val="109"/>
  </w:num>
  <w:num w:numId="24">
    <w:abstractNumId w:val="80"/>
  </w:num>
  <w:num w:numId="25">
    <w:abstractNumId w:val="108"/>
  </w:num>
  <w:num w:numId="26">
    <w:abstractNumId w:val="121"/>
  </w:num>
  <w:num w:numId="27">
    <w:abstractNumId w:val="25"/>
  </w:num>
  <w:num w:numId="28">
    <w:abstractNumId w:val="14"/>
  </w:num>
  <w:num w:numId="29">
    <w:abstractNumId w:val="31"/>
  </w:num>
  <w:num w:numId="30">
    <w:abstractNumId w:val="74"/>
  </w:num>
  <w:num w:numId="31">
    <w:abstractNumId w:val="128"/>
  </w:num>
  <w:num w:numId="32">
    <w:abstractNumId w:val="125"/>
  </w:num>
  <w:num w:numId="33">
    <w:abstractNumId w:val="88"/>
  </w:num>
  <w:num w:numId="34">
    <w:abstractNumId w:val="93"/>
  </w:num>
  <w:num w:numId="35">
    <w:abstractNumId w:val="102"/>
  </w:num>
  <w:num w:numId="36">
    <w:abstractNumId w:val="100"/>
  </w:num>
  <w:num w:numId="37">
    <w:abstractNumId w:val="79"/>
  </w:num>
  <w:num w:numId="38">
    <w:abstractNumId w:val="44"/>
  </w:num>
  <w:num w:numId="39">
    <w:abstractNumId w:val="43"/>
  </w:num>
  <w:num w:numId="40">
    <w:abstractNumId w:val="94"/>
  </w:num>
  <w:num w:numId="41">
    <w:abstractNumId w:val="83"/>
  </w:num>
  <w:num w:numId="42">
    <w:abstractNumId w:val="104"/>
  </w:num>
  <w:num w:numId="43">
    <w:abstractNumId w:val="9"/>
  </w:num>
  <w:num w:numId="44">
    <w:abstractNumId w:val="22"/>
  </w:num>
  <w:num w:numId="45">
    <w:abstractNumId w:val="46"/>
  </w:num>
  <w:num w:numId="46">
    <w:abstractNumId w:val="112"/>
  </w:num>
  <w:num w:numId="47">
    <w:abstractNumId w:val="105"/>
  </w:num>
  <w:num w:numId="48">
    <w:abstractNumId w:val="61"/>
  </w:num>
  <w:num w:numId="49">
    <w:abstractNumId w:val="84"/>
  </w:num>
  <w:num w:numId="50">
    <w:abstractNumId w:val="103"/>
  </w:num>
  <w:num w:numId="51">
    <w:abstractNumId w:val="98"/>
  </w:num>
  <w:num w:numId="52">
    <w:abstractNumId w:val="52"/>
  </w:num>
  <w:num w:numId="53">
    <w:abstractNumId w:val="54"/>
  </w:num>
  <w:num w:numId="54">
    <w:abstractNumId w:val="35"/>
  </w:num>
  <w:num w:numId="55">
    <w:abstractNumId w:val="18"/>
  </w:num>
  <w:num w:numId="56">
    <w:abstractNumId w:val="50"/>
  </w:num>
  <w:num w:numId="57">
    <w:abstractNumId w:val="59"/>
  </w:num>
  <w:num w:numId="58">
    <w:abstractNumId w:val="77"/>
  </w:num>
  <w:num w:numId="59">
    <w:abstractNumId w:val="111"/>
  </w:num>
  <w:num w:numId="60">
    <w:abstractNumId w:val="42"/>
  </w:num>
  <w:num w:numId="61">
    <w:abstractNumId w:val="32"/>
  </w:num>
  <w:num w:numId="62">
    <w:abstractNumId w:val="115"/>
  </w:num>
  <w:num w:numId="63">
    <w:abstractNumId w:val="11"/>
  </w:num>
  <w:num w:numId="64">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5"/>
  </w:num>
  <w:num w:numId="69">
    <w:abstractNumId w:val="49"/>
  </w:num>
  <w:num w:numId="70">
    <w:abstractNumId w:val="67"/>
  </w:num>
  <w:num w:numId="71">
    <w:abstractNumId w:val="129"/>
  </w:num>
  <w:num w:numId="72">
    <w:abstractNumId w:val="63"/>
  </w:num>
  <w:num w:numId="73">
    <w:abstractNumId w:val="34"/>
  </w:num>
  <w:num w:numId="74">
    <w:abstractNumId w:val="81"/>
  </w:num>
  <w:num w:numId="75">
    <w:abstractNumId w:val="47"/>
  </w:num>
  <w:num w:numId="76">
    <w:abstractNumId w:val="17"/>
  </w:num>
  <w:num w:numId="77">
    <w:abstractNumId w:val="116"/>
  </w:num>
  <w:num w:numId="78">
    <w:abstractNumId w:val="114"/>
  </w:num>
  <w:num w:numId="79">
    <w:abstractNumId w:val="3"/>
  </w:num>
  <w:num w:numId="80">
    <w:abstractNumId w:val="0"/>
  </w:num>
  <w:num w:numId="81">
    <w:abstractNumId w:val="122"/>
  </w:num>
  <w:num w:numId="82">
    <w:abstractNumId w:val="123"/>
  </w:num>
  <w:num w:numId="83">
    <w:abstractNumId w:val="30"/>
  </w:num>
  <w:num w:numId="84">
    <w:abstractNumId w:val="95"/>
  </w:num>
  <w:num w:numId="85">
    <w:abstractNumId w:val="39"/>
  </w:num>
  <w:num w:numId="86">
    <w:abstractNumId w:val="110"/>
  </w:num>
  <w:num w:numId="87">
    <w:abstractNumId w:val="29"/>
  </w:num>
  <w:num w:numId="88">
    <w:abstractNumId w:val="12"/>
  </w:num>
  <w:num w:numId="89">
    <w:abstractNumId w:val="64"/>
  </w:num>
  <w:num w:numId="90">
    <w:abstractNumId w:val="85"/>
  </w:num>
  <w:num w:numId="91">
    <w:abstractNumId w:val="86"/>
  </w:num>
  <w:num w:numId="92">
    <w:abstractNumId w:val="45"/>
  </w:num>
  <w:num w:numId="93">
    <w:abstractNumId w:val="38"/>
  </w:num>
  <w:num w:numId="94">
    <w:abstractNumId w:val="20"/>
  </w:num>
  <w:num w:numId="95">
    <w:abstractNumId w:val="71"/>
  </w:num>
  <w:num w:numId="96">
    <w:abstractNumId w:val="76"/>
  </w:num>
  <w:num w:numId="97">
    <w:abstractNumId w:val="41"/>
  </w:num>
  <w:num w:numId="98">
    <w:abstractNumId w:val="69"/>
  </w:num>
  <w:num w:numId="99">
    <w:abstractNumId w:val="107"/>
  </w:num>
  <w:num w:numId="100">
    <w:abstractNumId w:val="62"/>
  </w:num>
  <w:num w:numId="101">
    <w:abstractNumId w:val="13"/>
  </w:num>
  <w:num w:numId="102">
    <w:abstractNumId w:val="23"/>
  </w:num>
  <w:num w:numId="103">
    <w:abstractNumId w:val="131"/>
  </w:num>
  <w:num w:numId="104">
    <w:abstractNumId w:val="37"/>
  </w:num>
  <w:num w:numId="105">
    <w:abstractNumId w:val="73"/>
  </w:num>
  <w:num w:numId="106">
    <w:abstractNumId w:val="28"/>
  </w:num>
  <w:num w:numId="107">
    <w:abstractNumId w:val="15"/>
  </w:num>
  <w:num w:numId="108">
    <w:abstractNumId w:val="53"/>
  </w:num>
  <w:num w:numId="109">
    <w:abstractNumId w:val="1"/>
  </w:num>
  <w:num w:numId="110">
    <w:abstractNumId w:val="91"/>
  </w:num>
  <w:num w:numId="111">
    <w:abstractNumId w:val="89"/>
  </w:num>
  <w:num w:numId="112">
    <w:abstractNumId w:val="33"/>
  </w:num>
  <w:num w:numId="113">
    <w:abstractNumId w:val="24"/>
  </w:num>
  <w:num w:numId="114">
    <w:abstractNumId w:val="78"/>
  </w:num>
  <w:num w:numId="115">
    <w:abstractNumId w:val="120"/>
  </w:num>
  <w:num w:numId="116">
    <w:abstractNumId w:val="106"/>
  </w:num>
  <w:num w:numId="117">
    <w:abstractNumId w:val="70"/>
  </w:num>
  <w:num w:numId="118">
    <w:abstractNumId w:val="90"/>
  </w:num>
  <w:num w:numId="119">
    <w:abstractNumId w:val="119"/>
  </w:num>
  <w:num w:numId="120">
    <w:abstractNumId w:val="51"/>
  </w:num>
  <w:num w:numId="121">
    <w:abstractNumId w:val="10"/>
  </w:num>
  <w:num w:numId="122">
    <w:abstractNumId w:val="127"/>
  </w:num>
  <w:num w:numId="123">
    <w:abstractNumId w:val="117"/>
  </w:num>
  <w:num w:numId="124">
    <w:abstractNumId w:val="27"/>
  </w:num>
  <w:num w:numId="125">
    <w:abstractNumId w:val="118"/>
  </w:num>
  <w:num w:numId="126">
    <w:abstractNumId w:val="68"/>
  </w:num>
  <w:num w:numId="127">
    <w:abstractNumId w:val="113"/>
  </w:num>
  <w:num w:numId="128">
    <w:abstractNumId w:val="99"/>
  </w:num>
  <w:num w:numId="129">
    <w:abstractNumId w:val="6"/>
  </w:num>
  <w:num w:numId="130">
    <w:abstractNumId w:val="97"/>
  </w:num>
  <w:num w:numId="131">
    <w:abstractNumId w:val="16"/>
  </w:num>
  <w:num w:numId="132">
    <w:abstractNumId w:val="36"/>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08"/>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46A"/>
    <w:rsid w:val="00001AAF"/>
    <w:rsid w:val="00001B23"/>
    <w:rsid w:val="00003414"/>
    <w:rsid w:val="000035E1"/>
    <w:rsid w:val="00006038"/>
    <w:rsid w:val="00006A33"/>
    <w:rsid w:val="00007559"/>
    <w:rsid w:val="00007E53"/>
    <w:rsid w:val="000124DC"/>
    <w:rsid w:val="00013849"/>
    <w:rsid w:val="00013E71"/>
    <w:rsid w:val="0001585F"/>
    <w:rsid w:val="000159B0"/>
    <w:rsid w:val="0001709D"/>
    <w:rsid w:val="0002006D"/>
    <w:rsid w:val="000211AC"/>
    <w:rsid w:val="00022DEB"/>
    <w:rsid w:val="00022FA7"/>
    <w:rsid w:val="00024285"/>
    <w:rsid w:val="000255F0"/>
    <w:rsid w:val="000260C0"/>
    <w:rsid w:val="00030842"/>
    <w:rsid w:val="00032428"/>
    <w:rsid w:val="000325F3"/>
    <w:rsid w:val="00034D86"/>
    <w:rsid w:val="00035152"/>
    <w:rsid w:val="00040928"/>
    <w:rsid w:val="00040CCC"/>
    <w:rsid w:val="0004145E"/>
    <w:rsid w:val="000419F1"/>
    <w:rsid w:val="000427C7"/>
    <w:rsid w:val="00042DBF"/>
    <w:rsid w:val="00042E5E"/>
    <w:rsid w:val="00043600"/>
    <w:rsid w:val="00045FC7"/>
    <w:rsid w:val="00046E11"/>
    <w:rsid w:val="0004763B"/>
    <w:rsid w:val="00052388"/>
    <w:rsid w:val="0005290F"/>
    <w:rsid w:val="00054119"/>
    <w:rsid w:val="00054185"/>
    <w:rsid w:val="00054C60"/>
    <w:rsid w:val="00055C41"/>
    <w:rsid w:val="0005689D"/>
    <w:rsid w:val="00056B51"/>
    <w:rsid w:val="00056B81"/>
    <w:rsid w:val="00057F48"/>
    <w:rsid w:val="000608E3"/>
    <w:rsid w:val="00061016"/>
    <w:rsid w:val="00062958"/>
    <w:rsid w:val="000649D4"/>
    <w:rsid w:val="00064F56"/>
    <w:rsid w:val="00065773"/>
    <w:rsid w:val="00071EB3"/>
    <w:rsid w:val="000725A9"/>
    <w:rsid w:val="0007262D"/>
    <w:rsid w:val="00072A6F"/>
    <w:rsid w:val="00072AA9"/>
    <w:rsid w:val="00072F69"/>
    <w:rsid w:val="00073596"/>
    <w:rsid w:val="0007407E"/>
    <w:rsid w:val="00074201"/>
    <w:rsid w:val="00074D32"/>
    <w:rsid w:val="00076866"/>
    <w:rsid w:val="0008038D"/>
    <w:rsid w:val="00080FD3"/>
    <w:rsid w:val="0008150E"/>
    <w:rsid w:val="000825C5"/>
    <w:rsid w:val="0008448D"/>
    <w:rsid w:val="00085513"/>
    <w:rsid w:val="00085E6B"/>
    <w:rsid w:val="0008642E"/>
    <w:rsid w:val="000870FF"/>
    <w:rsid w:val="00087ACA"/>
    <w:rsid w:val="000908EA"/>
    <w:rsid w:val="0009106E"/>
    <w:rsid w:val="00091912"/>
    <w:rsid w:val="000930E5"/>
    <w:rsid w:val="000945F6"/>
    <w:rsid w:val="00094E80"/>
    <w:rsid w:val="0009523D"/>
    <w:rsid w:val="000955BF"/>
    <w:rsid w:val="000A09DA"/>
    <w:rsid w:val="000A0BA5"/>
    <w:rsid w:val="000A224D"/>
    <w:rsid w:val="000A30A2"/>
    <w:rsid w:val="000A334C"/>
    <w:rsid w:val="000A480D"/>
    <w:rsid w:val="000A5D23"/>
    <w:rsid w:val="000A655B"/>
    <w:rsid w:val="000B1BE2"/>
    <w:rsid w:val="000B1D16"/>
    <w:rsid w:val="000B2CAB"/>
    <w:rsid w:val="000B3E39"/>
    <w:rsid w:val="000B5278"/>
    <w:rsid w:val="000B6B98"/>
    <w:rsid w:val="000C0F58"/>
    <w:rsid w:val="000C293F"/>
    <w:rsid w:val="000C2B43"/>
    <w:rsid w:val="000C3B04"/>
    <w:rsid w:val="000C4907"/>
    <w:rsid w:val="000C4994"/>
    <w:rsid w:val="000C532F"/>
    <w:rsid w:val="000C6743"/>
    <w:rsid w:val="000C75B4"/>
    <w:rsid w:val="000C7B34"/>
    <w:rsid w:val="000D2C02"/>
    <w:rsid w:val="000D345E"/>
    <w:rsid w:val="000D4679"/>
    <w:rsid w:val="000D4A23"/>
    <w:rsid w:val="000D5FD3"/>
    <w:rsid w:val="000D5FE8"/>
    <w:rsid w:val="000D6AF5"/>
    <w:rsid w:val="000D6E96"/>
    <w:rsid w:val="000D70B1"/>
    <w:rsid w:val="000D79CD"/>
    <w:rsid w:val="000D7F37"/>
    <w:rsid w:val="000E10BD"/>
    <w:rsid w:val="000E12C8"/>
    <w:rsid w:val="000E2585"/>
    <w:rsid w:val="000E29C2"/>
    <w:rsid w:val="000E36F3"/>
    <w:rsid w:val="000E48E9"/>
    <w:rsid w:val="000E503D"/>
    <w:rsid w:val="000F1175"/>
    <w:rsid w:val="000F1426"/>
    <w:rsid w:val="000F217D"/>
    <w:rsid w:val="000F27C4"/>
    <w:rsid w:val="000F442C"/>
    <w:rsid w:val="000F4E44"/>
    <w:rsid w:val="000F62E6"/>
    <w:rsid w:val="000F67BB"/>
    <w:rsid w:val="0010078A"/>
    <w:rsid w:val="00101D23"/>
    <w:rsid w:val="001025CD"/>
    <w:rsid w:val="001039AF"/>
    <w:rsid w:val="00106A3E"/>
    <w:rsid w:val="0010765C"/>
    <w:rsid w:val="00112BE2"/>
    <w:rsid w:val="00112D2E"/>
    <w:rsid w:val="00113354"/>
    <w:rsid w:val="00113CD2"/>
    <w:rsid w:val="00113D84"/>
    <w:rsid w:val="00115239"/>
    <w:rsid w:val="0011773C"/>
    <w:rsid w:val="00120DEE"/>
    <w:rsid w:val="00121CBD"/>
    <w:rsid w:val="00124F58"/>
    <w:rsid w:val="001250F3"/>
    <w:rsid w:val="00125A8D"/>
    <w:rsid w:val="00125AD2"/>
    <w:rsid w:val="001307D6"/>
    <w:rsid w:val="00130E5E"/>
    <w:rsid w:val="00131569"/>
    <w:rsid w:val="001316E9"/>
    <w:rsid w:val="00132ABE"/>
    <w:rsid w:val="00133E13"/>
    <w:rsid w:val="00133E2C"/>
    <w:rsid w:val="001343E4"/>
    <w:rsid w:val="001348AC"/>
    <w:rsid w:val="00134B74"/>
    <w:rsid w:val="001361D6"/>
    <w:rsid w:val="001371E8"/>
    <w:rsid w:val="001377D6"/>
    <w:rsid w:val="001430D9"/>
    <w:rsid w:val="001434C2"/>
    <w:rsid w:val="00143E22"/>
    <w:rsid w:val="0014494B"/>
    <w:rsid w:val="00144EEA"/>
    <w:rsid w:val="00144FAC"/>
    <w:rsid w:val="00146AE9"/>
    <w:rsid w:val="00146D17"/>
    <w:rsid w:val="001476EE"/>
    <w:rsid w:val="001502BF"/>
    <w:rsid w:val="001513A0"/>
    <w:rsid w:val="00152B1A"/>
    <w:rsid w:val="00154213"/>
    <w:rsid w:val="00154E7E"/>
    <w:rsid w:val="0015550F"/>
    <w:rsid w:val="00156C27"/>
    <w:rsid w:val="0015761E"/>
    <w:rsid w:val="0016033B"/>
    <w:rsid w:val="00160C67"/>
    <w:rsid w:val="001610C3"/>
    <w:rsid w:val="001626D2"/>
    <w:rsid w:val="00163384"/>
    <w:rsid w:val="00164880"/>
    <w:rsid w:val="00166587"/>
    <w:rsid w:val="00166A85"/>
    <w:rsid w:val="001731C4"/>
    <w:rsid w:val="001731EF"/>
    <w:rsid w:val="0017329D"/>
    <w:rsid w:val="001743C3"/>
    <w:rsid w:val="0017464F"/>
    <w:rsid w:val="00175949"/>
    <w:rsid w:val="001760C0"/>
    <w:rsid w:val="001761B4"/>
    <w:rsid w:val="00176B9F"/>
    <w:rsid w:val="001772E9"/>
    <w:rsid w:val="001775D2"/>
    <w:rsid w:val="00182EF7"/>
    <w:rsid w:val="0018394C"/>
    <w:rsid w:val="00183A1F"/>
    <w:rsid w:val="00183BC7"/>
    <w:rsid w:val="00184FEC"/>
    <w:rsid w:val="00186736"/>
    <w:rsid w:val="0018706F"/>
    <w:rsid w:val="0018741E"/>
    <w:rsid w:val="00190AC1"/>
    <w:rsid w:val="00190D70"/>
    <w:rsid w:val="00191122"/>
    <w:rsid w:val="00191844"/>
    <w:rsid w:val="00192814"/>
    <w:rsid w:val="00195007"/>
    <w:rsid w:val="00195D7B"/>
    <w:rsid w:val="0019743D"/>
    <w:rsid w:val="0019773A"/>
    <w:rsid w:val="001A1306"/>
    <w:rsid w:val="001A26FC"/>
    <w:rsid w:val="001A2BE7"/>
    <w:rsid w:val="001A420E"/>
    <w:rsid w:val="001A4806"/>
    <w:rsid w:val="001A50C0"/>
    <w:rsid w:val="001A50DA"/>
    <w:rsid w:val="001A58E0"/>
    <w:rsid w:val="001A7974"/>
    <w:rsid w:val="001B0C07"/>
    <w:rsid w:val="001B0E84"/>
    <w:rsid w:val="001B1EB5"/>
    <w:rsid w:val="001B260E"/>
    <w:rsid w:val="001B612A"/>
    <w:rsid w:val="001B6670"/>
    <w:rsid w:val="001C1181"/>
    <w:rsid w:val="001C3309"/>
    <w:rsid w:val="001C4066"/>
    <w:rsid w:val="001C4AEA"/>
    <w:rsid w:val="001C503A"/>
    <w:rsid w:val="001C609E"/>
    <w:rsid w:val="001C6214"/>
    <w:rsid w:val="001C775B"/>
    <w:rsid w:val="001C7856"/>
    <w:rsid w:val="001C7AA9"/>
    <w:rsid w:val="001D022C"/>
    <w:rsid w:val="001D1A8C"/>
    <w:rsid w:val="001D1E65"/>
    <w:rsid w:val="001D5332"/>
    <w:rsid w:val="001D5BB2"/>
    <w:rsid w:val="001D5E82"/>
    <w:rsid w:val="001D633B"/>
    <w:rsid w:val="001D6AA4"/>
    <w:rsid w:val="001D7CAE"/>
    <w:rsid w:val="001D7F87"/>
    <w:rsid w:val="001E0DB5"/>
    <w:rsid w:val="001E142C"/>
    <w:rsid w:val="001E23DD"/>
    <w:rsid w:val="001E40B1"/>
    <w:rsid w:val="001E5092"/>
    <w:rsid w:val="001E7F4E"/>
    <w:rsid w:val="001F0801"/>
    <w:rsid w:val="001F186C"/>
    <w:rsid w:val="001F4C3D"/>
    <w:rsid w:val="001F4D87"/>
    <w:rsid w:val="001F69F4"/>
    <w:rsid w:val="00200D43"/>
    <w:rsid w:val="00200E74"/>
    <w:rsid w:val="00200F0B"/>
    <w:rsid w:val="00201EB3"/>
    <w:rsid w:val="00202ADC"/>
    <w:rsid w:val="00204E6A"/>
    <w:rsid w:val="00206AFE"/>
    <w:rsid w:val="002105BC"/>
    <w:rsid w:val="00210934"/>
    <w:rsid w:val="002109B1"/>
    <w:rsid w:val="00211515"/>
    <w:rsid w:val="00211870"/>
    <w:rsid w:val="002127E1"/>
    <w:rsid w:val="0021301E"/>
    <w:rsid w:val="00220141"/>
    <w:rsid w:val="00220F54"/>
    <w:rsid w:val="002212C7"/>
    <w:rsid w:val="00223219"/>
    <w:rsid w:val="002250B2"/>
    <w:rsid w:val="002257D4"/>
    <w:rsid w:val="00225D29"/>
    <w:rsid w:val="002266C9"/>
    <w:rsid w:val="002269A7"/>
    <w:rsid w:val="00227CC6"/>
    <w:rsid w:val="00230F14"/>
    <w:rsid w:val="00230F7D"/>
    <w:rsid w:val="00231187"/>
    <w:rsid w:val="00231F7F"/>
    <w:rsid w:val="002325BB"/>
    <w:rsid w:val="0023292C"/>
    <w:rsid w:val="00232EFF"/>
    <w:rsid w:val="002334B9"/>
    <w:rsid w:val="00233B66"/>
    <w:rsid w:val="00234803"/>
    <w:rsid w:val="00236251"/>
    <w:rsid w:val="00240733"/>
    <w:rsid w:val="002412EF"/>
    <w:rsid w:val="00244531"/>
    <w:rsid w:val="00244C1E"/>
    <w:rsid w:val="00247DE7"/>
    <w:rsid w:val="0025322C"/>
    <w:rsid w:val="00257173"/>
    <w:rsid w:val="00257511"/>
    <w:rsid w:val="002613D7"/>
    <w:rsid w:val="00261E71"/>
    <w:rsid w:val="00263D41"/>
    <w:rsid w:val="00265588"/>
    <w:rsid w:val="002665C5"/>
    <w:rsid w:val="00267B03"/>
    <w:rsid w:val="0027134C"/>
    <w:rsid w:val="00271CBD"/>
    <w:rsid w:val="00272A76"/>
    <w:rsid w:val="00272E68"/>
    <w:rsid w:val="00273916"/>
    <w:rsid w:val="00274134"/>
    <w:rsid w:val="0027458F"/>
    <w:rsid w:val="00275782"/>
    <w:rsid w:val="00275E56"/>
    <w:rsid w:val="00276E4F"/>
    <w:rsid w:val="002823D8"/>
    <w:rsid w:val="00282D5F"/>
    <w:rsid w:val="00283021"/>
    <w:rsid w:val="0028367F"/>
    <w:rsid w:val="00283AAA"/>
    <w:rsid w:val="00287604"/>
    <w:rsid w:val="00287AF1"/>
    <w:rsid w:val="0029045C"/>
    <w:rsid w:val="002913BE"/>
    <w:rsid w:val="00293781"/>
    <w:rsid w:val="002946DF"/>
    <w:rsid w:val="0029481B"/>
    <w:rsid w:val="002958FA"/>
    <w:rsid w:val="00295B51"/>
    <w:rsid w:val="002A132B"/>
    <w:rsid w:val="002A1F1A"/>
    <w:rsid w:val="002A3E12"/>
    <w:rsid w:val="002A45D6"/>
    <w:rsid w:val="002A4B91"/>
    <w:rsid w:val="002B107E"/>
    <w:rsid w:val="002B172C"/>
    <w:rsid w:val="002B197A"/>
    <w:rsid w:val="002B1AA2"/>
    <w:rsid w:val="002B1E94"/>
    <w:rsid w:val="002B23B5"/>
    <w:rsid w:val="002B2B10"/>
    <w:rsid w:val="002B4CFF"/>
    <w:rsid w:val="002B5056"/>
    <w:rsid w:val="002B62FD"/>
    <w:rsid w:val="002B726A"/>
    <w:rsid w:val="002B7865"/>
    <w:rsid w:val="002C18D7"/>
    <w:rsid w:val="002C19EA"/>
    <w:rsid w:val="002C2B8A"/>
    <w:rsid w:val="002C321A"/>
    <w:rsid w:val="002C334D"/>
    <w:rsid w:val="002C3776"/>
    <w:rsid w:val="002C3AAD"/>
    <w:rsid w:val="002C3E4F"/>
    <w:rsid w:val="002C40A6"/>
    <w:rsid w:val="002C453E"/>
    <w:rsid w:val="002C5269"/>
    <w:rsid w:val="002C5900"/>
    <w:rsid w:val="002D058B"/>
    <w:rsid w:val="002D0CAF"/>
    <w:rsid w:val="002D164F"/>
    <w:rsid w:val="002D1D1C"/>
    <w:rsid w:val="002D2152"/>
    <w:rsid w:val="002D3638"/>
    <w:rsid w:val="002D3721"/>
    <w:rsid w:val="002D3BD1"/>
    <w:rsid w:val="002D4750"/>
    <w:rsid w:val="002D4D09"/>
    <w:rsid w:val="002D509B"/>
    <w:rsid w:val="002D56BE"/>
    <w:rsid w:val="002D5D99"/>
    <w:rsid w:val="002D5F62"/>
    <w:rsid w:val="002D6CDE"/>
    <w:rsid w:val="002E0FD3"/>
    <w:rsid w:val="002E2748"/>
    <w:rsid w:val="002E36D8"/>
    <w:rsid w:val="002E67FC"/>
    <w:rsid w:val="002E6F53"/>
    <w:rsid w:val="002E72F0"/>
    <w:rsid w:val="002E7CBC"/>
    <w:rsid w:val="002F0307"/>
    <w:rsid w:val="002F08ED"/>
    <w:rsid w:val="002F0AF0"/>
    <w:rsid w:val="002F14C2"/>
    <w:rsid w:val="002F2AE0"/>
    <w:rsid w:val="002F432F"/>
    <w:rsid w:val="002F5254"/>
    <w:rsid w:val="002F54C1"/>
    <w:rsid w:val="002F6860"/>
    <w:rsid w:val="002F6E94"/>
    <w:rsid w:val="0030028D"/>
    <w:rsid w:val="0030382B"/>
    <w:rsid w:val="003039D7"/>
    <w:rsid w:val="00305339"/>
    <w:rsid w:val="0030585B"/>
    <w:rsid w:val="00305B58"/>
    <w:rsid w:val="00306192"/>
    <w:rsid w:val="003118F4"/>
    <w:rsid w:val="00312105"/>
    <w:rsid w:val="00312ACB"/>
    <w:rsid w:val="00314731"/>
    <w:rsid w:val="00314B94"/>
    <w:rsid w:val="00315076"/>
    <w:rsid w:val="003153E4"/>
    <w:rsid w:val="0031559C"/>
    <w:rsid w:val="003155B5"/>
    <w:rsid w:val="003167F9"/>
    <w:rsid w:val="003168A4"/>
    <w:rsid w:val="00316BEF"/>
    <w:rsid w:val="00320073"/>
    <w:rsid w:val="00321BEA"/>
    <w:rsid w:val="00322E60"/>
    <w:rsid w:val="0032415A"/>
    <w:rsid w:val="0032432D"/>
    <w:rsid w:val="00325F69"/>
    <w:rsid w:val="003268AC"/>
    <w:rsid w:val="00327685"/>
    <w:rsid w:val="0033210C"/>
    <w:rsid w:val="00333323"/>
    <w:rsid w:val="0033388E"/>
    <w:rsid w:val="00334033"/>
    <w:rsid w:val="003353D9"/>
    <w:rsid w:val="00335422"/>
    <w:rsid w:val="00335AAF"/>
    <w:rsid w:val="00336651"/>
    <w:rsid w:val="00336879"/>
    <w:rsid w:val="00337353"/>
    <w:rsid w:val="00337C4E"/>
    <w:rsid w:val="0034181C"/>
    <w:rsid w:val="00341EAF"/>
    <w:rsid w:val="00342330"/>
    <w:rsid w:val="003423C2"/>
    <w:rsid w:val="003430A2"/>
    <w:rsid w:val="00343723"/>
    <w:rsid w:val="00343BE2"/>
    <w:rsid w:val="00344523"/>
    <w:rsid w:val="003458DC"/>
    <w:rsid w:val="00345C99"/>
    <w:rsid w:val="00346E69"/>
    <w:rsid w:val="00347B29"/>
    <w:rsid w:val="00347DC6"/>
    <w:rsid w:val="00350FA2"/>
    <w:rsid w:val="00352D2B"/>
    <w:rsid w:val="003538B4"/>
    <w:rsid w:val="003541D8"/>
    <w:rsid w:val="0035450F"/>
    <w:rsid w:val="00354D87"/>
    <w:rsid w:val="00355CED"/>
    <w:rsid w:val="0035673B"/>
    <w:rsid w:val="00357E78"/>
    <w:rsid w:val="00357EE5"/>
    <w:rsid w:val="00363C75"/>
    <w:rsid w:val="00366C34"/>
    <w:rsid w:val="0037074C"/>
    <w:rsid w:val="0037096C"/>
    <w:rsid w:val="00372189"/>
    <w:rsid w:val="00372F36"/>
    <w:rsid w:val="00374D5C"/>
    <w:rsid w:val="00375E38"/>
    <w:rsid w:val="00377293"/>
    <w:rsid w:val="003773E4"/>
    <w:rsid w:val="003802A2"/>
    <w:rsid w:val="003810F2"/>
    <w:rsid w:val="00381C80"/>
    <w:rsid w:val="00382E3C"/>
    <w:rsid w:val="00382E63"/>
    <w:rsid w:val="003831D8"/>
    <w:rsid w:val="0038347F"/>
    <w:rsid w:val="0038684A"/>
    <w:rsid w:val="003875DF"/>
    <w:rsid w:val="0038760F"/>
    <w:rsid w:val="00390838"/>
    <w:rsid w:val="00390994"/>
    <w:rsid w:val="00390C8A"/>
    <w:rsid w:val="003914ED"/>
    <w:rsid w:val="00393A20"/>
    <w:rsid w:val="00395CB6"/>
    <w:rsid w:val="0039624F"/>
    <w:rsid w:val="00396B1A"/>
    <w:rsid w:val="00396D1A"/>
    <w:rsid w:val="00396E0A"/>
    <w:rsid w:val="003A03B1"/>
    <w:rsid w:val="003A0CF0"/>
    <w:rsid w:val="003A13F7"/>
    <w:rsid w:val="003A1657"/>
    <w:rsid w:val="003A1D90"/>
    <w:rsid w:val="003A2B3E"/>
    <w:rsid w:val="003A309C"/>
    <w:rsid w:val="003A3641"/>
    <w:rsid w:val="003A4436"/>
    <w:rsid w:val="003A539E"/>
    <w:rsid w:val="003A6140"/>
    <w:rsid w:val="003A6C35"/>
    <w:rsid w:val="003A709A"/>
    <w:rsid w:val="003A72A8"/>
    <w:rsid w:val="003A7B37"/>
    <w:rsid w:val="003A7C32"/>
    <w:rsid w:val="003B0064"/>
    <w:rsid w:val="003B0726"/>
    <w:rsid w:val="003B486B"/>
    <w:rsid w:val="003B4B1A"/>
    <w:rsid w:val="003B578B"/>
    <w:rsid w:val="003B581F"/>
    <w:rsid w:val="003B713F"/>
    <w:rsid w:val="003B7EDF"/>
    <w:rsid w:val="003C1A69"/>
    <w:rsid w:val="003C334C"/>
    <w:rsid w:val="003C5BB2"/>
    <w:rsid w:val="003C6172"/>
    <w:rsid w:val="003C6DEA"/>
    <w:rsid w:val="003C6E20"/>
    <w:rsid w:val="003D0342"/>
    <w:rsid w:val="003D1E40"/>
    <w:rsid w:val="003D3D96"/>
    <w:rsid w:val="003D6D60"/>
    <w:rsid w:val="003D73ED"/>
    <w:rsid w:val="003D766A"/>
    <w:rsid w:val="003D7751"/>
    <w:rsid w:val="003D7D99"/>
    <w:rsid w:val="003E00A1"/>
    <w:rsid w:val="003E0FAB"/>
    <w:rsid w:val="003E145C"/>
    <w:rsid w:val="003E16AC"/>
    <w:rsid w:val="003E19F7"/>
    <w:rsid w:val="003E2067"/>
    <w:rsid w:val="003E2D2B"/>
    <w:rsid w:val="003E3C76"/>
    <w:rsid w:val="003E3EDC"/>
    <w:rsid w:val="003E4BBB"/>
    <w:rsid w:val="003E569C"/>
    <w:rsid w:val="003E5BCD"/>
    <w:rsid w:val="003E6081"/>
    <w:rsid w:val="003E6AA1"/>
    <w:rsid w:val="003F05D9"/>
    <w:rsid w:val="003F0660"/>
    <w:rsid w:val="003F1993"/>
    <w:rsid w:val="003F1AA9"/>
    <w:rsid w:val="003F1C92"/>
    <w:rsid w:val="003F2298"/>
    <w:rsid w:val="003F4E57"/>
    <w:rsid w:val="003F5765"/>
    <w:rsid w:val="003F66C6"/>
    <w:rsid w:val="003F74C3"/>
    <w:rsid w:val="00401CDF"/>
    <w:rsid w:val="00404A3A"/>
    <w:rsid w:val="00404C4E"/>
    <w:rsid w:val="00406094"/>
    <w:rsid w:val="004078F5"/>
    <w:rsid w:val="0041017E"/>
    <w:rsid w:val="004115ED"/>
    <w:rsid w:val="004119B5"/>
    <w:rsid w:val="0041238D"/>
    <w:rsid w:val="004124C7"/>
    <w:rsid w:val="00413F5C"/>
    <w:rsid w:val="00414947"/>
    <w:rsid w:val="00416FF1"/>
    <w:rsid w:val="004175E6"/>
    <w:rsid w:val="00421567"/>
    <w:rsid w:val="00421698"/>
    <w:rsid w:val="00421D25"/>
    <w:rsid w:val="0042224C"/>
    <w:rsid w:val="00424143"/>
    <w:rsid w:val="00424829"/>
    <w:rsid w:val="004254DC"/>
    <w:rsid w:val="00430FAC"/>
    <w:rsid w:val="00432768"/>
    <w:rsid w:val="00432D8F"/>
    <w:rsid w:val="00432DAD"/>
    <w:rsid w:val="004331B9"/>
    <w:rsid w:val="004332F6"/>
    <w:rsid w:val="004333D3"/>
    <w:rsid w:val="004336AD"/>
    <w:rsid w:val="0043457A"/>
    <w:rsid w:val="00434F36"/>
    <w:rsid w:val="0043597F"/>
    <w:rsid w:val="00435B25"/>
    <w:rsid w:val="00436C31"/>
    <w:rsid w:val="00440BA0"/>
    <w:rsid w:val="004412C9"/>
    <w:rsid w:val="004424E1"/>
    <w:rsid w:val="00444652"/>
    <w:rsid w:val="00444FEB"/>
    <w:rsid w:val="00446993"/>
    <w:rsid w:val="00446DC8"/>
    <w:rsid w:val="00446F4F"/>
    <w:rsid w:val="004506FF"/>
    <w:rsid w:val="004515E0"/>
    <w:rsid w:val="00453B97"/>
    <w:rsid w:val="00455A5C"/>
    <w:rsid w:val="0045617F"/>
    <w:rsid w:val="00456F27"/>
    <w:rsid w:val="004601B7"/>
    <w:rsid w:val="00460651"/>
    <w:rsid w:val="00461B2A"/>
    <w:rsid w:val="00462AB1"/>
    <w:rsid w:val="00464556"/>
    <w:rsid w:val="00465CBA"/>
    <w:rsid w:val="0046605F"/>
    <w:rsid w:val="00467671"/>
    <w:rsid w:val="00470A30"/>
    <w:rsid w:val="004730FA"/>
    <w:rsid w:val="00473898"/>
    <w:rsid w:val="00473B04"/>
    <w:rsid w:val="00473C46"/>
    <w:rsid w:val="00476108"/>
    <w:rsid w:val="00477003"/>
    <w:rsid w:val="00477814"/>
    <w:rsid w:val="00477E00"/>
    <w:rsid w:val="00480350"/>
    <w:rsid w:val="00480A83"/>
    <w:rsid w:val="00480F82"/>
    <w:rsid w:val="00484E29"/>
    <w:rsid w:val="00486F0B"/>
    <w:rsid w:val="00487587"/>
    <w:rsid w:val="004910B1"/>
    <w:rsid w:val="00491406"/>
    <w:rsid w:val="00491654"/>
    <w:rsid w:val="00492972"/>
    <w:rsid w:val="0049327A"/>
    <w:rsid w:val="00493790"/>
    <w:rsid w:val="004945CF"/>
    <w:rsid w:val="00494737"/>
    <w:rsid w:val="004949A6"/>
    <w:rsid w:val="004A2EE8"/>
    <w:rsid w:val="004A3861"/>
    <w:rsid w:val="004A5C20"/>
    <w:rsid w:val="004A5D57"/>
    <w:rsid w:val="004A67CF"/>
    <w:rsid w:val="004A6D63"/>
    <w:rsid w:val="004B006F"/>
    <w:rsid w:val="004B0D7D"/>
    <w:rsid w:val="004B445A"/>
    <w:rsid w:val="004B4681"/>
    <w:rsid w:val="004B4945"/>
    <w:rsid w:val="004B6F15"/>
    <w:rsid w:val="004C0221"/>
    <w:rsid w:val="004C0C79"/>
    <w:rsid w:val="004C1110"/>
    <w:rsid w:val="004C119F"/>
    <w:rsid w:val="004C1403"/>
    <w:rsid w:val="004C2D6E"/>
    <w:rsid w:val="004C2FCA"/>
    <w:rsid w:val="004C30E1"/>
    <w:rsid w:val="004C348B"/>
    <w:rsid w:val="004C34B9"/>
    <w:rsid w:val="004C3862"/>
    <w:rsid w:val="004C5BD1"/>
    <w:rsid w:val="004C5FC4"/>
    <w:rsid w:val="004C67A1"/>
    <w:rsid w:val="004D02EE"/>
    <w:rsid w:val="004D0C44"/>
    <w:rsid w:val="004D15F7"/>
    <w:rsid w:val="004D1D0C"/>
    <w:rsid w:val="004D60AC"/>
    <w:rsid w:val="004E1B74"/>
    <w:rsid w:val="004E2339"/>
    <w:rsid w:val="004E3F79"/>
    <w:rsid w:val="004E5754"/>
    <w:rsid w:val="004E6549"/>
    <w:rsid w:val="004E7D62"/>
    <w:rsid w:val="004F1365"/>
    <w:rsid w:val="004F36E7"/>
    <w:rsid w:val="004F3D67"/>
    <w:rsid w:val="004F469A"/>
    <w:rsid w:val="004F4A61"/>
    <w:rsid w:val="004F4B84"/>
    <w:rsid w:val="004F71D9"/>
    <w:rsid w:val="00500B94"/>
    <w:rsid w:val="005011CE"/>
    <w:rsid w:val="00503DB1"/>
    <w:rsid w:val="005053F2"/>
    <w:rsid w:val="00506017"/>
    <w:rsid w:val="0050715D"/>
    <w:rsid w:val="00510013"/>
    <w:rsid w:val="00510492"/>
    <w:rsid w:val="00513CE5"/>
    <w:rsid w:val="00514583"/>
    <w:rsid w:val="00514AA6"/>
    <w:rsid w:val="00515CEF"/>
    <w:rsid w:val="00517243"/>
    <w:rsid w:val="005202E0"/>
    <w:rsid w:val="00521094"/>
    <w:rsid w:val="0052144A"/>
    <w:rsid w:val="005216FE"/>
    <w:rsid w:val="005221BA"/>
    <w:rsid w:val="00524385"/>
    <w:rsid w:val="0052444D"/>
    <w:rsid w:val="00524580"/>
    <w:rsid w:val="00527BA0"/>
    <w:rsid w:val="00527C36"/>
    <w:rsid w:val="0053029B"/>
    <w:rsid w:val="00530683"/>
    <w:rsid w:val="005309AD"/>
    <w:rsid w:val="00531E9D"/>
    <w:rsid w:val="0053268C"/>
    <w:rsid w:val="00535EBA"/>
    <w:rsid w:val="005360D0"/>
    <w:rsid w:val="00537512"/>
    <w:rsid w:val="0054097E"/>
    <w:rsid w:val="00542452"/>
    <w:rsid w:val="00542636"/>
    <w:rsid w:val="00542DA2"/>
    <w:rsid w:val="0054311E"/>
    <w:rsid w:val="00544127"/>
    <w:rsid w:val="00544F6A"/>
    <w:rsid w:val="00545AF1"/>
    <w:rsid w:val="005464C4"/>
    <w:rsid w:val="00547269"/>
    <w:rsid w:val="00550BC2"/>
    <w:rsid w:val="00551B66"/>
    <w:rsid w:val="00552D2F"/>
    <w:rsid w:val="0055396B"/>
    <w:rsid w:val="00554111"/>
    <w:rsid w:val="00557D77"/>
    <w:rsid w:val="00562813"/>
    <w:rsid w:val="0056597D"/>
    <w:rsid w:val="00565DA0"/>
    <w:rsid w:val="00570466"/>
    <w:rsid w:val="00570732"/>
    <w:rsid w:val="00571A4F"/>
    <w:rsid w:val="00572940"/>
    <w:rsid w:val="00573A84"/>
    <w:rsid w:val="00574D13"/>
    <w:rsid w:val="0057608E"/>
    <w:rsid w:val="00577830"/>
    <w:rsid w:val="005804B5"/>
    <w:rsid w:val="005818A4"/>
    <w:rsid w:val="00582952"/>
    <w:rsid w:val="00582A71"/>
    <w:rsid w:val="0058386C"/>
    <w:rsid w:val="00584006"/>
    <w:rsid w:val="00585422"/>
    <w:rsid w:val="005862C0"/>
    <w:rsid w:val="005863CE"/>
    <w:rsid w:val="00587057"/>
    <w:rsid w:val="005872D6"/>
    <w:rsid w:val="005876ED"/>
    <w:rsid w:val="00592D7A"/>
    <w:rsid w:val="00592FEF"/>
    <w:rsid w:val="00593052"/>
    <w:rsid w:val="00594079"/>
    <w:rsid w:val="005942C8"/>
    <w:rsid w:val="00596AF2"/>
    <w:rsid w:val="005A3E3F"/>
    <w:rsid w:val="005A3F38"/>
    <w:rsid w:val="005A51BC"/>
    <w:rsid w:val="005A58DF"/>
    <w:rsid w:val="005A5CA1"/>
    <w:rsid w:val="005A6D8D"/>
    <w:rsid w:val="005A7064"/>
    <w:rsid w:val="005A7F5F"/>
    <w:rsid w:val="005B2AF0"/>
    <w:rsid w:val="005B34FE"/>
    <w:rsid w:val="005B3BA1"/>
    <w:rsid w:val="005B4EBA"/>
    <w:rsid w:val="005B5D21"/>
    <w:rsid w:val="005B742E"/>
    <w:rsid w:val="005C020B"/>
    <w:rsid w:val="005C04BC"/>
    <w:rsid w:val="005C08A1"/>
    <w:rsid w:val="005C221F"/>
    <w:rsid w:val="005C2C85"/>
    <w:rsid w:val="005C2F56"/>
    <w:rsid w:val="005C786C"/>
    <w:rsid w:val="005D02D5"/>
    <w:rsid w:val="005D2562"/>
    <w:rsid w:val="005E0400"/>
    <w:rsid w:val="005E08FB"/>
    <w:rsid w:val="005E0E6C"/>
    <w:rsid w:val="005E21ED"/>
    <w:rsid w:val="005E25B8"/>
    <w:rsid w:val="005E2917"/>
    <w:rsid w:val="005E2C7E"/>
    <w:rsid w:val="005E3983"/>
    <w:rsid w:val="005E39AC"/>
    <w:rsid w:val="005E3F93"/>
    <w:rsid w:val="005E486D"/>
    <w:rsid w:val="005E52D2"/>
    <w:rsid w:val="005E57FE"/>
    <w:rsid w:val="005E7104"/>
    <w:rsid w:val="005E7252"/>
    <w:rsid w:val="005E7254"/>
    <w:rsid w:val="005E731E"/>
    <w:rsid w:val="005F03B0"/>
    <w:rsid w:val="005F339D"/>
    <w:rsid w:val="005F3B9A"/>
    <w:rsid w:val="005F435D"/>
    <w:rsid w:val="005F4654"/>
    <w:rsid w:val="005F4FFD"/>
    <w:rsid w:val="005F5963"/>
    <w:rsid w:val="005F791D"/>
    <w:rsid w:val="0060152B"/>
    <w:rsid w:val="0060198B"/>
    <w:rsid w:val="0060200D"/>
    <w:rsid w:val="00602542"/>
    <w:rsid w:val="00602B5F"/>
    <w:rsid w:val="0060387E"/>
    <w:rsid w:val="00604B98"/>
    <w:rsid w:val="00604F54"/>
    <w:rsid w:val="00606450"/>
    <w:rsid w:val="00610B7D"/>
    <w:rsid w:val="00611AFB"/>
    <w:rsid w:val="0061245B"/>
    <w:rsid w:val="00613105"/>
    <w:rsid w:val="00613AAE"/>
    <w:rsid w:val="006159C0"/>
    <w:rsid w:val="00616510"/>
    <w:rsid w:val="00620478"/>
    <w:rsid w:val="00620BAD"/>
    <w:rsid w:val="00621C12"/>
    <w:rsid w:val="0062328F"/>
    <w:rsid w:val="00623BC1"/>
    <w:rsid w:val="006301A1"/>
    <w:rsid w:val="006325BA"/>
    <w:rsid w:val="00632ECF"/>
    <w:rsid w:val="00633959"/>
    <w:rsid w:val="006343C9"/>
    <w:rsid w:val="00637202"/>
    <w:rsid w:val="0064101A"/>
    <w:rsid w:val="006413AB"/>
    <w:rsid w:val="00641C69"/>
    <w:rsid w:val="00642547"/>
    <w:rsid w:val="006428B5"/>
    <w:rsid w:val="00642BD5"/>
    <w:rsid w:val="00643B52"/>
    <w:rsid w:val="00645BA3"/>
    <w:rsid w:val="00645D77"/>
    <w:rsid w:val="00646DCC"/>
    <w:rsid w:val="006472A1"/>
    <w:rsid w:val="00647EC1"/>
    <w:rsid w:val="006507A8"/>
    <w:rsid w:val="00651051"/>
    <w:rsid w:val="00651846"/>
    <w:rsid w:val="006518EB"/>
    <w:rsid w:val="00653BC3"/>
    <w:rsid w:val="0065677C"/>
    <w:rsid w:val="00657043"/>
    <w:rsid w:val="0066033E"/>
    <w:rsid w:val="006603A9"/>
    <w:rsid w:val="00661132"/>
    <w:rsid w:val="0066127A"/>
    <w:rsid w:val="006624AD"/>
    <w:rsid w:val="0066343C"/>
    <w:rsid w:val="00664A3F"/>
    <w:rsid w:val="00666567"/>
    <w:rsid w:val="00666C83"/>
    <w:rsid w:val="006701C6"/>
    <w:rsid w:val="006716B7"/>
    <w:rsid w:val="006720D8"/>
    <w:rsid w:val="006725E4"/>
    <w:rsid w:val="0067293D"/>
    <w:rsid w:val="00673EF4"/>
    <w:rsid w:val="00673F6E"/>
    <w:rsid w:val="006740CC"/>
    <w:rsid w:val="00676083"/>
    <w:rsid w:val="006763A1"/>
    <w:rsid w:val="00676D99"/>
    <w:rsid w:val="00677844"/>
    <w:rsid w:val="0068099E"/>
    <w:rsid w:val="00681236"/>
    <w:rsid w:val="00681A57"/>
    <w:rsid w:val="00682738"/>
    <w:rsid w:val="00683B85"/>
    <w:rsid w:val="00684253"/>
    <w:rsid w:val="00685129"/>
    <w:rsid w:val="00686496"/>
    <w:rsid w:val="006871AF"/>
    <w:rsid w:val="00687C73"/>
    <w:rsid w:val="006904CD"/>
    <w:rsid w:val="0069365E"/>
    <w:rsid w:val="00693A04"/>
    <w:rsid w:val="006944E6"/>
    <w:rsid w:val="00695F12"/>
    <w:rsid w:val="006A011D"/>
    <w:rsid w:val="006A198C"/>
    <w:rsid w:val="006A225E"/>
    <w:rsid w:val="006A5046"/>
    <w:rsid w:val="006A596A"/>
    <w:rsid w:val="006A6865"/>
    <w:rsid w:val="006B0111"/>
    <w:rsid w:val="006B1030"/>
    <w:rsid w:val="006B2607"/>
    <w:rsid w:val="006B6097"/>
    <w:rsid w:val="006C0224"/>
    <w:rsid w:val="006C02F6"/>
    <w:rsid w:val="006C1EB1"/>
    <w:rsid w:val="006C2E43"/>
    <w:rsid w:val="006C39E8"/>
    <w:rsid w:val="006C7D30"/>
    <w:rsid w:val="006D06F2"/>
    <w:rsid w:val="006D1449"/>
    <w:rsid w:val="006D24AC"/>
    <w:rsid w:val="006D332F"/>
    <w:rsid w:val="006D3DA7"/>
    <w:rsid w:val="006D404F"/>
    <w:rsid w:val="006D412B"/>
    <w:rsid w:val="006D5050"/>
    <w:rsid w:val="006D67B9"/>
    <w:rsid w:val="006E199A"/>
    <w:rsid w:val="006E1C92"/>
    <w:rsid w:val="006E4C26"/>
    <w:rsid w:val="006E4D72"/>
    <w:rsid w:val="006E6223"/>
    <w:rsid w:val="006E6CCB"/>
    <w:rsid w:val="006E721E"/>
    <w:rsid w:val="006E7C88"/>
    <w:rsid w:val="006F04C5"/>
    <w:rsid w:val="006F0867"/>
    <w:rsid w:val="006F2F8C"/>
    <w:rsid w:val="006F3BE0"/>
    <w:rsid w:val="006F527F"/>
    <w:rsid w:val="006F628A"/>
    <w:rsid w:val="006F6FDC"/>
    <w:rsid w:val="006F7146"/>
    <w:rsid w:val="006F7276"/>
    <w:rsid w:val="007005AD"/>
    <w:rsid w:val="00700A7C"/>
    <w:rsid w:val="007015FC"/>
    <w:rsid w:val="0070172C"/>
    <w:rsid w:val="00703912"/>
    <w:rsid w:val="00704793"/>
    <w:rsid w:val="0070487E"/>
    <w:rsid w:val="00705670"/>
    <w:rsid w:val="00706E3B"/>
    <w:rsid w:val="00706E7C"/>
    <w:rsid w:val="00707C7C"/>
    <w:rsid w:val="00707E0C"/>
    <w:rsid w:val="0071048B"/>
    <w:rsid w:val="007104D0"/>
    <w:rsid w:val="007120D8"/>
    <w:rsid w:val="007122A6"/>
    <w:rsid w:val="0071429A"/>
    <w:rsid w:val="00716231"/>
    <w:rsid w:val="00716B2A"/>
    <w:rsid w:val="00720EA3"/>
    <w:rsid w:val="00720EC3"/>
    <w:rsid w:val="00721C0A"/>
    <w:rsid w:val="007227A4"/>
    <w:rsid w:val="00723DC5"/>
    <w:rsid w:val="0072414F"/>
    <w:rsid w:val="0072416D"/>
    <w:rsid w:val="00724AEF"/>
    <w:rsid w:val="00725D39"/>
    <w:rsid w:val="00725E79"/>
    <w:rsid w:val="00726BDC"/>
    <w:rsid w:val="00727435"/>
    <w:rsid w:val="00727E10"/>
    <w:rsid w:val="00730153"/>
    <w:rsid w:val="00731E45"/>
    <w:rsid w:val="00731E9A"/>
    <w:rsid w:val="0073339B"/>
    <w:rsid w:val="0073369D"/>
    <w:rsid w:val="00733AE7"/>
    <w:rsid w:val="00734CFF"/>
    <w:rsid w:val="007361FB"/>
    <w:rsid w:val="00736306"/>
    <w:rsid w:val="00736490"/>
    <w:rsid w:val="00737010"/>
    <w:rsid w:val="007372B3"/>
    <w:rsid w:val="00737B53"/>
    <w:rsid w:val="0074322F"/>
    <w:rsid w:val="0074352D"/>
    <w:rsid w:val="00744D25"/>
    <w:rsid w:val="00747421"/>
    <w:rsid w:val="007475CD"/>
    <w:rsid w:val="00747B8B"/>
    <w:rsid w:val="00751002"/>
    <w:rsid w:val="00751ED2"/>
    <w:rsid w:val="00752237"/>
    <w:rsid w:val="0075269E"/>
    <w:rsid w:val="0075290D"/>
    <w:rsid w:val="007529A1"/>
    <w:rsid w:val="0075303E"/>
    <w:rsid w:val="0075309A"/>
    <w:rsid w:val="00753223"/>
    <w:rsid w:val="0075400B"/>
    <w:rsid w:val="007544EA"/>
    <w:rsid w:val="00755B36"/>
    <w:rsid w:val="00756163"/>
    <w:rsid w:val="0075674A"/>
    <w:rsid w:val="0075702D"/>
    <w:rsid w:val="0075723A"/>
    <w:rsid w:val="007604F6"/>
    <w:rsid w:val="0076122A"/>
    <w:rsid w:val="007624DE"/>
    <w:rsid w:val="0076293A"/>
    <w:rsid w:val="00762E1A"/>
    <w:rsid w:val="00763E48"/>
    <w:rsid w:val="00764B19"/>
    <w:rsid w:val="00766DAB"/>
    <w:rsid w:val="00771083"/>
    <w:rsid w:val="00772D79"/>
    <w:rsid w:val="007741A4"/>
    <w:rsid w:val="007744B5"/>
    <w:rsid w:val="00774727"/>
    <w:rsid w:val="00775203"/>
    <w:rsid w:val="00776E52"/>
    <w:rsid w:val="00777B4A"/>
    <w:rsid w:val="00781588"/>
    <w:rsid w:val="00781F6A"/>
    <w:rsid w:val="00783B6B"/>
    <w:rsid w:val="007841DF"/>
    <w:rsid w:val="00785A31"/>
    <w:rsid w:val="007865EF"/>
    <w:rsid w:val="00786F9D"/>
    <w:rsid w:val="00790127"/>
    <w:rsid w:val="007907A9"/>
    <w:rsid w:val="007911F5"/>
    <w:rsid w:val="00791DB8"/>
    <w:rsid w:val="007938A1"/>
    <w:rsid w:val="00794174"/>
    <w:rsid w:val="007962A8"/>
    <w:rsid w:val="0079711E"/>
    <w:rsid w:val="0079793A"/>
    <w:rsid w:val="007A13A1"/>
    <w:rsid w:val="007A190C"/>
    <w:rsid w:val="007A1E4B"/>
    <w:rsid w:val="007A3F75"/>
    <w:rsid w:val="007A5864"/>
    <w:rsid w:val="007A5BB4"/>
    <w:rsid w:val="007A6479"/>
    <w:rsid w:val="007A6693"/>
    <w:rsid w:val="007A6FF8"/>
    <w:rsid w:val="007A7058"/>
    <w:rsid w:val="007A7987"/>
    <w:rsid w:val="007B3083"/>
    <w:rsid w:val="007B40E5"/>
    <w:rsid w:val="007B431A"/>
    <w:rsid w:val="007B434A"/>
    <w:rsid w:val="007B642A"/>
    <w:rsid w:val="007B6B02"/>
    <w:rsid w:val="007B6FD9"/>
    <w:rsid w:val="007C01E2"/>
    <w:rsid w:val="007C03A6"/>
    <w:rsid w:val="007C1092"/>
    <w:rsid w:val="007C1887"/>
    <w:rsid w:val="007C1FD0"/>
    <w:rsid w:val="007C30FB"/>
    <w:rsid w:val="007C3765"/>
    <w:rsid w:val="007C5079"/>
    <w:rsid w:val="007C59FE"/>
    <w:rsid w:val="007C5C02"/>
    <w:rsid w:val="007C6BC6"/>
    <w:rsid w:val="007C7110"/>
    <w:rsid w:val="007C7D99"/>
    <w:rsid w:val="007C7F8B"/>
    <w:rsid w:val="007D0D07"/>
    <w:rsid w:val="007D0FE0"/>
    <w:rsid w:val="007D132C"/>
    <w:rsid w:val="007D1357"/>
    <w:rsid w:val="007D1600"/>
    <w:rsid w:val="007D2BAC"/>
    <w:rsid w:val="007D380F"/>
    <w:rsid w:val="007D4907"/>
    <w:rsid w:val="007D5A77"/>
    <w:rsid w:val="007D6009"/>
    <w:rsid w:val="007D68E1"/>
    <w:rsid w:val="007D7C17"/>
    <w:rsid w:val="007E0510"/>
    <w:rsid w:val="007E0D18"/>
    <w:rsid w:val="007E3EF5"/>
    <w:rsid w:val="007E42E3"/>
    <w:rsid w:val="007E44E5"/>
    <w:rsid w:val="007E493E"/>
    <w:rsid w:val="007E4A61"/>
    <w:rsid w:val="007E5313"/>
    <w:rsid w:val="007E5C5D"/>
    <w:rsid w:val="007E64B4"/>
    <w:rsid w:val="007F0461"/>
    <w:rsid w:val="007F06C0"/>
    <w:rsid w:val="007F1DF9"/>
    <w:rsid w:val="007F25ED"/>
    <w:rsid w:val="007F3E35"/>
    <w:rsid w:val="007F5485"/>
    <w:rsid w:val="007F54A1"/>
    <w:rsid w:val="007F57DD"/>
    <w:rsid w:val="007F5876"/>
    <w:rsid w:val="007F7779"/>
    <w:rsid w:val="00800E91"/>
    <w:rsid w:val="00801293"/>
    <w:rsid w:val="00802749"/>
    <w:rsid w:val="008027F5"/>
    <w:rsid w:val="00802AC2"/>
    <w:rsid w:val="008039CC"/>
    <w:rsid w:val="00804A74"/>
    <w:rsid w:val="00804FE5"/>
    <w:rsid w:val="00810117"/>
    <w:rsid w:val="0081011B"/>
    <w:rsid w:val="00810E50"/>
    <w:rsid w:val="0081212E"/>
    <w:rsid w:val="008128BB"/>
    <w:rsid w:val="008129DC"/>
    <w:rsid w:val="00813A7B"/>
    <w:rsid w:val="008141A0"/>
    <w:rsid w:val="00815F6D"/>
    <w:rsid w:val="0081648B"/>
    <w:rsid w:val="00816A80"/>
    <w:rsid w:val="00816E19"/>
    <w:rsid w:val="00817980"/>
    <w:rsid w:val="00820F54"/>
    <w:rsid w:val="0082169F"/>
    <w:rsid w:val="008225E4"/>
    <w:rsid w:val="00823083"/>
    <w:rsid w:val="0082369F"/>
    <w:rsid w:val="00824A38"/>
    <w:rsid w:val="00825138"/>
    <w:rsid w:val="008265A2"/>
    <w:rsid w:val="00826B4D"/>
    <w:rsid w:val="00826E19"/>
    <w:rsid w:val="00830D60"/>
    <w:rsid w:val="008324E4"/>
    <w:rsid w:val="00832C94"/>
    <w:rsid w:val="0083320D"/>
    <w:rsid w:val="00833551"/>
    <w:rsid w:val="00833C5C"/>
    <w:rsid w:val="00833E21"/>
    <w:rsid w:val="00833FF2"/>
    <w:rsid w:val="00834135"/>
    <w:rsid w:val="00834E44"/>
    <w:rsid w:val="008351B8"/>
    <w:rsid w:val="00836062"/>
    <w:rsid w:val="00836F04"/>
    <w:rsid w:val="00840B97"/>
    <w:rsid w:val="008412AA"/>
    <w:rsid w:val="00842920"/>
    <w:rsid w:val="00842DB3"/>
    <w:rsid w:val="00843962"/>
    <w:rsid w:val="00843D1C"/>
    <w:rsid w:val="008442D9"/>
    <w:rsid w:val="0084479C"/>
    <w:rsid w:val="0084489A"/>
    <w:rsid w:val="008452AE"/>
    <w:rsid w:val="00846079"/>
    <w:rsid w:val="008460D3"/>
    <w:rsid w:val="0084615B"/>
    <w:rsid w:val="008563FE"/>
    <w:rsid w:val="0086012B"/>
    <w:rsid w:val="00860D21"/>
    <w:rsid w:val="00861FAD"/>
    <w:rsid w:val="00862267"/>
    <w:rsid w:val="0086228E"/>
    <w:rsid w:val="008626FC"/>
    <w:rsid w:val="008632B1"/>
    <w:rsid w:val="00863E57"/>
    <w:rsid w:val="0086580F"/>
    <w:rsid w:val="00866330"/>
    <w:rsid w:val="008665FC"/>
    <w:rsid w:val="00867BA1"/>
    <w:rsid w:val="00867FFA"/>
    <w:rsid w:val="008721E1"/>
    <w:rsid w:val="0087241E"/>
    <w:rsid w:val="0087397F"/>
    <w:rsid w:val="00874120"/>
    <w:rsid w:val="008761F8"/>
    <w:rsid w:val="00876F66"/>
    <w:rsid w:val="00877B38"/>
    <w:rsid w:val="00877B4D"/>
    <w:rsid w:val="008800E0"/>
    <w:rsid w:val="008803ED"/>
    <w:rsid w:val="00880576"/>
    <w:rsid w:val="00881DB9"/>
    <w:rsid w:val="00882B93"/>
    <w:rsid w:val="00884071"/>
    <w:rsid w:val="00884B49"/>
    <w:rsid w:val="00885F1E"/>
    <w:rsid w:val="00885FB1"/>
    <w:rsid w:val="0088635B"/>
    <w:rsid w:val="00887427"/>
    <w:rsid w:val="008901B6"/>
    <w:rsid w:val="008920C4"/>
    <w:rsid w:val="00894DCD"/>
    <w:rsid w:val="00894E87"/>
    <w:rsid w:val="008967F8"/>
    <w:rsid w:val="00896970"/>
    <w:rsid w:val="0089761C"/>
    <w:rsid w:val="00897F26"/>
    <w:rsid w:val="008A137F"/>
    <w:rsid w:val="008A1612"/>
    <w:rsid w:val="008A2716"/>
    <w:rsid w:val="008A459F"/>
    <w:rsid w:val="008A4BC7"/>
    <w:rsid w:val="008A5530"/>
    <w:rsid w:val="008B0462"/>
    <w:rsid w:val="008B0A35"/>
    <w:rsid w:val="008B0FF4"/>
    <w:rsid w:val="008B10BD"/>
    <w:rsid w:val="008B26F7"/>
    <w:rsid w:val="008B33F9"/>
    <w:rsid w:val="008B36F9"/>
    <w:rsid w:val="008B590D"/>
    <w:rsid w:val="008B5B92"/>
    <w:rsid w:val="008B5D21"/>
    <w:rsid w:val="008B6392"/>
    <w:rsid w:val="008B7E95"/>
    <w:rsid w:val="008C25FF"/>
    <w:rsid w:val="008C3ABC"/>
    <w:rsid w:val="008C5746"/>
    <w:rsid w:val="008C59BC"/>
    <w:rsid w:val="008C6C9E"/>
    <w:rsid w:val="008C7776"/>
    <w:rsid w:val="008D0582"/>
    <w:rsid w:val="008D282D"/>
    <w:rsid w:val="008D3A11"/>
    <w:rsid w:val="008D4DAF"/>
    <w:rsid w:val="008D58F1"/>
    <w:rsid w:val="008D590D"/>
    <w:rsid w:val="008E0764"/>
    <w:rsid w:val="008E094B"/>
    <w:rsid w:val="008E139C"/>
    <w:rsid w:val="008E34D9"/>
    <w:rsid w:val="008E3600"/>
    <w:rsid w:val="008E3DBB"/>
    <w:rsid w:val="008E3EC8"/>
    <w:rsid w:val="008E46DB"/>
    <w:rsid w:val="008E4BB2"/>
    <w:rsid w:val="008E4DDA"/>
    <w:rsid w:val="008E5435"/>
    <w:rsid w:val="008E700C"/>
    <w:rsid w:val="008F022A"/>
    <w:rsid w:val="008F051C"/>
    <w:rsid w:val="008F3500"/>
    <w:rsid w:val="008F3997"/>
    <w:rsid w:val="008F4940"/>
    <w:rsid w:val="008F4B86"/>
    <w:rsid w:val="008F4F63"/>
    <w:rsid w:val="008F4FD0"/>
    <w:rsid w:val="008F56A9"/>
    <w:rsid w:val="008F680D"/>
    <w:rsid w:val="008F773D"/>
    <w:rsid w:val="008F7EB9"/>
    <w:rsid w:val="009001CB"/>
    <w:rsid w:val="0090024E"/>
    <w:rsid w:val="009004BD"/>
    <w:rsid w:val="00900CBE"/>
    <w:rsid w:val="00901E9E"/>
    <w:rsid w:val="009021AB"/>
    <w:rsid w:val="00903D47"/>
    <w:rsid w:val="00904E66"/>
    <w:rsid w:val="00905EC9"/>
    <w:rsid w:val="00907FD5"/>
    <w:rsid w:val="00910A59"/>
    <w:rsid w:val="009127B4"/>
    <w:rsid w:val="009139E5"/>
    <w:rsid w:val="00913A80"/>
    <w:rsid w:val="00914144"/>
    <w:rsid w:val="00914BDA"/>
    <w:rsid w:val="00916AE5"/>
    <w:rsid w:val="009175D2"/>
    <w:rsid w:val="00920D13"/>
    <w:rsid w:val="0092245E"/>
    <w:rsid w:val="009226ED"/>
    <w:rsid w:val="0092273F"/>
    <w:rsid w:val="009262B7"/>
    <w:rsid w:val="00927917"/>
    <w:rsid w:val="009279D2"/>
    <w:rsid w:val="00931A23"/>
    <w:rsid w:val="00931E69"/>
    <w:rsid w:val="00931FFF"/>
    <w:rsid w:val="009339A2"/>
    <w:rsid w:val="00934702"/>
    <w:rsid w:val="00936831"/>
    <w:rsid w:val="00937CE4"/>
    <w:rsid w:val="00937E5B"/>
    <w:rsid w:val="0094097D"/>
    <w:rsid w:val="00940A9D"/>
    <w:rsid w:val="00941270"/>
    <w:rsid w:val="009416AF"/>
    <w:rsid w:val="00941F16"/>
    <w:rsid w:val="00942099"/>
    <w:rsid w:val="00942727"/>
    <w:rsid w:val="0094274B"/>
    <w:rsid w:val="00942B26"/>
    <w:rsid w:val="00943AF0"/>
    <w:rsid w:val="0094433E"/>
    <w:rsid w:val="0094580F"/>
    <w:rsid w:val="00950191"/>
    <w:rsid w:val="0095126B"/>
    <w:rsid w:val="00951B01"/>
    <w:rsid w:val="00951F24"/>
    <w:rsid w:val="00952883"/>
    <w:rsid w:val="00952BF5"/>
    <w:rsid w:val="0095304F"/>
    <w:rsid w:val="0095535C"/>
    <w:rsid w:val="0095578E"/>
    <w:rsid w:val="0095579A"/>
    <w:rsid w:val="00955D5A"/>
    <w:rsid w:val="009560C8"/>
    <w:rsid w:val="00956B6B"/>
    <w:rsid w:val="009579B6"/>
    <w:rsid w:val="00960893"/>
    <w:rsid w:val="00961A53"/>
    <w:rsid w:val="0096234C"/>
    <w:rsid w:val="009625D1"/>
    <w:rsid w:val="00962B1E"/>
    <w:rsid w:val="00963184"/>
    <w:rsid w:val="009632B5"/>
    <w:rsid w:val="00963904"/>
    <w:rsid w:val="00963DE6"/>
    <w:rsid w:val="00965CAE"/>
    <w:rsid w:val="00967773"/>
    <w:rsid w:val="00967BDC"/>
    <w:rsid w:val="009702FF"/>
    <w:rsid w:val="00972592"/>
    <w:rsid w:val="009731C9"/>
    <w:rsid w:val="00973B4D"/>
    <w:rsid w:val="00974F48"/>
    <w:rsid w:val="009754A1"/>
    <w:rsid w:val="0098364B"/>
    <w:rsid w:val="0098421C"/>
    <w:rsid w:val="00984A71"/>
    <w:rsid w:val="00985ECA"/>
    <w:rsid w:val="009872CE"/>
    <w:rsid w:val="0098747F"/>
    <w:rsid w:val="00987AC2"/>
    <w:rsid w:val="009903A3"/>
    <w:rsid w:val="00990704"/>
    <w:rsid w:val="00990B23"/>
    <w:rsid w:val="00990B81"/>
    <w:rsid w:val="009941E8"/>
    <w:rsid w:val="00994A02"/>
    <w:rsid w:val="00994B55"/>
    <w:rsid w:val="00995889"/>
    <w:rsid w:val="00996EB0"/>
    <w:rsid w:val="009A1AFD"/>
    <w:rsid w:val="009A2966"/>
    <w:rsid w:val="009A38CC"/>
    <w:rsid w:val="009A38E8"/>
    <w:rsid w:val="009A6278"/>
    <w:rsid w:val="009A76B8"/>
    <w:rsid w:val="009B0B9A"/>
    <w:rsid w:val="009B161C"/>
    <w:rsid w:val="009B3ECD"/>
    <w:rsid w:val="009B48EC"/>
    <w:rsid w:val="009B53A1"/>
    <w:rsid w:val="009B5EEF"/>
    <w:rsid w:val="009B7EB6"/>
    <w:rsid w:val="009C164E"/>
    <w:rsid w:val="009C23D4"/>
    <w:rsid w:val="009C45DB"/>
    <w:rsid w:val="009C465E"/>
    <w:rsid w:val="009C47DA"/>
    <w:rsid w:val="009C493C"/>
    <w:rsid w:val="009C5D85"/>
    <w:rsid w:val="009C708C"/>
    <w:rsid w:val="009C755A"/>
    <w:rsid w:val="009D00EF"/>
    <w:rsid w:val="009D04B2"/>
    <w:rsid w:val="009D08BA"/>
    <w:rsid w:val="009D20F9"/>
    <w:rsid w:val="009D41D4"/>
    <w:rsid w:val="009D64EA"/>
    <w:rsid w:val="009D6C48"/>
    <w:rsid w:val="009D732A"/>
    <w:rsid w:val="009D7852"/>
    <w:rsid w:val="009E1F26"/>
    <w:rsid w:val="009E2013"/>
    <w:rsid w:val="009E3C97"/>
    <w:rsid w:val="009E4DB5"/>
    <w:rsid w:val="009E5663"/>
    <w:rsid w:val="009E76F9"/>
    <w:rsid w:val="009E7F21"/>
    <w:rsid w:val="009F0651"/>
    <w:rsid w:val="009F174E"/>
    <w:rsid w:val="009F181B"/>
    <w:rsid w:val="009F354B"/>
    <w:rsid w:val="009F383B"/>
    <w:rsid w:val="009F4B48"/>
    <w:rsid w:val="009F6490"/>
    <w:rsid w:val="009F7A7D"/>
    <w:rsid w:val="009F7FA5"/>
    <w:rsid w:val="00A01651"/>
    <w:rsid w:val="00A018C5"/>
    <w:rsid w:val="00A0197D"/>
    <w:rsid w:val="00A0222A"/>
    <w:rsid w:val="00A024B3"/>
    <w:rsid w:val="00A030EB"/>
    <w:rsid w:val="00A03337"/>
    <w:rsid w:val="00A0428F"/>
    <w:rsid w:val="00A046AA"/>
    <w:rsid w:val="00A04F7B"/>
    <w:rsid w:val="00A05CDA"/>
    <w:rsid w:val="00A0631E"/>
    <w:rsid w:val="00A0634D"/>
    <w:rsid w:val="00A0639D"/>
    <w:rsid w:val="00A07605"/>
    <w:rsid w:val="00A07651"/>
    <w:rsid w:val="00A105BA"/>
    <w:rsid w:val="00A1106D"/>
    <w:rsid w:val="00A113A8"/>
    <w:rsid w:val="00A1269F"/>
    <w:rsid w:val="00A14835"/>
    <w:rsid w:val="00A14C35"/>
    <w:rsid w:val="00A15717"/>
    <w:rsid w:val="00A1604E"/>
    <w:rsid w:val="00A162B5"/>
    <w:rsid w:val="00A167CE"/>
    <w:rsid w:val="00A17A4D"/>
    <w:rsid w:val="00A17C80"/>
    <w:rsid w:val="00A20E05"/>
    <w:rsid w:val="00A24141"/>
    <w:rsid w:val="00A2628C"/>
    <w:rsid w:val="00A27D33"/>
    <w:rsid w:val="00A30005"/>
    <w:rsid w:val="00A30E03"/>
    <w:rsid w:val="00A315D9"/>
    <w:rsid w:val="00A329B7"/>
    <w:rsid w:val="00A34552"/>
    <w:rsid w:val="00A3532C"/>
    <w:rsid w:val="00A3599E"/>
    <w:rsid w:val="00A36038"/>
    <w:rsid w:val="00A371F4"/>
    <w:rsid w:val="00A376E2"/>
    <w:rsid w:val="00A3784F"/>
    <w:rsid w:val="00A37CF8"/>
    <w:rsid w:val="00A40116"/>
    <w:rsid w:val="00A41BE4"/>
    <w:rsid w:val="00A41FA4"/>
    <w:rsid w:val="00A442D1"/>
    <w:rsid w:val="00A44DD5"/>
    <w:rsid w:val="00A44ED4"/>
    <w:rsid w:val="00A45EE1"/>
    <w:rsid w:val="00A47CE8"/>
    <w:rsid w:val="00A50FBC"/>
    <w:rsid w:val="00A5166F"/>
    <w:rsid w:val="00A538A5"/>
    <w:rsid w:val="00A550B3"/>
    <w:rsid w:val="00A5694C"/>
    <w:rsid w:val="00A573F8"/>
    <w:rsid w:val="00A57649"/>
    <w:rsid w:val="00A61731"/>
    <w:rsid w:val="00A622C9"/>
    <w:rsid w:val="00A636E2"/>
    <w:rsid w:val="00A6371E"/>
    <w:rsid w:val="00A63BFD"/>
    <w:rsid w:val="00A63C1F"/>
    <w:rsid w:val="00A63FD5"/>
    <w:rsid w:val="00A65B77"/>
    <w:rsid w:val="00A66B4C"/>
    <w:rsid w:val="00A67425"/>
    <w:rsid w:val="00A70238"/>
    <w:rsid w:val="00A7046B"/>
    <w:rsid w:val="00A7075F"/>
    <w:rsid w:val="00A71CBF"/>
    <w:rsid w:val="00A7207B"/>
    <w:rsid w:val="00A76BA2"/>
    <w:rsid w:val="00A77747"/>
    <w:rsid w:val="00A77F80"/>
    <w:rsid w:val="00A8046E"/>
    <w:rsid w:val="00A80BDF"/>
    <w:rsid w:val="00A84224"/>
    <w:rsid w:val="00A865B7"/>
    <w:rsid w:val="00A86837"/>
    <w:rsid w:val="00A92344"/>
    <w:rsid w:val="00A92EE9"/>
    <w:rsid w:val="00A94E36"/>
    <w:rsid w:val="00A97113"/>
    <w:rsid w:val="00A97DE2"/>
    <w:rsid w:val="00AA0057"/>
    <w:rsid w:val="00AA007A"/>
    <w:rsid w:val="00AA36A9"/>
    <w:rsid w:val="00AA3801"/>
    <w:rsid w:val="00AA3D87"/>
    <w:rsid w:val="00AA686B"/>
    <w:rsid w:val="00AA792A"/>
    <w:rsid w:val="00AA79B4"/>
    <w:rsid w:val="00AA7A99"/>
    <w:rsid w:val="00AB0225"/>
    <w:rsid w:val="00AB119F"/>
    <w:rsid w:val="00AB1D0E"/>
    <w:rsid w:val="00AB2ECB"/>
    <w:rsid w:val="00AB3549"/>
    <w:rsid w:val="00AB4AA1"/>
    <w:rsid w:val="00AB4AB0"/>
    <w:rsid w:val="00AB5235"/>
    <w:rsid w:val="00AB72A3"/>
    <w:rsid w:val="00AB7785"/>
    <w:rsid w:val="00AC0B79"/>
    <w:rsid w:val="00AC1244"/>
    <w:rsid w:val="00AC2136"/>
    <w:rsid w:val="00AC4AE3"/>
    <w:rsid w:val="00AC7B5E"/>
    <w:rsid w:val="00AC7BD9"/>
    <w:rsid w:val="00AD0BD1"/>
    <w:rsid w:val="00AD172B"/>
    <w:rsid w:val="00AD2116"/>
    <w:rsid w:val="00AD67F4"/>
    <w:rsid w:val="00AD67FE"/>
    <w:rsid w:val="00AD74AF"/>
    <w:rsid w:val="00AE087A"/>
    <w:rsid w:val="00AE10E0"/>
    <w:rsid w:val="00AE28E5"/>
    <w:rsid w:val="00AE4937"/>
    <w:rsid w:val="00AF127B"/>
    <w:rsid w:val="00AF2127"/>
    <w:rsid w:val="00AF405E"/>
    <w:rsid w:val="00AF408C"/>
    <w:rsid w:val="00AF4319"/>
    <w:rsid w:val="00AF5DBC"/>
    <w:rsid w:val="00AF664E"/>
    <w:rsid w:val="00AF7F56"/>
    <w:rsid w:val="00B00218"/>
    <w:rsid w:val="00B0140B"/>
    <w:rsid w:val="00B02971"/>
    <w:rsid w:val="00B0467D"/>
    <w:rsid w:val="00B07795"/>
    <w:rsid w:val="00B10390"/>
    <w:rsid w:val="00B14127"/>
    <w:rsid w:val="00B15A6B"/>
    <w:rsid w:val="00B16626"/>
    <w:rsid w:val="00B16D29"/>
    <w:rsid w:val="00B1725C"/>
    <w:rsid w:val="00B20524"/>
    <w:rsid w:val="00B2095A"/>
    <w:rsid w:val="00B20BBB"/>
    <w:rsid w:val="00B2178F"/>
    <w:rsid w:val="00B2191F"/>
    <w:rsid w:val="00B22F68"/>
    <w:rsid w:val="00B25E3F"/>
    <w:rsid w:val="00B265D9"/>
    <w:rsid w:val="00B2685E"/>
    <w:rsid w:val="00B26D5D"/>
    <w:rsid w:val="00B27981"/>
    <w:rsid w:val="00B27DDA"/>
    <w:rsid w:val="00B3025F"/>
    <w:rsid w:val="00B33076"/>
    <w:rsid w:val="00B34905"/>
    <w:rsid w:val="00B35C06"/>
    <w:rsid w:val="00B35D78"/>
    <w:rsid w:val="00B40BC7"/>
    <w:rsid w:val="00B40EB4"/>
    <w:rsid w:val="00B40F8F"/>
    <w:rsid w:val="00B41C08"/>
    <w:rsid w:val="00B4220F"/>
    <w:rsid w:val="00B424EC"/>
    <w:rsid w:val="00B42CA2"/>
    <w:rsid w:val="00B42EAA"/>
    <w:rsid w:val="00B46DD6"/>
    <w:rsid w:val="00B508FD"/>
    <w:rsid w:val="00B51C06"/>
    <w:rsid w:val="00B53740"/>
    <w:rsid w:val="00B542D2"/>
    <w:rsid w:val="00B54B06"/>
    <w:rsid w:val="00B56F2E"/>
    <w:rsid w:val="00B60AC9"/>
    <w:rsid w:val="00B615AE"/>
    <w:rsid w:val="00B61C60"/>
    <w:rsid w:val="00B633C8"/>
    <w:rsid w:val="00B706F1"/>
    <w:rsid w:val="00B70D74"/>
    <w:rsid w:val="00B70F5E"/>
    <w:rsid w:val="00B72CA1"/>
    <w:rsid w:val="00B72DAD"/>
    <w:rsid w:val="00B731E3"/>
    <w:rsid w:val="00B7405B"/>
    <w:rsid w:val="00B74722"/>
    <w:rsid w:val="00B7550D"/>
    <w:rsid w:val="00B76382"/>
    <w:rsid w:val="00B77940"/>
    <w:rsid w:val="00B81182"/>
    <w:rsid w:val="00B8126B"/>
    <w:rsid w:val="00B815C7"/>
    <w:rsid w:val="00B8671B"/>
    <w:rsid w:val="00B90130"/>
    <w:rsid w:val="00B90A8A"/>
    <w:rsid w:val="00B926DF"/>
    <w:rsid w:val="00B94477"/>
    <w:rsid w:val="00B95360"/>
    <w:rsid w:val="00B963F3"/>
    <w:rsid w:val="00B966C7"/>
    <w:rsid w:val="00BA2D23"/>
    <w:rsid w:val="00BA458A"/>
    <w:rsid w:val="00BA4D85"/>
    <w:rsid w:val="00BA5FEA"/>
    <w:rsid w:val="00BB2863"/>
    <w:rsid w:val="00BB5237"/>
    <w:rsid w:val="00BB540B"/>
    <w:rsid w:val="00BB6787"/>
    <w:rsid w:val="00BB6A9C"/>
    <w:rsid w:val="00BB6CCB"/>
    <w:rsid w:val="00BB6CDD"/>
    <w:rsid w:val="00BC13C1"/>
    <w:rsid w:val="00BC18C2"/>
    <w:rsid w:val="00BC373D"/>
    <w:rsid w:val="00BC3D12"/>
    <w:rsid w:val="00BC4203"/>
    <w:rsid w:val="00BC56B4"/>
    <w:rsid w:val="00BC5826"/>
    <w:rsid w:val="00BC5E33"/>
    <w:rsid w:val="00BD0556"/>
    <w:rsid w:val="00BD07B8"/>
    <w:rsid w:val="00BD0905"/>
    <w:rsid w:val="00BD0B4F"/>
    <w:rsid w:val="00BD0DEB"/>
    <w:rsid w:val="00BD1031"/>
    <w:rsid w:val="00BD2344"/>
    <w:rsid w:val="00BD4D54"/>
    <w:rsid w:val="00BD5C85"/>
    <w:rsid w:val="00BE0FFF"/>
    <w:rsid w:val="00BE1360"/>
    <w:rsid w:val="00BE3DEB"/>
    <w:rsid w:val="00BE3F27"/>
    <w:rsid w:val="00BE4459"/>
    <w:rsid w:val="00BE4DE9"/>
    <w:rsid w:val="00BE7172"/>
    <w:rsid w:val="00BE7E3E"/>
    <w:rsid w:val="00BF0275"/>
    <w:rsid w:val="00BF1ACA"/>
    <w:rsid w:val="00BF2095"/>
    <w:rsid w:val="00BF2B62"/>
    <w:rsid w:val="00BF3CB4"/>
    <w:rsid w:val="00BF3EA0"/>
    <w:rsid w:val="00BF439F"/>
    <w:rsid w:val="00BF4F7C"/>
    <w:rsid w:val="00BF505F"/>
    <w:rsid w:val="00BF5E80"/>
    <w:rsid w:val="00BF5EF3"/>
    <w:rsid w:val="00BF613C"/>
    <w:rsid w:val="00C02D89"/>
    <w:rsid w:val="00C031D9"/>
    <w:rsid w:val="00C047EB"/>
    <w:rsid w:val="00C055F1"/>
    <w:rsid w:val="00C05E08"/>
    <w:rsid w:val="00C06C74"/>
    <w:rsid w:val="00C070B3"/>
    <w:rsid w:val="00C079F5"/>
    <w:rsid w:val="00C103D2"/>
    <w:rsid w:val="00C1118A"/>
    <w:rsid w:val="00C112AC"/>
    <w:rsid w:val="00C1249D"/>
    <w:rsid w:val="00C126D3"/>
    <w:rsid w:val="00C1336F"/>
    <w:rsid w:val="00C143A8"/>
    <w:rsid w:val="00C15916"/>
    <w:rsid w:val="00C15B98"/>
    <w:rsid w:val="00C15CE7"/>
    <w:rsid w:val="00C16F12"/>
    <w:rsid w:val="00C17D64"/>
    <w:rsid w:val="00C2123A"/>
    <w:rsid w:val="00C2227B"/>
    <w:rsid w:val="00C23486"/>
    <w:rsid w:val="00C2446A"/>
    <w:rsid w:val="00C2492C"/>
    <w:rsid w:val="00C24D39"/>
    <w:rsid w:val="00C2539D"/>
    <w:rsid w:val="00C25558"/>
    <w:rsid w:val="00C25E20"/>
    <w:rsid w:val="00C26A2A"/>
    <w:rsid w:val="00C26D7C"/>
    <w:rsid w:val="00C274DE"/>
    <w:rsid w:val="00C3154C"/>
    <w:rsid w:val="00C32664"/>
    <w:rsid w:val="00C33256"/>
    <w:rsid w:val="00C34650"/>
    <w:rsid w:val="00C34EAE"/>
    <w:rsid w:val="00C35905"/>
    <w:rsid w:val="00C35D7B"/>
    <w:rsid w:val="00C3617E"/>
    <w:rsid w:val="00C37AE9"/>
    <w:rsid w:val="00C409DD"/>
    <w:rsid w:val="00C41372"/>
    <w:rsid w:val="00C41C3D"/>
    <w:rsid w:val="00C432E3"/>
    <w:rsid w:val="00C434AF"/>
    <w:rsid w:val="00C43C97"/>
    <w:rsid w:val="00C44772"/>
    <w:rsid w:val="00C465A8"/>
    <w:rsid w:val="00C4698B"/>
    <w:rsid w:val="00C472D1"/>
    <w:rsid w:val="00C478A7"/>
    <w:rsid w:val="00C479CD"/>
    <w:rsid w:val="00C47BCB"/>
    <w:rsid w:val="00C47E48"/>
    <w:rsid w:val="00C501AD"/>
    <w:rsid w:val="00C50B27"/>
    <w:rsid w:val="00C539F6"/>
    <w:rsid w:val="00C54380"/>
    <w:rsid w:val="00C557DE"/>
    <w:rsid w:val="00C55E1F"/>
    <w:rsid w:val="00C560AE"/>
    <w:rsid w:val="00C562C0"/>
    <w:rsid w:val="00C6296B"/>
    <w:rsid w:val="00C63FBC"/>
    <w:rsid w:val="00C65032"/>
    <w:rsid w:val="00C65C88"/>
    <w:rsid w:val="00C65D7F"/>
    <w:rsid w:val="00C65E21"/>
    <w:rsid w:val="00C67944"/>
    <w:rsid w:val="00C67967"/>
    <w:rsid w:val="00C7000F"/>
    <w:rsid w:val="00C70CC4"/>
    <w:rsid w:val="00C71C04"/>
    <w:rsid w:val="00C724D9"/>
    <w:rsid w:val="00C738F7"/>
    <w:rsid w:val="00C73EAD"/>
    <w:rsid w:val="00C73F99"/>
    <w:rsid w:val="00C74208"/>
    <w:rsid w:val="00C75271"/>
    <w:rsid w:val="00C7575B"/>
    <w:rsid w:val="00C766D8"/>
    <w:rsid w:val="00C810CA"/>
    <w:rsid w:val="00C82037"/>
    <w:rsid w:val="00C82267"/>
    <w:rsid w:val="00C91582"/>
    <w:rsid w:val="00C92A90"/>
    <w:rsid w:val="00C93522"/>
    <w:rsid w:val="00C93CE3"/>
    <w:rsid w:val="00C94F35"/>
    <w:rsid w:val="00C95C82"/>
    <w:rsid w:val="00C96398"/>
    <w:rsid w:val="00CA0A1D"/>
    <w:rsid w:val="00CA0A6E"/>
    <w:rsid w:val="00CA0F52"/>
    <w:rsid w:val="00CA37A0"/>
    <w:rsid w:val="00CA61D2"/>
    <w:rsid w:val="00CA6894"/>
    <w:rsid w:val="00CB31CB"/>
    <w:rsid w:val="00CB3214"/>
    <w:rsid w:val="00CB38E2"/>
    <w:rsid w:val="00CB3F48"/>
    <w:rsid w:val="00CB4395"/>
    <w:rsid w:val="00CB513C"/>
    <w:rsid w:val="00CB66BA"/>
    <w:rsid w:val="00CB66FD"/>
    <w:rsid w:val="00CC0D2D"/>
    <w:rsid w:val="00CC1150"/>
    <w:rsid w:val="00CC1E91"/>
    <w:rsid w:val="00CC2626"/>
    <w:rsid w:val="00CC310A"/>
    <w:rsid w:val="00CC39D2"/>
    <w:rsid w:val="00CC5986"/>
    <w:rsid w:val="00CD1ECF"/>
    <w:rsid w:val="00CD3FEA"/>
    <w:rsid w:val="00CD44D4"/>
    <w:rsid w:val="00CD4ABC"/>
    <w:rsid w:val="00CD6365"/>
    <w:rsid w:val="00CD767C"/>
    <w:rsid w:val="00CE06EF"/>
    <w:rsid w:val="00CE07F7"/>
    <w:rsid w:val="00CE0CC6"/>
    <w:rsid w:val="00CE1B63"/>
    <w:rsid w:val="00CE1FE5"/>
    <w:rsid w:val="00CE7F80"/>
    <w:rsid w:val="00CF2537"/>
    <w:rsid w:val="00CF407E"/>
    <w:rsid w:val="00CF45AF"/>
    <w:rsid w:val="00CF46C7"/>
    <w:rsid w:val="00CF62C2"/>
    <w:rsid w:val="00CF65A1"/>
    <w:rsid w:val="00CF6AF3"/>
    <w:rsid w:val="00CF7E1A"/>
    <w:rsid w:val="00D01DA7"/>
    <w:rsid w:val="00D0251A"/>
    <w:rsid w:val="00D026FC"/>
    <w:rsid w:val="00D0273A"/>
    <w:rsid w:val="00D02A97"/>
    <w:rsid w:val="00D0363E"/>
    <w:rsid w:val="00D03BFB"/>
    <w:rsid w:val="00D04513"/>
    <w:rsid w:val="00D05852"/>
    <w:rsid w:val="00D05F02"/>
    <w:rsid w:val="00D062B6"/>
    <w:rsid w:val="00D06438"/>
    <w:rsid w:val="00D067F6"/>
    <w:rsid w:val="00D072A7"/>
    <w:rsid w:val="00D07A78"/>
    <w:rsid w:val="00D07D90"/>
    <w:rsid w:val="00D1068A"/>
    <w:rsid w:val="00D1129D"/>
    <w:rsid w:val="00D1154C"/>
    <w:rsid w:val="00D11D35"/>
    <w:rsid w:val="00D14594"/>
    <w:rsid w:val="00D153F3"/>
    <w:rsid w:val="00D16809"/>
    <w:rsid w:val="00D20D00"/>
    <w:rsid w:val="00D20E4F"/>
    <w:rsid w:val="00D22634"/>
    <w:rsid w:val="00D256BE"/>
    <w:rsid w:val="00D25E1D"/>
    <w:rsid w:val="00D262D1"/>
    <w:rsid w:val="00D2672A"/>
    <w:rsid w:val="00D26CD7"/>
    <w:rsid w:val="00D312CE"/>
    <w:rsid w:val="00D3134F"/>
    <w:rsid w:val="00D3136F"/>
    <w:rsid w:val="00D3219A"/>
    <w:rsid w:val="00D32EEC"/>
    <w:rsid w:val="00D3369E"/>
    <w:rsid w:val="00D34FC5"/>
    <w:rsid w:val="00D36C2F"/>
    <w:rsid w:val="00D36DD6"/>
    <w:rsid w:val="00D37171"/>
    <w:rsid w:val="00D37C27"/>
    <w:rsid w:val="00D37CCF"/>
    <w:rsid w:val="00D401A7"/>
    <w:rsid w:val="00D45B67"/>
    <w:rsid w:val="00D47569"/>
    <w:rsid w:val="00D50EB5"/>
    <w:rsid w:val="00D50F4A"/>
    <w:rsid w:val="00D5117C"/>
    <w:rsid w:val="00D519F2"/>
    <w:rsid w:val="00D55812"/>
    <w:rsid w:val="00D55E03"/>
    <w:rsid w:val="00D567C6"/>
    <w:rsid w:val="00D56A11"/>
    <w:rsid w:val="00D56CC8"/>
    <w:rsid w:val="00D578B5"/>
    <w:rsid w:val="00D57E91"/>
    <w:rsid w:val="00D63966"/>
    <w:rsid w:val="00D63AEA"/>
    <w:rsid w:val="00D64F30"/>
    <w:rsid w:val="00D678AB"/>
    <w:rsid w:val="00D72668"/>
    <w:rsid w:val="00D72F53"/>
    <w:rsid w:val="00D742F6"/>
    <w:rsid w:val="00D74C00"/>
    <w:rsid w:val="00D756D5"/>
    <w:rsid w:val="00D7660D"/>
    <w:rsid w:val="00D7683F"/>
    <w:rsid w:val="00D76E69"/>
    <w:rsid w:val="00D80E58"/>
    <w:rsid w:val="00D814FF"/>
    <w:rsid w:val="00D8175C"/>
    <w:rsid w:val="00D8188E"/>
    <w:rsid w:val="00D83564"/>
    <w:rsid w:val="00D83CA5"/>
    <w:rsid w:val="00D84780"/>
    <w:rsid w:val="00D85BD8"/>
    <w:rsid w:val="00D87925"/>
    <w:rsid w:val="00D905D8"/>
    <w:rsid w:val="00D90608"/>
    <w:rsid w:val="00D92399"/>
    <w:rsid w:val="00D9361E"/>
    <w:rsid w:val="00D9388A"/>
    <w:rsid w:val="00D93C06"/>
    <w:rsid w:val="00D93F6A"/>
    <w:rsid w:val="00D9429A"/>
    <w:rsid w:val="00D943AA"/>
    <w:rsid w:val="00D977E4"/>
    <w:rsid w:val="00DA1DDB"/>
    <w:rsid w:val="00DA2204"/>
    <w:rsid w:val="00DA2D70"/>
    <w:rsid w:val="00DA54E8"/>
    <w:rsid w:val="00DA596A"/>
    <w:rsid w:val="00DA5D20"/>
    <w:rsid w:val="00DA6CFF"/>
    <w:rsid w:val="00DA7C25"/>
    <w:rsid w:val="00DA7E86"/>
    <w:rsid w:val="00DB3C05"/>
    <w:rsid w:val="00DB477F"/>
    <w:rsid w:val="00DB58CE"/>
    <w:rsid w:val="00DB61F5"/>
    <w:rsid w:val="00DC14BE"/>
    <w:rsid w:val="00DC19C2"/>
    <w:rsid w:val="00DC2415"/>
    <w:rsid w:val="00DC2751"/>
    <w:rsid w:val="00DC2F37"/>
    <w:rsid w:val="00DC31DA"/>
    <w:rsid w:val="00DC3540"/>
    <w:rsid w:val="00DC373D"/>
    <w:rsid w:val="00DC38C3"/>
    <w:rsid w:val="00DC4ACC"/>
    <w:rsid w:val="00DC542C"/>
    <w:rsid w:val="00DC73B5"/>
    <w:rsid w:val="00DD2455"/>
    <w:rsid w:val="00DD2728"/>
    <w:rsid w:val="00DD2A6D"/>
    <w:rsid w:val="00DD2E5F"/>
    <w:rsid w:val="00DD313B"/>
    <w:rsid w:val="00DD37A0"/>
    <w:rsid w:val="00DD4B93"/>
    <w:rsid w:val="00DD5733"/>
    <w:rsid w:val="00DD619E"/>
    <w:rsid w:val="00DD740C"/>
    <w:rsid w:val="00DE0C8A"/>
    <w:rsid w:val="00DE334C"/>
    <w:rsid w:val="00DE3F07"/>
    <w:rsid w:val="00DE5689"/>
    <w:rsid w:val="00DE7806"/>
    <w:rsid w:val="00DF014C"/>
    <w:rsid w:val="00DF01C7"/>
    <w:rsid w:val="00DF0985"/>
    <w:rsid w:val="00DF1C08"/>
    <w:rsid w:val="00DF2292"/>
    <w:rsid w:val="00DF29CE"/>
    <w:rsid w:val="00DF4147"/>
    <w:rsid w:val="00DF54BF"/>
    <w:rsid w:val="00DF6C9A"/>
    <w:rsid w:val="00DF6FB8"/>
    <w:rsid w:val="00DF7A62"/>
    <w:rsid w:val="00E062FC"/>
    <w:rsid w:val="00E06770"/>
    <w:rsid w:val="00E07880"/>
    <w:rsid w:val="00E1002E"/>
    <w:rsid w:val="00E11BB0"/>
    <w:rsid w:val="00E11E71"/>
    <w:rsid w:val="00E12ED8"/>
    <w:rsid w:val="00E13A33"/>
    <w:rsid w:val="00E14F0D"/>
    <w:rsid w:val="00E1607D"/>
    <w:rsid w:val="00E20104"/>
    <w:rsid w:val="00E2028A"/>
    <w:rsid w:val="00E21531"/>
    <w:rsid w:val="00E22292"/>
    <w:rsid w:val="00E228AE"/>
    <w:rsid w:val="00E23E44"/>
    <w:rsid w:val="00E25949"/>
    <w:rsid w:val="00E265BE"/>
    <w:rsid w:val="00E273B6"/>
    <w:rsid w:val="00E277AE"/>
    <w:rsid w:val="00E30B9D"/>
    <w:rsid w:val="00E337A4"/>
    <w:rsid w:val="00E36E08"/>
    <w:rsid w:val="00E37769"/>
    <w:rsid w:val="00E41110"/>
    <w:rsid w:val="00E43F67"/>
    <w:rsid w:val="00E443B8"/>
    <w:rsid w:val="00E446E8"/>
    <w:rsid w:val="00E46484"/>
    <w:rsid w:val="00E471FD"/>
    <w:rsid w:val="00E53605"/>
    <w:rsid w:val="00E54C05"/>
    <w:rsid w:val="00E564C1"/>
    <w:rsid w:val="00E569F1"/>
    <w:rsid w:val="00E56CC5"/>
    <w:rsid w:val="00E56CD3"/>
    <w:rsid w:val="00E57B81"/>
    <w:rsid w:val="00E60DD9"/>
    <w:rsid w:val="00E620DF"/>
    <w:rsid w:val="00E646E7"/>
    <w:rsid w:val="00E64C68"/>
    <w:rsid w:val="00E6646A"/>
    <w:rsid w:val="00E66FA1"/>
    <w:rsid w:val="00E67495"/>
    <w:rsid w:val="00E706FC"/>
    <w:rsid w:val="00E71E9D"/>
    <w:rsid w:val="00E72792"/>
    <w:rsid w:val="00E75280"/>
    <w:rsid w:val="00E75C1F"/>
    <w:rsid w:val="00E77B14"/>
    <w:rsid w:val="00E80061"/>
    <w:rsid w:val="00E80B64"/>
    <w:rsid w:val="00E80EA6"/>
    <w:rsid w:val="00E81833"/>
    <w:rsid w:val="00E81942"/>
    <w:rsid w:val="00E81E13"/>
    <w:rsid w:val="00E823D7"/>
    <w:rsid w:val="00E829C5"/>
    <w:rsid w:val="00E84834"/>
    <w:rsid w:val="00E86BD2"/>
    <w:rsid w:val="00E926DF"/>
    <w:rsid w:val="00E9300E"/>
    <w:rsid w:val="00E9323D"/>
    <w:rsid w:val="00E93864"/>
    <w:rsid w:val="00E944A3"/>
    <w:rsid w:val="00E953D1"/>
    <w:rsid w:val="00E96D2E"/>
    <w:rsid w:val="00E97198"/>
    <w:rsid w:val="00E9780E"/>
    <w:rsid w:val="00EA293C"/>
    <w:rsid w:val="00EA2D05"/>
    <w:rsid w:val="00EA3511"/>
    <w:rsid w:val="00EA4005"/>
    <w:rsid w:val="00EA4A19"/>
    <w:rsid w:val="00EA57D1"/>
    <w:rsid w:val="00EA59D2"/>
    <w:rsid w:val="00EB0A0E"/>
    <w:rsid w:val="00EB0BA8"/>
    <w:rsid w:val="00EB1319"/>
    <w:rsid w:val="00EB1F60"/>
    <w:rsid w:val="00EB2409"/>
    <w:rsid w:val="00EB2537"/>
    <w:rsid w:val="00EB34C9"/>
    <w:rsid w:val="00EB373C"/>
    <w:rsid w:val="00EB37FD"/>
    <w:rsid w:val="00EB425E"/>
    <w:rsid w:val="00EB4463"/>
    <w:rsid w:val="00EB4D56"/>
    <w:rsid w:val="00EB5264"/>
    <w:rsid w:val="00EB7A49"/>
    <w:rsid w:val="00EB7F7C"/>
    <w:rsid w:val="00EC0444"/>
    <w:rsid w:val="00EC0D82"/>
    <w:rsid w:val="00EC104A"/>
    <w:rsid w:val="00EC2387"/>
    <w:rsid w:val="00EC281C"/>
    <w:rsid w:val="00EC3144"/>
    <w:rsid w:val="00EC34AB"/>
    <w:rsid w:val="00EC3670"/>
    <w:rsid w:val="00EC39E3"/>
    <w:rsid w:val="00EC3DEC"/>
    <w:rsid w:val="00EC49C5"/>
    <w:rsid w:val="00EC4E5D"/>
    <w:rsid w:val="00EC6015"/>
    <w:rsid w:val="00EC692D"/>
    <w:rsid w:val="00ED0C91"/>
    <w:rsid w:val="00ED1158"/>
    <w:rsid w:val="00ED1840"/>
    <w:rsid w:val="00ED2F98"/>
    <w:rsid w:val="00ED46AB"/>
    <w:rsid w:val="00ED5B08"/>
    <w:rsid w:val="00ED76C5"/>
    <w:rsid w:val="00ED7E27"/>
    <w:rsid w:val="00EE080B"/>
    <w:rsid w:val="00EE206A"/>
    <w:rsid w:val="00EE22CB"/>
    <w:rsid w:val="00EE30F9"/>
    <w:rsid w:val="00EE39B4"/>
    <w:rsid w:val="00EE39D6"/>
    <w:rsid w:val="00EE40F2"/>
    <w:rsid w:val="00EE5700"/>
    <w:rsid w:val="00EE58FE"/>
    <w:rsid w:val="00EE5DDC"/>
    <w:rsid w:val="00EE60F3"/>
    <w:rsid w:val="00EE65F6"/>
    <w:rsid w:val="00EE6F6B"/>
    <w:rsid w:val="00EE7C56"/>
    <w:rsid w:val="00EF096C"/>
    <w:rsid w:val="00EF28EF"/>
    <w:rsid w:val="00EF29C5"/>
    <w:rsid w:val="00EF29DF"/>
    <w:rsid w:val="00EF2B3B"/>
    <w:rsid w:val="00EF2BFD"/>
    <w:rsid w:val="00EF2EFC"/>
    <w:rsid w:val="00EF38DA"/>
    <w:rsid w:val="00EF41AB"/>
    <w:rsid w:val="00EF48F6"/>
    <w:rsid w:val="00EF4B36"/>
    <w:rsid w:val="00EF57B6"/>
    <w:rsid w:val="00EF64B6"/>
    <w:rsid w:val="00EF718C"/>
    <w:rsid w:val="00EF7835"/>
    <w:rsid w:val="00EF7F6C"/>
    <w:rsid w:val="00F0043F"/>
    <w:rsid w:val="00F005BE"/>
    <w:rsid w:val="00F0108E"/>
    <w:rsid w:val="00F01B79"/>
    <w:rsid w:val="00F028D9"/>
    <w:rsid w:val="00F03799"/>
    <w:rsid w:val="00F03851"/>
    <w:rsid w:val="00F03AC0"/>
    <w:rsid w:val="00F03EEB"/>
    <w:rsid w:val="00F073B6"/>
    <w:rsid w:val="00F0755B"/>
    <w:rsid w:val="00F100DE"/>
    <w:rsid w:val="00F114D5"/>
    <w:rsid w:val="00F123A5"/>
    <w:rsid w:val="00F12C57"/>
    <w:rsid w:val="00F140BC"/>
    <w:rsid w:val="00F1414A"/>
    <w:rsid w:val="00F149EC"/>
    <w:rsid w:val="00F1506F"/>
    <w:rsid w:val="00F17761"/>
    <w:rsid w:val="00F209E4"/>
    <w:rsid w:val="00F2297F"/>
    <w:rsid w:val="00F22D0D"/>
    <w:rsid w:val="00F238C5"/>
    <w:rsid w:val="00F23AC8"/>
    <w:rsid w:val="00F2540B"/>
    <w:rsid w:val="00F2550C"/>
    <w:rsid w:val="00F267A0"/>
    <w:rsid w:val="00F2695E"/>
    <w:rsid w:val="00F26E1E"/>
    <w:rsid w:val="00F271EF"/>
    <w:rsid w:val="00F27C0E"/>
    <w:rsid w:val="00F27F7E"/>
    <w:rsid w:val="00F30CBA"/>
    <w:rsid w:val="00F31212"/>
    <w:rsid w:val="00F31625"/>
    <w:rsid w:val="00F32463"/>
    <w:rsid w:val="00F328F2"/>
    <w:rsid w:val="00F34F53"/>
    <w:rsid w:val="00F35653"/>
    <w:rsid w:val="00F3652B"/>
    <w:rsid w:val="00F37F48"/>
    <w:rsid w:val="00F4164D"/>
    <w:rsid w:val="00F416BD"/>
    <w:rsid w:val="00F4188C"/>
    <w:rsid w:val="00F42998"/>
    <w:rsid w:val="00F44383"/>
    <w:rsid w:val="00F4485B"/>
    <w:rsid w:val="00F467F5"/>
    <w:rsid w:val="00F47CC1"/>
    <w:rsid w:val="00F51251"/>
    <w:rsid w:val="00F5296B"/>
    <w:rsid w:val="00F52B9B"/>
    <w:rsid w:val="00F608C2"/>
    <w:rsid w:val="00F60BD7"/>
    <w:rsid w:val="00F60D99"/>
    <w:rsid w:val="00F61861"/>
    <w:rsid w:val="00F6218B"/>
    <w:rsid w:val="00F629F8"/>
    <w:rsid w:val="00F6346B"/>
    <w:rsid w:val="00F63815"/>
    <w:rsid w:val="00F649AD"/>
    <w:rsid w:val="00F6576A"/>
    <w:rsid w:val="00F658EF"/>
    <w:rsid w:val="00F65A7B"/>
    <w:rsid w:val="00F65A9E"/>
    <w:rsid w:val="00F67B63"/>
    <w:rsid w:val="00F708DD"/>
    <w:rsid w:val="00F7358D"/>
    <w:rsid w:val="00F7525A"/>
    <w:rsid w:val="00F75497"/>
    <w:rsid w:val="00F75938"/>
    <w:rsid w:val="00F76AE2"/>
    <w:rsid w:val="00F7754E"/>
    <w:rsid w:val="00F8202D"/>
    <w:rsid w:val="00F8394C"/>
    <w:rsid w:val="00F83DFD"/>
    <w:rsid w:val="00F8426E"/>
    <w:rsid w:val="00F86539"/>
    <w:rsid w:val="00F8656A"/>
    <w:rsid w:val="00F869A9"/>
    <w:rsid w:val="00F86F2A"/>
    <w:rsid w:val="00F87389"/>
    <w:rsid w:val="00F877D1"/>
    <w:rsid w:val="00F91ECC"/>
    <w:rsid w:val="00F91FEC"/>
    <w:rsid w:val="00F9207C"/>
    <w:rsid w:val="00F92E88"/>
    <w:rsid w:val="00F93995"/>
    <w:rsid w:val="00F93D07"/>
    <w:rsid w:val="00F94818"/>
    <w:rsid w:val="00F94B8E"/>
    <w:rsid w:val="00F9707F"/>
    <w:rsid w:val="00FA1DDA"/>
    <w:rsid w:val="00FA1FC1"/>
    <w:rsid w:val="00FA308F"/>
    <w:rsid w:val="00FA4E19"/>
    <w:rsid w:val="00FA5017"/>
    <w:rsid w:val="00FA5332"/>
    <w:rsid w:val="00FA540D"/>
    <w:rsid w:val="00FA57BD"/>
    <w:rsid w:val="00FA5C78"/>
    <w:rsid w:val="00FA6817"/>
    <w:rsid w:val="00FA6EEE"/>
    <w:rsid w:val="00FA70FA"/>
    <w:rsid w:val="00FA7E49"/>
    <w:rsid w:val="00FB0EB7"/>
    <w:rsid w:val="00FB1678"/>
    <w:rsid w:val="00FB17E7"/>
    <w:rsid w:val="00FB1AE5"/>
    <w:rsid w:val="00FB1C32"/>
    <w:rsid w:val="00FB26C2"/>
    <w:rsid w:val="00FB2F96"/>
    <w:rsid w:val="00FB300B"/>
    <w:rsid w:val="00FB5BC9"/>
    <w:rsid w:val="00FB5DE7"/>
    <w:rsid w:val="00FB71E6"/>
    <w:rsid w:val="00FB7601"/>
    <w:rsid w:val="00FB7B19"/>
    <w:rsid w:val="00FB7DD3"/>
    <w:rsid w:val="00FC16FA"/>
    <w:rsid w:val="00FC27C2"/>
    <w:rsid w:val="00FC4386"/>
    <w:rsid w:val="00FC4EA3"/>
    <w:rsid w:val="00FC563A"/>
    <w:rsid w:val="00FC57A5"/>
    <w:rsid w:val="00FC5A04"/>
    <w:rsid w:val="00FC5B11"/>
    <w:rsid w:val="00FC6862"/>
    <w:rsid w:val="00FC75CC"/>
    <w:rsid w:val="00FD08E7"/>
    <w:rsid w:val="00FD144B"/>
    <w:rsid w:val="00FD3010"/>
    <w:rsid w:val="00FD31C5"/>
    <w:rsid w:val="00FD3A9E"/>
    <w:rsid w:val="00FD4240"/>
    <w:rsid w:val="00FD42E5"/>
    <w:rsid w:val="00FD4B48"/>
    <w:rsid w:val="00FD5955"/>
    <w:rsid w:val="00FD5DB7"/>
    <w:rsid w:val="00FD60D6"/>
    <w:rsid w:val="00FE0A38"/>
    <w:rsid w:val="00FE1978"/>
    <w:rsid w:val="00FE2E78"/>
    <w:rsid w:val="00FE301E"/>
    <w:rsid w:val="00FE3573"/>
    <w:rsid w:val="00FE4F05"/>
    <w:rsid w:val="00FE5940"/>
    <w:rsid w:val="00FE7AC7"/>
    <w:rsid w:val="00FF0F69"/>
    <w:rsid w:val="00FF255C"/>
    <w:rsid w:val="00FF5095"/>
    <w:rsid w:val="00FF5622"/>
    <w:rsid w:val="00FF571E"/>
    <w:rsid w:val="00FF68FC"/>
    <w:rsid w:val="00FF6F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BB9503-E652-40AB-AF65-1CFB4CF5C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569F1"/>
  </w:style>
  <w:style w:type="paragraph" w:styleId="1">
    <w:name w:val="heading 1"/>
    <w:basedOn w:val="a0"/>
    <w:next w:val="a0"/>
    <w:link w:val="10"/>
    <w:qFormat/>
    <w:rsid w:val="00C2446A"/>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0"/>
    <w:next w:val="a0"/>
    <w:link w:val="20"/>
    <w:unhideWhenUsed/>
    <w:qFormat/>
    <w:rsid w:val="00C2446A"/>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0"/>
    <w:link w:val="30"/>
    <w:qFormat/>
    <w:rsid w:val="00C2446A"/>
    <w:pPr>
      <w:spacing w:before="100" w:beforeAutospacing="1" w:after="100" w:afterAutospacing="1" w:line="240" w:lineRule="auto"/>
      <w:jc w:val="center"/>
      <w:outlineLvl w:val="2"/>
    </w:pPr>
    <w:rPr>
      <w:rFonts w:ascii="Verdana" w:eastAsia="Times New Roman" w:hAnsi="Verdana" w:cs="Times New Roman"/>
      <w:b/>
      <w:bCs/>
      <w:color w:val="00006C"/>
      <w:sz w:val="25"/>
      <w:szCs w:val="25"/>
    </w:rPr>
  </w:style>
  <w:style w:type="paragraph" w:styleId="4">
    <w:name w:val="heading 4"/>
    <w:basedOn w:val="a0"/>
    <w:next w:val="a0"/>
    <w:link w:val="40"/>
    <w:uiPriority w:val="9"/>
    <w:unhideWhenUsed/>
    <w:qFormat/>
    <w:rsid w:val="00C2446A"/>
    <w:pPr>
      <w:keepNext/>
      <w:spacing w:before="240" w:after="60"/>
      <w:outlineLvl w:val="3"/>
    </w:pPr>
    <w:rPr>
      <w:rFonts w:ascii="Calibri" w:eastAsia="Times New Roman" w:hAnsi="Calibri" w:cs="Times New Roman"/>
      <w:b/>
      <w:bCs/>
      <w:sz w:val="28"/>
      <w:szCs w:val="28"/>
    </w:rPr>
  </w:style>
  <w:style w:type="paragraph" w:styleId="5">
    <w:name w:val="heading 5"/>
    <w:basedOn w:val="a0"/>
    <w:next w:val="a0"/>
    <w:link w:val="50"/>
    <w:unhideWhenUsed/>
    <w:qFormat/>
    <w:rsid w:val="00C2446A"/>
    <w:pPr>
      <w:spacing w:before="240" w:after="60"/>
      <w:outlineLvl w:val="4"/>
    </w:pPr>
    <w:rPr>
      <w:rFonts w:ascii="Calibri" w:eastAsia="Times New Roman" w:hAnsi="Calibri" w:cs="Times New Roman"/>
      <w:b/>
      <w:bCs/>
      <w:i/>
      <w:iCs/>
      <w:sz w:val="26"/>
      <w:szCs w:val="26"/>
    </w:rPr>
  </w:style>
  <w:style w:type="paragraph" w:styleId="7">
    <w:name w:val="heading 7"/>
    <w:basedOn w:val="a0"/>
    <w:next w:val="a0"/>
    <w:link w:val="70"/>
    <w:uiPriority w:val="9"/>
    <w:qFormat/>
    <w:rsid w:val="00C2446A"/>
    <w:pPr>
      <w:spacing w:before="240" w:after="60" w:line="240" w:lineRule="auto"/>
      <w:outlineLvl w:val="6"/>
    </w:pPr>
    <w:rPr>
      <w:rFonts w:ascii="Times New Roman" w:eastAsia="Times New Roman" w:hAnsi="Times New Roman" w:cs="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2446A"/>
    <w:rPr>
      <w:rFonts w:ascii="Cambria" w:eastAsia="Times New Roman" w:hAnsi="Cambria" w:cs="Times New Roman"/>
      <w:b/>
      <w:bCs/>
      <w:color w:val="365F91"/>
      <w:sz w:val="28"/>
      <w:szCs w:val="28"/>
    </w:rPr>
  </w:style>
  <w:style w:type="character" w:customStyle="1" w:styleId="20">
    <w:name w:val="Заголовок 2 Знак"/>
    <w:basedOn w:val="a1"/>
    <w:link w:val="2"/>
    <w:rsid w:val="00C2446A"/>
    <w:rPr>
      <w:rFonts w:ascii="Cambria" w:eastAsia="Times New Roman" w:hAnsi="Cambria" w:cs="Times New Roman"/>
      <w:b/>
      <w:bCs/>
      <w:color w:val="4F81BD"/>
      <w:sz w:val="26"/>
      <w:szCs w:val="26"/>
    </w:rPr>
  </w:style>
  <w:style w:type="character" w:customStyle="1" w:styleId="30">
    <w:name w:val="Заголовок 3 Знак"/>
    <w:basedOn w:val="a1"/>
    <w:link w:val="3"/>
    <w:rsid w:val="00C2446A"/>
    <w:rPr>
      <w:rFonts w:ascii="Verdana" w:eastAsia="Times New Roman" w:hAnsi="Verdana" w:cs="Times New Roman"/>
      <w:b/>
      <w:bCs/>
      <w:color w:val="00006C"/>
      <w:sz w:val="25"/>
      <w:szCs w:val="25"/>
    </w:rPr>
  </w:style>
  <w:style w:type="character" w:customStyle="1" w:styleId="40">
    <w:name w:val="Заголовок 4 Знак"/>
    <w:basedOn w:val="a1"/>
    <w:link w:val="4"/>
    <w:uiPriority w:val="9"/>
    <w:rsid w:val="00C2446A"/>
    <w:rPr>
      <w:rFonts w:ascii="Calibri" w:eastAsia="Times New Roman" w:hAnsi="Calibri" w:cs="Times New Roman"/>
      <w:b/>
      <w:bCs/>
      <w:sz w:val="28"/>
      <w:szCs w:val="28"/>
    </w:rPr>
  </w:style>
  <w:style w:type="character" w:customStyle="1" w:styleId="50">
    <w:name w:val="Заголовок 5 Знак"/>
    <w:basedOn w:val="a1"/>
    <w:link w:val="5"/>
    <w:rsid w:val="00C2446A"/>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C2446A"/>
    <w:rPr>
      <w:rFonts w:ascii="Times New Roman" w:eastAsia="Times New Roman" w:hAnsi="Times New Roman" w:cs="Times New Roman"/>
      <w:sz w:val="24"/>
      <w:szCs w:val="24"/>
    </w:rPr>
  </w:style>
  <w:style w:type="paragraph" w:styleId="a4">
    <w:name w:val="Normal (Web)"/>
    <w:basedOn w:val="a0"/>
    <w:uiPriority w:val="99"/>
    <w:unhideWhenUsed/>
    <w:rsid w:val="00C2446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0"/>
    <w:link w:val="a6"/>
    <w:uiPriority w:val="99"/>
    <w:unhideWhenUsed/>
    <w:rsid w:val="00C2446A"/>
    <w:pPr>
      <w:spacing w:after="0" w:line="240" w:lineRule="auto"/>
    </w:pPr>
    <w:rPr>
      <w:rFonts w:ascii="Tahoma" w:eastAsia="Times New Roman" w:hAnsi="Tahoma" w:cs="Tahoma"/>
      <w:sz w:val="16"/>
      <w:szCs w:val="16"/>
    </w:rPr>
  </w:style>
  <w:style w:type="character" w:customStyle="1" w:styleId="a6">
    <w:name w:val="Текст выноски Знак"/>
    <w:basedOn w:val="a1"/>
    <w:link w:val="a5"/>
    <w:uiPriority w:val="99"/>
    <w:rsid w:val="00C2446A"/>
    <w:rPr>
      <w:rFonts w:ascii="Tahoma" w:eastAsia="Times New Roman" w:hAnsi="Tahoma" w:cs="Tahoma"/>
      <w:sz w:val="16"/>
      <w:szCs w:val="16"/>
    </w:rPr>
  </w:style>
  <w:style w:type="paragraph" w:customStyle="1" w:styleId="theader">
    <w:name w:val="theader"/>
    <w:basedOn w:val="a0"/>
    <w:rsid w:val="00C2446A"/>
    <w:pPr>
      <w:spacing w:before="100" w:beforeAutospacing="1" w:after="0" w:line="240" w:lineRule="auto"/>
    </w:pPr>
    <w:rPr>
      <w:rFonts w:ascii="Times New Roman" w:eastAsia="Times New Roman" w:hAnsi="Times New Roman" w:cs="Times New Roman"/>
      <w:b/>
      <w:bCs/>
      <w:color w:val="000000"/>
      <w:sz w:val="26"/>
      <w:szCs w:val="26"/>
    </w:rPr>
  </w:style>
  <w:style w:type="paragraph" w:customStyle="1" w:styleId="tsubheader">
    <w:name w:val="tsubheader"/>
    <w:basedOn w:val="a0"/>
    <w:rsid w:val="00C2446A"/>
    <w:pPr>
      <w:spacing w:before="240" w:after="100" w:afterAutospacing="1" w:line="240" w:lineRule="auto"/>
    </w:pPr>
    <w:rPr>
      <w:rFonts w:ascii="Times New Roman" w:eastAsia="Times New Roman" w:hAnsi="Times New Roman" w:cs="Times New Roman"/>
      <w:b/>
      <w:bCs/>
      <w:i/>
      <w:iCs/>
      <w:color w:val="000000"/>
      <w:sz w:val="20"/>
      <w:szCs w:val="20"/>
    </w:rPr>
  </w:style>
  <w:style w:type="paragraph" w:customStyle="1" w:styleId="text">
    <w:name w:val="text"/>
    <w:basedOn w:val="a0"/>
    <w:rsid w:val="00C2446A"/>
    <w:pPr>
      <w:spacing w:before="100" w:beforeAutospacing="1" w:after="100" w:afterAutospacing="1" w:line="240" w:lineRule="auto"/>
    </w:pPr>
    <w:rPr>
      <w:rFonts w:ascii="Times New Roman" w:eastAsia="Times New Roman" w:hAnsi="Times New Roman" w:cs="Times New Roman"/>
      <w:color w:val="000000"/>
    </w:rPr>
  </w:style>
  <w:style w:type="paragraph" w:customStyle="1" w:styleId="notes">
    <w:name w:val="notes"/>
    <w:basedOn w:val="a0"/>
    <w:rsid w:val="00C2446A"/>
    <w:pPr>
      <w:spacing w:before="100" w:beforeAutospacing="1" w:after="100" w:afterAutospacing="1" w:line="240" w:lineRule="auto"/>
    </w:pPr>
    <w:rPr>
      <w:rFonts w:ascii="Times New Roman" w:eastAsia="Times New Roman" w:hAnsi="Times New Roman" w:cs="Times New Roman"/>
      <w:color w:val="000000"/>
    </w:rPr>
  </w:style>
  <w:style w:type="paragraph" w:customStyle="1" w:styleId="autor">
    <w:name w:val="autor"/>
    <w:basedOn w:val="a0"/>
    <w:rsid w:val="00C2446A"/>
    <w:pPr>
      <w:spacing w:before="100" w:beforeAutospacing="1" w:after="100" w:afterAutospacing="1" w:line="240" w:lineRule="auto"/>
    </w:pPr>
    <w:rPr>
      <w:rFonts w:ascii="Times New Roman" w:eastAsia="Times New Roman" w:hAnsi="Times New Roman" w:cs="Times New Roman"/>
      <w:i/>
      <w:iCs/>
      <w:color w:val="000000"/>
    </w:rPr>
  </w:style>
  <w:style w:type="paragraph" w:customStyle="1" w:styleId="c">
    <w:name w:val="c"/>
    <w:basedOn w:val="a0"/>
    <w:rsid w:val="00C2446A"/>
    <w:pPr>
      <w:spacing w:before="90" w:after="90" w:line="240" w:lineRule="auto"/>
      <w:jc w:val="center"/>
    </w:pPr>
    <w:rPr>
      <w:rFonts w:ascii="Verdana" w:eastAsia="Times New Roman" w:hAnsi="Verdana" w:cs="Times New Roman"/>
      <w:sz w:val="20"/>
      <w:szCs w:val="20"/>
    </w:rPr>
  </w:style>
  <w:style w:type="paragraph" w:styleId="a7">
    <w:name w:val="List Paragraph"/>
    <w:basedOn w:val="a0"/>
    <w:uiPriority w:val="34"/>
    <w:qFormat/>
    <w:rsid w:val="00C2446A"/>
    <w:pPr>
      <w:ind w:left="720"/>
      <w:contextualSpacing/>
    </w:pPr>
    <w:rPr>
      <w:rFonts w:ascii="Calibri" w:eastAsia="Times New Roman" w:hAnsi="Calibri" w:cs="Times New Roman"/>
    </w:rPr>
  </w:style>
  <w:style w:type="table" w:styleId="a8">
    <w:name w:val="Table Grid"/>
    <w:basedOn w:val="-1"/>
    <w:uiPriority w:val="39"/>
    <w:rsid w:val="00C2446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1">
    <w:name w:val="Table Web 1"/>
    <w:basedOn w:val="a2"/>
    <w:uiPriority w:val="99"/>
    <w:semiHidden/>
    <w:unhideWhenUsed/>
    <w:rsid w:val="00C2446A"/>
    <w:rPr>
      <w:rFonts w:ascii="Calibri" w:eastAsia="Times New Roman" w:hAnsi="Calibri"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9">
    <w:name w:val="No Spacing"/>
    <w:aliases w:val="основа"/>
    <w:link w:val="aa"/>
    <w:uiPriority w:val="1"/>
    <w:qFormat/>
    <w:rsid w:val="00C2446A"/>
    <w:pPr>
      <w:spacing w:after="0" w:line="240" w:lineRule="auto"/>
    </w:pPr>
    <w:rPr>
      <w:rFonts w:ascii="Calibri" w:eastAsia="Times New Roman" w:hAnsi="Calibri" w:cs="Times New Roman"/>
    </w:rPr>
  </w:style>
  <w:style w:type="character" w:customStyle="1" w:styleId="aa">
    <w:name w:val="Без интервала Знак"/>
    <w:aliases w:val="основа Знак"/>
    <w:basedOn w:val="a1"/>
    <w:link w:val="a9"/>
    <w:uiPriority w:val="1"/>
    <w:locked/>
    <w:rsid w:val="00C2446A"/>
    <w:rPr>
      <w:rFonts w:ascii="Calibri" w:eastAsia="Times New Roman" w:hAnsi="Calibri" w:cs="Times New Roman"/>
    </w:rPr>
  </w:style>
  <w:style w:type="paragraph" w:customStyle="1" w:styleId="main">
    <w:name w:val="main"/>
    <w:basedOn w:val="a0"/>
    <w:rsid w:val="00C2446A"/>
    <w:pPr>
      <w:spacing w:after="100" w:line="264" w:lineRule="auto"/>
      <w:ind w:right="3000" w:firstLine="300"/>
    </w:pPr>
    <w:rPr>
      <w:rFonts w:ascii="Arial" w:eastAsia="Times New Roman" w:hAnsi="Arial" w:cs="Arial"/>
      <w:sz w:val="20"/>
      <w:szCs w:val="20"/>
    </w:rPr>
  </w:style>
  <w:style w:type="paragraph" w:styleId="ab">
    <w:name w:val="header"/>
    <w:basedOn w:val="a0"/>
    <w:link w:val="ac"/>
    <w:unhideWhenUsed/>
    <w:rsid w:val="00C2446A"/>
    <w:pPr>
      <w:tabs>
        <w:tab w:val="center" w:pos="4677"/>
        <w:tab w:val="right" w:pos="9355"/>
      </w:tabs>
      <w:spacing w:after="0" w:line="240" w:lineRule="auto"/>
    </w:pPr>
    <w:rPr>
      <w:rFonts w:ascii="Calibri" w:eastAsia="Times New Roman" w:hAnsi="Calibri" w:cs="Times New Roman"/>
    </w:rPr>
  </w:style>
  <w:style w:type="character" w:customStyle="1" w:styleId="ac">
    <w:name w:val="Верхний колонтитул Знак"/>
    <w:basedOn w:val="a1"/>
    <w:link w:val="ab"/>
    <w:rsid w:val="00C2446A"/>
    <w:rPr>
      <w:rFonts w:ascii="Calibri" w:eastAsia="Times New Roman" w:hAnsi="Calibri" w:cs="Times New Roman"/>
    </w:rPr>
  </w:style>
  <w:style w:type="paragraph" w:styleId="ad">
    <w:name w:val="footer"/>
    <w:basedOn w:val="a0"/>
    <w:link w:val="ae"/>
    <w:uiPriority w:val="99"/>
    <w:unhideWhenUsed/>
    <w:rsid w:val="00C2446A"/>
    <w:pPr>
      <w:tabs>
        <w:tab w:val="center" w:pos="4677"/>
        <w:tab w:val="right" w:pos="9355"/>
      </w:tabs>
      <w:spacing w:after="0" w:line="240" w:lineRule="auto"/>
    </w:pPr>
    <w:rPr>
      <w:rFonts w:ascii="Calibri" w:eastAsia="Times New Roman" w:hAnsi="Calibri" w:cs="Times New Roman"/>
    </w:rPr>
  </w:style>
  <w:style w:type="character" w:customStyle="1" w:styleId="ae">
    <w:name w:val="Нижний колонтитул Знак"/>
    <w:basedOn w:val="a1"/>
    <w:link w:val="ad"/>
    <w:uiPriority w:val="99"/>
    <w:rsid w:val="00C2446A"/>
    <w:rPr>
      <w:rFonts w:ascii="Calibri" w:eastAsia="Times New Roman" w:hAnsi="Calibri" w:cs="Times New Roman"/>
    </w:rPr>
  </w:style>
  <w:style w:type="character" w:styleId="af">
    <w:name w:val="Strong"/>
    <w:basedOn w:val="a1"/>
    <w:uiPriority w:val="22"/>
    <w:qFormat/>
    <w:rsid w:val="00C2446A"/>
    <w:rPr>
      <w:b/>
      <w:bCs/>
    </w:rPr>
  </w:style>
  <w:style w:type="paragraph" w:styleId="af0">
    <w:name w:val="Body Text Indent"/>
    <w:basedOn w:val="a0"/>
    <w:link w:val="af1"/>
    <w:rsid w:val="00C2446A"/>
    <w:pPr>
      <w:spacing w:after="0" w:line="240" w:lineRule="auto"/>
      <w:ind w:firstLine="720"/>
      <w:jc w:val="both"/>
    </w:pPr>
    <w:rPr>
      <w:rFonts w:ascii="Times New Roman" w:eastAsia="Times New Roman" w:hAnsi="Times New Roman" w:cs="Times New Roman"/>
      <w:b/>
      <w:sz w:val="24"/>
      <w:szCs w:val="20"/>
    </w:rPr>
  </w:style>
  <w:style w:type="character" w:customStyle="1" w:styleId="af1">
    <w:name w:val="Основной текст с отступом Знак"/>
    <w:basedOn w:val="a1"/>
    <w:link w:val="af0"/>
    <w:rsid w:val="00C2446A"/>
    <w:rPr>
      <w:rFonts w:ascii="Times New Roman" w:eastAsia="Times New Roman" w:hAnsi="Times New Roman" w:cs="Times New Roman"/>
      <w:b/>
      <w:sz w:val="24"/>
      <w:szCs w:val="20"/>
    </w:rPr>
  </w:style>
  <w:style w:type="paragraph" w:styleId="af2">
    <w:name w:val="Body Text"/>
    <w:basedOn w:val="a0"/>
    <w:link w:val="af3"/>
    <w:uiPriority w:val="99"/>
    <w:rsid w:val="00C2446A"/>
    <w:pPr>
      <w:spacing w:after="0" w:line="240" w:lineRule="auto"/>
      <w:jc w:val="center"/>
    </w:pPr>
    <w:rPr>
      <w:rFonts w:ascii="Arial Black" w:eastAsia="Times New Roman" w:hAnsi="Arial Black" w:cs="Times New Roman"/>
      <w:b/>
      <w:color w:val="FF0000"/>
      <w:sz w:val="36"/>
      <w:szCs w:val="20"/>
    </w:rPr>
  </w:style>
  <w:style w:type="character" w:customStyle="1" w:styleId="af3">
    <w:name w:val="Основной текст Знак"/>
    <w:basedOn w:val="a1"/>
    <w:link w:val="af2"/>
    <w:uiPriority w:val="99"/>
    <w:rsid w:val="00C2446A"/>
    <w:rPr>
      <w:rFonts w:ascii="Arial Black" w:eastAsia="Times New Roman" w:hAnsi="Arial Black" w:cs="Times New Roman"/>
      <w:b/>
      <w:color w:val="FF0000"/>
      <w:sz w:val="36"/>
      <w:szCs w:val="20"/>
    </w:rPr>
  </w:style>
  <w:style w:type="paragraph" w:styleId="21">
    <w:name w:val="Body Text Indent 2"/>
    <w:basedOn w:val="a0"/>
    <w:link w:val="22"/>
    <w:rsid w:val="00C2446A"/>
    <w:pPr>
      <w:spacing w:after="0" w:line="240" w:lineRule="auto"/>
      <w:ind w:firstLine="720"/>
      <w:jc w:val="both"/>
    </w:pPr>
    <w:rPr>
      <w:rFonts w:ascii="Times New Roman" w:eastAsia="Times New Roman" w:hAnsi="Times New Roman" w:cs="Times New Roman"/>
      <w:b/>
      <w:sz w:val="24"/>
      <w:szCs w:val="20"/>
    </w:rPr>
  </w:style>
  <w:style w:type="character" w:customStyle="1" w:styleId="22">
    <w:name w:val="Основной текст с отступом 2 Знак"/>
    <w:basedOn w:val="a1"/>
    <w:link w:val="21"/>
    <w:rsid w:val="00C2446A"/>
    <w:rPr>
      <w:rFonts w:ascii="Times New Roman" w:eastAsia="Times New Roman" w:hAnsi="Times New Roman" w:cs="Times New Roman"/>
      <w:b/>
      <w:sz w:val="24"/>
      <w:szCs w:val="20"/>
    </w:rPr>
  </w:style>
  <w:style w:type="paragraph" w:styleId="31">
    <w:name w:val="Body Text Indent 3"/>
    <w:basedOn w:val="a0"/>
    <w:link w:val="32"/>
    <w:semiHidden/>
    <w:rsid w:val="00C2446A"/>
    <w:pPr>
      <w:spacing w:after="0" w:line="240" w:lineRule="auto"/>
      <w:ind w:firstLine="720"/>
      <w:jc w:val="both"/>
    </w:pPr>
    <w:rPr>
      <w:rFonts w:ascii="Times New Roman" w:eastAsia="Times New Roman" w:hAnsi="Times New Roman" w:cs="Times New Roman"/>
      <w:sz w:val="24"/>
      <w:szCs w:val="24"/>
    </w:rPr>
  </w:style>
  <w:style w:type="character" w:customStyle="1" w:styleId="32">
    <w:name w:val="Основной текст с отступом 3 Знак"/>
    <w:basedOn w:val="a1"/>
    <w:link w:val="31"/>
    <w:semiHidden/>
    <w:rsid w:val="00C2446A"/>
    <w:rPr>
      <w:rFonts w:ascii="Times New Roman" w:eastAsia="Times New Roman" w:hAnsi="Times New Roman" w:cs="Times New Roman"/>
      <w:sz w:val="24"/>
      <w:szCs w:val="24"/>
    </w:rPr>
  </w:style>
  <w:style w:type="paragraph" w:styleId="23">
    <w:name w:val="Body Text 2"/>
    <w:basedOn w:val="a0"/>
    <w:link w:val="24"/>
    <w:unhideWhenUsed/>
    <w:rsid w:val="00C2446A"/>
    <w:pPr>
      <w:spacing w:after="120" w:line="480" w:lineRule="auto"/>
    </w:pPr>
    <w:rPr>
      <w:rFonts w:ascii="Calibri" w:eastAsia="Times New Roman" w:hAnsi="Calibri" w:cs="Times New Roman"/>
    </w:rPr>
  </w:style>
  <w:style w:type="character" w:customStyle="1" w:styleId="24">
    <w:name w:val="Основной текст 2 Знак"/>
    <w:basedOn w:val="a1"/>
    <w:link w:val="23"/>
    <w:rsid w:val="00C2446A"/>
    <w:rPr>
      <w:rFonts w:ascii="Calibri" w:eastAsia="Times New Roman" w:hAnsi="Calibri" w:cs="Times New Roman"/>
    </w:rPr>
  </w:style>
  <w:style w:type="paragraph" w:styleId="af4">
    <w:name w:val="Title"/>
    <w:basedOn w:val="a0"/>
    <w:link w:val="af5"/>
    <w:qFormat/>
    <w:rsid w:val="00C2446A"/>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color w:val="FF0000"/>
      <w:sz w:val="32"/>
      <w:szCs w:val="20"/>
    </w:rPr>
  </w:style>
  <w:style w:type="character" w:customStyle="1" w:styleId="af5">
    <w:name w:val="Название Знак"/>
    <w:basedOn w:val="a1"/>
    <w:link w:val="af4"/>
    <w:rsid w:val="00C2446A"/>
    <w:rPr>
      <w:rFonts w:ascii="Times New Roman" w:eastAsia="Times New Roman" w:hAnsi="Times New Roman" w:cs="Times New Roman"/>
      <w:b/>
      <w:color w:val="FF0000"/>
      <w:sz w:val="32"/>
      <w:szCs w:val="20"/>
    </w:rPr>
  </w:style>
  <w:style w:type="paragraph" w:customStyle="1" w:styleId="FR1">
    <w:name w:val="FR1"/>
    <w:rsid w:val="00C2446A"/>
    <w:pPr>
      <w:widowControl w:val="0"/>
      <w:autoSpaceDE w:val="0"/>
      <w:autoSpaceDN w:val="0"/>
      <w:adjustRightInd w:val="0"/>
      <w:spacing w:before="560" w:after="300" w:line="240" w:lineRule="auto"/>
      <w:jc w:val="center"/>
    </w:pPr>
    <w:rPr>
      <w:rFonts w:ascii="Times New Roman" w:eastAsia="Times New Roman" w:hAnsi="Times New Roman" w:cs="Times New Roman"/>
      <w:b/>
      <w:bCs/>
      <w:sz w:val="24"/>
      <w:szCs w:val="24"/>
    </w:rPr>
  </w:style>
  <w:style w:type="table" w:customStyle="1" w:styleId="11">
    <w:name w:val="Стиль1"/>
    <w:basedOn w:val="af6"/>
    <w:uiPriority w:val="99"/>
    <w:qFormat/>
    <w:rsid w:val="00C2446A"/>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6">
    <w:name w:val="Table Elegant"/>
    <w:basedOn w:val="a2"/>
    <w:unhideWhenUsed/>
    <w:rsid w:val="00C2446A"/>
    <w:rPr>
      <w:rFonts w:ascii="Calibri" w:eastAsia="Times New Roman" w:hAnsi="Calibri"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7">
    <w:name w:val="Hyperlink"/>
    <w:basedOn w:val="a1"/>
    <w:uiPriority w:val="99"/>
    <w:rsid w:val="00C2446A"/>
    <w:rPr>
      <w:color w:val="0000FF"/>
      <w:u w:val="single"/>
    </w:rPr>
  </w:style>
  <w:style w:type="paragraph" w:customStyle="1" w:styleId="af8">
    <w:name w:val="Экономный"/>
    <w:basedOn w:val="a0"/>
    <w:rsid w:val="00C2446A"/>
    <w:pPr>
      <w:spacing w:after="0" w:line="240" w:lineRule="auto"/>
      <w:ind w:firstLine="851"/>
    </w:pPr>
    <w:rPr>
      <w:rFonts w:ascii="Times New Roman" w:eastAsia="Times New Roman" w:hAnsi="Times New Roman" w:cs="Times New Roman"/>
      <w:sz w:val="24"/>
      <w:szCs w:val="24"/>
    </w:rPr>
  </w:style>
  <w:style w:type="paragraph" w:styleId="af9">
    <w:name w:val="Subtitle"/>
    <w:basedOn w:val="a0"/>
    <w:link w:val="afa"/>
    <w:qFormat/>
    <w:rsid w:val="00C2446A"/>
    <w:pPr>
      <w:spacing w:after="0" w:line="240" w:lineRule="auto"/>
      <w:jc w:val="center"/>
    </w:pPr>
    <w:rPr>
      <w:rFonts w:ascii="Times New Roman" w:eastAsia="Times New Roman" w:hAnsi="Times New Roman" w:cs="Times New Roman"/>
      <w:b/>
      <w:bCs/>
      <w:sz w:val="28"/>
      <w:szCs w:val="24"/>
    </w:rPr>
  </w:style>
  <w:style w:type="character" w:customStyle="1" w:styleId="afa">
    <w:name w:val="Подзаголовок Знак"/>
    <w:basedOn w:val="a1"/>
    <w:link w:val="af9"/>
    <w:rsid w:val="00C2446A"/>
    <w:rPr>
      <w:rFonts w:ascii="Times New Roman" w:eastAsia="Times New Roman" w:hAnsi="Times New Roman" w:cs="Times New Roman"/>
      <w:b/>
      <w:bCs/>
      <w:sz w:val="28"/>
      <w:szCs w:val="24"/>
    </w:rPr>
  </w:style>
  <w:style w:type="character" w:styleId="afb">
    <w:name w:val="page number"/>
    <w:basedOn w:val="a1"/>
    <w:rsid w:val="00C2446A"/>
  </w:style>
  <w:style w:type="paragraph" w:styleId="33">
    <w:name w:val="Body Text 3"/>
    <w:basedOn w:val="a0"/>
    <w:link w:val="34"/>
    <w:uiPriority w:val="99"/>
    <w:unhideWhenUsed/>
    <w:rsid w:val="00C2446A"/>
    <w:pPr>
      <w:spacing w:after="120"/>
    </w:pPr>
    <w:rPr>
      <w:rFonts w:ascii="Calibri" w:eastAsia="Times New Roman" w:hAnsi="Calibri" w:cs="Times New Roman"/>
      <w:sz w:val="16"/>
      <w:szCs w:val="16"/>
    </w:rPr>
  </w:style>
  <w:style w:type="character" w:customStyle="1" w:styleId="34">
    <w:name w:val="Основной текст 3 Знак"/>
    <w:basedOn w:val="a1"/>
    <w:link w:val="33"/>
    <w:uiPriority w:val="99"/>
    <w:rsid w:val="00C2446A"/>
    <w:rPr>
      <w:rFonts w:ascii="Calibri" w:eastAsia="Times New Roman" w:hAnsi="Calibri" w:cs="Times New Roman"/>
      <w:sz w:val="16"/>
      <w:szCs w:val="16"/>
    </w:rPr>
  </w:style>
  <w:style w:type="character" w:styleId="afc">
    <w:name w:val="Emphasis"/>
    <w:basedOn w:val="a1"/>
    <w:uiPriority w:val="20"/>
    <w:qFormat/>
    <w:rsid w:val="00C2446A"/>
    <w:rPr>
      <w:i/>
      <w:iCs/>
    </w:rPr>
  </w:style>
  <w:style w:type="table" w:customStyle="1" w:styleId="25">
    <w:name w:val="Стиль2"/>
    <w:basedOn w:val="af6"/>
    <w:uiPriority w:val="99"/>
    <w:qFormat/>
    <w:rsid w:val="00C2446A"/>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5">
    <w:name w:val="Стиль3"/>
    <w:basedOn w:val="-1"/>
    <w:uiPriority w:val="99"/>
    <w:qFormat/>
    <w:rsid w:val="00C2446A"/>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
    <w:name w:val="Стиль4"/>
    <w:basedOn w:val="af6"/>
    <w:uiPriority w:val="99"/>
    <w:qFormat/>
    <w:rsid w:val="00C2446A"/>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51">
    <w:name w:val="Стиль5"/>
    <w:basedOn w:val="af6"/>
    <w:uiPriority w:val="99"/>
    <w:qFormat/>
    <w:rsid w:val="00C2446A"/>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
    <w:name w:val="Столбик"/>
    <w:basedOn w:val="a0"/>
    <w:rsid w:val="00C2446A"/>
    <w:pPr>
      <w:numPr>
        <w:numId w:val="14"/>
      </w:numPr>
      <w:spacing w:after="0" w:line="264" w:lineRule="auto"/>
      <w:jc w:val="both"/>
    </w:pPr>
    <w:rPr>
      <w:rFonts w:ascii="Times New Roman" w:eastAsia="Times New Roman" w:hAnsi="Times New Roman" w:cs="Times New Roman"/>
      <w:snapToGrid w:val="0"/>
      <w:sz w:val="24"/>
      <w:szCs w:val="20"/>
    </w:rPr>
  </w:style>
  <w:style w:type="paragraph" w:customStyle="1" w:styleId="afd">
    <w:name w:val="Знак"/>
    <w:basedOn w:val="a0"/>
    <w:rsid w:val="00C2446A"/>
    <w:pPr>
      <w:spacing w:after="160" w:line="240" w:lineRule="exact"/>
    </w:pPr>
    <w:rPr>
      <w:rFonts w:ascii="Verdana" w:eastAsia="Times New Roman" w:hAnsi="Verdana" w:cs="Times New Roman"/>
      <w:sz w:val="20"/>
      <w:szCs w:val="20"/>
      <w:lang w:val="en-US" w:eastAsia="en-US"/>
    </w:rPr>
  </w:style>
  <w:style w:type="paragraph" w:customStyle="1" w:styleId="bullet">
    <w:name w:val="bullet"/>
    <w:basedOn w:val="a0"/>
    <w:rsid w:val="00C2446A"/>
    <w:pPr>
      <w:numPr>
        <w:numId w:val="15"/>
      </w:numPr>
      <w:spacing w:after="80" w:line="240" w:lineRule="auto"/>
      <w:jc w:val="both"/>
    </w:pPr>
    <w:rPr>
      <w:rFonts w:ascii="Times New Roman" w:eastAsia="Times New Roman" w:hAnsi="Times New Roman" w:cs="Times New Roman"/>
      <w:sz w:val="24"/>
      <w:szCs w:val="20"/>
    </w:rPr>
  </w:style>
  <w:style w:type="table" w:customStyle="1" w:styleId="6">
    <w:name w:val="Стиль6"/>
    <w:basedOn w:val="-1"/>
    <w:uiPriority w:val="99"/>
    <w:qFormat/>
    <w:rsid w:val="00C2446A"/>
    <w:pPr>
      <w:spacing w:after="0" w:line="240" w:lineRule="auto"/>
    </w:pPr>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
    <w:name w:val="Светлый список - Акцент 11"/>
    <w:basedOn w:val="a2"/>
    <w:uiPriority w:val="61"/>
    <w:rsid w:val="00C2446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11">
    <w:name w:val="Средняя заливка 1 - Акцент 11"/>
    <w:basedOn w:val="a2"/>
    <w:uiPriority w:val="63"/>
    <w:rsid w:val="00C2446A"/>
    <w:pPr>
      <w:spacing w:after="0" w:line="240" w:lineRule="auto"/>
    </w:pPr>
    <w:rPr>
      <w:rFonts w:eastAsiaTheme="minorHAnsi"/>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71">
    <w:name w:val="Стиль7"/>
    <w:basedOn w:val="af6"/>
    <w:uiPriority w:val="99"/>
    <w:qFormat/>
    <w:rsid w:val="00C2446A"/>
    <w:pPr>
      <w:spacing w:after="0" w:line="240" w:lineRule="auto"/>
    </w:pP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
    <w:name w:val="Стиль8"/>
    <w:basedOn w:val="af6"/>
    <w:uiPriority w:val="99"/>
    <w:qFormat/>
    <w:rsid w:val="00C2446A"/>
    <w:pPr>
      <w:spacing w:after="0" w:line="240" w:lineRule="auto"/>
    </w:pP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9">
    <w:name w:val="Стиль9"/>
    <w:basedOn w:val="-1"/>
    <w:uiPriority w:val="99"/>
    <w:qFormat/>
    <w:rsid w:val="00C2446A"/>
    <w:pPr>
      <w:spacing w:after="0" w:line="240" w:lineRule="auto"/>
    </w:pPr>
    <w:tbl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0"/>
    <w:rsid w:val="00C2446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00">
    <w:name w:val="Стиль10"/>
    <w:basedOn w:val="-1"/>
    <w:uiPriority w:val="99"/>
    <w:qFormat/>
    <w:rsid w:val="00E97198"/>
    <w:pPr>
      <w:spacing w:after="0" w:line="240" w:lineRule="auto"/>
    </w:pPr>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0">
    <w:name w:val="Стиль11"/>
    <w:basedOn w:val="-1"/>
    <w:uiPriority w:val="99"/>
    <w:qFormat/>
    <w:rsid w:val="00465CBA"/>
    <w:pPr>
      <w:spacing w:after="0" w:line="240" w:lineRule="auto"/>
    </w:pPr>
    <w:tbl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pple-style-span">
    <w:name w:val="apple-style-span"/>
    <w:basedOn w:val="a1"/>
    <w:rsid w:val="00EF57B6"/>
  </w:style>
  <w:style w:type="paragraph" w:customStyle="1" w:styleId="western">
    <w:name w:val="western"/>
    <w:basedOn w:val="a0"/>
    <w:uiPriority w:val="99"/>
    <w:rsid w:val="007A3F75"/>
    <w:pPr>
      <w:spacing w:before="100" w:beforeAutospacing="1" w:after="100" w:afterAutospacing="1" w:line="240" w:lineRule="auto"/>
    </w:pPr>
    <w:rPr>
      <w:rFonts w:ascii="Times New Roman" w:eastAsia="Times New Roman" w:hAnsi="Times New Roman" w:cs="Times New Roman"/>
      <w:sz w:val="24"/>
      <w:szCs w:val="24"/>
    </w:rPr>
  </w:style>
  <w:style w:type="paragraph" w:styleId="afe">
    <w:name w:val="caption"/>
    <w:basedOn w:val="a0"/>
    <w:next w:val="a0"/>
    <w:uiPriority w:val="35"/>
    <w:unhideWhenUsed/>
    <w:qFormat/>
    <w:rsid w:val="00E446E8"/>
    <w:pPr>
      <w:spacing w:line="240" w:lineRule="auto"/>
    </w:pPr>
    <w:rPr>
      <w:b/>
      <w:bCs/>
      <w:color w:val="4F81BD" w:themeColor="accent1"/>
      <w:sz w:val="18"/>
      <w:szCs w:val="18"/>
    </w:rPr>
  </w:style>
  <w:style w:type="paragraph" w:customStyle="1" w:styleId="aff">
    <w:name w:val="Îñíîâíîé òåêñò"/>
    <w:basedOn w:val="a0"/>
    <w:rsid w:val="00CA0A1D"/>
    <w:pPr>
      <w:spacing w:after="0" w:line="240" w:lineRule="auto"/>
    </w:pPr>
    <w:rPr>
      <w:rFonts w:ascii="Times New Roman" w:eastAsia="Times New Roman" w:hAnsi="Times New Roman" w:cs="Times New Roman"/>
      <w:sz w:val="24"/>
      <w:szCs w:val="20"/>
    </w:rPr>
  </w:style>
  <w:style w:type="table" w:customStyle="1" w:styleId="12">
    <w:name w:val="Светлая сетка1"/>
    <w:basedOn w:val="a2"/>
    <w:uiPriority w:val="62"/>
    <w:rsid w:val="009D00E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26">
    <w:name w:val="2"/>
    <w:basedOn w:val="a0"/>
    <w:rsid w:val="00E80B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1">
    <w:name w:val="10"/>
    <w:basedOn w:val="a1"/>
    <w:rsid w:val="00E80B64"/>
  </w:style>
  <w:style w:type="table" w:customStyle="1" w:styleId="120">
    <w:name w:val="Стиль12"/>
    <w:basedOn w:val="-1"/>
    <w:uiPriority w:val="99"/>
    <w:rsid w:val="009F6490"/>
    <w:pPr>
      <w:spacing w:after="0" w:line="240" w:lineRule="auto"/>
    </w:pPr>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0">
    <w:name w:val="Светлая сетка - Акцент 11"/>
    <w:basedOn w:val="a2"/>
    <w:uiPriority w:val="62"/>
    <w:rsid w:val="000D467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
    <w:name w:val="Light Grid Accent 3"/>
    <w:basedOn w:val="a2"/>
    <w:uiPriority w:val="62"/>
    <w:rsid w:val="000D467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3">
    <w:name w:val="Medium Shading 1 Accent 3"/>
    <w:basedOn w:val="a2"/>
    <w:uiPriority w:val="63"/>
    <w:rsid w:val="000D467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customStyle="1" w:styleId="Default">
    <w:name w:val="Default"/>
    <w:rsid w:val="00130E5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17">
    <w:name w:val="c17"/>
    <w:basedOn w:val="a0"/>
    <w:rsid w:val="006A68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1"/>
    <w:rsid w:val="006A6865"/>
  </w:style>
  <w:style w:type="character" w:customStyle="1" w:styleId="c11">
    <w:name w:val="c11"/>
    <w:basedOn w:val="a1"/>
    <w:rsid w:val="006A6865"/>
  </w:style>
  <w:style w:type="paragraph" w:customStyle="1" w:styleId="c1">
    <w:name w:val="c1"/>
    <w:basedOn w:val="a0"/>
    <w:rsid w:val="006A68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0"/>
    <w:rsid w:val="006A68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1"/>
    <w:rsid w:val="006A6865"/>
  </w:style>
  <w:style w:type="character" w:customStyle="1" w:styleId="c8">
    <w:name w:val="c8"/>
    <w:basedOn w:val="a1"/>
    <w:rsid w:val="006A6865"/>
  </w:style>
  <w:style w:type="character" w:customStyle="1" w:styleId="apple-converted-space">
    <w:name w:val="apple-converted-space"/>
    <w:basedOn w:val="a1"/>
    <w:rsid w:val="006A6865"/>
  </w:style>
  <w:style w:type="paragraph" w:customStyle="1" w:styleId="c41">
    <w:name w:val="c41"/>
    <w:basedOn w:val="a0"/>
    <w:rsid w:val="006A68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1"/>
    <w:rsid w:val="006A6865"/>
  </w:style>
  <w:style w:type="paragraph" w:customStyle="1" w:styleId="c18">
    <w:name w:val="c18"/>
    <w:basedOn w:val="a0"/>
    <w:rsid w:val="006A68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0"/>
    <w:rsid w:val="006A68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1"/>
    <w:rsid w:val="006A6865"/>
  </w:style>
  <w:style w:type="paragraph" w:customStyle="1" w:styleId="c33">
    <w:name w:val="c33"/>
    <w:basedOn w:val="a0"/>
    <w:rsid w:val="006A686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3">
    <w:name w:val="Сетка таблицы1"/>
    <w:basedOn w:val="-1"/>
    <w:next w:val="a8"/>
    <w:uiPriority w:val="39"/>
    <w:rsid w:val="003C6DE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
    <w:name w:val="Сетка таблицы2"/>
    <w:basedOn w:val="a2"/>
    <w:next w:val="a8"/>
    <w:uiPriority w:val="39"/>
    <w:rsid w:val="003C6DEA"/>
    <w:pPr>
      <w:spacing w:after="0" w:line="240" w:lineRule="auto"/>
    </w:pPr>
    <w:rPr>
      <w:rFonts w:ascii="Times New Roman" w:eastAsiaTheme="minorHAnsi" w:hAnsi="Times New Roman"/>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2"/>
    <w:next w:val="a8"/>
    <w:uiPriority w:val="59"/>
    <w:rsid w:val="003C6DEA"/>
    <w:pPr>
      <w:spacing w:after="0" w:line="240" w:lineRule="auto"/>
    </w:pPr>
    <w:rPr>
      <w:rFonts w:ascii="Times New Roman" w:eastAsiaTheme="minorHAnsi" w:hAnsi="Times New Roman"/>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Plain Text"/>
    <w:basedOn w:val="a0"/>
    <w:link w:val="aff1"/>
    <w:rsid w:val="00C479CD"/>
    <w:pPr>
      <w:spacing w:after="0" w:line="240" w:lineRule="auto"/>
    </w:pPr>
    <w:rPr>
      <w:rFonts w:ascii="Courier New" w:eastAsia="Times New Roman" w:hAnsi="Courier New" w:cs="Courier New"/>
      <w:sz w:val="20"/>
      <w:szCs w:val="20"/>
    </w:rPr>
  </w:style>
  <w:style w:type="character" w:customStyle="1" w:styleId="aff1">
    <w:name w:val="Текст Знак"/>
    <w:basedOn w:val="a1"/>
    <w:link w:val="aff0"/>
    <w:rsid w:val="00C479CD"/>
    <w:rPr>
      <w:rFonts w:ascii="Courier New" w:eastAsia="Times New Roman" w:hAnsi="Courier New" w:cs="Courier New"/>
      <w:sz w:val="20"/>
      <w:szCs w:val="20"/>
    </w:rPr>
  </w:style>
  <w:style w:type="paragraph" w:customStyle="1" w:styleId="14">
    <w:name w:val="Абзац списка1"/>
    <w:basedOn w:val="a0"/>
    <w:rsid w:val="000211AC"/>
    <w:pPr>
      <w:ind w:left="720"/>
      <w:contextualSpacing/>
    </w:pPr>
    <w:rPr>
      <w:rFonts w:ascii="Calibri" w:eastAsia="Times New Roman" w:hAnsi="Calibri" w:cs="Times New Roman"/>
      <w:lang w:eastAsia="en-US"/>
    </w:rPr>
  </w:style>
  <w:style w:type="table" w:customStyle="1" w:styleId="130">
    <w:name w:val="Стиль13"/>
    <w:basedOn w:val="-1"/>
    <w:uiPriority w:val="99"/>
    <w:qFormat/>
    <w:rsid w:val="00EA2D05"/>
    <w:pPr>
      <w:spacing w:after="0" w:line="240" w:lineRule="auto"/>
    </w:pPr>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0">
    <w:name w:val="Стиль14"/>
    <w:basedOn w:val="af6"/>
    <w:uiPriority w:val="99"/>
    <w:qFormat/>
    <w:rsid w:val="00EA2D05"/>
    <w:pPr>
      <w:spacing w:after="0" w:line="240" w:lineRule="auto"/>
    </w:pP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FontStyle17">
    <w:name w:val="Font Style17"/>
    <w:basedOn w:val="a1"/>
    <w:rsid w:val="00F1414A"/>
    <w:rPr>
      <w:rFonts w:ascii="Times New Roman" w:hAnsi="Times New Roman" w:cs="Times New Roman" w:hint="default"/>
      <w:b/>
      <w:bCs/>
      <w:sz w:val="24"/>
      <w:szCs w:val="24"/>
    </w:rPr>
  </w:style>
  <w:style w:type="paragraph" w:customStyle="1" w:styleId="Standard">
    <w:name w:val="Standard"/>
    <w:rsid w:val="00F1414A"/>
    <w:pPr>
      <w:suppressAutoHyphens/>
      <w:autoSpaceDN w:val="0"/>
      <w:textAlignment w:val="baseline"/>
    </w:pPr>
    <w:rPr>
      <w:rFonts w:ascii="Calibri" w:eastAsia="SimSun" w:hAnsi="Calibri" w:cs="F"/>
      <w:kern w:val="3"/>
      <w:lang w:eastAsia="en-US"/>
    </w:rPr>
  </w:style>
  <w:style w:type="paragraph" w:customStyle="1" w:styleId="15">
    <w:name w:val="Без интервала1"/>
    <w:rsid w:val="00885F1E"/>
    <w:pPr>
      <w:spacing w:after="0" w:line="240" w:lineRule="auto"/>
    </w:pPr>
    <w:rPr>
      <w:rFonts w:ascii="Calibri" w:eastAsia="Times New Roman" w:hAnsi="Calibri" w:cs="Times New Roman"/>
    </w:rPr>
  </w:style>
  <w:style w:type="paragraph" w:customStyle="1" w:styleId="28">
    <w:name w:val="Абзац списка2"/>
    <w:basedOn w:val="a0"/>
    <w:rsid w:val="00885F1E"/>
    <w:pPr>
      <w:ind w:left="720"/>
      <w:contextualSpacing/>
    </w:pPr>
    <w:rPr>
      <w:rFonts w:ascii="Calibri" w:eastAsia="Times New Roman" w:hAnsi="Calibri" w:cs="Times New Roman"/>
    </w:rPr>
  </w:style>
  <w:style w:type="table" w:customStyle="1" w:styleId="42">
    <w:name w:val="Сетка таблицы4"/>
    <w:basedOn w:val="a2"/>
    <w:next w:val="a8"/>
    <w:uiPriority w:val="59"/>
    <w:rsid w:val="00990704"/>
    <w:pPr>
      <w:spacing w:after="0" w:line="240" w:lineRule="auto"/>
    </w:pPr>
    <w:rPr>
      <w:rFonts w:ascii="Times New Roman" w:eastAsia="Calibri" w:hAnsi="Times New Roman" w:cs="Times New Roman"/>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тиль81"/>
    <w:basedOn w:val="-1"/>
    <w:uiPriority w:val="99"/>
    <w:qFormat/>
    <w:rsid w:val="00990704"/>
    <w:pPr>
      <w:spacing w:after="0" w:line="240" w:lineRule="auto"/>
    </w:pPr>
    <w:rPr>
      <w:lang w:eastAsia="en-US"/>
    </w:rPr>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
    <w:name w:val="Стиль121"/>
    <w:basedOn w:val="-1"/>
    <w:uiPriority w:val="99"/>
    <w:rsid w:val="00990704"/>
    <w:pPr>
      <w:spacing w:after="0" w:line="240" w:lineRule="auto"/>
    </w:pPr>
    <w:rPr>
      <w:lang w:eastAsia="en-US"/>
    </w:rPr>
    <w:tbl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onsPlusNonformat">
    <w:name w:val="ConsPlusNonformat"/>
    <w:uiPriority w:val="99"/>
    <w:rsid w:val="0025322C"/>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FontStyle14">
    <w:name w:val="Font Style14"/>
    <w:basedOn w:val="a1"/>
    <w:uiPriority w:val="99"/>
    <w:rsid w:val="00985ECA"/>
    <w:rPr>
      <w:rFonts w:ascii="Times New Roman" w:hAnsi="Times New Roman" w:cs="Times New Roman"/>
      <w:sz w:val="26"/>
      <w:szCs w:val="26"/>
    </w:rPr>
  </w:style>
  <w:style w:type="paragraph" w:customStyle="1" w:styleId="aff2">
    <w:name w:val="Диссертация"/>
    <w:basedOn w:val="a0"/>
    <w:rsid w:val="00985ECA"/>
    <w:pPr>
      <w:spacing w:after="0" w:line="360" w:lineRule="auto"/>
      <w:ind w:firstLine="340"/>
      <w:jc w:val="both"/>
    </w:pPr>
    <w:rPr>
      <w:rFonts w:ascii="StandardPoster" w:eastAsia="Times New Roman" w:hAnsi="StandardPoster" w:cs="Times New Roman"/>
      <w:sz w:val="28"/>
      <w:szCs w:val="20"/>
    </w:rPr>
  </w:style>
  <w:style w:type="character" w:customStyle="1" w:styleId="aff3">
    <w:name w:val="Основной текст_"/>
    <w:basedOn w:val="a1"/>
    <w:link w:val="43"/>
    <w:rsid w:val="00985ECA"/>
    <w:rPr>
      <w:rFonts w:ascii="Times New Roman" w:eastAsia="Times New Roman" w:hAnsi="Times New Roman" w:cs="Times New Roman"/>
      <w:sz w:val="26"/>
      <w:szCs w:val="26"/>
      <w:shd w:val="clear" w:color="auto" w:fill="FFFFFF"/>
    </w:rPr>
  </w:style>
  <w:style w:type="paragraph" w:customStyle="1" w:styleId="43">
    <w:name w:val="Основной текст4"/>
    <w:basedOn w:val="a0"/>
    <w:link w:val="aff3"/>
    <w:rsid w:val="00985ECA"/>
    <w:pPr>
      <w:widowControl w:val="0"/>
      <w:shd w:val="clear" w:color="auto" w:fill="FFFFFF"/>
      <w:spacing w:after="0" w:line="322" w:lineRule="exact"/>
      <w:jc w:val="center"/>
    </w:pPr>
    <w:rPr>
      <w:rFonts w:ascii="Times New Roman" w:eastAsia="Times New Roman" w:hAnsi="Times New Roman" w:cs="Times New Roman"/>
      <w:sz w:val="26"/>
      <w:szCs w:val="26"/>
    </w:rPr>
  </w:style>
  <w:style w:type="table" w:customStyle="1" w:styleId="29">
    <w:name w:val="Светлая сетка2"/>
    <w:basedOn w:val="a2"/>
    <w:uiPriority w:val="62"/>
    <w:rsid w:val="00506017"/>
    <w:pPr>
      <w:spacing w:after="0" w:line="240" w:lineRule="auto"/>
    </w:pPr>
    <w:rPr>
      <w:rFonts w:eastAsiaTheme="minorHAns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5">
    <w:name w:val="Colorful Grid Accent 5"/>
    <w:basedOn w:val="a2"/>
    <w:uiPriority w:val="73"/>
    <w:rsid w:val="00506017"/>
    <w:pPr>
      <w:spacing w:after="0" w:line="240" w:lineRule="auto"/>
    </w:pPr>
    <w:rPr>
      <w:rFonts w:eastAsiaTheme="minorHAnsi"/>
      <w:color w:val="000000" w:themeColor="text1"/>
      <w:lang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11">
    <w:name w:val="Средняя сетка 11"/>
    <w:basedOn w:val="a2"/>
    <w:uiPriority w:val="67"/>
    <w:rsid w:val="00506017"/>
    <w:pPr>
      <w:spacing w:after="0" w:line="240" w:lineRule="auto"/>
    </w:pPr>
    <w:rPr>
      <w:rFonts w:eastAsiaTheme="minorHAnsi"/>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50">
    <w:name w:val="Light Grid Accent 5"/>
    <w:basedOn w:val="a2"/>
    <w:uiPriority w:val="62"/>
    <w:rsid w:val="005E731E"/>
    <w:pPr>
      <w:spacing w:after="0" w:line="240" w:lineRule="auto"/>
    </w:pPr>
    <w:rPr>
      <w:rFonts w:eastAsiaTheme="minorHAnsi"/>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aff4">
    <w:name w:val="line number"/>
    <w:basedOn w:val="a1"/>
    <w:uiPriority w:val="99"/>
    <w:semiHidden/>
    <w:unhideWhenUsed/>
    <w:rsid w:val="004730FA"/>
  </w:style>
  <w:style w:type="table" w:styleId="-4">
    <w:name w:val="Light Grid Accent 4"/>
    <w:basedOn w:val="a2"/>
    <w:uiPriority w:val="62"/>
    <w:rsid w:val="00842920"/>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styleId="aff5">
    <w:name w:val="FollowedHyperlink"/>
    <w:uiPriority w:val="99"/>
    <w:rsid w:val="002D3721"/>
    <w:rPr>
      <w:color w:val="800080"/>
      <w:u w:val="single"/>
    </w:rPr>
  </w:style>
  <w:style w:type="character" w:customStyle="1" w:styleId="Zag11">
    <w:name w:val="Zag_11"/>
    <w:rsid w:val="002D3721"/>
  </w:style>
  <w:style w:type="paragraph" w:customStyle="1" w:styleId="112">
    <w:name w:val="Знак1 Знак Знак Знак1"/>
    <w:basedOn w:val="a0"/>
    <w:rsid w:val="002D3721"/>
    <w:pPr>
      <w:spacing w:after="160" w:line="240" w:lineRule="exact"/>
    </w:pPr>
    <w:rPr>
      <w:rFonts w:ascii="Verdana" w:eastAsia="Times New Roman" w:hAnsi="Verdana" w:cs="Times New Roman"/>
      <w:sz w:val="24"/>
      <w:szCs w:val="24"/>
      <w:lang w:val="en-US" w:eastAsia="en-US"/>
    </w:rPr>
  </w:style>
  <w:style w:type="character" w:customStyle="1" w:styleId="dash041e005f0431005f044b005f0447005f043d005f044b005f0439005f005fchar1char1">
    <w:name w:val="dash041e_005f0431_005f044b_005f0447_005f043d_005f044b_005f0439_005f_005fchar1__char1"/>
    <w:rsid w:val="002D3721"/>
    <w:rPr>
      <w:rFonts w:ascii="Times New Roman" w:hAnsi="Times New Roman" w:cs="Times New Roman"/>
      <w:sz w:val="24"/>
      <w:szCs w:val="24"/>
      <w:u w:val="none"/>
      <w:effect w:val="none"/>
    </w:rPr>
  </w:style>
  <w:style w:type="paragraph" w:styleId="z-">
    <w:name w:val="HTML Top of Form"/>
    <w:basedOn w:val="a0"/>
    <w:next w:val="a0"/>
    <w:link w:val="z-0"/>
    <w:hidden/>
    <w:rsid w:val="002D372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1"/>
    <w:link w:val="z-"/>
    <w:rsid w:val="002D3721"/>
    <w:rPr>
      <w:rFonts w:ascii="Arial" w:eastAsia="Times New Roman" w:hAnsi="Arial" w:cs="Arial"/>
      <w:vanish/>
      <w:sz w:val="16"/>
      <w:szCs w:val="16"/>
    </w:rPr>
  </w:style>
  <w:style w:type="paragraph" w:styleId="z-1">
    <w:name w:val="HTML Bottom of Form"/>
    <w:basedOn w:val="a0"/>
    <w:next w:val="a0"/>
    <w:link w:val="z-2"/>
    <w:hidden/>
    <w:rsid w:val="002D3721"/>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1"/>
    <w:link w:val="z-1"/>
    <w:rsid w:val="002D3721"/>
    <w:rPr>
      <w:rFonts w:ascii="Arial" w:eastAsia="Times New Roman" w:hAnsi="Arial" w:cs="Arial"/>
      <w:vanish/>
      <w:sz w:val="16"/>
      <w:szCs w:val="16"/>
    </w:rPr>
  </w:style>
  <w:style w:type="paragraph" w:customStyle="1" w:styleId="810">
    <w:name w:val="Знак8 Знак Знак Знак1"/>
    <w:basedOn w:val="a0"/>
    <w:rsid w:val="002D3721"/>
    <w:pPr>
      <w:spacing w:after="160" w:line="240" w:lineRule="exact"/>
    </w:pPr>
    <w:rPr>
      <w:rFonts w:ascii="Arial" w:eastAsia="Times New Roman" w:hAnsi="Arial" w:cs="Arial"/>
      <w:sz w:val="20"/>
      <w:szCs w:val="20"/>
      <w:lang w:val="en-US" w:eastAsia="en-US"/>
    </w:rPr>
  </w:style>
  <w:style w:type="paragraph" w:customStyle="1" w:styleId="16">
    <w:name w:val="Знак Знак1 Знак Знак Знак Знак Знак Знак Знак Знак Знак Знак Знак Знак Знак Знак"/>
    <w:basedOn w:val="a0"/>
    <w:rsid w:val="002D3721"/>
    <w:pPr>
      <w:spacing w:after="160" w:line="240" w:lineRule="exact"/>
    </w:pPr>
    <w:rPr>
      <w:rFonts w:ascii="Verdana" w:eastAsia="Times New Roman" w:hAnsi="Verdana" w:cs="Times New Roman"/>
      <w:sz w:val="24"/>
      <w:szCs w:val="24"/>
      <w:lang w:val="en-US" w:eastAsia="en-US"/>
    </w:rPr>
  </w:style>
  <w:style w:type="character" w:customStyle="1" w:styleId="freebirdformeditorviewresponsessummaryquestionresponsescount">
    <w:name w:val="freebirdformeditorviewresponsessummaryquestionresponsescount"/>
    <w:rsid w:val="002D3721"/>
  </w:style>
  <w:style w:type="character" w:customStyle="1" w:styleId="il">
    <w:name w:val="il"/>
    <w:rsid w:val="002D3721"/>
  </w:style>
  <w:style w:type="paragraph" w:customStyle="1" w:styleId="p3">
    <w:name w:val="p3"/>
    <w:basedOn w:val="a0"/>
    <w:rsid w:val="00B330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rsid w:val="00152B1A"/>
    <w:pPr>
      <w:spacing w:after="0" w:line="240" w:lineRule="auto"/>
      <w:ind w:right="19772" w:firstLine="540"/>
      <w:jc w:val="both"/>
    </w:pPr>
    <w:rPr>
      <w:rFonts w:ascii="Courier New" w:eastAsia="Times New Roman" w:hAnsi="Courier New" w:cs="Courier New"/>
      <w:sz w:val="20"/>
      <w:szCs w:val="24"/>
    </w:rPr>
  </w:style>
  <w:style w:type="table" w:customStyle="1" w:styleId="17">
    <w:name w:val="Сетка таблицы светлая1"/>
    <w:basedOn w:val="a2"/>
    <w:uiPriority w:val="40"/>
    <w:rsid w:val="00F67B63"/>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10">
    <w:name w:val="Сетка таблицы31"/>
    <w:basedOn w:val="a2"/>
    <w:uiPriority w:val="59"/>
    <w:rsid w:val="00F67B6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Заголовок №1"/>
    <w:basedOn w:val="a1"/>
    <w:rsid w:val="003353D9"/>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styleId="aff6">
    <w:name w:val="annotation reference"/>
    <w:basedOn w:val="a1"/>
    <w:uiPriority w:val="99"/>
    <w:semiHidden/>
    <w:unhideWhenUsed/>
    <w:rsid w:val="009279D2"/>
    <w:rPr>
      <w:sz w:val="16"/>
      <w:szCs w:val="16"/>
    </w:rPr>
  </w:style>
  <w:style w:type="paragraph" w:styleId="aff7">
    <w:name w:val="annotation text"/>
    <w:basedOn w:val="a0"/>
    <w:link w:val="aff8"/>
    <w:uiPriority w:val="99"/>
    <w:semiHidden/>
    <w:unhideWhenUsed/>
    <w:rsid w:val="009279D2"/>
    <w:pPr>
      <w:spacing w:after="0" w:line="240" w:lineRule="auto"/>
    </w:pPr>
    <w:rPr>
      <w:rFonts w:ascii="Times New Roman" w:eastAsia="Times New Roman" w:hAnsi="Times New Roman" w:cs="Times New Roman"/>
      <w:sz w:val="20"/>
      <w:szCs w:val="20"/>
    </w:rPr>
  </w:style>
  <w:style w:type="character" w:customStyle="1" w:styleId="aff8">
    <w:name w:val="Текст примечания Знак"/>
    <w:basedOn w:val="a1"/>
    <w:link w:val="aff7"/>
    <w:uiPriority w:val="99"/>
    <w:semiHidden/>
    <w:rsid w:val="009279D2"/>
    <w:rPr>
      <w:rFonts w:ascii="Times New Roman" w:eastAsia="Times New Roman" w:hAnsi="Times New Roman" w:cs="Times New Roman"/>
      <w:sz w:val="20"/>
      <w:szCs w:val="20"/>
    </w:rPr>
  </w:style>
  <w:style w:type="table" w:customStyle="1" w:styleId="52">
    <w:name w:val="Сетка таблицы5"/>
    <w:basedOn w:val="a2"/>
    <w:next w:val="a8"/>
    <w:uiPriority w:val="39"/>
    <w:rsid w:val="009A76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2"/>
    <w:next w:val="a8"/>
    <w:uiPriority w:val="59"/>
    <w:rsid w:val="00EB373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8"/>
    <w:uiPriority w:val="59"/>
    <w:rsid w:val="00EB373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8"/>
    <w:uiPriority w:val="59"/>
    <w:rsid w:val="00EB373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toa heading"/>
    <w:basedOn w:val="a0"/>
    <w:next w:val="a0"/>
    <w:uiPriority w:val="99"/>
    <w:semiHidden/>
    <w:unhideWhenUsed/>
    <w:rsid w:val="00C47BCB"/>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511">
      <w:bodyDiv w:val="1"/>
      <w:marLeft w:val="0"/>
      <w:marRight w:val="0"/>
      <w:marTop w:val="0"/>
      <w:marBottom w:val="0"/>
      <w:divBdr>
        <w:top w:val="none" w:sz="0" w:space="0" w:color="auto"/>
        <w:left w:val="none" w:sz="0" w:space="0" w:color="auto"/>
        <w:bottom w:val="none" w:sz="0" w:space="0" w:color="auto"/>
        <w:right w:val="none" w:sz="0" w:space="0" w:color="auto"/>
      </w:divBdr>
      <w:divsChild>
        <w:div w:id="803813280">
          <w:marLeft w:val="547"/>
          <w:marRight w:val="0"/>
          <w:marTop w:val="0"/>
          <w:marBottom w:val="0"/>
          <w:divBdr>
            <w:top w:val="none" w:sz="0" w:space="0" w:color="auto"/>
            <w:left w:val="none" w:sz="0" w:space="0" w:color="auto"/>
            <w:bottom w:val="none" w:sz="0" w:space="0" w:color="auto"/>
            <w:right w:val="none" w:sz="0" w:space="0" w:color="auto"/>
          </w:divBdr>
        </w:div>
      </w:divsChild>
    </w:div>
    <w:div w:id="84962270">
      <w:bodyDiv w:val="1"/>
      <w:marLeft w:val="0"/>
      <w:marRight w:val="0"/>
      <w:marTop w:val="0"/>
      <w:marBottom w:val="0"/>
      <w:divBdr>
        <w:top w:val="none" w:sz="0" w:space="0" w:color="auto"/>
        <w:left w:val="none" w:sz="0" w:space="0" w:color="auto"/>
        <w:bottom w:val="none" w:sz="0" w:space="0" w:color="auto"/>
        <w:right w:val="none" w:sz="0" w:space="0" w:color="auto"/>
      </w:divBdr>
    </w:div>
    <w:div w:id="89665215">
      <w:bodyDiv w:val="1"/>
      <w:marLeft w:val="0"/>
      <w:marRight w:val="0"/>
      <w:marTop w:val="0"/>
      <w:marBottom w:val="0"/>
      <w:divBdr>
        <w:top w:val="none" w:sz="0" w:space="0" w:color="auto"/>
        <w:left w:val="none" w:sz="0" w:space="0" w:color="auto"/>
        <w:bottom w:val="none" w:sz="0" w:space="0" w:color="auto"/>
        <w:right w:val="none" w:sz="0" w:space="0" w:color="auto"/>
      </w:divBdr>
      <w:divsChild>
        <w:div w:id="107627098">
          <w:marLeft w:val="547"/>
          <w:marRight w:val="0"/>
          <w:marTop w:val="0"/>
          <w:marBottom w:val="0"/>
          <w:divBdr>
            <w:top w:val="none" w:sz="0" w:space="0" w:color="auto"/>
            <w:left w:val="none" w:sz="0" w:space="0" w:color="auto"/>
            <w:bottom w:val="none" w:sz="0" w:space="0" w:color="auto"/>
            <w:right w:val="none" w:sz="0" w:space="0" w:color="auto"/>
          </w:divBdr>
        </w:div>
        <w:div w:id="113333211">
          <w:marLeft w:val="547"/>
          <w:marRight w:val="0"/>
          <w:marTop w:val="0"/>
          <w:marBottom w:val="0"/>
          <w:divBdr>
            <w:top w:val="none" w:sz="0" w:space="0" w:color="auto"/>
            <w:left w:val="none" w:sz="0" w:space="0" w:color="auto"/>
            <w:bottom w:val="none" w:sz="0" w:space="0" w:color="auto"/>
            <w:right w:val="none" w:sz="0" w:space="0" w:color="auto"/>
          </w:divBdr>
        </w:div>
        <w:div w:id="493683612">
          <w:marLeft w:val="547"/>
          <w:marRight w:val="0"/>
          <w:marTop w:val="0"/>
          <w:marBottom w:val="0"/>
          <w:divBdr>
            <w:top w:val="none" w:sz="0" w:space="0" w:color="auto"/>
            <w:left w:val="none" w:sz="0" w:space="0" w:color="auto"/>
            <w:bottom w:val="none" w:sz="0" w:space="0" w:color="auto"/>
            <w:right w:val="none" w:sz="0" w:space="0" w:color="auto"/>
          </w:divBdr>
        </w:div>
      </w:divsChild>
    </w:div>
    <w:div w:id="128937410">
      <w:bodyDiv w:val="1"/>
      <w:marLeft w:val="0"/>
      <w:marRight w:val="0"/>
      <w:marTop w:val="0"/>
      <w:marBottom w:val="0"/>
      <w:divBdr>
        <w:top w:val="none" w:sz="0" w:space="0" w:color="auto"/>
        <w:left w:val="none" w:sz="0" w:space="0" w:color="auto"/>
        <w:bottom w:val="none" w:sz="0" w:space="0" w:color="auto"/>
        <w:right w:val="none" w:sz="0" w:space="0" w:color="auto"/>
      </w:divBdr>
    </w:div>
    <w:div w:id="145561190">
      <w:bodyDiv w:val="1"/>
      <w:marLeft w:val="0"/>
      <w:marRight w:val="0"/>
      <w:marTop w:val="0"/>
      <w:marBottom w:val="0"/>
      <w:divBdr>
        <w:top w:val="none" w:sz="0" w:space="0" w:color="auto"/>
        <w:left w:val="none" w:sz="0" w:space="0" w:color="auto"/>
        <w:bottom w:val="none" w:sz="0" w:space="0" w:color="auto"/>
        <w:right w:val="none" w:sz="0" w:space="0" w:color="auto"/>
      </w:divBdr>
      <w:divsChild>
        <w:div w:id="841630691">
          <w:marLeft w:val="547"/>
          <w:marRight w:val="0"/>
          <w:marTop w:val="0"/>
          <w:marBottom w:val="0"/>
          <w:divBdr>
            <w:top w:val="none" w:sz="0" w:space="0" w:color="auto"/>
            <w:left w:val="none" w:sz="0" w:space="0" w:color="auto"/>
            <w:bottom w:val="none" w:sz="0" w:space="0" w:color="auto"/>
            <w:right w:val="none" w:sz="0" w:space="0" w:color="auto"/>
          </w:divBdr>
        </w:div>
      </w:divsChild>
    </w:div>
    <w:div w:id="168907687">
      <w:bodyDiv w:val="1"/>
      <w:marLeft w:val="0"/>
      <w:marRight w:val="0"/>
      <w:marTop w:val="0"/>
      <w:marBottom w:val="0"/>
      <w:divBdr>
        <w:top w:val="none" w:sz="0" w:space="0" w:color="auto"/>
        <w:left w:val="none" w:sz="0" w:space="0" w:color="auto"/>
        <w:bottom w:val="none" w:sz="0" w:space="0" w:color="auto"/>
        <w:right w:val="none" w:sz="0" w:space="0" w:color="auto"/>
      </w:divBdr>
    </w:div>
    <w:div w:id="172309104">
      <w:bodyDiv w:val="1"/>
      <w:marLeft w:val="0"/>
      <w:marRight w:val="0"/>
      <w:marTop w:val="0"/>
      <w:marBottom w:val="0"/>
      <w:divBdr>
        <w:top w:val="none" w:sz="0" w:space="0" w:color="auto"/>
        <w:left w:val="none" w:sz="0" w:space="0" w:color="auto"/>
        <w:bottom w:val="none" w:sz="0" w:space="0" w:color="auto"/>
        <w:right w:val="none" w:sz="0" w:space="0" w:color="auto"/>
      </w:divBdr>
    </w:div>
    <w:div w:id="189494830">
      <w:bodyDiv w:val="1"/>
      <w:marLeft w:val="0"/>
      <w:marRight w:val="0"/>
      <w:marTop w:val="0"/>
      <w:marBottom w:val="0"/>
      <w:divBdr>
        <w:top w:val="none" w:sz="0" w:space="0" w:color="auto"/>
        <w:left w:val="none" w:sz="0" w:space="0" w:color="auto"/>
        <w:bottom w:val="none" w:sz="0" w:space="0" w:color="auto"/>
        <w:right w:val="none" w:sz="0" w:space="0" w:color="auto"/>
      </w:divBdr>
    </w:div>
    <w:div w:id="239949631">
      <w:bodyDiv w:val="1"/>
      <w:marLeft w:val="0"/>
      <w:marRight w:val="0"/>
      <w:marTop w:val="0"/>
      <w:marBottom w:val="0"/>
      <w:divBdr>
        <w:top w:val="none" w:sz="0" w:space="0" w:color="auto"/>
        <w:left w:val="none" w:sz="0" w:space="0" w:color="auto"/>
        <w:bottom w:val="none" w:sz="0" w:space="0" w:color="auto"/>
        <w:right w:val="none" w:sz="0" w:space="0" w:color="auto"/>
      </w:divBdr>
      <w:divsChild>
        <w:div w:id="683021433">
          <w:marLeft w:val="547"/>
          <w:marRight w:val="0"/>
          <w:marTop w:val="0"/>
          <w:marBottom w:val="0"/>
          <w:divBdr>
            <w:top w:val="none" w:sz="0" w:space="0" w:color="auto"/>
            <w:left w:val="none" w:sz="0" w:space="0" w:color="auto"/>
            <w:bottom w:val="none" w:sz="0" w:space="0" w:color="auto"/>
            <w:right w:val="none" w:sz="0" w:space="0" w:color="auto"/>
          </w:divBdr>
        </w:div>
        <w:div w:id="1324551142">
          <w:marLeft w:val="547"/>
          <w:marRight w:val="0"/>
          <w:marTop w:val="0"/>
          <w:marBottom w:val="0"/>
          <w:divBdr>
            <w:top w:val="none" w:sz="0" w:space="0" w:color="auto"/>
            <w:left w:val="none" w:sz="0" w:space="0" w:color="auto"/>
            <w:bottom w:val="none" w:sz="0" w:space="0" w:color="auto"/>
            <w:right w:val="none" w:sz="0" w:space="0" w:color="auto"/>
          </w:divBdr>
        </w:div>
      </w:divsChild>
    </w:div>
    <w:div w:id="242229533">
      <w:bodyDiv w:val="1"/>
      <w:marLeft w:val="0"/>
      <w:marRight w:val="0"/>
      <w:marTop w:val="0"/>
      <w:marBottom w:val="0"/>
      <w:divBdr>
        <w:top w:val="none" w:sz="0" w:space="0" w:color="auto"/>
        <w:left w:val="none" w:sz="0" w:space="0" w:color="auto"/>
        <w:bottom w:val="none" w:sz="0" w:space="0" w:color="auto"/>
        <w:right w:val="none" w:sz="0" w:space="0" w:color="auto"/>
      </w:divBdr>
      <w:divsChild>
        <w:div w:id="217203764">
          <w:marLeft w:val="547"/>
          <w:marRight w:val="0"/>
          <w:marTop w:val="0"/>
          <w:marBottom w:val="0"/>
          <w:divBdr>
            <w:top w:val="none" w:sz="0" w:space="0" w:color="auto"/>
            <w:left w:val="none" w:sz="0" w:space="0" w:color="auto"/>
            <w:bottom w:val="none" w:sz="0" w:space="0" w:color="auto"/>
            <w:right w:val="none" w:sz="0" w:space="0" w:color="auto"/>
          </w:divBdr>
        </w:div>
      </w:divsChild>
    </w:div>
    <w:div w:id="283772830">
      <w:bodyDiv w:val="1"/>
      <w:marLeft w:val="0"/>
      <w:marRight w:val="0"/>
      <w:marTop w:val="0"/>
      <w:marBottom w:val="0"/>
      <w:divBdr>
        <w:top w:val="none" w:sz="0" w:space="0" w:color="auto"/>
        <w:left w:val="none" w:sz="0" w:space="0" w:color="auto"/>
        <w:bottom w:val="none" w:sz="0" w:space="0" w:color="auto"/>
        <w:right w:val="none" w:sz="0" w:space="0" w:color="auto"/>
      </w:divBdr>
      <w:divsChild>
        <w:div w:id="2117210077">
          <w:marLeft w:val="547"/>
          <w:marRight w:val="0"/>
          <w:marTop w:val="0"/>
          <w:marBottom w:val="0"/>
          <w:divBdr>
            <w:top w:val="none" w:sz="0" w:space="0" w:color="auto"/>
            <w:left w:val="none" w:sz="0" w:space="0" w:color="auto"/>
            <w:bottom w:val="none" w:sz="0" w:space="0" w:color="auto"/>
            <w:right w:val="none" w:sz="0" w:space="0" w:color="auto"/>
          </w:divBdr>
        </w:div>
      </w:divsChild>
    </w:div>
    <w:div w:id="326328932">
      <w:bodyDiv w:val="1"/>
      <w:marLeft w:val="0"/>
      <w:marRight w:val="0"/>
      <w:marTop w:val="0"/>
      <w:marBottom w:val="0"/>
      <w:divBdr>
        <w:top w:val="none" w:sz="0" w:space="0" w:color="auto"/>
        <w:left w:val="none" w:sz="0" w:space="0" w:color="auto"/>
        <w:bottom w:val="none" w:sz="0" w:space="0" w:color="auto"/>
        <w:right w:val="none" w:sz="0" w:space="0" w:color="auto"/>
      </w:divBdr>
      <w:divsChild>
        <w:div w:id="147527485">
          <w:marLeft w:val="547"/>
          <w:marRight w:val="0"/>
          <w:marTop w:val="0"/>
          <w:marBottom w:val="0"/>
          <w:divBdr>
            <w:top w:val="none" w:sz="0" w:space="0" w:color="auto"/>
            <w:left w:val="none" w:sz="0" w:space="0" w:color="auto"/>
            <w:bottom w:val="none" w:sz="0" w:space="0" w:color="auto"/>
            <w:right w:val="none" w:sz="0" w:space="0" w:color="auto"/>
          </w:divBdr>
        </w:div>
      </w:divsChild>
    </w:div>
    <w:div w:id="347753419">
      <w:bodyDiv w:val="1"/>
      <w:marLeft w:val="0"/>
      <w:marRight w:val="0"/>
      <w:marTop w:val="0"/>
      <w:marBottom w:val="0"/>
      <w:divBdr>
        <w:top w:val="none" w:sz="0" w:space="0" w:color="auto"/>
        <w:left w:val="none" w:sz="0" w:space="0" w:color="auto"/>
        <w:bottom w:val="none" w:sz="0" w:space="0" w:color="auto"/>
        <w:right w:val="none" w:sz="0" w:space="0" w:color="auto"/>
      </w:divBdr>
      <w:divsChild>
        <w:div w:id="1170295847">
          <w:marLeft w:val="547"/>
          <w:marRight w:val="0"/>
          <w:marTop w:val="0"/>
          <w:marBottom w:val="0"/>
          <w:divBdr>
            <w:top w:val="none" w:sz="0" w:space="0" w:color="auto"/>
            <w:left w:val="none" w:sz="0" w:space="0" w:color="auto"/>
            <w:bottom w:val="none" w:sz="0" w:space="0" w:color="auto"/>
            <w:right w:val="none" w:sz="0" w:space="0" w:color="auto"/>
          </w:divBdr>
        </w:div>
      </w:divsChild>
    </w:div>
    <w:div w:id="391730161">
      <w:bodyDiv w:val="1"/>
      <w:marLeft w:val="0"/>
      <w:marRight w:val="0"/>
      <w:marTop w:val="0"/>
      <w:marBottom w:val="0"/>
      <w:divBdr>
        <w:top w:val="none" w:sz="0" w:space="0" w:color="auto"/>
        <w:left w:val="none" w:sz="0" w:space="0" w:color="auto"/>
        <w:bottom w:val="none" w:sz="0" w:space="0" w:color="auto"/>
        <w:right w:val="none" w:sz="0" w:space="0" w:color="auto"/>
      </w:divBdr>
      <w:divsChild>
        <w:div w:id="656957198">
          <w:marLeft w:val="547"/>
          <w:marRight w:val="0"/>
          <w:marTop w:val="0"/>
          <w:marBottom w:val="0"/>
          <w:divBdr>
            <w:top w:val="none" w:sz="0" w:space="0" w:color="auto"/>
            <w:left w:val="none" w:sz="0" w:space="0" w:color="auto"/>
            <w:bottom w:val="none" w:sz="0" w:space="0" w:color="auto"/>
            <w:right w:val="none" w:sz="0" w:space="0" w:color="auto"/>
          </w:divBdr>
        </w:div>
        <w:div w:id="1428768864">
          <w:marLeft w:val="547"/>
          <w:marRight w:val="0"/>
          <w:marTop w:val="0"/>
          <w:marBottom w:val="0"/>
          <w:divBdr>
            <w:top w:val="none" w:sz="0" w:space="0" w:color="auto"/>
            <w:left w:val="none" w:sz="0" w:space="0" w:color="auto"/>
            <w:bottom w:val="none" w:sz="0" w:space="0" w:color="auto"/>
            <w:right w:val="none" w:sz="0" w:space="0" w:color="auto"/>
          </w:divBdr>
        </w:div>
      </w:divsChild>
    </w:div>
    <w:div w:id="426461738">
      <w:bodyDiv w:val="1"/>
      <w:marLeft w:val="0"/>
      <w:marRight w:val="0"/>
      <w:marTop w:val="0"/>
      <w:marBottom w:val="0"/>
      <w:divBdr>
        <w:top w:val="none" w:sz="0" w:space="0" w:color="auto"/>
        <w:left w:val="none" w:sz="0" w:space="0" w:color="auto"/>
        <w:bottom w:val="none" w:sz="0" w:space="0" w:color="auto"/>
        <w:right w:val="none" w:sz="0" w:space="0" w:color="auto"/>
      </w:divBdr>
    </w:div>
    <w:div w:id="437943731">
      <w:bodyDiv w:val="1"/>
      <w:marLeft w:val="0"/>
      <w:marRight w:val="0"/>
      <w:marTop w:val="0"/>
      <w:marBottom w:val="0"/>
      <w:divBdr>
        <w:top w:val="none" w:sz="0" w:space="0" w:color="auto"/>
        <w:left w:val="none" w:sz="0" w:space="0" w:color="auto"/>
        <w:bottom w:val="none" w:sz="0" w:space="0" w:color="auto"/>
        <w:right w:val="none" w:sz="0" w:space="0" w:color="auto"/>
      </w:divBdr>
      <w:divsChild>
        <w:div w:id="1130199803">
          <w:marLeft w:val="547"/>
          <w:marRight w:val="0"/>
          <w:marTop w:val="0"/>
          <w:marBottom w:val="0"/>
          <w:divBdr>
            <w:top w:val="none" w:sz="0" w:space="0" w:color="auto"/>
            <w:left w:val="none" w:sz="0" w:space="0" w:color="auto"/>
            <w:bottom w:val="none" w:sz="0" w:space="0" w:color="auto"/>
            <w:right w:val="none" w:sz="0" w:space="0" w:color="auto"/>
          </w:divBdr>
        </w:div>
      </w:divsChild>
    </w:div>
    <w:div w:id="444622025">
      <w:bodyDiv w:val="1"/>
      <w:marLeft w:val="0"/>
      <w:marRight w:val="0"/>
      <w:marTop w:val="0"/>
      <w:marBottom w:val="0"/>
      <w:divBdr>
        <w:top w:val="none" w:sz="0" w:space="0" w:color="auto"/>
        <w:left w:val="none" w:sz="0" w:space="0" w:color="auto"/>
        <w:bottom w:val="none" w:sz="0" w:space="0" w:color="auto"/>
        <w:right w:val="none" w:sz="0" w:space="0" w:color="auto"/>
      </w:divBdr>
      <w:divsChild>
        <w:div w:id="1097018091">
          <w:marLeft w:val="547"/>
          <w:marRight w:val="0"/>
          <w:marTop w:val="0"/>
          <w:marBottom w:val="0"/>
          <w:divBdr>
            <w:top w:val="none" w:sz="0" w:space="0" w:color="auto"/>
            <w:left w:val="none" w:sz="0" w:space="0" w:color="auto"/>
            <w:bottom w:val="none" w:sz="0" w:space="0" w:color="auto"/>
            <w:right w:val="none" w:sz="0" w:space="0" w:color="auto"/>
          </w:divBdr>
        </w:div>
      </w:divsChild>
    </w:div>
    <w:div w:id="476142742">
      <w:bodyDiv w:val="1"/>
      <w:marLeft w:val="0"/>
      <w:marRight w:val="0"/>
      <w:marTop w:val="0"/>
      <w:marBottom w:val="0"/>
      <w:divBdr>
        <w:top w:val="none" w:sz="0" w:space="0" w:color="auto"/>
        <w:left w:val="none" w:sz="0" w:space="0" w:color="auto"/>
        <w:bottom w:val="none" w:sz="0" w:space="0" w:color="auto"/>
        <w:right w:val="none" w:sz="0" w:space="0" w:color="auto"/>
      </w:divBdr>
    </w:div>
    <w:div w:id="476146022">
      <w:bodyDiv w:val="1"/>
      <w:marLeft w:val="0"/>
      <w:marRight w:val="0"/>
      <w:marTop w:val="0"/>
      <w:marBottom w:val="0"/>
      <w:divBdr>
        <w:top w:val="none" w:sz="0" w:space="0" w:color="auto"/>
        <w:left w:val="none" w:sz="0" w:space="0" w:color="auto"/>
        <w:bottom w:val="none" w:sz="0" w:space="0" w:color="auto"/>
        <w:right w:val="none" w:sz="0" w:space="0" w:color="auto"/>
      </w:divBdr>
    </w:div>
    <w:div w:id="477385049">
      <w:bodyDiv w:val="1"/>
      <w:marLeft w:val="0"/>
      <w:marRight w:val="0"/>
      <w:marTop w:val="0"/>
      <w:marBottom w:val="0"/>
      <w:divBdr>
        <w:top w:val="none" w:sz="0" w:space="0" w:color="auto"/>
        <w:left w:val="none" w:sz="0" w:space="0" w:color="auto"/>
        <w:bottom w:val="none" w:sz="0" w:space="0" w:color="auto"/>
        <w:right w:val="none" w:sz="0" w:space="0" w:color="auto"/>
      </w:divBdr>
      <w:divsChild>
        <w:div w:id="1669362607">
          <w:marLeft w:val="547"/>
          <w:marRight w:val="0"/>
          <w:marTop w:val="0"/>
          <w:marBottom w:val="0"/>
          <w:divBdr>
            <w:top w:val="none" w:sz="0" w:space="0" w:color="auto"/>
            <w:left w:val="none" w:sz="0" w:space="0" w:color="auto"/>
            <w:bottom w:val="none" w:sz="0" w:space="0" w:color="auto"/>
            <w:right w:val="none" w:sz="0" w:space="0" w:color="auto"/>
          </w:divBdr>
        </w:div>
      </w:divsChild>
    </w:div>
    <w:div w:id="591012770">
      <w:bodyDiv w:val="1"/>
      <w:marLeft w:val="0"/>
      <w:marRight w:val="0"/>
      <w:marTop w:val="0"/>
      <w:marBottom w:val="0"/>
      <w:divBdr>
        <w:top w:val="none" w:sz="0" w:space="0" w:color="auto"/>
        <w:left w:val="none" w:sz="0" w:space="0" w:color="auto"/>
        <w:bottom w:val="none" w:sz="0" w:space="0" w:color="auto"/>
        <w:right w:val="none" w:sz="0" w:space="0" w:color="auto"/>
      </w:divBdr>
      <w:divsChild>
        <w:div w:id="1017390233">
          <w:marLeft w:val="547"/>
          <w:marRight w:val="0"/>
          <w:marTop w:val="0"/>
          <w:marBottom w:val="0"/>
          <w:divBdr>
            <w:top w:val="none" w:sz="0" w:space="0" w:color="auto"/>
            <w:left w:val="none" w:sz="0" w:space="0" w:color="auto"/>
            <w:bottom w:val="none" w:sz="0" w:space="0" w:color="auto"/>
            <w:right w:val="none" w:sz="0" w:space="0" w:color="auto"/>
          </w:divBdr>
        </w:div>
      </w:divsChild>
    </w:div>
    <w:div w:id="613442743">
      <w:bodyDiv w:val="1"/>
      <w:marLeft w:val="0"/>
      <w:marRight w:val="0"/>
      <w:marTop w:val="0"/>
      <w:marBottom w:val="0"/>
      <w:divBdr>
        <w:top w:val="none" w:sz="0" w:space="0" w:color="auto"/>
        <w:left w:val="none" w:sz="0" w:space="0" w:color="auto"/>
        <w:bottom w:val="none" w:sz="0" w:space="0" w:color="auto"/>
        <w:right w:val="none" w:sz="0" w:space="0" w:color="auto"/>
      </w:divBdr>
      <w:divsChild>
        <w:div w:id="1077749413">
          <w:marLeft w:val="1166"/>
          <w:marRight w:val="0"/>
          <w:marTop w:val="0"/>
          <w:marBottom w:val="0"/>
          <w:divBdr>
            <w:top w:val="none" w:sz="0" w:space="0" w:color="auto"/>
            <w:left w:val="none" w:sz="0" w:space="0" w:color="auto"/>
            <w:bottom w:val="none" w:sz="0" w:space="0" w:color="auto"/>
            <w:right w:val="none" w:sz="0" w:space="0" w:color="auto"/>
          </w:divBdr>
        </w:div>
        <w:div w:id="1449743002">
          <w:marLeft w:val="547"/>
          <w:marRight w:val="0"/>
          <w:marTop w:val="0"/>
          <w:marBottom w:val="0"/>
          <w:divBdr>
            <w:top w:val="none" w:sz="0" w:space="0" w:color="auto"/>
            <w:left w:val="none" w:sz="0" w:space="0" w:color="auto"/>
            <w:bottom w:val="none" w:sz="0" w:space="0" w:color="auto"/>
            <w:right w:val="none" w:sz="0" w:space="0" w:color="auto"/>
          </w:divBdr>
        </w:div>
      </w:divsChild>
    </w:div>
    <w:div w:id="624385136">
      <w:bodyDiv w:val="1"/>
      <w:marLeft w:val="0"/>
      <w:marRight w:val="0"/>
      <w:marTop w:val="0"/>
      <w:marBottom w:val="0"/>
      <w:divBdr>
        <w:top w:val="none" w:sz="0" w:space="0" w:color="auto"/>
        <w:left w:val="none" w:sz="0" w:space="0" w:color="auto"/>
        <w:bottom w:val="none" w:sz="0" w:space="0" w:color="auto"/>
        <w:right w:val="none" w:sz="0" w:space="0" w:color="auto"/>
      </w:divBdr>
    </w:div>
    <w:div w:id="648249107">
      <w:bodyDiv w:val="1"/>
      <w:marLeft w:val="0"/>
      <w:marRight w:val="0"/>
      <w:marTop w:val="0"/>
      <w:marBottom w:val="0"/>
      <w:divBdr>
        <w:top w:val="none" w:sz="0" w:space="0" w:color="auto"/>
        <w:left w:val="none" w:sz="0" w:space="0" w:color="auto"/>
        <w:bottom w:val="none" w:sz="0" w:space="0" w:color="auto"/>
        <w:right w:val="none" w:sz="0" w:space="0" w:color="auto"/>
      </w:divBdr>
      <w:divsChild>
        <w:div w:id="431972870">
          <w:marLeft w:val="547"/>
          <w:marRight w:val="0"/>
          <w:marTop w:val="0"/>
          <w:marBottom w:val="0"/>
          <w:divBdr>
            <w:top w:val="none" w:sz="0" w:space="0" w:color="auto"/>
            <w:left w:val="none" w:sz="0" w:space="0" w:color="auto"/>
            <w:bottom w:val="none" w:sz="0" w:space="0" w:color="auto"/>
            <w:right w:val="none" w:sz="0" w:space="0" w:color="auto"/>
          </w:divBdr>
        </w:div>
      </w:divsChild>
    </w:div>
    <w:div w:id="761923314">
      <w:bodyDiv w:val="1"/>
      <w:marLeft w:val="0"/>
      <w:marRight w:val="0"/>
      <w:marTop w:val="0"/>
      <w:marBottom w:val="0"/>
      <w:divBdr>
        <w:top w:val="none" w:sz="0" w:space="0" w:color="auto"/>
        <w:left w:val="none" w:sz="0" w:space="0" w:color="auto"/>
        <w:bottom w:val="none" w:sz="0" w:space="0" w:color="auto"/>
        <w:right w:val="none" w:sz="0" w:space="0" w:color="auto"/>
      </w:divBdr>
      <w:divsChild>
        <w:div w:id="315307660">
          <w:marLeft w:val="547"/>
          <w:marRight w:val="0"/>
          <w:marTop w:val="0"/>
          <w:marBottom w:val="0"/>
          <w:divBdr>
            <w:top w:val="none" w:sz="0" w:space="0" w:color="auto"/>
            <w:left w:val="none" w:sz="0" w:space="0" w:color="auto"/>
            <w:bottom w:val="none" w:sz="0" w:space="0" w:color="auto"/>
            <w:right w:val="none" w:sz="0" w:space="0" w:color="auto"/>
          </w:divBdr>
        </w:div>
      </w:divsChild>
    </w:div>
    <w:div w:id="827476164">
      <w:bodyDiv w:val="1"/>
      <w:marLeft w:val="0"/>
      <w:marRight w:val="0"/>
      <w:marTop w:val="0"/>
      <w:marBottom w:val="0"/>
      <w:divBdr>
        <w:top w:val="none" w:sz="0" w:space="0" w:color="auto"/>
        <w:left w:val="none" w:sz="0" w:space="0" w:color="auto"/>
        <w:bottom w:val="none" w:sz="0" w:space="0" w:color="auto"/>
        <w:right w:val="none" w:sz="0" w:space="0" w:color="auto"/>
      </w:divBdr>
      <w:divsChild>
        <w:div w:id="36635813">
          <w:marLeft w:val="547"/>
          <w:marRight w:val="0"/>
          <w:marTop w:val="0"/>
          <w:marBottom w:val="0"/>
          <w:divBdr>
            <w:top w:val="none" w:sz="0" w:space="0" w:color="auto"/>
            <w:left w:val="none" w:sz="0" w:space="0" w:color="auto"/>
            <w:bottom w:val="none" w:sz="0" w:space="0" w:color="auto"/>
            <w:right w:val="none" w:sz="0" w:space="0" w:color="auto"/>
          </w:divBdr>
        </w:div>
        <w:div w:id="500388236">
          <w:marLeft w:val="547"/>
          <w:marRight w:val="0"/>
          <w:marTop w:val="0"/>
          <w:marBottom w:val="0"/>
          <w:divBdr>
            <w:top w:val="none" w:sz="0" w:space="0" w:color="auto"/>
            <w:left w:val="none" w:sz="0" w:space="0" w:color="auto"/>
            <w:bottom w:val="none" w:sz="0" w:space="0" w:color="auto"/>
            <w:right w:val="none" w:sz="0" w:space="0" w:color="auto"/>
          </w:divBdr>
        </w:div>
        <w:div w:id="548346989">
          <w:marLeft w:val="547"/>
          <w:marRight w:val="0"/>
          <w:marTop w:val="0"/>
          <w:marBottom w:val="0"/>
          <w:divBdr>
            <w:top w:val="none" w:sz="0" w:space="0" w:color="auto"/>
            <w:left w:val="none" w:sz="0" w:space="0" w:color="auto"/>
            <w:bottom w:val="none" w:sz="0" w:space="0" w:color="auto"/>
            <w:right w:val="none" w:sz="0" w:space="0" w:color="auto"/>
          </w:divBdr>
        </w:div>
        <w:div w:id="1572424004">
          <w:marLeft w:val="547"/>
          <w:marRight w:val="0"/>
          <w:marTop w:val="0"/>
          <w:marBottom w:val="0"/>
          <w:divBdr>
            <w:top w:val="none" w:sz="0" w:space="0" w:color="auto"/>
            <w:left w:val="none" w:sz="0" w:space="0" w:color="auto"/>
            <w:bottom w:val="none" w:sz="0" w:space="0" w:color="auto"/>
            <w:right w:val="none" w:sz="0" w:space="0" w:color="auto"/>
          </w:divBdr>
        </w:div>
        <w:div w:id="1842772982">
          <w:marLeft w:val="547"/>
          <w:marRight w:val="0"/>
          <w:marTop w:val="0"/>
          <w:marBottom w:val="0"/>
          <w:divBdr>
            <w:top w:val="none" w:sz="0" w:space="0" w:color="auto"/>
            <w:left w:val="none" w:sz="0" w:space="0" w:color="auto"/>
            <w:bottom w:val="none" w:sz="0" w:space="0" w:color="auto"/>
            <w:right w:val="none" w:sz="0" w:space="0" w:color="auto"/>
          </w:divBdr>
        </w:div>
      </w:divsChild>
    </w:div>
    <w:div w:id="832645472">
      <w:bodyDiv w:val="1"/>
      <w:marLeft w:val="0"/>
      <w:marRight w:val="0"/>
      <w:marTop w:val="0"/>
      <w:marBottom w:val="0"/>
      <w:divBdr>
        <w:top w:val="none" w:sz="0" w:space="0" w:color="auto"/>
        <w:left w:val="none" w:sz="0" w:space="0" w:color="auto"/>
        <w:bottom w:val="none" w:sz="0" w:space="0" w:color="auto"/>
        <w:right w:val="none" w:sz="0" w:space="0" w:color="auto"/>
      </w:divBdr>
      <w:divsChild>
        <w:div w:id="605191575">
          <w:marLeft w:val="547"/>
          <w:marRight w:val="0"/>
          <w:marTop w:val="0"/>
          <w:marBottom w:val="0"/>
          <w:divBdr>
            <w:top w:val="none" w:sz="0" w:space="0" w:color="auto"/>
            <w:left w:val="none" w:sz="0" w:space="0" w:color="auto"/>
            <w:bottom w:val="none" w:sz="0" w:space="0" w:color="auto"/>
            <w:right w:val="none" w:sz="0" w:space="0" w:color="auto"/>
          </w:divBdr>
        </w:div>
      </w:divsChild>
    </w:div>
    <w:div w:id="846407162">
      <w:bodyDiv w:val="1"/>
      <w:marLeft w:val="0"/>
      <w:marRight w:val="0"/>
      <w:marTop w:val="0"/>
      <w:marBottom w:val="0"/>
      <w:divBdr>
        <w:top w:val="none" w:sz="0" w:space="0" w:color="auto"/>
        <w:left w:val="none" w:sz="0" w:space="0" w:color="auto"/>
        <w:bottom w:val="none" w:sz="0" w:space="0" w:color="auto"/>
        <w:right w:val="none" w:sz="0" w:space="0" w:color="auto"/>
      </w:divBdr>
      <w:divsChild>
        <w:div w:id="978804347">
          <w:marLeft w:val="547"/>
          <w:marRight w:val="0"/>
          <w:marTop w:val="0"/>
          <w:marBottom w:val="0"/>
          <w:divBdr>
            <w:top w:val="none" w:sz="0" w:space="0" w:color="auto"/>
            <w:left w:val="none" w:sz="0" w:space="0" w:color="auto"/>
            <w:bottom w:val="none" w:sz="0" w:space="0" w:color="auto"/>
            <w:right w:val="none" w:sz="0" w:space="0" w:color="auto"/>
          </w:divBdr>
        </w:div>
      </w:divsChild>
    </w:div>
    <w:div w:id="890774689">
      <w:bodyDiv w:val="1"/>
      <w:marLeft w:val="0"/>
      <w:marRight w:val="0"/>
      <w:marTop w:val="0"/>
      <w:marBottom w:val="0"/>
      <w:divBdr>
        <w:top w:val="none" w:sz="0" w:space="0" w:color="auto"/>
        <w:left w:val="none" w:sz="0" w:space="0" w:color="auto"/>
        <w:bottom w:val="none" w:sz="0" w:space="0" w:color="auto"/>
        <w:right w:val="none" w:sz="0" w:space="0" w:color="auto"/>
      </w:divBdr>
    </w:div>
    <w:div w:id="937642791">
      <w:bodyDiv w:val="1"/>
      <w:marLeft w:val="0"/>
      <w:marRight w:val="0"/>
      <w:marTop w:val="0"/>
      <w:marBottom w:val="0"/>
      <w:divBdr>
        <w:top w:val="none" w:sz="0" w:space="0" w:color="auto"/>
        <w:left w:val="none" w:sz="0" w:space="0" w:color="auto"/>
        <w:bottom w:val="none" w:sz="0" w:space="0" w:color="auto"/>
        <w:right w:val="none" w:sz="0" w:space="0" w:color="auto"/>
      </w:divBdr>
    </w:div>
    <w:div w:id="940456902">
      <w:bodyDiv w:val="1"/>
      <w:marLeft w:val="0"/>
      <w:marRight w:val="0"/>
      <w:marTop w:val="0"/>
      <w:marBottom w:val="0"/>
      <w:divBdr>
        <w:top w:val="none" w:sz="0" w:space="0" w:color="auto"/>
        <w:left w:val="none" w:sz="0" w:space="0" w:color="auto"/>
        <w:bottom w:val="none" w:sz="0" w:space="0" w:color="auto"/>
        <w:right w:val="none" w:sz="0" w:space="0" w:color="auto"/>
      </w:divBdr>
    </w:div>
    <w:div w:id="1013991969">
      <w:bodyDiv w:val="1"/>
      <w:marLeft w:val="0"/>
      <w:marRight w:val="0"/>
      <w:marTop w:val="0"/>
      <w:marBottom w:val="0"/>
      <w:divBdr>
        <w:top w:val="none" w:sz="0" w:space="0" w:color="auto"/>
        <w:left w:val="none" w:sz="0" w:space="0" w:color="auto"/>
        <w:bottom w:val="none" w:sz="0" w:space="0" w:color="auto"/>
        <w:right w:val="none" w:sz="0" w:space="0" w:color="auto"/>
      </w:divBdr>
      <w:divsChild>
        <w:div w:id="361368148">
          <w:marLeft w:val="547"/>
          <w:marRight w:val="0"/>
          <w:marTop w:val="0"/>
          <w:marBottom w:val="0"/>
          <w:divBdr>
            <w:top w:val="none" w:sz="0" w:space="0" w:color="auto"/>
            <w:left w:val="none" w:sz="0" w:space="0" w:color="auto"/>
            <w:bottom w:val="none" w:sz="0" w:space="0" w:color="auto"/>
            <w:right w:val="none" w:sz="0" w:space="0" w:color="auto"/>
          </w:divBdr>
        </w:div>
      </w:divsChild>
    </w:div>
    <w:div w:id="1018233617">
      <w:bodyDiv w:val="1"/>
      <w:marLeft w:val="0"/>
      <w:marRight w:val="0"/>
      <w:marTop w:val="0"/>
      <w:marBottom w:val="0"/>
      <w:divBdr>
        <w:top w:val="none" w:sz="0" w:space="0" w:color="auto"/>
        <w:left w:val="none" w:sz="0" w:space="0" w:color="auto"/>
        <w:bottom w:val="none" w:sz="0" w:space="0" w:color="auto"/>
        <w:right w:val="none" w:sz="0" w:space="0" w:color="auto"/>
      </w:divBdr>
      <w:divsChild>
        <w:div w:id="824204406">
          <w:marLeft w:val="547"/>
          <w:marRight w:val="0"/>
          <w:marTop w:val="0"/>
          <w:marBottom w:val="0"/>
          <w:divBdr>
            <w:top w:val="none" w:sz="0" w:space="0" w:color="auto"/>
            <w:left w:val="none" w:sz="0" w:space="0" w:color="auto"/>
            <w:bottom w:val="none" w:sz="0" w:space="0" w:color="auto"/>
            <w:right w:val="none" w:sz="0" w:space="0" w:color="auto"/>
          </w:divBdr>
        </w:div>
        <w:div w:id="1493988731">
          <w:marLeft w:val="547"/>
          <w:marRight w:val="0"/>
          <w:marTop w:val="0"/>
          <w:marBottom w:val="0"/>
          <w:divBdr>
            <w:top w:val="none" w:sz="0" w:space="0" w:color="auto"/>
            <w:left w:val="none" w:sz="0" w:space="0" w:color="auto"/>
            <w:bottom w:val="none" w:sz="0" w:space="0" w:color="auto"/>
            <w:right w:val="none" w:sz="0" w:space="0" w:color="auto"/>
          </w:divBdr>
        </w:div>
      </w:divsChild>
    </w:div>
    <w:div w:id="1034304061">
      <w:bodyDiv w:val="1"/>
      <w:marLeft w:val="0"/>
      <w:marRight w:val="0"/>
      <w:marTop w:val="0"/>
      <w:marBottom w:val="0"/>
      <w:divBdr>
        <w:top w:val="none" w:sz="0" w:space="0" w:color="auto"/>
        <w:left w:val="none" w:sz="0" w:space="0" w:color="auto"/>
        <w:bottom w:val="none" w:sz="0" w:space="0" w:color="auto"/>
        <w:right w:val="none" w:sz="0" w:space="0" w:color="auto"/>
      </w:divBdr>
      <w:divsChild>
        <w:div w:id="1477453498">
          <w:marLeft w:val="547"/>
          <w:marRight w:val="0"/>
          <w:marTop w:val="0"/>
          <w:marBottom w:val="0"/>
          <w:divBdr>
            <w:top w:val="none" w:sz="0" w:space="0" w:color="auto"/>
            <w:left w:val="none" w:sz="0" w:space="0" w:color="auto"/>
            <w:bottom w:val="none" w:sz="0" w:space="0" w:color="auto"/>
            <w:right w:val="none" w:sz="0" w:space="0" w:color="auto"/>
          </w:divBdr>
        </w:div>
      </w:divsChild>
    </w:div>
    <w:div w:id="1051618439">
      <w:bodyDiv w:val="1"/>
      <w:marLeft w:val="0"/>
      <w:marRight w:val="0"/>
      <w:marTop w:val="0"/>
      <w:marBottom w:val="0"/>
      <w:divBdr>
        <w:top w:val="none" w:sz="0" w:space="0" w:color="auto"/>
        <w:left w:val="none" w:sz="0" w:space="0" w:color="auto"/>
        <w:bottom w:val="none" w:sz="0" w:space="0" w:color="auto"/>
        <w:right w:val="none" w:sz="0" w:space="0" w:color="auto"/>
      </w:divBdr>
      <w:divsChild>
        <w:div w:id="57674754">
          <w:marLeft w:val="547"/>
          <w:marRight w:val="0"/>
          <w:marTop w:val="0"/>
          <w:marBottom w:val="0"/>
          <w:divBdr>
            <w:top w:val="none" w:sz="0" w:space="0" w:color="auto"/>
            <w:left w:val="none" w:sz="0" w:space="0" w:color="auto"/>
            <w:bottom w:val="none" w:sz="0" w:space="0" w:color="auto"/>
            <w:right w:val="none" w:sz="0" w:space="0" w:color="auto"/>
          </w:divBdr>
        </w:div>
      </w:divsChild>
    </w:div>
    <w:div w:id="1056050299">
      <w:bodyDiv w:val="1"/>
      <w:marLeft w:val="0"/>
      <w:marRight w:val="0"/>
      <w:marTop w:val="0"/>
      <w:marBottom w:val="0"/>
      <w:divBdr>
        <w:top w:val="none" w:sz="0" w:space="0" w:color="auto"/>
        <w:left w:val="none" w:sz="0" w:space="0" w:color="auto"/>
        <w:bottom w:val="none" w:sz="0" w:space="0" w:color="auto"/>
        <w:right w:val="none" w:sz="0" w:space="0" w:color="auto"/>
      </w:divBdr>
      <w:divsChild>
        <w:div w:id="1167553092">
          <w:marLeft w:val="547"/>
          <w:marRight w:val="0"/>
          <w:marTop w:val="0"/>
          <w:marBottom w:val="0"/>
          <w:divBdr>
            <w:top w:val="none" w:sz="0" w:space="0" w:color="auto"/>
            <w:left w:val="none" w:sz="0" w:space="0" w:color="auto"/>
            <w:bottom w:val="none" w:sz="0" w:space="0" w:color="auto"/>
            <w:right w:val="none" w:sz="0" w:space="0" w:color="auto"/>
          </w:divBdr>
        </w:div>
      </w:divsChild>
    </w:div>
    <w:div w:id="1064186703">
      <w:bodyDiv w:val="1"/>
      <w:marLeft w:val="0"/>
      <w:marRight w:val="0"/>
      <w:marTop w:val="0"/>
      <w:marBottom w:val="0"/>
      <w:divBdr>
        <w:top w:val="none" w:sz="0" w:space="0" w:color="auto"/>
        <w:left w:val="none" w:sz="0" w:space="0" w:color="auto"/>
        <w:bottom w:val="none" w:sz="0" w:space="0" w:color="auto"/>
        <w:right w:val="none" w:sz="0" w:space="0" w:color="auto"/>
      </w:divBdr>
    </w:div>
    <w:div w:id="1098215566">
      <w:bodyDiv w:val="1"/>
      <w:marLeft w:val="0"/>
      <w:marRight w:val="0"/>
      <w:marTop w:val="0"/>
      <w:marBottom w:val="0"/>
      <w:divBdr>
        <w:top w:val="none" w:sz="0" w:space="0" w:color="auto"/>
        <w:left w:val="none" w:sz="0" w:space="0" w:color="auto"/>
        <w:bottom w:val="none" w:sz="0" w:space="0" w:color="auto"/>
        <w:right w:val="none" w:sz="0" w:space="0" w:color="auto"/>
      </w:divBdr>
      <w:divsChild>
        <w:div w:id="694186731">
          <w:marLeft w:val="547"/>
          <w:marRight w:val="0"/>
          <w:marTop w:val="0"/>
          <w:marBottom w:val="0"/>
          <w:divBdr>
            <w:top w:val="none" w:sz="0" w:space="0" w:color="auto"/>
            <w:left w:val="none" w:sz="0" w:space="0" w:color="auto"/>
            <w:bottom w:val="none" w:sz="0" w:space="0" w:color="auto"/>
            <w:right w:val="none" w:sz="0" w:space="0" w:color="auto"/>
          </w:divBdr>
        </w:div>
      </w:divsChild>
    </w:div>
    <w:div w:id="1102336756">
      <w:bodyDiv w:val="1"/>
      <w:marLeft w:val="0"/>
      <w:marRight w:val="0"/>
      <w:marTop w:val="0"/>
      <w:marBottom w:val="0"/>
      <w:divBdr>
        <w:top w:val="none" w:sz="0" w:space="0" w:color="auto"/>
        <w:left w:val="none" w:sz="0" w:space="0" w:color="auto"/>
        <w:bottom w:val="none" w:sz="0" w:space="0" w:color="auto"/>
        <w:right w:val="none" w:sz="0" w:space="0" w:color="auto"/>
      </w:divBdr>
    </w:div>
    <w:div w:id="1135754249">
      <w:bodyDiv w:val="1"/>
      <w:marLeft w:val="0"/>
      <w:marRight w:val="0"/>
      <w:marTop w:val="0"/>
      <w:marBottom w:val="0"/>
      <w:divBdr>
        <w:top w:val="none" w:sz="0" w:space="0" w:color="auto"/>
        <w:left w:val="none" w:sz="0" w:space="0" w:color="auto"/>
        <w:bottom w:val="none" w:sz="0" w:space="0" w:color="auto"/>
        <w:right w:val="none" w:sz="0" w:space="0" w:color="auto"/>
      </w:divBdr>
      <w:divsChild>
        <w:div w:id="476074301">
          <w:marLeft w:val="547"/>
          <w:marRight w:val="0"/>
          <w:marTop w:val="0"/>
          <w:marBottom w:val="0"/>
          <w:divBdr>
            <w:top w:val="none" w:sz="0" w:space="0" w:color="auto"/>
            <w:left w:val="none" w:sz="0" w:space="0" w:color="auto"/>
            <w:bottom w:val="none" w:sz="0" w:space="0" w:color="auto"/>
            <w:right w:val="none" w:sz="0" w:space="0" w:color="auto"/>
          </w:divBdr>
        </w:div>
        <w:div w:id="2046976915">
          <w:marLeft w:val="547"/>
          <w:marRight w:val="0"/>
          <w:marTop w:val="0"/>
          <w:marBottom w:val="0"/>
          <w:divBdr>
            <w:top w:val="none" w:sz="0" w:space="0" w:color="auto"/>
            <w:left w:val="none" w:sz="0" w:space="0" w:color="auto"/>
            <w:bottom w:val="none" w:sz="0" w:space="0" w:color="auto"/>
            <w:right w:val="none" w:sz="0" w:space="0" w:color="auto"/>
          </w:divBdr>
        </w:div>
      </w:divsChild>
    </w:div>
    <w:div w:id="1159004271">
      <w:bodyDiv w:val="1"/>
      <w:marLeft w:val="0"/>
      <w:marRight w:val="0"/>
      <w:marTop w:val="0"/>
      <w:marBottom w:val="0"/>
      <w:divBdr>
        <w:top w:val="none" w:sz="0" w:space="0" w:color="auto"/>
        <w:left w:val="none" w:sz="0" w:space="0" w:color="auto"/>
        <w:bottom w:val="none" w:sz="0" w:space="0" w:color="auto"/>
        <w:right w:val="none" w:sz="0" w:space="0" w:color="auto"/>
      </w:divBdr>
      <w:divsChild>
        <w:div w:id="442380860">
          <w:marLeft w:val="547"/>
          <w:marRight w:val="0"/>
          <w:marTop w:val="0"/>
          <w:marBottom w:val="0"/>
          <w:divBdr>
            <w:top w:val="none" w:sz="0" w:space="0" w:color="auto"/>
            <w:left w:val="none" w:sz="0" w:space="0" w:color="auto"/>
            <w:bottom w:val="none" w:sz="0" w:space="0" w:color="auto"/>
            <w:right w:val="none" w:sz="0" w:space="0" w:color="auto"/>
          </w:divBdr>
        </w:div>
      </w:divsChild>
    </w:div>
    <w:div w:id="1164127573">
      <w:bodyDiv w:val="1"/>
      <w:marLeft w:val="0"/>
      <w:marRight w:val="0"/>
      <w:marTop w:val="0"/>
      <w:marBottom w:val="0"/>
      <w:divBdr>
        <w:top w:val="none" w:sz="0" w:space="0" w:color="auto"/>
        <w:left w:val="none" w:sz="0" w:space="0" w:color="auto"/>
        <w:bottom w:val="none" w:sz="0" w:space="0" w:color="auto"/>
        <w:right w:val="none" w:sz="0" w:space="0" w:color="auto"/>
      </w:divBdr>
      <w:divsChild>
        <w:div w:id="378210423">
          <w:marLeft w:val="547"/>
          <w:marRight w:val="0"/>
          <w:marTop w:val="0"/>
          <w:marBottom w:val="0"/>
          <w:divBdr>
            <w:top w:val="none" w:sz="0" w:space="0" w:color="auto"/>
            <w:left w:val="none" w:sz="0" w:space="0" w:color="auto"/>
            <w:bottom w:val="none" w:sz="0" w:space="0" w:color="auto"/>
            <w:right w:val="none" w:sz="0" w:space="0" w:color="auto"/>
          </w:divBdr>
        </w:div>
      </w:divsChild>
    </w:div>
    <w:div w:id="1180703058">
      <w:bodyDiv w:val="1"/>
      <w:marLeft w:val="0"/>
      <w:marRight w:val="0"/>
      <w:marTop w:val="0"/>
      <w:marBottom w:val="0"/>
      <w:divBdr>
        <w:top w:val="none" w:sz="0" w:space="0" w:color="auto"/>
        <w:left w:val="none" w:sz="0" w:space="0" w:color="auto"/>
        <w:bottom w:val="none" w:sz="0" w:space="0" w:color="auto"/>
        <w:right w:val="none" w:sz="0" w:space="0" w:color="auto"/>
      </w:divBdr>
    </w:div>
    <w:div w:id="1213345877">
      <w:bodyDiv w:val="1"/>
      <w:marLeft w:val="0"/>
      <w:marRight w:val="0"/>
      <w:marTop w:val="0"/>
      <w:marBottom w:val="0"/>
      <w:divBdr>
        <w:top w:val="none" w:sz="0" w:space="0" w:color="auto"/>
        <w:left w:val="none" w:sz="0" w:space="0" w:color="auto"/>
        <w:bottom w:val="none" w:sz="0" w:space="0" w:color="auto"/>
        <w:right w:val="none" w:sz="0" w:space="0" w:color="auto"/>
      </w:divBdr>
      <w:divsChild>
        <w:div w:id="580875941">
          <w:marLeft w:val="547"/>
          <w:marRight w:val="0"/>
          <w:marTop w:val="0"/>
          <w:marBottom w:val="0"/>
          <w:divBdr>
            <w:top w:val="none" w:sz="0" w:space="0" w:color="auto"/>
            <w:left w:val="none" w:sz="0" w:space="0" w:color="auto"/>
            <w:bottom w:val="none" w:sz="0" w:space="0" w:color="auto"/>
            <w:right w:val="none" w:sz="0" w:space="0" w:color="auto"/>
          </w:divBdr>
        </w:div>
      </w:divsChild>
    </w:div>
    <w:div w:id="1239364233">
      <w:bodyDiv w:val="1"/>
      <w:marLeft w:val="0"/>
      <w:marRight w:val="0"/>
      <w:marTop w:val="0"/>
      <w:marBottom w:val="0"/>
      <w:divBdr>
        <w:top w:val="none" w:sz="0" w:space="0" w:color="auto"/>
        <w:left w:val="none" w:sz="0" w:space="0" w:color="auto"/>
        <w:bottom w:val="none" w:sz="0" w:space="0" w:color="auto"/>
        <w:right w:val="none" w:sz="0" w:space="0" w:color="auto"/>
      </w:divBdr>
      <w:divsChild>
        <w:div w:id="536509761">
          <w:marLeft w:val="547"/>
          <w:marRight w:val="0"/>
          <w:marTop w:val="0"/>
          <w:marBottom w:val="0"/>
          <w:divBdr>
            <w:top w:val="none" w:sz="0" w:space="0" w:color="auto"/>
            <w:left w:val="none" w:sz="0" w:space="0" w:color="auto"/>
            <w:bottom w:val="none" w:sz="0" w:space="0" w:color="auto"/>
            <w:right w:val="none" w:sz="0" w:space="0" w:color="auto"/>
          </w:divBdr>
        </w:div>
      </w:divsChild>
    </w:div>
    <w:div w:id="1251239204">
      <w:bodyDiv w:val="1"/>
      <w:marLeft w:val="0"/>
      <w:marRight w:val="0"/>
      <w:marTop w:val="0"/>
      <w:marBottom w:val="0"/>
      <w:divBdr>
        <w:top w:val="none" w:sz="0" w:space="0" w:color="auto"/>
        <w:left w:val="none" w:sz="0" w:space="0" w:color="auto"/>
        <w:bottom w:val="none" w:sz="0" w:space="0" w:color="auto"/>
        <w:right w:val="none" w:sz="0" w:space="0" w:color="auto"/>
      </w:divBdr>
    </w:div>
    <w:div w:id="1286157145">
      <w:bodyDiv w:val="1"/>
      <w:marLeft w:val="0"/>
      <w:marRight w:val="0"/>
      <w:marTop w:val="0"/>
      <w:marBottom w:val="0"/>
      <w:divBdr>
        <w:top w:val="none" w:sz="0" w:space="0" w:color="auto"/>
        <w:left w:val="none" w:sz="0" w:space="0" w:color="auto"/>
        <w:bottom w:val="none" w:sz="0" w:space="0" w:color="auto"/>
        <w:right w:val="none" w:sz="0" w:space="0" w:color="auto"/>
      </w:divBdr>
    </w:div>
    <w:div w:id="1345786902">
      <w:bodyDiv w:val="1"/>
      <w:marLeft w:val="0"/>
      <w:marRight w:val="0"/>
      <w:marTop w:val="0"/>
      <w:marBottom w:val="0"/>
      <w:divBdr>
        <w:top w:val="none" w:sz="0" w:space="0" w:color="auto"/>
        <w:left w:val="none" w:sz="0" w:space="0" w:color="auto"/>
        <w:bottom w:val="none" w:sz="0" w:space="0" w:color="auto"/>
        <w:right w:val="none" w:sz="0" w:space="0" w:color="auto"/>
      </w:divBdr>
    </w:div>
    <w:div w:id="1386176343">
      <w:bodyDiv w:val="1"/>
      <w:marLeft w:val="0"/>
      <w:marRight w:val="0"/>
      <w:marTop w:val="0"/>
      <w:marBottom w:val="0"/>
      <w:divBdr>
        <w:top w:val="none" w:sz="0" w:space="0" w:color="auto"/>
        <w:left w:val="none" w:sz="0" w:space="0" w:color="auto"/>
        <w:bottom w:val="none" w:sz="0" w:space="0" w:color="auto"/>
        <w:right w:val="none" w:sz="0" w:space="0" w:color="auto"/>
      </w:divBdr>
    </w:div>
    <w:div w:id="1422986202">
      <w:bodyDiv w:val="1"/>
      <w:marLeft w:val="0"/>
      <w:marRight w:val="0"/>
      <w:marTop w:val="0"/>
      <w:marBottom w:val="0"/>
      <w:divBdr>
        <w:top w:val="none" w:sz="0" w:space="0" w:color="auto"/>
        <w:left w:val="none" w:sz="0" w:space="0" w:color="auto"/>
        <w:bottom w:val="none" w:sz="0" w:space="0" w:color="auto"/>
        <w:right w:val="none" w:sz="0" w:space="0" w:color="auto"/>
      </w:divBdr>
    </w:div>
    <w:div w:id="1460798675">
      <w:bodyDiv w:val="1"/>
      <w:marLeft w:val="0"/>
      <w:marRight w:val="0"/>
      <w:marTop w:val="0"/>
      <w:marBottom w:val="0"/>
      <w:divBdr>
        <w:top w:val="none" w:sz="0" w:space="0" w:color="auto"/>
        <w:left w:val="none" w:sz="0" w:space="0" w:color="auto"/>
        <w:bottom w:val="none" w:sz="0" w:space="0" w:color="auto"/>
        <w:right w:val="none" w:sz="0" w:space="0" w:color="auto"/>
      </w:divBdr>
      <w:divsChild>
        <w:div w:id="1968852830">
          <w:marLeft w:val="547"/>
          <w:marRight w:val="0"/>
          <w:marTop w:val="0"/>
          <w:marBottom w:val="0"/>
          <w:divBdr>
            <w:top w:val="none" w:sz="0" w:space="0" w:color="auto"/>
            <w:left w:val="none" w:sz="0" w:space="0" w:color="auto"/>
            <w:bottom w:val="none" w:sz="0" w:space="0" w:color="auto"/>
            <w:right w:val="none" w:sz="0" w:space="0" w:color="auto"/>
          </w:divBdr>
        </w:div>
        <w:div w:id="2053993031">
          <w:marLeft w:val="547"/>
          <w:marRight w:val="0"/>
          <w:marTop w:val="0"/>
          <w:marBottom w:val="0"/>
          <w:divBdr>
            <w:top w:val="none" w:sz="0" w:space="0" w:color="auto"/>
            <w:left w:val="none" w:sz="0" w:space="0" w:color="auto"/>
            <w:bottom w:val="none" w:sz="0" w:space="0" w:color="auto"/>
            <w:right w:val="none" w:sz="0" w:space="0" w:color="auto"/>
          </w:divBdr>
        </w:div>
      </w:divsChild>
    </w:div>
    <w:div w:id="1511918391">
      <w:bodyDiv w:val="1"/>
      <w:marLeft w:val="0"/>
      <w:marRight w:val="0"/>
      <w:marTop w:val="0"/>
      <w:marBottom w:val="0"/>
      <w:divBdr>
        <w:top w:val="none" w:sz="0" w:space="0" w:color="auto"/>
        <w:left w:val="none" w:sz="0" w:space="0" w:color="auto"/>
        <w:bottom w:val="none" w:sz="0" w:space="0" w:color="auto"/>
        <w:right w:val="none" w:sz="0" w:space="0" w:color="auto"/>
      </w:divBdr>
      <w:divsChild>
        <w:div w:id="417486250">
          <w:marLeft w:val="547"/>
          <w:marRight w:val="0"/>
          <w:marTop w:val="0"/>
          <w:marBottom w:val="0"/>
          <w:divBdr>
            <w:top w:val="none" w:sz="0" w:space="0" w:color="auto"/>
            <w:left w:val="none" w:sz="0" w:space="0" w:color="auto"/>
            <w:bottom w:val="none" w:sz="0" w:space="0" w:color="auto"/>
            <w:right w:val="none" w:sz="0" w:space="0" w:color="auto"/>
          </w:divBdr>
        </w:div>
        <w:div w:id="598877152">
          <w:marLeft w:val="547"/>
          <w:marRight w:val="0"/>
          <w:marTop w:val="0"/>
          <w:marBottom w:val="0"/>
          <w:divBdr>
            <w:top w:val="none" w:sz="0" w:space="0" w:color="auto"/>
            <w:left w:val="none" w:sz="0" w:space="0" w:color="auto"/>
            <w:bottom w:val="none" w:sz="0" w:space="0" w:color="auto"/>
            <w:right w:val="none" w:sz="0" w:space="0" w:color="auto"/>
          </w:divBdr>
        </w:div>
        <w:div w:id="694229767">
          <w:marLeft w:val="547"/>
          <w:marRight w:val="0"/>
          <w:marTop w:val="0"/>
          <w:marBottom w:val="0"/>
          <w:divBdr>
            <w:top w:val="none" w:sz="0" w:space="0" w:color="auto"/>
            <w:left w:val="none" w:sz="0" w:space="0" w:color="auto"/>
            <w:bottom w:val="none" w:sz="0" w:space="0" w:color="auto"/>
            <w:right w:val="none" w:sz="0" w:space="0" w:color="auto"/>
          </w:divBdr>
        </w:div>
        <w:div w:id="1818720944">
          <w:marLeft w:val="547"/>
          <w:marRight w:val="0"/>
          <w:marTop w:val="0"/>
          <w:marBottom w:val="0"/>
          <w:divBdr>
            <w:top w:val="none" w:sz="0" w:space="0" w:color="auto"/>
            <w:left w:val="none" w:sz="0" w:space="0" w:color="auto"/>
            <w:bottom w:val="none" w:sz="0" w:space="0" w:color="auto"/>
            <w:right w:val="none" w:sz="0" w:space="0" w:color="auto"/>
          </w:divBdr>
        </w:div>
      </w:divsChild>
    </w:div>
    <w:div w:id="1525363574">
      <w:bodyDiv w:val="1"/>
      <w:marLeft w:val="0"/>
      <w:marRight w:val="0"/>
      <w:marTop w:val="0"/>
      <w:marBottom w:val="0"/>
      <w:divBdr>
        <w:top w:val="none" w:sz="0" w:space="0" w:color="auto"/>
        <w:left w:val="none" w:sz="0" w:space="0" w:color="auto"/>
        <w:bottom w:val="none" w:sz="0" w:space="0" w:color="auto"/>
        <w:right w:val="none" w:sz="0" w:space="0" w:color="auto"/>
      </w:divBdr>
      <w:divsChild>
        <w:div w:id="1251282247">
          <w:marLeft w:val="547"/>
          <w:marRight w:val="0"/>
          <w:marTop w:val="0"/>
          <w:marBottom w:val="0"/>
          <w:divBdr>
            <w:top w:val="none" w:sz="0" w:space="0" w:color="auto"/>
            <w:left w:val="none" w:sz="0" w:space="0" w:color="auto"/>
            <w:bottom w:val="none" w:sz="0" w:space="0" w:color="auto"/>
            <w:right w:val="none" w:sz="0" w:space="0" w:color="auto"/>
          </w:divBdr>
        </w:div>
      </w:divsChild>
    </w:div>
    <w:div w:id="1631204468">
      <w:bodyDiv w:val="1"/>
      <w:marLeft w:val="0"/>
      <w:marRight w:val="0"/>
      <w:marTop w:val="0"/>
      <w:marBottom w:val="0"/>
      <w:divBdr>
        <w:top w:val="none" w:sz="0" w:space="0" w:color="auto"/>
        <w:left w:val="none" w:sz="0" w:space="0" w:color="auto"/>
        <w:bottom w:val="none" w:sz="0" w:space="0" w:color="auto"/>
        <w:right w:val="none" w:sz="0" w:space="0" w:color="auto"/>
      </w:divBdr>
    </w:div>
    <w:div w:id="1650934292">
      <w:bodyDiv w:val="1"/>
      <w:marLeft w:val="0"/>
      <w:marRight w:val="0"/>
      <w:marTop w:val="0"/>
      <w:marBottom w:val="0"/>
      <w:divBdr>
        <w:top w:val="none" w:sz="0" w:space="0" w:color="auto"/>
        <w:left w:val="none" w:sz="0" w:space="0" w:color="auto"/>
        <w:bottom w:val="none" w:sz="0" w:space="0" w:color="auto"/>
        <w:right w:val="none" w:sz="0" w:space="0" w:color="auto"/>
      </w:divBdr>
      <w:divsChild>
        <w:div w:id="642539726">
          <w:marLeft w:val="547"/>
          <w:marRight w:val="0"/>
          <w:marTop w:val="0"/>
          <w:marBottom w:val="0"/>
          <w:divBdr>
            <w:top w:val="none" w:sz="0" w:space="0" w:color="auto"/>
            <w:left w:val="none" w:sz="0" w:space="0" w:color="auto"/>
            <w:bottom w:val="none" w:sz="0" w:space="0" w:color="auto"/>
            <w:right w:val="none" w:sz="0" w:space="0" w:color="auto"/>
          </w:divBdr>
        </w:div>
      </w:divsChild>
    </w:div>
    <w:div w:id="1674529869">
      <w:bodyDiv w:val="1"/>
      <w:marLeft w:val="0"/>
      <w:marRight w:val="0"/>
      <w:marTop w:val="0"/>
      <w:marBottom w:val="0"/>
      <w:divBdr>
        <w:top w:val="none" w:sz="0" w:space="0" w:color="auto"/>
        <w:left w:val="none" w:sz="0" w:space="0" w:color="auto"/>
        <w:bottom w:val="none" w:sz="0" w:space="0" w:color="auto"/>
        <w:right w:val="none" w:sz="0" w:space="0" w:color="auto"/>
      </w:divBdr>
      <w:divsChild>
        <w:div w:id="1962028061">
          <w:marLeft w:val="547"/>
          <w:marRight w:val="0"/>
          <w:marTop w:val="0"/>
          <w:marBottom w:val="0"/>
          <w:divBdr>
            <w:top w:val="none" w:sz="0" w:space="0" w:color="auto"/>
            <w:left w:val="none" w:sz="0" w:space="0" w:color="auto"/>
            <w:bottom w:val="none" w:sz="0" w:space="0" w:color="auto"/>
            <w:right w:val="none" w:sz="0" w:space="0" w:color="auto"/>
          </w:divBdr>
        </w:div>
      </w:divsChild>
    </w:div>
    <w:div w:id="1686979652">
      <w:bodyDiv w:val="1"/>
      <w:marLeft w:val="0"/>
      <w:marRight w:val="0"/>
      <w:marTop w:val="0"/>
      <w:marBottom w:val="0"/>
      <w:divBdr>
        <w:top w:val="none" w:sz="0" w:space="0" w:color="auto"/>
        <w:left w:val="none" w:sz="0" w:space="0" w:color="auto"/>
        <w:bottom w:val="none" w:sz="0" w:space="0" w:color="auto"/>
        <w:right w:val="none" w:sz="0" w:space="0" w:color="auto"/>
      </w:divBdr>
      <w:divsChild>
        <w:div w:id="1171219729">
          <w:marLeft w:val="547"/>
          <w:marRight w:val="0"/>
          <w:marTop w:val="0"/>
          <w:marBottom w:val="0"/>
          <w:divBdr>
            <w:top w:val="none" w:sz="0" w:space="0" w:color="auto"/>
            <w:left w:val="none" w:sz="0" w:space="0" w:color="auto"/>
            <w:bottom w:val="none" w:sz="0" w:space="0" w:color="auto"/>
            <w:right w:val="none" w:sz="0" w:space="0" w:color="auto"/>
          </w:divBdr>
        </w:div>
      </w:divsChild>
    </w:div>
    <w:div w:id="1723361227">
      <w:bodyDiv w:val="1"/>
      <w:marLeft w:val="0"/>
      <w:marRight w:val="0"/>
      <w:marTop w:val="0"/>
      <w:marBottom w:val="0"/>
      <w:divBdr>
        <w:top w:val="none" w:sz="0" w:space="0" w:color="auto"/>
        <w:left w:val="none" w:sz="0" w:space="0" w:color="auto"/>
        <w:bottom w:val="none" w:sz="0" w:space="0" w:color="auto"/>
        <w:right w:val="none" w:sz="0" w:space="0" w:color="auto"/>
      </w:divBdr>
    </w:div>
    <w:div w:id="1764956006">
      <w:bodyDiv w:val="1"/>
      <w:marLeft w:val="0"/>
      <w:marRight w:val="0"/>
      <w:marTop w:val="0"/>
      <w:marBottom w:val="0"/>
      <w:divBdr>
        <w:top w:val="none" w:sz="0" w:space="0" w:color="auto"/>
        <w:left w:val="none" w:sz="0" w:space="0" w:color="auto"/>
        <w:bottom w:val="none" w:sz="0" w:space="0" w:color="auto"/>
        <w:right w:val="none" w:sz="0" w:space="0" w:color="auto"/>
      </w:divBdr>
      <w:divsChild>
        <w:div w:id="14770232">
          <w:marLeft w:val="547"/>
          <w:marRight w:val="0"/>
          <w:marTop w:val="0"/>
          <w:marBottom w:val="0"/>
          <w:divBdr>
            <w:top w:val="none" w:sz="0" w:space="0" w:color="auto"/>
            <w:left w:val="none" w:sz="0" w:space="0" w:color="auto"/>
            <w:bottom w:val="none" w:sz="0" w:space="0" w:color="auto"/>
            <w:right w:val="none" w:sz="0" w:space="0" w:color="auto"/>
          </w:divBdr>
        </w:div>
      </w:divsChild>
    </w:div>
    <w:div w:id="1779643734">
      <w:bodyDiv w:val="1"/>
      <w:marLeft w:val="0"/>
      <w:marRight w:val="0"/>
      <w:marTop w:val="0"/>
      <w:marBottom w:val="0"/>
      <w:divBdr>
        <w:top w:val="none" w:sz="0" w:space="0" w:color="auto"/>
        <w:left w:val="none" w:sz="0" w:space="0" w:color="auto"/>
        <w:bottom w:val="none" w:sz="0" w:space="0" w:color="auto"/>
        <w:right w:val="none" w:sz="0" w:space="0" w:color="auto"/>
      </w:divBdr>
      <w:divsChild>
        <w:div w:id="76944831">
          <w:marLeft w:val="547"/>
          <w:marRight w:val="0"/>
          <w:marTop w:val="0"/>
          <w:marBottom w:val="0"/>
          <w:divBdr>
            <w:top w:val="none" w:sz="0" w:space="0" w:color="auto"/>
            <w:left w:val="none" w:sz="0" w:space="0" w:color="auto"/>
            <w:bottom w:val="none" w:sz="0" w:space="0" w:color="auto"/>
            <w:right w:val="none" w:sz="0" w:space="0" w:color="auto"/>
          </w:divBdr>
        </w:div>
        <w:div w:id="142359676">
          <w:marLeft w:val="547"/>
          <w:marRight w:val="0"/>
          <w:marTop w:val="0"/>
          <w:marBottom w:val="0"/>
          <w:divBdr>
            <w:top w:val="none" w:sz="0" w:space="0" w:color="auto"/>
            <w:left w:val="none" w:sz="0" w:space="0" w:color="auto"/>
            <w:bottom w:val="none" w:sz="0" w:space="0" w:color="auto"/>
            <w:right w:val="none" w:sz="0" w:space="0" w:color="auto"/>
          </w:divBdr>
        </w:div>
        <w:div w:id="1896971383">
          <w:marLeft w:val="547"/>
          <w:marRight w:val="0"/>
          <w:marTop w:val="0"/>
          <w:marBottom w:val="0"/>
          <w:divBdr>
            <w:top w:val="none" w:sz="0" w:space="0" w:color="auto"/>
            <w:left w:val="none" w:sz="0" w:space="0" w:color="auto"/>
            <w:bottom w:val="none" w:sz="0" w:space="0" w:color="auto"/>
            <w:right w:val="none" w:sz="0" w:space="0" w:color="auto"/>
          </w:divBdr>
        </w:div>
      </w:divsChild>
    </w:div>
    <w:div w:id="1789617588">
      <w:bodyDiv w:val="1"/>
      <w:marLeft w:val="0"/>
      <w:marRight w:val="0"/>
      <w:marTop w:val="0"/>
      <w:marBottom w:val="0"/>
      <w:divBdr>
        <w:top w:val="none" w:sz="0" w:space="0" w:color="auto"/>
        <w:left w:val="none" w:sz="0" w:space="0" w:color="auto"/>
        <w:bottom w:val="none" w:sz="0" w:space="0" w:color="auto"/>
        <w:right w:val="none" w:sz="0" w:space="0" w:color="auto"/>
      </w:divBdr>
    </w:div>
    <w:div w:id="1851799106">
      <w:bodyDiv w:val="1"/>
      <w:marLeft w:val="0"/>
      <w:marRight w:val="0"/>
      <w:marTop w:val="0"/>
      <w:marBottom w:val="0"/>
      <w:divBdr>
        <w:top w:val="none" w:sz="0" w:space="0" w:color="auto"/>
        <w:left w:val="none" w:sz="0" w:space="0" w:color="auto"/>
        <w:bottom w:val="none" w:sz="0" w:space="0" w:color="auto"/>
        <w:right w:val="none" w:sz="0" w:space="0" w:color="auto"/>
      </w:divBdr>
      <w:divsChild>
        <w:div w:id="1893734117">
          <w:marLeft w:val="547"/>
          <w:marRight w:val="0"/>
          <w:marTop w:val="0"/>
          <w:marBottom w:val="0"/>
          <w:divBdr>
            <w:top w:val="none" w:sz="0" w:space="0" w:color="auto"/>
            <w:left w:val="none" w:sz="0" w:space="0" w:color="auto"/>
            <w:bottom w:val="none" w:sz="0" w:space="0" w:color="auto"/>
            <w:right w:val="none" w:sz="0" w:space="0" w:color="auto"/>
          </w:divBdr>
        </w:div>
      </w:divsChild>
    </w:div>
    <w:div w:id="1864123812">
      <w:bodyDiv w:val="1"/>
      <w:marLeft w:val="0"/>
      <w:marRight w:val="0"/>
      <w:marTop w:val="0"/>
      <w:marBottom w:val="0"/>
      <w:divBdr>
        <w:top w:val="none" w:sz="0" w:space="0" w:color="auto"/>
        <w:left w:val="none" w:sz="0" w:space="0" w:color="auto"/>
        <w:bottom w:val="none" w:sz="0" w:space="0" w:color="auto"/>
        <w:right w:val="none" w:sz="0" w:space="0" w:color="auto"/>
      </w:divBdr>
      <w:divsChild>
        <w:div w:id="151603244">
          <w:marLeft w:val="547"/>
          <w:marRight w:val="0"/>
          <w:marTop w:val="0"/>
          <w:marBottom w:val="0"/>
          <w:divBdr>
            <w:top w:val="none" w:sz="0" w:space="0" w:color="auto"/>
            <w:left w:val="none" w:sz="0" w:space="0" w:color="auto"/>
            <w:bottom w:val="none" w:sz="0" w:space="0" w:color="auto"/>
            <w:right w:val="none" w:sz="0" w:space="0" w:color="auto"/>
          </w:divBdr>
        </w:div>
      </w:divsChild>
    </w:div>
    <w:div w:id="1882210873">
      <w:bodyDiv w:val="1"/>
      <w:marLeft w:val="0"/>
      <w:marRight w:val="0"/>
      <w:marTop w:val="0"/>
      <w:marBottom w:val="0"/>
      <w:divBdr>
        <w:top w:val="none" w:sz="0" w:space="0" w:color="auto"/>
        <w:left w:val="none" w:sz="0" w:space="0" w:color="auto"/>
        <w:bottom w:val="none" w:sz="0" w:space="0" w:color="auto"/>
        <w:right w:val="none" w:sz="0" w:space="0" w:color="auto"/>
      </w:divBdr>
      <w:divsChild>
        <w:div w:id="350763637">
          <w:marLeft w:val="547"/>
          <w:marRight w:val="0"/>
          <w:marTop w:val="0"/>
          <w:marBottom w:val="0"/>
          <w:divBdr>
            <w:top w:val="none" w:sz="0" w:space="0" w:color="auto"/>
            <w:left w:val="none" w:sz="0" w:space="0" w:color="auto"/>
            <w:bottom w:val="none" w:sz="0" w:space="0" w:color="auto"/>
            <w:right w:val="none" w:sz="0" w:space="0" w:color="auto"/>
          </w:divBdr>
        </w:div>
        <w:div w:id="1593778795">
          <w:marLeft w:val="547"/>
          <w:marRight w:val="0"/>
          <w:marTop w:val="0"/>
          <w:marBottom w:val="0"/>
          <w:divBdr>
            <w:top w:val="none" w:sz="0" w:space="0" w:color="auto"/>
            <w:left w:val="none" w:sz="0" w:space="0" w:color="auto"/>
            <w:bottom w:val="none" w:sz="0" w:space="0" w:color="auto"/>
            <w:right w:val="none" w:sz="0" w:space="0" w:color="auto"/>
          </w:divBdr>
        </w:div>
      </w:divsChild>
    </w:div>
    <w:div w:id="1903976994">
      <w:bodyDiv w:val="1"/>
      <w:marLeft w:val="0"/>
      <w:marRight w:val="0"/>
      <w:marTop w:val="0"/>
      <w:marBottom w:val="0"/>
      <w:divBdr>
        <w:top w:val="none" w:sz="0" w:space="0" w:color="auto"/>
        <w:left w:val="none" w:sz="0" w:space="0" w:color="auto"/>
        <w:bottom w:val="none" w:sz="0" w:space="0" w:color="auto"/>
        <w:right w:val="none" w:sz="0" w:space="0" w:color="auto"/>
      </w:divBdr>
      <w:divsChild>
        <w:div w:id="1378775097">
          <w:marLeft w:val="547"/>
          <w:marRight w:val="0"/>
          <w:marTop w:val="0"/>
          <w:marBottom w:val="0"/>
          <w:divBdr>
            <w:top w:val="none" w:sz="0" w:space="0" w:color="auto"/>
            <w:left w:val="none" w:sz="0" w:space="0" w:color="auto"/>
            <w:bottom w:val="none" w:sz="0" w:space="0" w:color="auto"/>
            <w:right w:val="none" w:sz="0" w:space="0" w:color="auto"/>
          </w:divBdr>
        </w:div>
      </w:divsChild>
    </w:div>
    <w:div w:id="1979726049">
      <w:bodyDiv w:val="1"/>
      <w:marLeft w:val="0"/>
      <w:marRight w:val="0"/>
      <w:marTop w:val="0"/>
      <w:marBottom w:val="0"/>
      <w:divBdr>
        <w:top w:val="none" w:sz="0" w:space="0" w:color="auto"/>
        <w:left w:val="none" w:sz="0" w:space="0" w:color="auto"/>
        <w:bottom w:val="none" w:sz="0" w:space="0" w:color="auto"/>
        <w:right w:val="none" w:sz="0" w:space="0" w:color="auto"/>
      </w:divBdr>
      <w:divsChild>
        <w:div w:id="516770878">
          <w:marLeft w:val="547"/>
          <w:marRight w:val="0"/>
          <w:marTop w:val="0"/>
          <w:marBottom w:val="0"/>
          <w:divBdr>
            <w:top w:val="none" w:sz="0" w:space="0" w:color="auto"/>
            <w:left w:val="none" w:sz="0" w:space="0" w:color="auto"/>
            <w:bottom w:val="none" w:sz="0" w:space="0" w:color="auto"/>
            <w:right w:val="none" w:sz="0" w:space="0" w:color="auto"/>
          </w:divBdr>
        </w:div>
      </w:divsChild>
    </w:div>
    <w:div w:id="1988510605">
      <w:bodyDiv w:val="1"/>
      <w:marLeft w:val="0"/>
      <w:marRight w:val="0"/>
      <w:marTop w:val="0"/>
      <w:marBottom w:val="0"/>
      <w:divBdr>
        <w:top w:val="none" w:sz="0" w:space="0" w:color="auto"/>
        <w:left w:val="none" w:sz="0" w:space="0" w:color="auto"/>
        <w:bottom w:val="none" w:sz="0" w:space="0" w:color="auto"/>
        <w:right w:val="none" w:sz="0" w:space="0" w:color="auto"/>
      </w:divBdr>
      <w:divsChild>
        <w:div w:id="1358576907">
          <w:marLeft w:val="547"/>
          <w:marRight w:val="0"/>
          <w:marTop w:val="0"/>
          <w:marBottom w:val="0"/>
          <w:divBdr>
            <w:top w:val="none" w:sz="0" w:space="0" w:color="auto"/>
            <w:left w:val="none" w:sz="0" w:space="0" w:color="auto"/>
            <w:bottom w:val="none" w:sz="0" w:space="0" w:color="auto"/>
            <w:right w:val="none" w:sz="0" w:space="0" w:color="auto"/>
          </w:divBdr>
        </w:div>
      </w:divsChild>
    </w:div>
    <w:div w:id="1988585960">
      <w:bodyDiv w:val="1"/>
      <w:marLeft w:val="0"/>
      <w:marRight w:val="0"/>
      <w:marTop w:val="0"/>
      <w:marBottom w:val="0"/>
      <w:divBdr>
        <w:top w:val="none" w:sz="0" w:space="0" w:color="auto"/>
        <w:left w:val="none" w:sz="0" w:space="0" w:color="auto"/>
        <w:bottom w:val="none" w:sz="0" w:space="0" w:color="auto"/>
        <w:right w:val="none" w:sz="0" w:space="0" w:color="auto"/>
      </w:divBdr>
      <w:divsChild>
        <w:div w:id="101842974">
          <w:marLeft w:val="547"/>
          <w:marRight w:val="0"/>
          <w:marTop w:val="0"/>
          <w:marBottom w:val="0"/>
          <w:divBdr>
            <w:top w:val="none" w:sz="0" w:space="0" w:color="auto"/>
            <w:left w:val="none" w:sz="0" w:space="0" w:color="auto"/>
            <w:bottom w:val="none" w:sz="0" w:space="0" w:color="auto"/>
            <w:right w:val="none" w:sz="0" w:space="0" w:color="auto"/>
          </w:divBdr>
        </w:div>
      </w:divsChild>
    </w:div>
    <w:div w:id="2001494156">
      <w:bodyDiv w:val="1"/>
      <w:marLeft w:val="0"/>
      <w:marRight w:val="0"/>
      <w:marTop w:val="0"/>
      <w:marBottom w:val="0"/>
      <w:divBdr>
        <w:top w:val="none" w:sz="0" w:space="0" w:color="auto"/>
        <w:left w:val="none" w:sz="0" w:space="0" w:color="auto"/>
        <w:bottom w:val="none" w:sz="0" w:space="0" w:color="auto"/>
        <w:right w:val="none" w:sz="0" w:space="0" w:color="auto"/>
      </w:divBdr>
    </w:div>
    <w:div w:id="2049455070">
      <w:bodyDiv w:val="1"/>
      <w:marLeft w:val="0"/>
      <w:marRight w:val="0"/>
      <w:marTop w:val="0"/>
      <w:marBottom w:val="0"/>
      <w:divBdr>
        <w:top w:val="none" w:sz="0" w:space="0" w:color="auto"/>
        <w:left w:val="none" w:sz="0" w:space="0" w:color="auto"/>
        <w:bottom w:val="none" w:sz="0" w:space="0" w:color="auto"/>
        <w:right w:val="none" w:sz="0" w:space="0" w:color="auto"/>
      </w:divBdr>
      <w:divsChild>
        <w:div w:id="1168137005">
          <w:marLeft w:val="547"/>
          <w:marRight w:val="0"/>
          <w:marTop w:val="0"/>
          <w:marBottom w:val="0"/>
          <w:divBdr>
            <w:top w:val="none" w:sz="0" w:space="0" w:color="auto"/>
            <w:left w:val="none" w:sz="0" w:space="0" w:color="auto"/>
            <w:bottom w:val="none" w:sz="0" w:space="0" w:color="auto"/>
            <w:right w:val="none" w:sz="0" w:space="0" w:color="auto"/>
          </w:divBdr>
        </w:div>
      </w:divsChild>
    </w:div>
    <w:div w:id="2080050729">
      <w:bodyDiv w:val="1"/>
      <w:marLeft w:val="0"/>
      <w:marRight w:val="0"/>
      <w:marTop w:val="0"/>
      <w:marBottom w:val="0"/>
      <w:divBdr>
        <w:top w:val="none" w:sz="0" w:space="0" w:color="auto"/>
        <w:left w:val="none" w:sz="0" w:space="0" w:color="auto"/>
        <w:bottom w:val="none" w:sz="0" w:space="0" w:color="auto"/>
        <w:right w:val="none" w:sz="0" w:space="0" w:color="auto"/>
      </w:divBdr>
      <w:divsChild>
        <w:div w:id="663749612">
          <w:marLeft w:val="547"/>
          <w:marRight w:val="0"/>
          <w:marTop w:val="0"/>
          <w:marBottom w:val="0"/>
          <w:divBdr>
            <w:top w:val="none" w:sz="0" w:space="0" w:color="auto"/>
            <w:left w:val="none" w:sz="0" w:space="0" w:color="auto"/>
            <w:bottom w:val="none" w:sz="0" w:space="0" w:color="auto"/>
            <w:right w:val="none" w:sz="0" w:space="0" w:color="auto"/>
          </w:divBdr>
        </w:div>
      </w:divsChild>
    </w:div>
    <w:div w:id="2084839098">
      <w:bodyDiv w:val="1"/>
      <w:marLeft w:val="0"/>
      <w:marRight w:val="0"/>
      <w:marTop w:val="0"/>
      <w:marBottom w:val="0"/>
      <w:divBdr>
        <w:top w:val="none" w:sz="0" w:space="0" w:color="auto"/>
        <w:left w:val="none" w:sz="0" w:space="0" w:color="auto"/>
        <w:bottom w:val="none" w:sz="0" w:space="0" w:color="auto"/>
        <w:right w:val="none" w:sz="0" w:space="0" w:color="auto"/>
      </w:divBdr>
      <w:divsChild>
        <w:div w:id="1002702284">
          <w:marLeft w:val="547"/>
          <w:marRight w:val="0"/>
          <w:marTop w:val="0"/>
          <w:marBottom w:val="0"/>
          <w:divBdr>
            <w:top w:val="none" w:sz="0" w:space="0" w:color="auto"/>
            <w:left w:val="none" w:sz="0" w:space="0" w:color="auto"/>
            <w:bottom w:val="none" w:sz="0" w:space="0" w:color="auto"/>
            <w:right w:val="none" w:sz="0" w:space="0" w:color="auto"/>
          </w:divBdr>
        </w:div>
      </w:divsChild>
    </w:div>
    <w:div w:id="210056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footer" Target="footer1.xml"/><Relationship Id="rId26" Type="http://schemas.openxmlformats.org/officeDocument/2006/relationships/diagramData" Target="diagrams/data3.xml"/><Relationship Id="rId39" Type="http://schemas.openxmlformats.org/officeDocument/2006/relationships/diagramColors" Target="diagrams/colors5.xml"/><Relationship Id="rId21" Type="http://schemas.openxmlformats.org/officeDocument/2006/relationships/chart" Target="charts/chart2.xml"/><Relationship Id="rId34" Type="http://schemas.openxmlformats.org/officeDocument/2006/relationships/diagramColors" Target="diagrams/colors4.xml"/><Relationship Id="rId42" Type="http://schemas.openxmlformats.org/officeDocument/2006/relationships/diagramLayout" Target="diagrams/layout6.xml"/><Relationship Id="rId47" Type="http://schemas.openxmlformats.org/officeDocument/2006/relationships/diagramLayout" Target="diagrams/layout7.xml"/><Relationship Id="rId50" Type="http://schemas.microsoft.com/office/2007/relationships/diagramDrawing" Target="diagrams/drawing7.xml"/><Relationship Id="rId55" Type="http://schemas.microsoft.com/office/2007/relationships/diagramDrawing" Target="diagrams/drawing8.xml"/><Relationship Id="rId63" Type="http://schemas.openxmlformats.org/officeDocument/2006/relationships/chart" Target="charts/chart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diagramColors" Target="diagrams/colors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chart" Target="charts/chart5.xml"/><Relationship Id="rId32" Type="http://schemas.openxmlformats.org/officeDocument/2006/relationships/diagramLayout" Target="diagrams/layout4.xml"/><Relationship Id="rId37" Type="http://schemas.openxmlformats.org/officeDocument/2006/relationships/diagramLayout" Target="diagrams/layout5.xml"/><Relationship Id="rId40" Type="http://schemas.microsoft.com/office/2007/relationships/diagramDrawing" Target="diagrams/drawing5.xml"/><Relationship Id="rId45" Type="http://schemas.microsoft.com/office/2007/relationships/diagramDrawing" Target="diagrams/drawing6.xml"/><Relationship Id="rId53" Type="http://schemas.openxmlformats.org/officeDocument/2006/relationships/diagramQuickStyle" Target="diagrams/quickStyle8.xml"/><Relationship Id="rId58" Type="http://schemas.openxmlformats.org/officeDocument/2006/relationships/diagramQuickStyle" Target="diagrams/quickStyle9.xm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chart" Target="charts/chart4.xml"/><Relationship Id="rId28" Type="http://schemas.openxmlformats.org/officeDocument/2006/relationships/diagramQuickStyle" Target="diagrams/quickStyle3.xml"/><Relationship Id="rId36" Type="http://schemas.openxmlformats.org/officeDocument/2006/relationships/diagramData" Target="diagrams/data5.xml"/><Relationship Id="rId49" Type="http://schemas.openxmlformats.org/officeDocument/2006/relationships/diagramColors" Target="diagrams/colors7.xml"/><Relationship Id="rId57" Type="http://schemas.openxmlformats.org/officeDocument/2006/relationships/diagramLayout" Target="diagrams/layout9.xml"/><Relationship Id="rId61" Type="http://schemas.openxmlformats.org/officeDocument/2006/relationships/image" Target="media/image2.png"/><Relationship Id="rId10" Type="http://schemas.openxmlformats.org/officeDocument/2006/relationships/diagramQuickStyle" Target="diagrams/quickStyle1.xml"/><Relationship Id="rId19" Type="http://schemas.openxmlformats.org/officeDocument/2006/relationships/footer" Target="footer2.xml"/><Relationship Id="rId31" Type="http://schemas.openxmlformats.org/officeDocument/2006/relationships/diagramData" Target="diagrams/data4.xml"/><Relationship Id="rId44" Type="http://schemas.openxmlformats.org/officeDocument/2006/relationships/diagramColors" Target="diagrams/colors6.xml"/><Relationship Id="rId52" Type="http://schemas.openxmlformats.org/officeDocument/2006/relationships/diagramLayout" Target="diagrams/layout8.xml"/><Relationship Id="rId60" Type="http://schemas.microsoft.com/office/2007/relationships/diagramDrawing" Target="diagrams/drawing9.xml"/><Relationship Id="rId65" Type="http://schemas.openxmlformats.org/officeDocument/2006/relationships/footer" Target="footer4.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chart" Target="charts/chart3.xm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 Id="rId43" Type="http://schemas.openxmlformats.org/officeDocument/2006/relationships/diagramQuickStyle" Target="diagrams/quickStyle6.xml"/><Relationship Id="rId48" Type="http://schemas.openxmlformats.org/officeDocument/2006/relationships/diagramQuickStyle" Target="diagrams/quickStyle7.xml"/><Relationship Id="rId56" Type="http://schemas.openxmlformats.org/officeDocument/2006/relationships/diagramData" Target="diagrams/data9.xml"/><Relationship Id="rId64" Type="http://schemas.openxmlformats.org/officeDocument/2006/relationships/footer" Target="footer3.xml"/><Relationship Id="rId8" Type="http://schemas.openxmlformats.org/officeDocument/2006/relationships/diagramData" Target="diagrams/data1.xml"/><Relationship Id="rId51" Type="http://schemas.openxmlformats.org/officeDocument/2006/relationships/diagramData" Target="diagrams/data8.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chart" Target="charts/chart6.xml"/><Relationship Id="rId33" Type="http://schemas.openxmlformats.org/officeDocument/2006/relationships/diagramQuickStyle" Target="diagrams/quickStyle4.xml"/><Relationship Id="rId38" Type="http://schemas.openxmlformats.org/officeDocument/2006/relationships/diagramQuickStyle" Target="diagrams/quickStyle5.xml"/><Relationship Id="rId46" Type="http://schemas.openxmlformats.org/officeDocument/2006/relationships/diagramData" Target="diagrams/data7.xml"/><Relationship Id="rId59" Type="http://schemas.openxmlformats.org/officeDocument/2006/relationships/diagramColors" Target="diagrams/colors9.xml"/><Relationship Id="rId67" Type="http://schemas.openxmlformats.org/officeDocument/2006/relationships/theme" Target="theme/theme1.xml"/><Relationship Id="rId20" Type="http://schemas.openxmlformats.org/officeDocument/2006/relationships/chart" Target="charts/chart1.xml"/><Relationship Id="rId41" Type="http://schemas.openxmlformats.org/officeDocument/2006/relationships/diagramData" Target="diagrams/data6.xml"/><Relationship Id="rId54" Type="http://schemas.openxmlformats.org/officeDocument/2006/relationships/diagramColors" Target="diagrams/colors8.xml"/><Relationship Id="rId62" Type="http://schemas.openxmlformats.org/officeDocument/2006/relationships/hyperlink" Target="http://b48100.vr.mirapolis.ru/mira/s/nSucg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52;&#1086;&#1085;&#1080;&#1090;&#1086;&#1088;&#1080;&#1085;&#1075;%20&#1059;&#1059;&#1044;%202017-2018\&#1084;&#1077;&#1090;&#1072;&#1087;&#1088;&#1077;&#1076;&#1084;&#1077;&#1090;&#1085;&#1099;&#1077;%20&#1059;&#1059;&#1044;\&#1088;&#1077;&#1079;&#1091;&#1083;&#1100;&#1090;&#1072;&#1090;&#1099;%208%20&#1082;&#1083;&#1072;&#1089;&#1089;.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1052;&#1086;&#1085;&#1080;&#1090;&#1086;&#1088;&#1080;&#1085;&#1075;%20&#1059;&#1059;&#1044;%202017-2018\&#1084;&#1077;&#1090;&#1072;&#1087;&#1088;&#1077;&#1076;&#1084;&#1077;&#1090;&#1085;&#1099;&#1077;%20&#1059;&#1059;&#1044;\&#1088;&#1077;&#1079;&#1091;&#1083;&#1100;&#1090;&#1072;&#1090;&#1099;%208%20&#1082;&#1083;&#1072;&#1089;&#1089;.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1052;&#1086;&#1085;&#1080;&#1090;&#1086;&#1088;&#1080;&#1085;&#1075;%20&#1059;&#1059;&#1044;%202017-2018\&#1084;&#1077;&#1090;&#1072;&#1087;&#1088;&#1077;&#1076;&#1084;&#1077;&#1090;&#1085;&#1099;&#1077;%20&#1059;&#1059;&#1044;\&#1088;&#1077;&#1079;&#1091;&#1083;&#1100;&#1090;&#1072;&#1090;&#1099;%207%20&#1082;&#1083;&#1072;&#1089;&#1089;.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1052;&#1086;&#1085;&#1080;&#1090;&#1086;&#1088;&#1080;&#1085;&#1075;%20&#1059;&#1059;&#1044;%202017-2018\&#1084;&#1077;&#1090;&#1072;&#1087;&#1088;&#1077;&#1076;&#1084;&#1077;&#1090;&#1085;&#1099;&#1077;%20&#1059;&#1059;&#1044;\&#1088;&#1077;&#1079;&#1091;&#1083;&#1100;&#1090;&#1072;&#1090;&#1099;%208%20&#1082;&#1083;&#1072;&#1089;&#1089;.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1052;&#1086;&#1085;&#1080;&#1090;&#1086;&#1088;&#1080;&#1085;&#1075;%20&#1059;&#1059;&#1044;%202017-2018\&#1084;&#1077;&#1090;&#1072;&#1087;&#1088;&#1077;&#1076;&#1084;&#1077;&#1090;&#1085;&#1099;&#1077;%20&#1059;&#1059;&#1044;\&#1088;&#1077;&#1079;&#1091;&#1083;&#1100;&#1090;&#1072;&#1090;&#1099;%208%20&#1082;&#1083;&#1072;&#1089;&#1089;.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1052;&#1086;&#1085;&#1080;&#1090;&#1086;&#1088;&#1080;&#1085;&#1075;%20&#1059;&#1059;&#1044;%202017-2018\&#1084;&#1077;&#1090;&#1072;&#1087;&#1088;&#1077;&#1076;&#1084;&#1077;&#1090;&#1085;&#1099;&#1077;%20&#1059;&#1059;&#1044;\&#1088;&#1077;&#1079;&#1091;&#1083;&#1100;&#1090;&#1072;&#1090;&#1099;%208%20&#1082;&#1083;&#1072;&#1089;&#1089;.xls"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5 классы</a:t>
            </a:r>
          </a:p>
        </c:rich>
      </c:tx>
      <c:layout>
        <c:manualLayout>
          <c:xMode val="edge"/>
          <c:yMode val="edge"/>
          <c:x val="0.44486789151356187"/>
          <c:y val="2.7777777777778036E-2"/>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класс.xls]Лист1'!$E$11:$E$14</c:f>
              <c:numCache>
                <c:formatCode>General</c:formatCode>
                <c:ptCount val="4"/>
                <c:pt idx="2">
                  <c:v>0</c:v>
                </c:pt>
                <c:pt idx="3">
                  <c:v>0</c:v>
                </c:pt>
              </c:numCache>
            </c:numRef>
          </c:val>
        </c:ser>
        <c:ser>
          <c:idx val="1"/>
          <c:order val="1"/>
          <c:spPr>
            <a:solidFill>
              <a:schemeClr val="accent2"/>
            </a:solidFill>
            <a:ln>
              <a:noFill/>
            </a:ln>
            <a:effectLst/>
          </c:spPr>
          <c:invertIfNegative val="0"/>
          <c:dLbls>
            <c:delete val="1"/>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класс.xls]Лист1'!$F$11:$F$14</c:f>
              <c:numCache>
                <c:formatCode>General</c:formatCode>
                <c:ptCount val="4"/>
                <c:pt idx="2">
                  <c:v>0</c:v>
                </c:pt>
                <c:pt idx="3">
                  <c:v>0</c:v>
                </c:pt>
              </c:numCache>
            </c:numRef>
          </c:val>
        </c:ser>
        <c:ser>
          <c:idx val="2"/>
          <c:order val="2"/>
          <c:spPr>
            <a:gradFill flip="none" rotWithShape="1">
              <a:gsLst>
                <a:gs pos="0">
                  <a:schemeClr val="accent4">
                    <a:lumMod val="40000"/>
                    <a:lumOff val="60000"/>
                  </a:schemeClr>
                </a:gs>
                <a:gs pos="46000">
                  <a:schemeClr val="accent4">
                    <a:lumMod val="95000"/>
                    <a:lumOff val="5000"/>
                  </a:schemeClr>
                </a:gs>
                <a:gs pos="100000">
                  <a:schemeClr val="accent4">
                    <a:lumMod val="60000"/>
                  </a:schemeClr>
                </a:gs>
              </a:gsLst>
              <a:path path="circle">
                <a:fillToRect l="50000" t="130000" r="50000" b="-30000"/>
              </a:path>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класс.xls]Лист1'!$M$11:$M$14</c:f>
              <c:numCache>
                <c:formatCode>0%</c:formatCode>
                <c:ptCount val="4"/>
                <c:pt idx="0">
                  <c:v>6.000000000000015E-2</c:v>
                </c:pt>
                <c:pt idx="1">
                  <c:v>0.62000000000000233</c:v>
                </c:pt>
                <c:pt idx="2">
                  <c:v>0.32000000000000134</c:v>
                </c:pt>
                <c:pt idx="3">
                  <c:v>1.0000000000000035E-2</c:v>
                </c:pt>
              </c:numCache>
            </c:numRef>
          </c:val>
        </c:ser>
        <c:dLbls>
          <c:showLegendKey val="0"/>
          <c:showVal val="1"/>
          <c:showCatName val="0"/>
          <c:showSerName val="0"/>
          <c:showPercent val="0"/>
          <c:showBubbleSize val="0"/>
        </c:dLbls>
        <c:gapWidth val="219"/>
        <c:overlap val="-27"/>
        <c:axId val="563392520"/>
        <c:axId val="563392912"/>
      </c:barChart>
      <c:catAx>
        <c:axId val="563392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3392912"/>
        <c:crosses val="autoZero"/>
        <c:auto val="1"/>
        <c:lblAlgn val="ctr"/>
        <c:lblOffset val="100"/>
        <c:noMultiLvlLbl val="0"/>
      </c:catAx>
      <c:valAx>
        <c:axId val="56339291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63392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6 классы</a:t>
            </a:r>
          </a:p>
        </c:rich>
      </c:tx>
      <c:layout>
        <c:manualLayout>
          <c:xMode val="edge"/>
          <c:yMode val="edge"/>
          <c:x val="0.44486789151356088"/>
          <c:y val="2.7777777777778019E-2"/>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класс.xls]Лист1'!$E$11:$E$14</c:f>
              <c:numCache>
                <c:formatCode>General</c:formatCode>
                <c:ptCount val="4"/>
                <c:pt idx="2">
                  <c:v>0</c:v>
                </c:pt>
                <c:pt idx="3">
                  <c:v>0</c:v>
                </c:pt>
              </c:numCache>
            </c:numRef>
          </c:val>
        </c:ser>
        <c:ser>
          <c:idx val="1"/>
          <c:order val="1"/>
          <c:spPr>
            <a:solidFill>
              <a:schemeClr val="accent2"/>
            </a:solidFill>
            <a:ln>
              <a:noFill/>
            </a:ln>
            <a:effectLst/>
          </c:spPr>
          <c:invertIfNegative val="0"/>
          <c:dLbls>
            <c:delete val="1"/>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класс.xls]Лист1'!$F$11:$F$14</c:f>
              <c:numCache>
                <c:formatCode>General</c:formatCode>
                <c:ptCount val="4"/>
                <c:pt idx="2">
                  <c:v>0</c:v>
                </c:pt>
                <c:pt idx="3">
                  <c:v>0</c:v>
                </c:pt>
              </c:numCache>
            </c:numRef>
          </c:val>
        </c:ser>
        <c:ser>
          <c:idx val="2"/>
          <c:order val="2"/>
          <c:spPr>
            <a:gradFill flip="none" rotWithShape="1">
              <a:gsLst>
                <a:gs pos="0">
                  <a:schemeClr val="accent3">
                    <a:lumMod val="40000"/>
                    <a:lumOff val="60000"/>
                  </a:schemeClr>
                </a:gs>
                <a:gs pos="46000">
                  <a:schemeClr val="accent3">
                    <a:lumMod val="95000"/>
                    <a:lumOff val="5000"/>
                  </a:schemeClr>
                </a:gs>
                <a:gs pos="100000">
                  <a:schemeClr val="accent3">
                    <a:lumMod val="60000"/>
                  </a:schemeClr>
                </a:gs>
              </a:gsLst>
              <a:path path="circle">
                <a:fillToRect l="50000" t="130000" r="50000" b="-30000"/>
              </a:path>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класс.xls]Лист1'!$M$11:$M$14</c:f>
              <c:numCache>
                <c:formatCode>0%</c:formatCode>
                <c:ptCount val="4"/>
                <c:pt idx="0">
                  <c:v>0.1</c:v>
                </c:pt>
                <c:pt idx="1">
                  <c:v>0.2</c:v>
                </c:pt>
                <c:pt idx="2">
                  <c:v>0.55000000000000004</c:v>
                </c:pt>
                <c:pt idx="3">
                  <c:v>0.15000000000000024</c:v>
                </c:pt>
              </c:numCache>
            </c:numRef>
          </c:val>
        </c:ser>
        <c:dLbls>
          <c:showLegendKey val="0"/>
          <c:showVal val="1"/>
          <c:showCatName val="0"/>
          <c:showSerName val="0"/>
          <c:showPercent val="0"/>
          <c:showBubbleSize val="0"/>
        </c:dLbls>
        <c:gapWidth val="219"/>
        <c:overlap val="-27"/>
        <c:axId val="563395656"/>
        <c:axId val="563391344"/>
      </c:barChart>
      <c:catAx>
        <c:axId val="56339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3391344"/>
        <c:crosses val="autoZero"/>
        <c:auto val="1"/>
        <c:lblAlgn val="ctr"/>
        <c:lblOffset val="100"/>
        <c:noMultiLvlLbl val="0"/>
      </c:catAx>
      <c:valAx>
        <c:axId val="56339134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63395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7 классы</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'7А'!$B$38:$B$41</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'7А'!$C$38:$C$41</c:f>
              <c:numCache>
                <c:formatCode>General</c:formatCode>
                <c:ptCount val="4"/>
                <c:pt idx="2">
                  <c:v>0</c:v>
                </c:pt>
                <c:pt idx="3">
                  <c:v>0</c:v>
                </c:pt>
              </c:numCache>
            </c:numRef>
          </c:val>
        </c:ser>
        <c:ser>
          <c:idx val="1"/>
          <c:order val="1"/>
          <c:spPr>
            <a:solidFill>
              <a:schemeClr val="accent2"/>
            </a:solidFill>
            <a:ln>
              <a:noFill/>
            </a:ln>
            <a:effectLst/>
          </c:spPr>
          <c:invertIfNegative val="0"/>
          <c:cat>
            <c:strRef>
              <c:f>'7А'!$B$38:$B$41</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'7А'!$D$38:$D$41</c:f>
              <c:numCache>
                <c:formatCode>General</c:formatCode>
                <c:ptCount val="4"/>
                <c:pt idx="2">
                  <c:v>0</c:v>
                </c:pt>
                <c:pt idx="3">
                  <c:v>0</c:v>
                </c:pt>
              </c:numCache>
            </c:numRef>
          </c:val>
        </c:ser>
        <c:ser>
          <c:idx val="2"/>
          <c:order val="2"/>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'7А'!$B$38:$B$41</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'7А'!$K$38:$K$41</c:f>
              <c:numCache>
                <c:formatCode>0%</c:formatCode>
                <c:ptCount val="4"/>
                <c:pt idx="0">
                  <c:v>9.0909090909091064E-2</c:v>
                </c:pt>
                <c:pt idx="1">
                  <c:v>0.52066115702479365</c:v>
                </c:pt>
                <c:pt idx="2">
                  <c:v>0.30578512396694363</c:v>
                </c:pt>
                <c:pt idx="3">
                  <c:v>8.2644628099173764E-2</c:v>
                </c:pt>
              </c:numCache>
            </c:numRef>
          </c:val>
        </c:ser>
        <c:dLbls>
          <c:showLegendKey val="0"/>
          <c:showVal val="0"/>
          <c:showCatName val="0"/>
          <c:showSerName val="0"/>
          <c:showPercent val="0"/>
          <c:showBubbleSize val="0"/>
        </c:dLbls>
        <c:gapWidth val="219"/>
        <c:overlap val="-27"/>
        <c:axId val="563389776"/>
        <c:axId val="563393304"/>
      </c:barChart>
      <c:catAx>
        <c:axId val="563389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3393304"/>
        <c:crosses val="autoZero"/>
        <c:auto val="1"/>
        <c:lblAlgn val="ctr"/>
        <c:lblOffset val="100"/>
        <c:noMultiLvlLbl val="0"/>
      </c:catAx>
      <c:valAx>
        <c:axId val="56339330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63389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8 классы</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класс.xls]Лист1'!$E$11:$E$14</c:f>
              <c:numCache>
                <c:formatCode>General</c:formatCode>
                <c:ptCount val="4"/>
                <c:pt idx="2">
                  <c:v>0</c:v>
                </c:pt>
                <c:pt idx="3">
                  <c:v>0</c:v>
                </c:pt>
              </c:numCache>
            </c:numRef>
          </c:val>
        </c:ser>
        <c:ser>
          <c:idx val="1"/>
          <c:order val="1"/>
          <c:spPr>
            <a:solidFill>
              <a:schemeClr val="accent2"/>
            </a:solidFill>
            <a:ln>
              <a:noFill/>
            </a:ln>
            <a:effectLst/>
          </c:spPr>
          <c:invertIfNegative val="0"/>
          <c:dLbls>
            <c:delete val="1"/>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класс.xls]Лист1'!$F$11:$F$14</c:f>
              <c:numCache>
                <c:formatCode>General</c:formatCode>
                <c:ptCount val="4"/>
                <c:pt idx="2">
                  <c:v>0</c:v>
                </c:pt>
                <c:pt idx="3">
                  <c:v>0</c:v>
                </c:pt>
              </c:numCache>
            </c:numRef>
          </c:val>
        </c:ser>
        <c:ser>
          <c:idx val="2"/>
          <c:order val="2"/>
          <c:spPr>
            <a:gradFill flip="none" rotWithShape="1">
              <a:gsLst>
                <a:gs pos="0">
                  <a:schemeClr val="accent2">
                    <a:lumMod val="40000"/>
                    <a:lumOff val="60000"/>
                  </a:schemeClr>
                </a:gs>
                <a:gs pos="46000">
                  <a:schemeClr val="accent2">
                    <a:lumMod val="95000"/>
                    <a:lumOff val="5000"/>
                  </a:schemeClr>
                </a:gs>
                <a:gs pos="100000">
                  <a:schemeClr val="accent2">
                    <a:lumMod val="60000"/>
                  </a:schemeClr>
                </a:gs>
              </a:gsLst>
              <a:path path="circle">
                <a:fillToRect l="50000" t="130000" r="50000" b="-30000"/>
              </a:path>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класс.xls]Лист1'!$M$11:$M$14</c:f>
              <c:numCache>
                <c:formatCode>0%</c:formatCode>
                <c:ptCount val="4"/>
                <c:pt idx="0">
                  <c:v>3.3898305084745811E-2</c:v>
                </c:pt>
                <c:pt idx="1">
                  <c:v>0.16949152542372881</c:v>
                </c:pt>
                <c:pt idx="2">
                  <c:v>0.30508474576271394</c:v>
                </c:pt>
                <c:pt idx="3">
                  <c:v>0.49152542372881536</c:v>
                </c:pt>
              </c:numCache>
            </c:numRef>
          </c:val>
        </c:ser>
        <c:dLbls>
          <c:showLegendKey val="0"/>
          <c:showVal val="1"/>
          <c:showCatName val="0"/>
          <c:showSerName val="0"/>
          <c:showPercent val="0"/>
          <c:showBubbleSize val="0"/>
        </c:dLbls>
        <c:gapWidth val="219"/>
        <c:overlap val="-27"/>
        <c:axId val="563394088"/>
        <c:axId val="563390168"/>
      </c:barChart>
      <c:catAx>
        <c:axId val="563394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3390168"/>
        <c:crosses val="autoZero"/>
        <c:auto val="1"/>
        <c:lblAlgn val="ctr"/>
        <c:lblOffset val="100"/>
        <c:noMultiLvlLbl val="0"/>
      </c:catAx>
      <c:valAx>
        <c:axId val="56339016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63394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9 классы</a:t>
            </a:r>
          </a:p>
        </c:rich>
      </c:tx>
      <c:layout>
        <c:manualLayout>
          <c:xMode val="edge"/>
          <c:yMode val="edge"/>
          <c:x val="0.44486789151356088"/>
          <c:y val="2.7777777777778019E-2"/>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класс.xls]Лист1'!$E$11:$E$14</c:f>
              <c:numCache>
                <c:formatCode>General</c:formatCode>
                <c:ptCount val="4"/>
                <c:pt idx="2">
                  <c:v>0</c:v>
                </c:pt>
                <c:pt idx="3">
                  <c:v>0</c:v>
                </c:pt>
              </c:numCache>
            </c:numRef>
          </c:val>
        </c:ser>
        <c:ser>
          <c:idx val="1"/>
          <c:order val="1"/>
          <c:spPr>
            <a:solidFill>
              <a:schemeClr val="accent2"/>
            </a:solidFill>
            <a:ln>
              <a:noFill/>
            </a:ln>
            <a:effectLst/>
          </c:spPr>
          <c:invertIfNegative val="0"/>
          <c:dLbls>
            <c:delete val="1"/>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класс.xls]Лист1'!$F$11:$F$14</c:f>
              <c:numCache>
                <c:formatCode>General</c:formatCode>
                <c:ptCount val="4"/>
                <c:pt idx="2">
                  <c:v>0</c:v>
                </c:pt>
                <c:pt idx="3">
                  <c:v>0</c:v>
                </c:pt>
              </c:numCache>
            </c:numRef>
          </c:val>
        </c:ser>
        <c:ser>
          <c:idx val="2"/>
          <c:order val="2"/>
          <c:spPr>
            <a:gradFill flip="none" rotWithShape="1">
              <a:gsLst>
                <a:gs pos="0">
                  <a:schemeClr val="accent6">
                    <a:lumMod val="40000"/>
                    <a:lumOff val="60000"/>
                  </a:schemeClr>
                </a:gs>
                <a:gs pos="46000">
                  <a:schemeClr val="accent6">
                    <a:lumMod val="95000"/>
                    <a:lumOff val="5000"/>
                  </a:schemeClr>
                </a:gs>
                <a:gs pos="100000">
                  <a:schemeClr val="accent6">
                    <a:lumMod val="60000"/>
                  </a:schemeClr>
                </a:gs>
              </a:gsLst>
              <a:path path="circle">
                <a:fillToRect l="50000" t="130000" r="50000" b="-30000"/>
              </a:path>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класс.xls]Лист1'!$M$11:$M$14</c:f>
              <c:numCache>
                <c:formatCode>0%</c:formatCode>
                <c:ptCount val="4"/>
                <c:pt idx="0">
                  <c:v>4.0000000000000022E-2</c:v>
                </c:pt>
                <c:pt idx="1">
                  <c:v>0.15000000000000024</c:v>
                </c:pt>
                <c:pt idx="2">
                  <c:v>0.33000000000000151</c:v>
                </c:pt>
                <c:pt idx="3">
                  <c:v>0.48000000000000032</c:v>
                </c:pt>
              </c:numCache>
            </c:numRef>
          </c:val>
        </c:ser>
        <c:dLbls>
          <c:showLegendKey val="0"/>
          <c:showVal val="1"/>
          <c:showCatName val="0"/>
          <c:showSerName val="0"/>
          <c:showPercent val="0"/>
          <c:showBubbleSize val="0"/>
        </c:dLbls>
        <c:gapWidth val="219"/>
        <c:overlap val="-27"/>
        <c:axId val="563394480"/>
        <c:axId val="563365472"/>
      </c:barChart>
      <c:catAx>
        <c:axId val="563394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3365472"/>
        <c:crosses val="autoZero"/>
        <c:auto val="1"/>
        <c:lblAlgn val="ctr"/>
        <c:lblOffset val="100"/>
        <c:noMultiLvlLbl val="0"/>
      </c:catAx>
      <c:valAx>
        <c:axId val="56336547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63394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10</a:t>
            </a:r>
            <a:r>
              <a:rPr lang="ru-RU"/>
              <a:t> классы</a:t>
            </a:r>
          </a:p>
        </c:rich>
      </c:tx>
      <c:layout>
        <c:manualLayout>
          <c:xMode val="edge"/>
          <c:yMode val="edge"/>
          <c:x val="0.44486789151356088"/>
          <c:y val="2.7777777777778019E-2"/>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класс.xls]Лист1'!$E$11:$E$14</c:f>
              <c:numCache>
                <c:formatCode>General</c:formatCode>
                <c:ptCount val="4"/>
                <c:pt idx="2">
                  <c:v>0</c:v>
                </c:pt>
                <c:pt idx="3">
                  <c:v>0</c:v>
                </c:pt>
              </c:numCache>
            </c:numRef>
          </c:val>
        </c:ser>
        <c:ser>
          <c:idx val="1"/>
          <c:order val="1"/>
          <c:spPr>
            <a:solidFill>
              <a:schemeClr val="accent2"/>
            </a:solidFill>
            <a:ln>
              <a:noFill/>
            </a:ln>
            <a:effectLst/>
          </c:spPr>
          <c:invertIfNegative val="0"/>
          <c:dLbls>
            <c:delete val="1"/>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класс.xls]Лист1'!$F$11:$F$14</c:f>
              <c:numCache>
                <c:formatCode>General</c:formatCode>
                <c:ptCount val="4"/>
                <c:pt idx="2">
                  <c:v>0</c:v>
                </c:pt>
                <c:pt idx="3">
                  <c:v>0</c:v>
                </c:pt>
              </c:numCache>
            </c:numRef>
          </c:val>
        </c:ser>
        <c:ser>
          <c:idx val="2"/>
          <c:order val="2"/>
          <c:spPr>
            <a:gradFill flip="none" rotWithShape="1">
              <a:gsLst>
                <a:gs pos="0">
                  <a:schemeClr val="accent5">
                    <a:lumMod val="40000"/>
                    <a:lumOff val="60000"/>
                  </a:schemeClr>
                </a:gs>
                <a:gs pos="46000">
                  <a:schemeClr val="accent5">
                    <a:lumMod val="95000"/>
                    <a:lumOff val="5000"/>
                  </a:schemeClr>
                </a:gs>
                <a:gs pos="100000">
                  <a:schemeClr val="accent5">
                    <a:lumMod val="60000"/>
                  </a:schemeClr>
                </a:gs>
              </a:gsLst>
              <a:path path="circle">
                <a:fillToRect l="50000" t="130000" r="50000" b="-30000"/>
              </a:path>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класс.xls]Лист1'!$M$11:$M$14</c:f>
              <c:numCache>
                <c:formatCode>0%</c:formatCode>
                <c:ptCount val="4"/>
                <c:pt idx="0">
                  <c:v>3.0000000000000002E-2</c:v>
                </c:pt>
                <c:pt idx="1">
                  <c:v>0.35000000000000031</c:v>
                </c:pt>
                <c:pt idx="2">
                  <c:v>0.44</c:v>
                </c:pt>
                <c:pt idx="3">
                  <c:v>0.19</c:v>
                </c:pt>
              </c:numCache>
            </c:numRef>
          </c:val>
        </c:ser>
        <c:dLbls>
          <c:showLegendKey val="0"/>
          <c:showVal val="1"/>
          <c:showCatName val="0"/>
          <c:showSerName val="0"/>
          <c:showPercent val="0"/>
          <c:showBubbleSize val="0"/>
        </c:dLbls>
        <c:gapWidth val="219"/>
        <c:overlap val="-27"/>
        <c:axId val="563374096"/>
        <c:axId val="563369392"/>
      </c:barChart>
      <c:catAx>
        <c:axId val="563374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3369392"/>
        <c:crosses val="autoZero"/>
        <c:auto val="1"/>
        <c:lblAlgn val="ctr"/>
        <c:lblOffset val="100"/>
        <c:noMultiLvlLbl val="0"/>
      </c:catAx>
      <c:valAx>
        <c:axId val="56336939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63374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Лист1!$B$1</c:f>
              <c:strCache>
                <c:ptCount val="1"/>
                <c:pt idx="0">
                  <c:v>средний балл</c:v>
                </c:pt>
              </c:strCache>
            </c:strRef>
          </c:tx>
          <c:invertIfNegative val="0"/>
          <c:cat>
            <c:strRef>
              <c:f>Лист1!$A$2:$A$31</c:f>
              <c:strCache>
                <c:ptCount val="30"/>
                <c:pt idx="0">
                  <c:v>5А</c:v>
                </c:pt>
                <c:pt idx="1">
                  <c:v>5Б</c:v>
                </c:pt>
                <c:pt idx="2">
                  <c:v>5В</c:v>
                </c:pt>
                <c:pt idx="3">
                  <c:v>5Г</c:v>
                </c:pt>
                <c:pt idx="4">
                  <c:v>5Д</c:v>
                </c:pt>
                <c:pt idx="5">
                  <c:v>6А</c:v>
                </c:pt>
                <c:pt idx="6">
                  <c:v>6Б</c:v>
                </c:pt>
                <c:pt idx="7">
                  <c:v>6В</c:v>
                </c:pt>
                <c:pt idx="8">
                  <c:v>6Г</c:v>
                </c:pt>
                <c:pt idx="9">
                  <c:v>7А</c:v>
                </c:pt>
                <c:pt idx="10">
                  <c:v>7Б</c:v>
                </c:pt>
                <c:pt idx="11">
                  <c:v>7В</c:v>
                </c:pt>
                <c:pt idx="12">
                  <c:v>7Г</c:v>
                </c:pt>
                <c:pt idx="13">
                  <c:v>7Д</c:v>
                </c:pt>
                <c:pt idx="14">
                  <c:v>8А</c:v>
                </c:pt>
                <c:pt idx="15">
                  <c:v>8Б</c:v>
                </c:pt>
                <c:pt idx="16">
                  <c:v>8В</c:v>
                </c:pt>
                <c:pt idx="17">
                  <c:v>8Г</c:v>
                </c:pt>
                <c:pt idx="18">
                  <c:v>8Д</c:v>
                </c:pt>
                <c:pt idx="19">
                  <c:v>9А</c:v>
                </c:pt>
                <c:pt idx="20">
                  <c:v>9Б</c:v>
                </c:pt>
                <c:pt idx="21">
                  <c:v>9В</c:v>
                </c:pt>
                <c:pt idx="22">
                  <c:v>9Г</c:v>
                </c:pt>
                <c:pt idx="23">
                  <c:v>9Д</c:v>
                </c:pt>
                <c:pt idx="24">
                  <c:v>10А</c:v>
                </c:pt>
                <c:pt idx="25">
                  <c:v>10Б</c:v>
                </c:pt>
                <c:pt idx="26">
                  <c:v>10В</c:v>
                </c:pt>
                <c:pt idx="27">
                  <c:v>11А</c:v>
                </c:pt>
                <c:pt idx="28">
                  <c:v>11Б</c:v>
                </c:pt>
                <c:pt idx="29">
                  <c:v>11В</c:v>
                </c:pt>
              </c:strCache>
            </c:strRef>
          </c:cat>
          <c:val>
            <c:numRef>
              <c:f>Лист1!$B$2:$B$31</c:f>
              <c:numCache>
                <c:formatCode>General</c:formatCode>
                <c:ptCount val="30"/>
                <c:pt idx="0">
                  <c:v>14.8</c:v>
                </c:pt>
                <c:pt idx="1">
                  <c:v>13.3</c:v>
                </c:pt>
                <c:pt idx="2">
                  <c:v>15.7</c:v>
                </c:pt>
                <c:pt idx="3">
                  <c:v>11.5</c:v>
                </c:pt>
                <c:pt idx="4">
                  <c:v>16.899999999999999</c:v>
                </c:pt>
                <c:pt idx="5">
                  <c:v>12.8</c:v>
                </c:pt>
                <c:pt idx="6">
                  <c:v>10.6</c:v>
                </c:pt>
                <c:pt idx="7">
                  <c:v>16.100000000000001</c:v>
                </c:pt>
                <c:pt idx="8">
                  <c:v>12.9</c:v>
                </c:pt>
                <c:pt idx="9">
                  <c:v>14.5</c:v>
                </c:pt>
                <c:pt idx="10">
                  <c:v>11.1</c:v>
                </c:pt>
                <c:pt idx="11">
                  <c:v>11</c:v>
                </c:pt>
                <c:pt idx="12">
                  <c:v>12.5</c:v>
                </c:pt>
                <c:pt idx="13">
                  <c:v>19</c:v>
                </c:pt>
                <c:pt idx="14">
                  <c:v>12.3</c:v>
                </c:pt>
                <c:pt idx="15">
                  <c:v>11.7</c:v>
                </c:pt>
                <c:pt idx="16">
                  <c:v>6.6</c:v>
                </c:pt>
                <c:pt idx="17">
                  <c:v>11</c:v>
                </c:pt>
                <c:pt idx="18">
                  <c:v>13</c:v>
                </c:pt>
                <c:pt idx="19">
                  <c:v>12</c:v>
                </c:pt>
                <c:pt idx="20">
                  <c:v>10.1</c:v>
                </c:pt>
                <c:pt idx="21">
                  <c:v>17</c:v>
                </c:pt>
                <c:pt idx="22">
                  <c:v>11</c:v>
                </c:pt>
                <c:pt idx="23">
                  <c:v>10</c:v>
                </c:pt>
                <c:pt idx="24">
                  <c:v>14.8</c:v>
                </c:pt>
                <c:pt idx="25">
                  <c:v>14.3</c:v>
                </c:pt>
                <c:pt idx="26">
                  <c:v>13.6</c:v>
                </c:pt>
                <c:pt idx="27">
                  <c:v>11.2</c:v>
                </c:pt>
                <c:pt idx="28">
                  <c:v>14.9</c:v>
                </c:pt>
                <c:pt idx="29">
                  <c:v>10.200000000000001</c:v>
                </c:pt>
              </c:numCache>
            </c:numRef>
          </c:val>
        </c:ser>
        <c:dLbls>
          <c:showLegendKey val="0"/>
          <c:showVal val="0"/>
          <c:showCatName val="0"/>
          <c:showSerName val="0"/>
          <c:showPercent val="0"/>
          <c:showBubbleSize val="0"/>
        </c:dLbls>
        <c:gapWidth val="150"/>
        <c:axId val="492505024"/>
        <c:axId val="492496792"/>
      </c:barChart>
      <c:catAx>
        <c:axId val="492505024"/>
        <c:scaling>
          <c:orientation val="minMax"/>
        </c:scaling>
        <c:delete val="0"/>
        <c:axPos val="b"/>
        <c:numFmt formatCode="General" sourceLinked="0"/>
        <c:majorTickMark val="out"/>
        <c:minorTickMark val="none"/>
        <c:tickLblPos val="nextTo"/>
        <c:crossAx val="492496792"/>
        <c:crosses val="autoZero"/>
        <c:auto val="1"/>
        <c:lblAlgn val="ctr"/>
        <c:lblOffset val="100"/>
        <c:noMultiLvlLbl val="0"/>
      </c:catAx>
      <c:valAx>
        <c:axId val="492496792"/>
        <c:scaling>
          <c:orientation val="minMax"/>
        </c:scaling>
        <c:delete val="0"/>
        <c:axPos val="l"/>
        <c:majorGridlines/>
        <c:numFmt formatCode="General" sourceLinked="1"/>
        <c:majorTickMark val="out"/>
        <c:minorTickMark val="none"/>
        <c:tickLblPos val="nextTo"/>
        <c:crossAx val="492505024"/>
        <c:crosses val="autoZero"/>
        <c:crossBetween val="between"/>
      </c:valAx>
    </c:plotArea>
    <c:plotVisOnly val="1"/>
    <c:dispBlanksAs val="gap"/>
    <c:showDLblsOverMax val="0"/>
  </c:chart>
  <c:externalData r:id="rId1">
    <c:autoUpdate val="0"/>
  </c:externalData>
</c:chartSpace>
</file>

<file path=word/diagrams/_rels/data2.xml.rels><?xml version="1.0" encoding="UTF-8" standalone="yes"?>
<Relationships xmlns="http://schemas.openxmlformats.org/package/2006/relationships"><Relationship Id="rId1" Type="http://schemas.openxmlformats.org/officeDocument/2006/relationships/image" Target="../media/image1.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7665CBC-8DBD-4612-BDA9-84AC54ED123E}" type="doc">
      <dgm:prSet loTypeId="urn:microsoft.com/office/officeart/2005/8/layout/vList5" loCatId="list" qsTypeId="urn:microsoft.com/office/officeart/2005/8/quickstyle/simple5" qsCatId="simple" csTypeId="urn:microsoft.com/office/officeart/2005/8/colors/accent1_1" csCatId="accent1" phldr="1"/>
      <dgm:spPr/>
      <dgm:t>
        <a:bodyPr/>
        <a:lstStyle/>
        <a:p>
          <a:endParaRPr lang="ru-RU"/>
        </a:p>
      </dgm:t>
    </dgm:pt>
    <dgm:pt modelId="{2F1EEB35-B522-46A3-B02A-F84E96B195D2}">
      <dgm:prSet phldrT="[Текст]" custT="1"/>
      <dgm:spPr/>
      <dgm:t>
        <a:bodyPr/>
        <a:lstStyle/>
        <a:p>
          <a:r>
            <a:rPr lang="ru-RU" sz="1050" b="1">
              <a:latin typeface="Times New Roman" pitchFamily="18" charset="0"/>
              <a:cs typeface="Times New Roman" pitchFamily="18" charset="0"/>
            </a:rPr>
            <a:t>Образовательная политика лицея </a:t>
          </a:r>
          <a:endParaRPr lang="ru-RU" sz="1050">
            <a:latin typeface="Times New Roman" pitchFamily="18" charset="0"/>
            <a:cs typeface="Times New Roman" pitchFamily="18" charset="0"/>
          </a:endParaRPr>
        </a:p>
      </dgm:t>
    </dgm:pt>
    <dgm:pt modelId="{D096E6FE-290D-4C28-A3BB-45F09DB3935E}" type="parTrans" cxnId="{F23D387C-775D-45AD-8506-2CC76F3C9864}">
      <dgm:prSet/>
      <dgm:spPr/>
      <dgm:t>
        <a:bodyPr/>
        <a:lstStyle/>
        <a:p>
          <a:endParaRPr lang="ru-RU"/>
        </a:p>
      </dgm:t>
    </dgm:pt>
    <dgm:pt modelId="{13FBDBD7-15AD-4333-B9FB-4F10605D28A3}" type="sibTrans" cxnId="{F23D387C-775D-45AD-8506-2CC76F3C9864}">
      <dgm:prSet/>
      <dgm:spPr/>
      <dgm:t>
        <a:bodyPr/>
        <a:lstStyle/>
        <a:p>
          <a:endParaRPr lang="ru-RU"/>
        </a:p>
      </dgm:t>
    </dgm:pt>
    <dgm:pt modelId="{EE2DCF23-F757-4EB1-8E05-CF26D5778939}">
      <dgm:prSet phldrT="[Текст]" custT="1"/>
      <dgm:spPr/>
      <dgm:t>
        <a:bodyPr/>
        <a:lstStyle/>
        <a:p>
          <a:r>
            <a:rPr lang="ru-RU" sz="1000" b="1">
              <a:latin typeface="Times New Roman" pitchFamily="18" charset="0"/>
              <a:cs typeface="Times New Roman" pitchFamily="18" charset="0"/>
            </a:rPr>
            <a:t>построение образовательной  политики лицея  в соответствии с направлениями государственной политики в области образования, целевых программ, идей и задач развития лицея</a:t>
          </a:r>
          <a:r>
            <a:rPr lang="ru-RU" sz="1100" b="1">
              <a:latin typeface="Times New Roman" pitchFamily="18" charset="0"/>
              <a:cs typeface="Times New Roman" pitchFamily="18" charset="0"/>
            </a:rPr>
            <a:t>.</a:t>
          </a:r>
        </a:p>
      </dgm:t>
    </dgm:pt>
    <dgm:pt modelId="{6BDDC454-D4AF-4686-975F-D4313DFCBEAF}" type="parTrans" cxnId="{3B9544C4-8AA3-49EE-933F-53E89AC7B6DD}">
      <dgm:prSet/>
      <dgm:spPr/>
      <dgm:t>
        <a:bodyPr/>
        <a:lstStyle/>
        <a:p>
          <a:endParaRPr lang="ru-RU"/>
        </a:p>
      </dgm:t>
    </dgm:pt>
    <dgm:pt modelId="{B80ECEE6-9214-4015-BFDD-5F339DCDC05A}" type="sibTrans" cxnId="{3B9544C4-8AA3-49EE-933F-53E89AC7B6DD}">
      <dgm:prSet/>
      <dgm:spPr/>
      <dgm:t>
        <a:bodyPr/>
        <a:lstStyle/>
        <a:p>
          <a:endParaRPr lang="ru-RU"/>
        </a:p>
      </dgm:t>
    </dgm:pt>
    <dgm:pt modelId="{1AF4FC77-ECAF-4B40-AA77-232CA60835EE}">
      <dgm:prSet phldrT="[Текст]" custT="1"/>
      <dgm:spPr/>
      <dgm:t>
        <a:bodyPr/>
        <a:lstStyle/>
        <a:p>
          <a:r>
            <a:rPr lang="ru-RU" sz="1050" b="1">
              <a:latin typeface="Times New Roman" pitchFamily="18" charset="0"/>
              <a:cs typeface="Times New Roman" pitchFamily="18" charset="0"/>
            </a:rPr>
            <a:t>Профессионально-личностное развитие педагога</a:t>
          </a:r>
          <a:endParaRPr lang="ru-RU" sz="1050">
            <a:latin typeface="Times New Roman" pitchFamily="18" charset="0"/>
            <a:cs typeface="Times New Roman" pitchFamily="18" charset="0"/>
          </a:endParaRPr>
        </a:p>
      </dgm:t>
    </dgm:pt>
    <dgm:pt modelId="{1037AE59-476A-4DB5-AB3C-D888F578745B}" type="parTrans" cxnId="{68B87E9F-A7B1-4462-949A-93BA9BA74BA3}">
      <dgm:prSet/>
      <dgm:spPr/>
      <dgm:t>
        <a:bodyPr/>
        <a:lstStyle/>
        <a:p>
          <a:endParaRPr lang="ru-RU"/>
        </a:p>
      </dgm:t>
    </dgm:pt>
    <dgm:pt modelId="{F0C4C74E-AF9A-4EC2-8E55-2B7BABA8718A}" type="sibTrans" cxnId="{68B87E9F-A7B1-4462-949A-93BA9BA74BA3}">
      <dgm:prSet/>
      <dgm:spPr/>
      <dgm:t>
        <a:bodyPr/>
        <a:lstStyle/>
        <a:p>
          <a:endParaRPr lang="ru-RU"/>
        </a:p>
      </dgm:t>
    </dgm:pt>
    <dgm:pt modelId="{347BE0FE-67B5-4B61-95CE-B99DE4338090}">
      <dgm:prSet phldrT="[Текст]" custT="1"/>
      <dgm:spPr/>
      <dgm:t>
        <a:bodyPr/>
        <a:lstStyle/>
        <a:p>
          <a:r>
            <a:rPr lang="ru-RU" sz="1000" b="1">
              <a:latin typeface="Times New Roman" pitchFamily="18" charset="0"/>
              <a:cs typeface="Times New Roman" pitchFamily="18" charset="0"/>
            </a:rPr>
            <a:t>научно-методическую подготовку,  личностное развитие педагога,освоение технологий работы в информационном пространстве</a:t>
          </a:r>
        </a:p>
      </dgm:t>
    </dgm:pt>
    <dgm:pt modelId="{53E81005-0CDF-4C2E-9EDB-FDE66F672E3E}" type="parTrans" cxnId="{41719041-973C-44F4-A60E-84B8E738020D}">
      <dgm:prSet/>
      <dgm:spPr/>
      <dgm:t>
        <a:bodyPr/>
        <a:lstStyle/>
        <a:p>
          <a:endParaRPr lang="ru-RU"/>
        </a:p>
      </dgm:t>
    </dgm:pt>
    <dgm:pt modelId="{57845E15-B8C0-4A67-A1FB-BAF3601DB9A8}" type="sibTrans" cxnId="{41719041-973C-44F4-A60E-84B8E738020D}">
      <dgm:prSet/>
      <dgm:spPr/>
      <dgm:t>
        <a:bodyPr/>
        <a:lstStyle/>
        <a:p>
          <a:endParaRPr lang="ru-RU"/>
        </a:p>
      </dgm:t>
    </dgm:pt>
    <dgm:pt modelId="{EA0C9C67-063B-4A9E-AEFF-C4F9D24A07C9}">
      <dgm:prSet phldrT="[Текст]" custT="1"/>
      <dgm:spPr/>
      <dgm:t>
        <a:bodyPr/>
        <a:lstStyle/>
        <a:p>
          <a:r>
            <a:rPr lang="ru-RU" sz="1050" b="1">
              <a:latin typeface="Times New Roman" pitchFamily="18" charset="0"/>
              <a:cs typeface="Times New Roman" pitchFamily="18" charset="0"/>
            </a:rPr>
            <a:t>Качественное обучение и воспитание лицеиста</a:t>
          </a:r>
          <a:endParaRPr lang="ru-RU" sz="1050">
            <a:latin typeface="Times New Roman" pitchFamily="18" charset="0"/>
            <a:cs typeface="Times New Roman" pitchFamily="18" charset="0"/>
          </a:endParaRPr>
        </a:p>
      </dgm:t>
    </dgm:pt>
    <dgm:pt modelId="{294B7CB0-E55C-449F-96AA-B734A3AFF686}" type="parTrans" cxnId="{E19F7708-EA06-46C6-AC89-EF1D9BD31085}">
      <dgm:prSet/>
      <dgm:spPr/>
      <dgm:t>
        <a:bodyPr/>
        <a:lstStyle/>
        <a:p>
          <a:endParaRPr lang="ru-RU"/>
        </a:p>
      </dgm:t>
    </dgm:pt>
    <dgm:pt modelId="{B597326A-18D5-46DF-9C02-74088F0059C6}" type="sibTrans" cxnId="{E19F7708-EA06-46C6-AC89-EF1D9BD31085}">
      <dgm:prSet/>
      <dgm:spPr/>
      <dgm:t>
        <a:bodyPr/>
        <a:lstStyle/>
        <a:p>
          <a:endParaRPr lang="ru-RU"/>
        </a:p>
      </dgm:t>
    </dgm:pt>
    <dgm:pt modelId="{79376871-2B1F-40CA-B720-A9D8FBB2EBB6}">
      <dgm:prSet phldrT="[Текст]" custT="1"/>
      <dgm:spPr/>
      <dgm:t>
        <a:bodyPr/>
        <a:lstStyle/>
        <a:p>
          <a:r>
            <a:rPr lang="ru-RU" sz="1000" b="1">
              <a:latin typeface="Times New Roman" pitchFamily="18" charset="0"/>
              <a:cs typeface="Times New Roman" pitchFamily="18" charset="0"/>
            </a:rPr>
            <a:t>интеграции  фундаментального образования с воспитанием и  духовно- нравственным, интеллектуальным  и физтческим  развитием.</a:t>
          </a:r>
        </a:p>
      </dgm:t>
    </dgm:pt>
    <dgm:pt modelId="{A338DC6A-2D83-43C8-A5CB-6B958DD8CAAC}" type="parTrans" cxnId="{A01A741E-0417-49E2-8203-C9538C090F1D}">
      <dgm:prSet/>
      <dgm:spPr/>
      <dgm:t>
        <a:bodyPr/>
        <a:lstStyle/>
        <a:p>
          <a:endParaRPr lang="ru-RU"/>
        </a:p>
      </dgm:t>
    </dgm:pt>
    <dgm:pt modelId="{BEB887CD-52B2-4331-AAAB-C7DB1FDB55E6}" type="sibTrans" cxnId="{A01A741E-0417-49E2-8203-C9538C090F1D}">
      <dgm:prSet/>
      <dgm:spPr/>
      <dgm:t>
        <a:bodyPr/>
        <a:lstStyle/>
        <a:p>
          <a:endParaRPr lang="ru-RU"/>
        </a:p>
      </dgm:t>
    </dgm:pt>
    <dgm:pt modelId="{65FAE1DA-7E95-45EB-A525-221F3875E79C}" type="pres">
      <dgm:prSet presAssocID="{F7665CBC-8DBD-4612-BDA9-84AC54ED123E}" presName="Name0" presStyleCnt="0">
        <dgm:presLayoutVars>
          <dgm:dir/>
          <dgm:animLvl val="lvl"/>
          <dgm:resizeHandles val="exact"/>
        </dgm:presLayoutVars>
      </dgm:prSet>
      <dgm:spPr/>
      <dgm:t>
        <a:bodyPr/>
        <a:lstStyle/>
        <a:p>
          <a:endParaRPr lang="ru-RU"/>
        </a:p>
      </dgm:t>
    </dgm:pt>
    <dgm:pt modelId="{6B1749F3-B4EF-46F3-8D75-E35012B6DCA0}" type="pres">
      <dgm:prSet presAssocID="{2F1EEB35-B522-46A3-B02A-F84E96B195D2}" presName="linNode" presStyleCnt="0"/>
      <dgm:spPr/>
    </dgm:pt>
    <dgm:pt modelId="{3661F686-30A0-4113-9137-E9F6D1C1C3C1}" type="pres">
      <dgm:prSet presAssocID="{2F1EEB35-B522-46A3-B02A-F84E96B195D2}" presName="parentText" presStyleLbl="node1" presStyleIdx="0" presStyleCnt="3" custScaleY="78931" custLinFactNeighborY="12221">
        <dgm:presLayoutVars>
          <dgm:chMax val="1"/>
          <dgm:bulletEnabled val="1"/>
        </dgm:presLayoutVars>
      </dgm:prSet>
      <dgm:spPr/>
      <dgm:t>
        <a:bodyPr/>
        <a:lstStyle/>
        <a:p>
          <a:endParaRPr lang="ru-RU"/>
        </a:p>
      </dgm:t>
    </dgm:pt>
    <dgm:pt modelId="{5D6EB334-0918-405F-AECE-060895905526}" type="pres">
      <dgm:prSet presAssocID="{2F1EEB35-B522-46A3-B02A-F84E96B195D2}" presName="descendantText" presStyleLbl="alignAccFollowNode1" presStyleIdx="0" presStyleCnt="3" custScaleY="82246" custLinFactNeighborY="4818">
        <dgm:presLayoutVars>
          <dgm:bulletEnabled val="1"/>
        </dgm:presLayoutVars>
      </dgm:prSet>
      <dgm:spPr/>
      <dgm:t>
        <a:bodyPr/>
        <a:lstStyle/>
        <a:p>
          <a:endParaRPr lang="ru-RU"/>
        </a:p>
      </dgm:t>
    </dgm:pt>
    <dgm:pt modelId="{C10CA544-F140-4509-9F2A-6076AD33978E}" type="pres">
      <dgm:prSet presAssocID="{13FBDBD7-15AD-4333-B9FB-4F10605D28A3}" presName="sp" presStyleCnt="0"/>
      <dgm:spPr/>
    </dgm:pt>
    <dgm:pt modelId="{A6E8E942-9BB1-4E98-8275-A4301B0AF490}" type="pres">
      <dgm:prSet presAssocID="{1AF4FC77-ECAF-4B40-AA77-232CA60835EE}" presName="linNode" presStyleCnt="0"/>
      <dgm:spPr/>
    </dgm:pt>
    <dgm:pt modelId="{62AE32F9-715C-4249-BC6F-26156EB971D9}" type="pres">
      <dgm:prSet presAssocID="{1AF4FC77-ECAF-4B40-AA77-232CA60835EE}" presName="parentText" presStyleLbl="node1" presStyleIdx="1" presStyleCnt="3" custScaleY="57858" custLinFactNeighborX="-10457" custLinFactNeighborY="2586">
        <dgm:presLayoutVars>
          <dgm:chMax val="1"/>
          <dgm:bulletEnabled val="1"/>
        </dgm:presLayoutVars>
      </dgm:prSet>
      <dgm:spPr/>
      <dgm:t>
        <a:bodyPr/>
        <a:lstStyle/>
        <a:p>
          <a:endParaRPr lang="ru-RU"/>
        </a:p>
      </dgm:t>
    </dgm:pt>
    <dgm:pt modelId="{4E5DECC9-B5D1-4025-8939-8A10AD2458A8}" type="pres">
      <dgm:prSet presAssocID="{1AF4FC77-ECAF-4B40-AA77-232CA60835EE}" presName="descendantText" presStyleLbl="alignAccFollowNode1" presStyleIdx="1" presStyleCnt="3" custScaleY="85562" custLinFactNeighborX="0" custLinFactNeighborY="-7159">
        <dgm:presLayoutVars>
          <dgm:bulletEnabled val="1"/>
        </dgm:presLayoutVars>
      </dgm:prSet>
      <dgm:spPr/>
      <dgm:t>
        <a:bodyPr/>
        <a:lstStyle/>
        <a:p>
          <a:endParaRPr lang="ru-RU"/>
        </a:p>
      </dgm:t>
    </dgm:pt>
    <dgm:pt modelId="{B4373773-97C8-4916-B6DA-89114E69FB03}" type="pres">
      <dgm:prSet presAssocID="{F0C4C74E-AF9A-4EC2-8E55-2B7BABA8718A}" presName="sp" presStyleCnt="0"/>
      <dgm:spPr/>
    </dgm:pt>
    <dgm:pt modelId="{229F7CF2-2287-4CDB-83B0-60D2A8A0D385}" type="pres">
      <dgm:prSet presAssocID="{EA0C9C67-063B-4A9E-AEFF-C4F9D24A07C9}" presName="linNode" presStyleCnt="0"/>
      <dgm:spPr/>
    </dgm:pt>
    <dgm:pt modelId="{7CE3B181-DA7D-4CF8-90B6-1B00F0B11BF9}" type="pres">
      <dgm:prSet presAssocID="{EA0C9C67-063B-4A9E-AEFF-C4F9D24A07C9}" presName="parentText" presStyleLbl="node1" presStyleIdx="2" presStyleCnt="3" custScaleY="59680">
        <dgm:presLayoutVars>
          <dgm:chMax val="1"/>
          <dgm:bulletEnabled val="1"/>
        </dgm:presLayoutVars>
      </dgm:prSet>
      <dgm:spPr/>
      <dgm:t>
        <a:bodyPr/>
        <a:lstStyle/>
        <a:p>
          <a:endParaRPr lang="ru-RU"/>
        </a:p>
      </dgm:t>
    </dgm:pt>
    <dgm:pt modelId="{C4D0B0F8-3B1E-433B-AF5F-5118E93FC897}" type="pres">
      <dgm:prSet presAssocID="{EA0C9C67-063B-4A9E-AEFF-C4F9D24A07C9}" presName="descendantText" presStyleLbl="alignAccFollowNode1" presStyleIdx="2" presStyleCnt="3" custScaleY="108251" custLinFactNeighborX="0" custLinFactNeighborY="-6268">
        <dgm:presLayoutVars>
          <dgm:bulletEnabled val="1"/>
        </dgm:presLayoutVars>
      </dgm:prSet>
      <dgm:spPr/>
      <dgm:t>
        <a:bodyPr/>
        <a:lstStyle/>
        <a:p>
          <a:endParaRPr lang="ru-RU"/>
        </a:p>
      </dgm:t>
    </dgm:pt>
  </dgm:ptLst>
  <dgm:cxnLst>
    <dgm:cxn modelId="{40BDB5D1-E5B3-4918-BE0A-BBC540FD1986}" type="presOf" srcId="{1AF4FC77-ECAF-4B40-AA77-232CA60835EE}" destId="{62AE32F9-715C-4249-BC6F-26156EB971D9}" srcOrd="0" destOrd="0" presId="urn:microsoft.com/office/officeart/2005/8/layout/vList5"/>
    <dgm:cxn modelId="{41719041-973C-44F4-A60E-84B8E738020D}" srcId="{1AF4FC77-ECAF-4B40-AA77-232CA60835EE}" destId="{347BE0FE-67B5-4B61-95CE-B99DE4338090}" srcOrd="0" destOrd="0" parTransId="{53E81005-0CDF-4C2E-9EDB-FDE66F672E3E}" sibTransId="{57845E15-B8C0-4A67-A1FB-BAF3601DB9A8}"/>
    <dgm:cxn modelId="{C22B65D8-88BB-4BC9-84B7-C9047651B26C}" type="presOf" srcId="{EA0C9C67-063B-4A9E-AEFF-C4F9D24A07C9}" destId="{7CE3B181-DA7D-4CF8-90B6-1B00F0B11BF9}" srcOrd="0" destOrd="0" presId="urn:microsoft.com/office/officeart/2005/8/layout/vList5"/>
    <dgm:cxn modelId="{3B9544C4-8AA3-49EE-933F-53E89AC7B6DD}" srcId="{2F1EEB35-B522-46A3-B02A-F84E96B195D2}" destId="{EE2DCF23-F757-4EB1-8E05-CF26D5778939}" srcOrd="0" destOrd="0" parTransId="{6BDDC454-D4AF-4686-975F-D4313DFCBEAF}" sibTransId="{B80ECEE6-9214-4015-BFDD-5F339DCDC05A}"/>
    <dgm:cxn modelId="{A5D1F34F-2407-421D-944E-59763D1F3552}" type="presOf" srcId="{EE2DCF23-F757-4EB1-8E05-CF26D5778939}" destId="{5D6EB334-0918-405F-AECE-060895905526}" srcOrd="0" destOrd="0" presId="urn:microsoft.com/office/officeart/2005/8/layout/vList5"/>
    <dgm:cxn modelId="{04F0793E-713A-42D8-8D7E-2EC586054AF2}" type="presOf" srcId="{2F1EEB35-B522-46A3-B02A-F84E96B195D2}" destId="{3661F686-30A0-4113-9137-E9F6D1C1C3C1}" srcOrd="0" destOrd="0" presId="urn:microsoft.com/office/officeart/2005/8/layout/vList5"/>
    <dgm:cxn modelId="{6E5681FC-1E8E-42D7-92F0-5C2ECDF22AD9}" type="presOf" srcId="{79376871-2B1F-40CA-B720-A9D8FBB2EBB6}" destId="{C4D0B0F8-3B1E-433B-AF5F-5118E93FC897}" srcOrd="0" destOrd="0" presId="urn:microsoft.com/office/officeart/2005/8/layout/vList5"/>
    <dgm:cxn modelId="{E19F7708-EA06-46C6-AC89-EF1D9BD31085}" srcId="{F7665CBC-8DBD-4612-BDA9-84AC54ED123E}" destId="{EA0C9C67-063B-4A9E-AEFF-C4F9D24A07C9}" srcOrd="2" destOrd="0" parTransId="{294B7CB0-E55C-449F-96AA-B734A3AFF686}" sibTransId="{B597326A-18D5-46DF-9C02-74088F0059C6}"/>
    <dgm:cxn modelId="{68B87E9F-A7B1-4462-949A-93BA9BA74BA3}" srcId="{F7665CBC-8DBD-4612-BDA9-84AC54ED123E}" destId="{1AF4FC77-ECAF-4B40-AA77-232CA60835EE}" srcOrd="1" destOrd="0" parTransId="{1037AE59-476A-4DB5-AB3C-D888F578745B}" sibTransId="{F0C4C74E-AF9A-4EC2-8E55-2B7BABA8718A}"/>
    <dgm:cxn modelId="{5F58C1B4-9E17-40F5-99A3-4065098E60A9}" type="presOf" srcId="{347BE0FE-67B5-4B61-95CE-B99DE4338090}" destId="{4E5DECC9-B5D1-4025-8939-8A10AD2458A8}" srcOrd="0" destOrd="0" presId="urn:microsoft.com/office/officeart/2005/8/layout/vList5"/>
    <dgm:cxn modelId="{399A391E-8C1D-4946-822C-A036E874C41A}" type="presOf" srcId="{F7665CBC-8DBD-4612-BDA9-84AC54ED123E}" destId="{65FAE1DA-7E95-45EB-A525-221F3875E79C}" srcOrd="0" destOrd="0" presId="urn:microsoft.com/office/officeart/2005/8/layout/vList5"/>
    <dgm:cxn modelId="{F23D387C-775D-45AD-8506-2CC76F3C9864}" srcId="{F7665CBC-8DBD-4612-BDA9-84AC54ED123E}" destId="{2F1EEB35-B522-46A3-B02A-F84E96B195D2}" srcOrd="0" destOrd="0" parTransId="{D096E6FE-290D-4C28-A3BB-45F09DB3935E}" sibTransId="{13FBDBD7-15AD-4333-B9FB-4F10605D28A3}"/>
    <dgm:cxn modelId="{A01A741E-0417-49E2-8203-C9538C090F1D}" srcId="{EA0C9C67-063B-4A9E-AEFF-C4F9D24A07C9}" destId="{79376871-2B1F-40CA-B720-A9D8FBB2EBB6}" srcOrd="0" destOrd="0" parTransId="{A338DC6A-2D83-43C8-A5CB-6B958DD8CAAC}" sibTransId="{BEB887CD-52B2-4331-AAAB-C7DB1FDB55E6}"/>
    <dgm:cxn modelId="{656709EB-9E77-4572-AD16-DC0DFF3B7D38}" type="presParOf" srcId="{65FAE1DA-7E95-45EB-A525-221F3875E79C}" destId="{6B1749F3-B4EF-46F3-8D75-E35012B6DCA0}" srcOrd="0" destOrd="0" presId="urn:microsoft.com/office/officeart/2005/8/layout/vList5"/>
    <dgm:cxn modelId="{06D2119A-C2A6-49C6-9933-B77359576962}" type="presParOf" srcId="{6B1749F3-B4EF-46F3-8D75-E35012B6DCA0}" destId="{3661F686-30A0-4113-9137-E9F6D1C1C3C1}" srcOrd="0" destOrd="0" presId="urn:microsoft.com/office/officeart/2005/8/layout/vList5"/>
    <dgm:cxn modelId="{515F6016-AC53-4B17-B800-15A5A78029D7}" type="presParOf" srcId="{6B1749F3-B4EF-46F3-8D75-E35012B6DCA0}" destId="{5D6EB334-0918-405F-AECE-060895905526}" srcOrd="1" destOrd="0" presId="urn:microsoft.com/office/officeart/2005/8/layout/vList5"/>
    <dgm:cxn modelId="{1CF976F9-BC52-4698-89C4-77A40E105F38}" type="presParOf" srcId="{65FAE1DA-7E95-45EB-A525-221F3875E79C}" destId="{C10CA544-F140-4509-9F2A-6076AD33978E}" srcOrd="1" destOrd="0" presId="urn:microsoft.com/office/officeart/2005/8/layout/vList5"/>
    <dgm:cxn modelId="{8C0F1D18-6DD4-4179-9085-60803379D691}" type="presParOf" srcId="{65FAE1DA-7E95-45EB-A525-221F3875E79C}" destId="{A6E8E942-9BB1-4E98-8275-A4301B0AF490}" srcOrd="2" destOrd="0" presId="urn:microsoft.com/office/officeart/2005/8/layout/vList5"/>
    <dgm:cxn modelId="{60AD5665-CC0A-4917-B6DB-AC77CE37FA28}" type="presParOf" srcId="{A6E8E942-9BB1-4E98-8275-A4301B0AF490}" destId="{62AE32F9-715C-4249-BC6F-26156EB971D9}" srcOrd="0" destOrd="0" presId="urn:microsoft.com/office/officeart/2005/8/layout/vList5"/>
    <dgm:cxn modelId="{5C529728-1F14-40D0-968A-4D724B81B53D}" type="presParOf" srcId="{A6E8E942-9BB1-4E98-8275-A4301B0AF490}" destId="{4E5DECC9-B5D1-4025-8939-8A10AD2458A8}" srcOrd="1" destOrd="0" presId="urn:microsoft.com/office/officeart/2005/8/layout/vList5"/>
    <dgm:cxn modelId="{8A67B5D9-1FC9-40F6-B109-F0ADA06633CC}" type="presParOf" srcId="{65FAE1DA-7E95-45EB-A525-221F3875E79C}" destId="{B4373773-97C8-4916-B6DA-89114E69FB03}" srcOrd="3" destOrd="0" presId="urn:microsoft.com/office/officeart/2005/8/layout/vList5"/>
    <dgm:cxn modelId="{E6CCFF8A-B352-471C-83C9-26B3B3484968}" type="presParOf" srcId="{65FAE1DA-7E95-45EB-A525-221F3875E79C}" destId="{229F7CF2-2287-4CDB-83B0-60D2A8A0D385}" srcOrd="4" destOrd="0" presId="urn:microsoft.com/office/officeart/2005/8/layout/vList5"/>
    <dgm:cxn modelId="{FCD942DE-A90C-4824-B97A-B7174B9EC243}" type="presParOf" srcId="{229F7CF2-2287-4CDB-83B0-60D2A8A0D385}" destId="{7CE3B181-DA7D-4CF8-90B6-1B00F0B11BF9}" srcOrd="0" destOrd="0" presId="urn:microsoft.com/office/officeart/2005/8/layout/vList5"/>
    <dgm:cxn modelId="{A0AB3C76-AE57-455A-A633-75782B4EA3DF}" type="presParOf" srcId="{229F7CF2-2287-4CDB-83B0-60D2A8A0D385}" destId="{C4D0B0F8-3B1E-433B-AF5F-5118E93FC897}" srcOrd="1" destOrd="0" presId="urn:microsoft.com/office/officeart/2005/8/layout/vList5"/>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67AA434-F5B8-459C-B178-857273F731CC}" type="doc">
      <dgm:prSet loTypeId="urn:microsoft.com/office/officeart/2005/8/layout/vList4#1" loCatId="list" qsTypeId="urn:microsoft.com/office/officeart/2005/8/quickstyle/simple5" qsCatId="simple" csTypeId="urn:microsoft.com/office/officeart/2005/8/colors/accent0_1" csCatId="mainScheme" phldr="1"/>
      <dgm:spPr/>
      <dgm:t>
        <a:bodyPr/>
        <a:lstStyle/>
        <a:p>
          <a:endParaRPr lang="ru-RU"/>
        </a:p>
      </dgm:t>
    </dgm:pt>
    <dgm:pt modelId="{3F6B571C-8C30-433A-9161-16F8BC9860BF}">
      <dgm:prSet phldrT="[Текст]" custT="1"/>
      <dgm:spPr/>
      <dgm:t>
        <a:bodyPr/>
        <a:lstStyle/>
        <a:p>
          <a:r>
            <a:rPr lang="ru-RU" sz="1000" b="1">
              <a:latin typeface="Times New Roman" pitchFamily="18" charset="0"/>
              <a:cs typeface="Times New Roman" pitchFamily="18" charset="0"/>
            </a:rPr>
            <a:t>обеспечени прав граждан на получение бесплатного начального и среднего образования;</a:t>
          </a:r>
        </a:p>
      </dgm:t>
    </dgm:pt>
    <dgm:pt modelId="{0A3ADA9B-CF5C-45FF-B977-A42DEA28AA70}" type="parTrans" cxnId="{D4F9E6AB-2670-4D8E-AFEF-CF6AFD542C44}">
      <dgm:prSet/>
      <dgm:spPr/>
      <dgm:t>
        <a:bodyPr/>
        <a:lstStyle/>
        <a:p>
          <a:endParaRPr lang="ru-RU"/>
        </a:p>
      </dgm:t>
    </dgm:pt>
    <dgm:pt modelId="{1B4CAFB8-5631-4A5A-935F-EC41CCD56C02}" type="sibTrans" cxnId="{D4F9E6AB-2670-4D8E-AFEF-CF6AFD542C44}">
      <dgm:prSet/>
      <dgm:spPr/>
      <dgm:t>
        <a:bodyPr/>
        <a:lstStyle/>
        <a:p>
          <a:endParaRPr lang="ru-RU"/>
        </a:p>
      </dgm:t>
    </dgm:pt>
    <dgm:pt modelId="{ABB7BEC4-B922-4F1F-93BB-E0EF3BCD0924}">
      <dgm:prSet phldrT="[Текст]" custT="1"/>
      <dgm:spPr/>
      <dgm:t>
        <a:bodyPr/>
        <a:lstStyle/>
        <a:p>
          <a:r>
            <a:rPr lang="ru-RU" sz="1000" b="1">
              <a:latin typeface="Times New Roman" pitchFamily="18" charset="0"/>
              <a:cs typeface="Times New Roman" pitchFamily="18" charset="0"/>
            </a:rPr>
            <a:t>создание системы целевой адресной поддержки детей, имеющих социально-экономические, медико-психологические и другие затруднения в получении среднего образования на общих основания;</a:t>
          </a:r>
        </a:p>
      </dgm:t>
    </dgm:pt>
    <dgm:pt modelId="{385F8779-0199-4F31-B13B-6A722C828964}" type="parTrans" cxnId="{BC21FDA7-896A-4F0A-B9F8-ECA5DA0D378C}">
      <dgm:prSet/>
      <dgm:spPr/>
      <dgm:t>
        <a:bodyPr/>
        <a:lstStyle/>
        <a:p>
          <a:endParaRPr lang="ru-RU"/>
        </a:p>
      </dgm:t>
    </dgm:pt>
    <dgm:pt modelId="{D47C5592-65BF-4058-BCB0-F525CC2A56C5}" type="sibTrans" cxnId="{BC21FDA7-896A-4F0A-B9F8-ECA5DA0D378C}">
      <dgm:prSet/>
      <dgm:spPr/>
      <dgm:t>
        <a:bodyPr/>
        <a:lstStyle/>
        <a:p>
          <a:endParaRPr lang="ru-RU"/>
        </a:p>
      </dgm:t>
    </dgm:pt>
    <dgm:pt modelId="{2AF7C360-C1AD-4DCD-9101-7BBC90A53814}">
      <dgm:prSet phldrT="[Текст]" custT="1"/>
      <dgm:spPr/>
      <dgm:t>
        <a:bodyPr/>
        <a:lstStyle/>
        <a:p>
          <a:r>
            <a:rPr lang="ru-RU" sz="1000" b="1">
              <a:latin typeface="Times New Roman" pitchFamily="18" charset="0"/>
              <a:cs typeface="Times New Roman" pitchFamily="18" charset="0"/>
            </a:rPr>
            <a:t>создание оптимальных условий для личностного развития и формирования глубоких разносторонних теоретических и профильных знаний, практических навыков, обеспечивающих профессиональный рост и мобильность  выпускников  в условиях информатизации общества и развития наукоёмких технологий.</a:t>
          </a:r>
        </a:p>
      </dgm:t>
    </dgm:pt>
    <dgm:pt modelId="{18898859-4E9F-4C45-9CB7-3A1068150D96}" type="parTrans" cxnId="{43EF33B9-2EFE-4532-84BB-E578EF755247}">
      <dgm:prSet/>
      <dgm:spPr/>
      <dgm:t>
        <a:bodyPr/>
        <a:lstStyle/>
        <a:p>
          <a:endParaRPr lang="ru-RU"/>
        </a:p>
      </dgm:t>
    </dgm:pt>
    <dgm:pt modelId="{37F4E80A-2EAF-4D97-952D-BCED8D58AFA8}" type="sibTrans" cxnId="{43EF33B9-2EFE-4532-84BB-E578EF755247}">
      <dgm:prSet/>
      <dgm:spPr/>
      <dgm:t>
        <a:bodyPr/>
        <a:lstStyle/>
        <a:p>
          <a:endParaRPr lang="ru-RU"/>
        </a:p>
      </dgm:t>
    </dgm:pt>
    <dgm:pt modelId="{1B7411DC-E61E-4A5F-BDD4-FB6F76871D80}" type="pres">
      <dgm:prSet presAssocID="{367AA434-F5B8-459C-B178-857273F731CC}" presName="linear" presStyleCnt="0">
        <dgm:presLayoutVars>
          <dgm:dir/>
          <dgm:resizeHandles val="exact"/>
        </dgm:presLayoutVars>
      </dgm:prSet>
      <dgm:spPr/>
      <dgm:t>
        <a:bodyPr/>
        <a:lstStyle/>
        <a:p>
          <a:endParaRPr lang="ru-RU"/>
        </a:p>
      </dgm:t>
    </dgm:pt>
    <dgm:pt modelId="{44E35644-2E30-449F-8D2D-126D665CF52B}" type="pres">
      <dgm:prSet presAssocID="{3F6B571C-8C30-433A-9161-16F8BC9860BF}" presName="comp" presStyleCnt="0"/>
      <dgm:spPr/>
    </dgm:pt>
    <dgm:pt modelId="{E932B6E1-1AFC-4CA4-A084-E3BE6AEDE1D0}" type="pres">
      <dgm:prSet presAssocID="{3F6B571C-8C30-433A-9161-16F8BC9860BF}" presName="box" presStyleLbl="node1" presStyleIdx="0" presStyleCnt="3" custScaleY="94070" custLinFactNeighborY="-40253"/>
      <dgm:spPr/>
      <dgm:t>
        <a:bodyPr/>
        <a:lstStyle/>
        <a:p>
          <a:endParaRPr lang="ru-RU"/>
        </a:p>
      </dgm:t>
    </dgm:pt>
    <dgm:pt modelId="{CD6DD26B-B8C9-40A7-A3B1-4A247EF8CD8F}" type="pres">
      <dgm:prSet presAssocID="{3F6B571C-8C30-433A-9161-16F8BC9860BF}" presName="img" presStyleLbl="fgImgPlace1" presStyleIdx="0" presStyleCnt="3" custScaleX="17939" custScaleY="79361" custLinFactNeighborX="-36397" custLinFactNeighborY="8511"/>
      <dgm:spPr/>
    </dgm:pt>
    <dgm:pt modelId="{C3F81237-5ED3-49E8-85D6-2054481A8473}" type="pres">
      <dgm:prSet presAssocID="{3F6B571C-8C30-433A-9161-16F8BC9860BF}" presName="text" presStyleLbl="node1" presStyleIdx="0" presStyleCnt="3">
        <dgm:presLayoutVars>
          <dgm:bulletEnabled val="1"/>
        </dgm:presLayoutVars>
      </dgm:prSet>
      <dgm:spPr/>
      <dgm:t>
        <a:bodyPr/>
        <a:lstStyle/>
        <a:p>
          <a:endParaRPr lang="ru-RU"/>
        </a:p>
      </dgm:t>
    </dgm:pt>
    <dgm:pt modelId="{8FA58933-FC4F-46DC-92D4-F6EF29B6CC4D}" type="pres">
      <dgm:prSet presAssocID="{1B4CAFB8-5631-4A5A-935F-EC41CCD56C02}" presName="spacer" presStyleCnt="0"/>
      <dgm:spPr/>
    </dgm:pt>
    <dgm:pt modelId="{56E789E4-5AB3-46FF-96AC-AD8FF0C8430D}" type="pres">
      <dgm:prSet presAssocID="{ABB7BEC4-B922-4F1F-93BB-E0EF3BCD0924}" presName="comp" presStyleCnt="0"/>
      <dgm:spPr/>
    </dgm:pt>
    <dgm:pt modelId="{B4FE89DE-7BAE-41AA-9C5D-A22EF3EC9337}" type="pres">
      <dgm:prSet presAssocID="{ABB7BEC4-B922-4F1F-93BB-E0EF3BCD0924}" presName="box" presStyleLbl="node1" presStyleIdx="1" presStyleCnt="3" custScaleY="121564" custLinFactNeighborY="-6344"/>
      <dgm:spPr/>
      <dgm:t>
        <a:bodyPr/>
        <a:lstStyle/>
        <a:p>
          <a:endParaRPr lang="ru-RU"/>
        </a:p>
      </dgm:t>
    </dgm:pt>
    <dgm:pt modelId="{F07E6727-BDAE-46C3-85AB-6BC308E6BADF}" type="pres">
      <dgm:prSet presAssocID="{ABB7BEC4-B922-4F1F-93BB-E0EF3BCD0924}" presName="img" presStyleLbl="fgImgPlace1" presStyleIdx="1" presStyleCnt="3" custAng="187289" custScaleX="29378" custScaleY="106646" custLinFactNeighborX="-35258" custLinFactNeighborY="-10667"/>
      <dgm:spPr>
        <a:blipFill rotWithShape="0">
          <a:blip xmlns:r="http://schemas.openxmlformats.org/officeDocument/2006/relationships" r:embed="rId1"/>
          <a:stretch>
            <a:fillRect/>
          </a:stretch>
        </a:blipFill>
      </dgm:spPr>
      <dgm:t>
        <a:bodyPr/>
        <a:lstStyle/>
        <a:p>
          <a:endParaRPr lang="ru-RU"/>
        </a:p>
      </dgm:t>
    </dgm:pt>
    <dgm:pt modelId="{6839A94C-3A6B-492B-B2B8-27BA2FD27EE9}" type="pres">
      <dgm:prSet presAssocID="{ABB7BEC4-B922-4F1F-93BB-E0EF3BCD0924}" presName="text" presStyleLbl="node1" presStyleIdx="1" presStyleCnt="3">
        <dgm:presLayoutVars>
          <dgm:bulletEnabled val="1"/>
        </dgm:presLayoutVars>
      </dgm:prSet>
      <dgm:spPr/>
      <dgm:t>
        <a:bodyPr/>
        <a:lstStyle/>
        <a:p>
          <a:endParaRPr lang="ru-RU"/>
        </a:p>
      </dgm:t>
    </dgm:pt>
    <dgm:pt modelId="{6714EB47-4A6B-43A9-992D-6960D2EF91FE}" type="pres">
      <dgm:prSet presAssocID="{D47C5592-65BF-4058-BCB0-F525CC2A56C5}" presName="spacer" presStyleCnt="0"/>
      <dgm:spPr/>
    </dgm:pt>
    <dgm:pt modelId="{4EF56F99-FD8E-4D5D-83EA-B84C9842C658}" type="pres">
      <dgm:prSet presAssocID="{2AF7C360-C1AD-4DCD-9101-7BBC90A53814}" presName="comp" presStyleCnt="0"/>
      <dgm:spPr/>
    </dgm:pt>
    <dgm:pt modelId="{55248ADF-4CA3-4826-9B61-FC762F9F669F}" type="pres">
      <dgm:prSet presAssocID="{2AF7C360-C1AD-4DCD-9101-7BBC90A53814}" presName="box" presStyleLbl="node1" presStyleIdx="2" presStyleCnt="3" custScaleY="177193" custLinFactNeighborY="-15056"/>
      <dgm:spPr/>
      <dgm:t>
        <a:bodyPr/>
        <a:lstStyle/>
        <a:p>
          <a:endParaRPr lang="ru-RU"/>
        </a:p>
      </dgm:t>
    </dgm:pt>
    <dgm:pt modelId="{7756503D-89D1-4671-BB70-4A7A63A98BAB}" type="pres">
      <dgm:prSet presAssocID="{2AF7C360-C1AD-4DCD-9101-7BBC90A53814}" presName="img" presStyleLbl="fgImgPlace1" presStyleIdx="2" presStyleCnt="3" custScaleX="36089" custScaleY="114661" custLinFactNeighborX="-35681" custLinFactNeighborY="-24256"/>
      <dgm:spPr>
        <a:blipFill rotWithShape="0">
          <a:blip xmlns:r="http://schemas.openxmlformats.org/officeDocument/2006/relationships" r:embed="rId1"/>
          <a:stretch>
            <a:fillRect/>
          </a:stretch>
        </a:blipFill>
      </dgm:spPr>
      <dgm:t>
        <a:bodyPr/>
        <a:lstStyle/>
        <a:p>
          <a:endParaRPr lang="ru-RU"/>
        </a:p>
      </dgm:t>
    </dgm:pt>
    <dgm:pt modelId="{61E950D9-115D-4770-BDC4-1FD3217D3EDA}" type="pres">
      <dgm:prSet presAssocID="{2AF7C360-C1AD-4DCD-9101-7BBC90A53814}" presName="text" presStyleLbl="node1" presStyleIdx="2" presStyleCnt="3">
        <dgm:presLayoutVars>
          <dgm:bulletEnabled val="1"/>
        </dgm:presLayoutVars>
      </dgm:prSet>
      <dgm:spPr/>
      <dgm:t>
        <a:bodyPr/>
        <a:lstStyle/>
        <a:p>
          <a:endParaRPr lang="ru-RU"/>
        </a:p>
      </dgm:t>
    </dgm:pt>
  </dgm:ptLst>
  <dgm:cxnLst>
    <dgm:cxn modelId="{D4F9E6AB-2670-4D8E-AFEF-CF6AFD542C44}" srcId="{367AA434-F5B8-459C-B178-857273F731CC}" destId="{3F6B571C-8C30-433A-9161-16F8BC9860BF}" srcOrd="0" destOrd="0" parTransId="{0A3ADA9B-CF5C-45FF-B977-A42DEA28AA70}" sibTransId="{1B4CAFB8-5631-4A5A-935F-EC41CCD56C02}"/>
    <dgm:cxn modelId="{1B0180D5-0D48-4790-B036-BB185F61CAC4}" type="presOf" srcId="{3F6B571C-8C30-433A-9161-16F8BC9860BF}" destId="{C3F81237-5ED3-49E8-85D6-2054481A8473}" srcOrd="1" destOrd="0" presId="urn:microsoft.com/office/officeart/2005/8/layout/vList4#1"/>
    <dgm:cxn modelId="{BC21FDA7-896A-4F0A-B9F8-ECA5DA0D378C}" srcId="{367AA434-F5B8-459C-B178-857273F731CC}" destId="{ABB7BEC4-B922-4F1F-93BB-E0EF3BCD0924}" srcOrd="1" destOrd="0" parTransId="{385F8779-0199-4F31-B13B-6A722C828964}" sibTransId="{D47C5592-65BF-4058-BCB0-F525CC2A56C5}"/>
    <dgm:cxn modelId="{9F64BA33-3429-447B-92DE-251D52F495AB}" type="presOf" srcId="{ABB7BEC4-B922-4F1F-93BB-E0EF3BCD0924}" destId="{B4FE89DE-7BAE-41AA-9C5D-A22EF3EC9337}" srcOrd="0" destOrd="0" presId="urn:microsoft.com/office/officeart/2005/8/layout/vList4#1"/>
    <dgm:cxn modelId="{BBE1B1EB-6DF9-4397-A780-62B3A9D6D6FD}" type="presOf" srcId="{ABB7BEC4-B922-4F1F-93BB-E0EF3BCD0924}" destId="{6839A94C-3A6B-492B-B2B8-27BA2FD27EE9}" srcOrd="1" destOrd="0" presId="urn:microsoft.com/office/officeart/2005/8/layout/vList4#1"/>
    <dgm:cxn modelId="{D803B9D9-6F9A-4DD6-9B43-A665166AAF17}" type="presOf" srcId="{2AF7C360-C1AD-4DCD-9101-7BBC90A53814}" destId="{55248ADF-4CA3-4826-9B61-FC762F9F669F}" srcOrd="0" destOrd="0" presId="urn:microsoft.com/office/officeart/2005/8/layout/vList4#1"/>
    <dgm:cxn modelId="{43EF33B9-2EFE-4532-84BB-E578EF755247}" srcId="{367AA434-F5B8-459C-B178-857273F731CC}" destId="{2AF7C360-C1AD-4DCD-9101-7BBC90A53814}" srcOrd="2" destOrd="0" parTransId="{18898859-4E9F-4C45-9CB7-3A1068150D96}" sibTransId="{37F4E80A-2EAF-4D97-952D-BCED8D58AFA8}"/>
    <dgm:cxn modelId="{B8D340B8-0140-4E0B-B19B-A823A06D2546}" type="presOf" srcId="{367AA434-F5B8-459C-B178-857273F731CC}" destId="{1B7411DC-E61E-4A5F-BDD4-FB6F76871D80}" srcOrd="0" destOrd="0" presId="urn:microsoft.com/office/officeart/2005/8/layout/vList4#1"/>
    <dgm:cxn modelId="{AC35544F-7B29-4008-981C-CDE857BD1E8E}" type="presOf" srcId="{3F6B571C-8C30-433A-9161-16F8BC9860BF}" destId="{E932B6E1-1AFC-4CA4-A084-E3BE6AEDE1D0}" srcOrd="0" destOrd="0" presId="urn:microsoft.com/office/officeart/2005/8/layout/vList4#1"/>
    <dgm:cxn modelId="{BF2185C3-BD27-4110-8EDC-5DBCB4CADEFC}" type="presOf" srcId="{2AF7C360-C1AD-4DCD-9101-7BBC90A53814}" destId="{61E950D9-115D-4770-BDC4-1FD3217D3EDA}" srcOrd="1" destOrd="0" presId="urn:microsoft.com/office/officeart/2005/8/layout/vList4#1"/>
    <dgm:cxn modelId="{9CEDC972-FEDF-41BB-B210-F013BCB44975}" type="presParOf" srcId="{1B7411DC-E61E-4A5F-BDD4-FB6F76871D80}" destId="{44E35644-2E30-449F-8D2D-126D665CF52B}" srcOrd="0" destOrd="0" presId="urn:microsoft.com/office/officeart/2005/8/layout/vList4#1"/>
    <dgm:cxn modelId="{15236ABF-15F0-4904-987A-6D5E37952A31}" type="presParOf" srcId="{44E35644-2E30-449F-8D2D-126D665CF52B}" destId="{E932B6E1-1AFC-4CA4-A084-E3BE6AEDE1D0}" srcOrd="0" destOrd="0" presId="urn:microsoft.com/office/officeart/2005/8/layout/vList4#1"/>
    <dgm:cxn modelId="{5485A7B4-9766-4F11-9166-1E569B8686A5}" type="presParOf" srcId="{44E35644-2E30-449F-8D2D-126D665CF52B}" destId="{CD6DD26B-B8C9-40A7-A3B1-4A247EF8CD8F}" srcOrd="1" destOrd="0" presId="urn:microsoft.com/office/officeart/2005/8/layout/vList4#1"/>
    <dgm:cxn modelId="{D80254BD-2E89-44E1-ACC4-74961591842E}" type="presParOf" srcId="{44E35644-2E30-449F-8D2D-126D665CF52B}" destId="{C3F81237-5ED3-49E8-85D6-2054481A8473}" srcOrd="2" destOrd="0" presId="urn:microsoft.com/office/officeart/2005/8/layout/vList4#1"/>
    <dgm:cxn modelId="{DC3200E5-5D1A-4DF9-8AC3-8DBA0D3AE9DB}" type="presParOf" srcId="{1B7411DC-E61E-4A5F-BDD4-FB6F76871D80}" destId="{8FA58933-FC4F-46DC-92D4-F6EF29B6CC4D}" srcOrd="1" destOrd="0" presId="urn:microsoft.com/office/officeart/2005/8/layout/vList4#1"/>
    <dgm:cxn modelId="{19B92AE4-8521-45A9-9ACF-AD2AB7984970}" type="presParOf" srcId="{1B7411DC-E61E-4A5F-BDD4-FB6F76871D80}" destId="{56E789E4-5AB3-46FF-96AC-AD8FF0C8430D}" srcOrd="2" destOrd="0" presId="urn:microsoft.com/office/officeart/2005/8/layout/vList4#1"/>
    <dgm:cxn modelId="{B3585BBF-5A99-4FCD-9A43-3091BFD81805}" type="presParOf" srcId="{56E789E4-5AB3-46FF-96AC-AD8FF0C8430D}" destId="{B4FE89DE-7BAE-41AA-9C5D-A22EF3EC9337}" srcOrd="0" destOrd="0" presId="urn:microsoft.com/office/officeart/2005/8/layout/vList4#1"/>
    <dgm:cxn modelId="{8F06A36F-2E7B-433E-8D65-56661246364C}" type="presParOf" srcId="{56E789E4-5AB3-46FF-96AC-AD8FF0C8430D}" destId="{F07E6727-BDAE-46C3-85AB-6BC308E6BADF}" srcOrd="1" destOrd="0" presId="urn:microsoft.com/office/officeart/2005/8/layout/vList4#1"/>
    <dgm:cxn modelId="{DE8B4B3A-B4B1-4B9C-AEE3-3432B78DA28D}" type="presParOf" srcId="{56E789E4-5AB3-46FF-96AC-AD8FF0C8430D}" destId="{6839A94C-3A6B-492B-B2B8-27BA2FD27EE9}" srcOrd="2" destOrd="0" presId="urn:microsoft.com/office/officeart/2005/8/layout/vList4#1"/>
    <dgm:cxn modelId="{4C05C42F-76B6-4CEC-A36F-6C96A85BE589}" type="presParOf" srcId="{1B7411DC-E61E-4A5F-BDD4-FB6F76871D80}" destId="{6714EB47-4A6B-43A9-992D-6960D2EF91FE}" srcOrd="3" destOrd="0" presId="urn:microsoft.com/office/officeart/2005/8/layout/vList4#1"/>
    <dgm:cxn modelId="{9DB5003B-7918-4225-B9C4-E9C8C436A3A8}" type="presParOf" srcId="{1B7411DC-E61E-4A5F-BDD4-FB6F76871D80}" destId="{4EF56F99-FD8E-4D5D-83EA-B84C9842C658}" srcOrd="4" destOrd="0" presId="urn:microsoft.com/office/officeart/2005/8/layout/vList4#1"/>
    <dgm:cxn modelId="{C3D8D466-C4D2-4D53-A2FB-A73D7DEF5E37}" type="presParOf" srcId="{4EF56F99-FD8E-4D5D-83EA-B84C9842C658}" destId="{55248ADF-4CA3-4826-9B61-FC762F9F669F}" srcOrd="0" destOrd="0" presId="urn:microsoft.com/office/officeart/2005/8/layout/vList4#1"/>
    <dgm:cxn modelId="{B9C9515E-210E-45FA-AAE7-5CD7691EBF3B}" type="presParOf" srcId="{4EF56F99-FD8E-4D5D-83EA-B84C9842C658}" destId="{7756503D-89D1-4671-BB70-4A7A63A98BAB}" srcOrd="1" destOrd="0" presId="urn:microsoft.com/office/officeart/2005/8/layout/vList4#1"/>
    <dgm:cxn modelId="{3D56A000-7645-4943-AAEC-212A877F96F6}" type="presParOf" srcId="{4EF56F99-FD8E-4D5D-83EA-B84C9842C658}" destId="{61E950D9-115D-4770-BDC4-1FD3217D3EDA}" srcOrd="2" destOrd="0" presId="urn:microsoft.com/office/officeart/2005/8/layout/vList4#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6D9AA23-B63D-4718-9957-23F8B5551533}" type="doc">
      <dgm:prSet loTypeId="urn:microsoft.com/office/officeart/2005/8/layout/vList3#1" loCatId="list" qsTypeId="urn:microsoft.com/office/officeart/2005/8/quickstyle/3d1" qsCatId="3D" csTypeId="urn:microsoft.com/office/officeart/2005/8/colors/accent0_1" csCatId="mainScheme" phldr="1"/>
      <dgm:spPr/>
    </dgm:pt>
    <dgm:pt modelId="{5297C479-CFA2-43AC-9850-7F401CAD171D}">
      <dgm:prSet phldrT="[Текст]" custT="1"/>
      <dgm:spPr/>
      <dgm:t>
        <a:bodyPr/>
        <a:lstStyle/>
        <a:p>
          <a:pPr algn="just"/>
          <a:r>
            <a:rPr lang="ru-RU" sz="1000" b="1"/>
            <a:t>сохранение жизни и здоровья участников образовательного процесса</a:t>
          </a:r>
        </a:p>
      </dgm:t>
    </dgm:pt>
    <dgm:pt modelId="{C806F23D-F815-4CB0-90B4-5CC5FCCD7524}" type="parTrans" cxnId="{5B3533D7-8B05-4BD5-9FCE-0545F0F10FBA}">
      <dgm:prSet/>
      <dgm:spPr/>
      <dgm:t>
        <a:bodyPr/>
        <a:lstStyle/>
        <a:p>
          <a:endParaRPr lang="ru-RU"/>
        </a:p>
      </dgm:t>
    </dgm:pt>
    <dgm:pt modelId="{A13D4949-A03D-4E5B-94CF-D82D268AEEAD}" type="sibTrans" cxnId="{5B3533D7-8B05-4BD5-9FCE-0545F0F10FBA}">
      <dgm:prSet/>
      <dgm:spPr/>
      <dgm:t>
        <a:bodyPr/>
        <a:lstStyle/>
        <a:p>
          <a:endParaRPr lang="ru-RU"/>
        </a:p>
      </dgm:t>
    </dgm:pt>
    <dgm:pt modelId="{90FC667F-C585-404B-907B-BFE05570FE1E}">
      <dgm:prSet phldrT="[Текст]" custT="1"/>
      <dgm:spPr/>
      <dgm:t>
        <a:bodyPr/>
        <a:lstStyle/>
        <a:p>
          <a:pPr algn="just"/>
          <a:r>
            <a:rPr lang="ru-RU" sz="1000" b="1"/>
            <a:t>профилактика травматизма, профессиональных заболеваний  и несчастных случаев, </a:t>
          </a:r>
        </a:p>
      </dgm:t>
    </dgm:pt>
    <dgm:pt modelId="{8FACB0D6-2519-4CE0-9E9F-051932CF95DE}" type="parTrans" cxnId="{782BE502-DC5B-4453-9EE2-B93C98F4658E}">
      <dgm:prSet/>
      <dgm:spPr/>
      <dgm:t>
        <a:bodyPr/>
        <a:lstStyle/>
        <a:p>
          <a:endParaRPr lang="ru-RU"/>
        </a:p>
      </dgm:t>
    </dgm:pt>
    <dgm:pt modelId="{EB737686-202D-4E7A-A66E-08BDBAD118C8}" type="sibTrans" cxnId="{782BE502-DC5B-4453-9EE2-B93C98F4658E}">
      <dgm:prSet/>
      <dgm:spPr/>
      <dgm:t>
        <a:bodyPr/>
        <a:lstStyle/>
        <a:p>
          <a:endParaRPr lang="ru-RU"/>
        </a:p>
      </dgm:t>
    </dgm:pt>
    <dgm:pt modelId="{9FE7324A-5DEE-4F5F-AFCE-10209E0B9BFF}">
      <dgm:prSet phldrT="[Текст]" custT="1"/>
      <dgm:spPr/>
      <dgm:t>
        <a:bodyPr/>
        <a:lstStyle/>
        <a:p>
          <a:pPr algn="just"/>
          <a:r>
            <a:rPr lang="ru-RU" sz="1000" b="1"/>
            <a:t>безопасное  использования компьютерной техники и средств ИКТ</a:t>
          </a:r>
        </a:p>
      </dgm:t>
    </dgm:pt>
    <dgm:pt modelId="{4451DC6B-F5BB-4A85-88CA-A07A82865EDF}" type="parTrans" cxnId="{C60539FA-22F3-4B84-8779-E6C8EB8ED1CA}">
      <dgm:prSet/>
      <dgm:spPr/>
      <dgm:t>
        <a:bodyPr/>
        <a:lstStyle/>
        <a:p>
          <a:endParaRPr lang="ru-RU"/>
        </a:p>
      </dgm:t>
    </dgm:pt>
    <dgm:pt modelId="{B86EC5A5-1649-4467-A405-628512CF737A}" type="sibTrans" cxnId="{C60539FA-22F3-4B84-8779-E6C8EB8ED1CA}">
      <dgm:prSet/>
      <dgm:spPr/>
      <dgm:t>
        <a:bodyPr/>
        <a:lstStyle/>
        <a:p>
          <a:endParaRPr lang="ru-RU"/>
        </a:p>
      </dgm:t>
    </dgm:pt>
    <dgm:pt modelId="{6EA186DD-F66C-4F5C-8607-C700C627A950}" type="pres">
      <dgm:prSet presAssocID="{46D9AA23-B63D-4718-9957-23F8B5551533}" presName="linearFlow" presStyleCnt="0">
        <dgm:presLayoutVars>
          <dgm:dir/>
          <dgm:resizeHandles val="exact"/>
        </dgm:presLayoutVars>
      </dgm:prSet>
      <dgm:spPr/>
    </dgm:pt>
    <dgm:pt modelId="{CAFB1730-BC2C-499C-89F9-8E7AA5AFE102}" type="pres">
      <dgm:prSet presAssocID="{5297C479-CFA2-43AC-9850-7F401CAD171D}" presName="composite" presStyleCnt="0"/>
      <dgm:spPr/>
    </dgm:pt>
    <dgm:pt modelId="{1963396B-C969-4379-B259-BFFBB0EC93E8}" type="pres">
      <dgm:prSet presAssocID="{5297C479-CFA2-43AC-9850-7F401CAD171D}" presName="imgShp" presStyleLbl="fgImgPlace1" presStyleIdx="0" presStyleCnt="3"/>
      <dgm:spPr/>
    </dgm:pt>
    <dgm:pt modelId="{37A8A3F5-BAAC-4059-BDC0-C54065FB3AD0}" type="pres">
      <dgm:prSet presAssocID="{5297C479-CFA2-43AC-9850-7F401CAD171D}" presName="txShp" presStyleLbl="node1" presStyleIdx="0" presStyleCnt="3" custLinFactNeighborX="-584" custLinFactNeighborY="-43">
        <dgm:presLayoutVars>
          <dgm:bulletEnabled val="1"/>
        </dgm:presLayoutVars>
      </dgm:prSet>
      <dgm:spPr/>
      <dgm:t>
        <a:bodyPr/>
        <a:lstStyle/>
        <a:p>
          <a:endParaRPr lang="ru-RU"/>
        </a:p>
      </dgm:t>
    </dgm:pt>
    <dgm:pt modelId="{1E540899-52B2-45DA-B210-55DF29730791}" type="pres">
      <dgm:prSet presAssocID="{A13D4949-A03D-4E5B-94CF-D82D268AEEAD}" presName="spacing" presStyleCnt="0"/>
      <dgm:spPr/>
    </dgm:pt>
    <dgm:pt modelId="{C689161F-E3A4-4B54-BD3A-06A8F2CC4398}" type="pres">
      <dgm:prSet presAssocID="{90FC667F-C585-404B-907B-BFE05570FE1E}" presName="composite" presStyleCnt="0"/>
      <dgm:spPr/>
    </dgm:pt>
    <dgm:pt modelId="{B98AFF77-909F-4393-8C87-63B503803503}" type="pres">
      <dgm:prSet presAssocID="{90FC667F-C585-404B-907B-BFE05570FE1E}" presName="imgShp" presStyleLbl="fgImgPlace1" presStyleIdx="1" presStyleCnt="3"/>
      <dgm:spPr/>
    </dgm:pt>
    <dgm:pt modelId="{C878701D-62A6-42FC-B8A1-F78D64CEC2F5}" type="pres">
      <dgm:prSet presAssocID="{90FC667F-C585-404B-907B-BFE05570FE1E}" presName="txShp" presStyleLbl="node1" presStyleIdx="1" presStyleCnt="3">
        <dgm:presLayoutVars>
          <dgm:bulletEnabled val="1"/>
        </dgm:presLayoutVars>
      </dgm:prSet>
      <dgm:spPr/>
      <dgm:t>
        <a:bodyPr/>
        <a:lstStyle/>
        <a:p>
          <a:endParaRPr lang="ru-RU"/>
        </a:p>
      </dgm:t>
    </dgm:pt>
    <dgm:pt modelId="{B1F47DF5-C929-4D8B-9612-628E6E8F2E99}" type="pres">
      <dgm:prSet presAssocID="{EB737686-202D-4E7A-A66E-08BDBAD118C8}" presName="spacing" presStyleCnt="0"/>
      <dgm:spPr/>
    </dgm:pt>
    <dgm:pt modelId="{FE762582-AC17-4CD7-93DE-B412045B3053}" type="pres">
      <dgm:prSet presAssocID="{9FE7324A-5DEE-4F5F-AFCE-10209E0B9BFF}" presName="composite" presStyleCnt="0"/>
      <dgm:spPr/>
    </dgm:pt>
    <dgm:pt modelId="{388C3441-1084-4F1E-88D0-04695E73B20E}" type="pres">
      <dgm:prSet presAssocID="{9FE7324A-5DEE-4F5F-AFCE-10209E0B9BFF}" presName="imgShp" presStyleLbl="fgImgPlace1" presStyleIdx="2" presStyleCnt="3"/>
      <dgm:spPr/>
    </dgm:pt>
    <dgm:pt modelId="{1A373641-EDE2-4CA6-9645-FAF1D1FF5BFB}" type="pres">
      <dgm:prSet presAssocID="{9FE7324A-5DEE-4F5F-AFCE-10209E0B9BFF}" presName="txShp" presStyleLbl="node1" presStyleIdx="2" presStyleCnt="3">
        <dgm:presLayoutVars>
          <dgm:bulletEnabled val="1"/>
        </dgm:presLayoutVars>
      </dgm:prSet>
      <dgm:spPr/>
      <dgm:t>
        <a:bodyPr/>
        <a:lstStyle/>
        <a:p>
          <a:endParaRPr lang="ru-RU"/>
        </a:p>
      </dgm:t>
    </dgm:pt>
  </dgm:ptLst>
  <dgm:cxnLst>
    <dgm:cxn modelId="{5B3533D7-8B05-4BD5-9FCE-0545F0F10FBA}" srcId="{46D9AA23-B63D-4718-9957-23F8B5551533}" destId="{5297C479-CFA2-43AC-9850-7F401CAD171D}" srcOrd="0" destOrd="0" parTransId="{C806F23D-F815-4CB0-90B4-5CC5FCCD7524}" sibTransId="{A13D4949-A03D-4E5B-94CF-D82D268AEEAD}"/>
    <dgm:cxn modelId="{335D8944-D59B-4C21-8314-28794B42AC05}" type="presOf" srcId="{5297C479-CFA2-43AC-9850-7F401CAD171D}" destId="{37A8A3F5-BAAC-4059-BDC0-C54065FB3AD0}" srcOrd="0" destOrd="0" presId="urn:microsoft.com/office/officeart/2005/8/layout/vList3#1"/>
    <dgm:cxn modelId="{782BE502-DC5B-4453-9EE2-B93C98F4658E}" srcId="{46D9AA23-B63D-4718-9957-23F8B5551533}" destId="{90FC667F-C585-404B-907B-BFE05570FE1E}" srcOrd="1" destOrd="0" parTransId="{8FACB0D6-2519-4CE0-9E9F-051932CF95DE}" sibTransId="{EB737686-202D-4E7A-A66E-08BDBAD118C8}"/>
    <dgm:cxn modelId="{D083C9A7-060E-4F8A-9AB4-E0F9448FC663}" type="presOf" srcId="{90FC667F-C585-404B-907B-BFE05570FE1E}" destId="{C878701D-62A6-42FC-B8A1-F78D64CEC2F5}" srcOrd="0" destOrd="0" presId="urn:microsoft.com/office/officeart/2005/8/layout/vList3#1"/>
    <dgm:cxn modelId="{6A631B8C-0671-40F7-9D44-065F56B1A47E}" type="presOf" srcId="{46D9AA23-B63D-4718-9957-23F8B5551533}" destId="{6EA186DD-F66C-4F5C-8607-C700C627A950}" srcOrd="0" destOrd="0" presId="urn:microsoft.com/office/officeart/2005/8/layout/vList3#1"/>
    <dgm:cxn modelId="{C60539FA-22F3-4B84-8779-E6C8EB8ED1CA}" srcId="{46D9AA23-B63D-4718-9957-23F8B5551533}" destId="{9FE7324A-5DEE-4F5F-AFCE-10209E0B9BFF}" srcOrd="2" destOrd="0" parTransId="{4451DC6B-F5BB-4A85-88CA-A07A82865EDF}" sibTransId="{B86EC5A5-1649-4467-A405-628512CF737A}"/>
    <dgm:cxn modelId="{BA6DF68C-6863-41F8-96E9-01E01C46EE42}" type="presOf" srcId="{9FE7324A-5DEE-4F5F-AFCE-10209E0B9BFF}" destId="{1A373641-EDE2-4CA6-9645-FAF1D1FF5BFB}" srcOrd="0" destOrd="0" presId="urn:microsoft.com/office/officeart/2005/8/layout/vList3#1"/>
    <dgm:cxn modelId="{DE8DA261-0A9D-4950-8A2E-9D705BD3EA08}" type="presParOf" srcId="{6EA186DD-F66C-4F5C-8607-C700C627A950}" destId="{CAFB1730-BC2C-499C-89F9-8E7AA5AFE102}" srcOrd="0" destOrd="0" presId="urn:microsoft.com/office/officeart/2005/8/layout/vList3#1"/>
    <dgm:cxn modelId="{D442A694-0D08-4232-A5C5-EA25A35FE8C7}" type="presParOf" srcId="{CAFB1730-BC2C-499C-89F9-8E7AA5AFE102}" destId="{1963396B-C969-4379-B259-BFFBB0EC93E8}" srcOrd="0" destOrd="0" presId="urn:microsoft.com/office/officeart/2005/8/layout/vList3#1"/>
    <dgm:cxn modelId="{A472FD4E-33EF-491A-B03B-C76ED3E929DC}" type="presParOf" srcId="{CAFB1730-BC2C-499C-89F9-8E7AA5AFE102}" destId="{37A8A3F5-BAAC-4059-BDC0-C54065FB3AD0}" srcOrd="1" destOrd="0" presId="urn:microsoft.com/office/officeart/2005/8/layout/vList3#1"/>
    <dgm:cxn modelId="{DEF094A7-F958-4950-9314-2FDD5C73947D}" type="presParOf" srcId="{6EA186DD-F66C-4F5C-8607-C700C627A950}" destId="{1E540899-52B2-45DA-B210-55DF29730791}" srcOrd="1" destOrd="0" presId="urn:microsoft.com/office/officeart/2005/8/layout/vList3#1"/>
    <dgm:cxn modelId="{90B5FD31-74FD-479C-877E-CEEE4BCEDF44}" type="presParOf" srcId="{6EA186DD-F66C-4F5C-8607-C700C627A950}" destId="{C689161F-E3A4-4B54-BD3A-06A8F2CC4398}" srcOrd="2" destOrd="0" presId="urn:microsoft.com/office/officeart/2005/8/layout/vList3#1"/>
    <dgm:cxn modelId="{E72B263F-47CA-4E41-BC9F-319959D0CFC1}" type="presParOf" srcId="{C689161F-E3A4-4B54-BD3A-06A8F2CC4398}" destId="{B98AFF77-909F-4393-8C87-63B503803503}" srcOrd="0" destOrd="0" presId="urn:microsoft.com/office/officeart/2005/8/layout/vList3#1"/>
    <dgm:cxn modelId="{F4C4E3D1-FCEC-475E-8291-11C2B2F0D1E6}" type="presParOf" srcId="{C689161F-E3A4-4B54-BD3A-06A8F2CC4398}" destId="{C878701D-62A6-42FC-B8A1-F78D64CEC2F5}" srcOrd="1" destOrd="0" presId="urn:microsoft.com/office/officeart/2005/8/layout/vList3#1"/>
    <dgm:cxn modelId="{FA5D7967-3E65-443A-8862-5FA053B2AD37}" type="presParOf" srcId="{6EA186DD-F66C-4F5C-8607-C700C627A950}" destId="{B1F47DF5-C929-4D8B-9612-628E6E8F2E99}" srcOrd="3" destOrd="0" presId="urn:microsoft.com/office/officeart/2005/8/layout/vList3#1"/>
    <dgm:cxn modelId="{4561A565-9609-440F-A6BE-02B3300DD3BD}" type="presParOf" srcId="{6EA186DD-F66C-4F5C-8607-C700C627A950}" destId="{FE762582-AC17-4CD7-93DE-B412045B3053}" srcOrd="4" destOrd="0" presId="urn:microsoft.com/office/officeart/2005/8/layout/vList3#1"/>
    <dgm:cxn modelId="{C7D23F9E-3746-4CCD-8CDF-2FD6941ECC67}" type="presParOf" srcId="{FE762582-AC17-4CD7-93DE-B412045B3053}" destId="{388C3441-1084-4F1E-88D0-04695E73B20E}" srcOrd="0" destOrd="0" presId="urn:microsoft.com/office/officeart/2005/8/layout/vList3#1"/>
    <dgm:cxn modelId="{198F03DF-352A-4F37-9246-DEE3BB0A8D94}" type="presParOf" srcId="{FE762582-AC17-4CD7-93DE-B412045B3053}" destId="{1A373641-EDE2-4CA6-9645-FAF1D1FF5BFB}" srcOrd="1" destOrd="0" presId="urn:microsoft.com/office/officeart/2005/8/layout/vList3#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480FF65-A694-443F-B7E6-1BA867D11670}" type="doc">
      <dgm:prSet loTypeId="urn:microsoft.com/office/officeart/2005/8/layout/hProcess9" loCatId="process" qsTypeId="urn:microsoft.com/office/officeart/2005/8/quickstyle/3d1" qsCatId="3D" csTypeId="urn:microsoft.com/office/officeart/2005/8/colors/accent0_1" csCatId="mainScheme" phldr="1"/>
      <dgm:spPr/>
    </dgm:pt>
    <dgm:pt modelId="{7F443A49-317C-4A25-B634-2E93F4B6A780}">
      <dgm:prSet phldrT="[Текст]" custT="1"/>
      <dgm:spPr/>
      <dgm:t>
        <a:bodyPr/>
        <a:lstStyle/>
        <a:p>
          <a:r>
            <a:rPr lang="ru-RU" sz="900" b="1">
              <a:latin typeface="Times New Roman" pitchFamily="18" charset="0"/>
              <a:cs typeface="Times New Roman" pitchFamily="18" charset="0"/>
            </a:rPr>
            <a:t>Политика в области охраны труда </a:t>
          </a:r>
          <a:endParaRPr lang="ru-RU" sz="900">
            <a:latin typeface="Times New Roman" pitchFamily="18" charset="0"/>
            <a:cs typeface="Times New Roman" pitchFamily="18" charset="0"/>
          </a:endParaRPr>
        </a:p>
      </dgm:t>
    </dgm:pt>
    <dgm:pt modelId="{08C442C8-A7EC-4505-9683-B82F79B70CC2}" type="parTrans" cxnId="{E13386F3-1AD5-46FA-A37A-E790B8ECB0CF}">
      <dgm:prSet/>
      <dgm:spPr/>
      <dgm:t>
        <a:bodyPr/>
        <a:lstStyle/>
        <a:p>
          <a:endParaRPr lang="ru-RU"/>
        </a:p>
      </dgm:t>
    </dgm:pt>
    <dgm:pt modelId="{ED4C0742-DCD4-4046-885B-33BA39066DE9}" type="sibTrans" cxnId="{E13386F3-1AD5-46FA-A37A-E790B8ECB0CF}">
      <dgm:prSet/>
      <dgm:spPr/>
      <dgm:t>
        <a:bodyPr/>
        <a:lstStyle/>
        <a:p>
          <a:endParaRPr lang="ru-RU"/>
        </a:p>
      </dgm:t>
    </dgm:pt>
    <dgm:pt modelId="{0463E422-3840-41A0-A26E-3A923DBBD528}">
      <dgm:prSet phldrT="[Текст]" custT="1"/>
      <dgm:spPr/>
      <dgm:t>
        <a:bodyPr/>
        <a:lstStyle/>
        <a:p>
          <a:r>
            <a:rPr lang="ru-RU" sz="900" b="1">
              <a:latin typeface="Times New Roman" pitchFamily="18" charset="0"/>
              <a:cs typeface="Times New Roman" pitchFamily="18" charset="0"/>
            </a:rPr>
            <a:t>Планирование работы</a:t>
          </a:r>
          <a:endParaRPr lang="ru-RU" sz="900">
            <a:latin typeface="Times New Roman" pitchFamily="18" charset="0"/>
            <a:cs typeface="Times New Roman" pitchFamily="18" charset="0"/>
          </a:endParaRPr>
        </a:p>
      </dgm:t>
    </dgm:pt>
    <dgm:pt modelId="{E7CE52C1-9B16-4D38-9B6E-E08BB57585C4}" type="parTrans" cxnId="{F2018F8E-E85E-4544-839C-AC304F21740F}">
      <dgm:prSet/>
      <dgm:spPr/>
      <dgm:t>
        <a:bodyPr/>
        <a:lstStyle/>
        <a:p>
          <a:endParaRPr lang="ru-RU"/>
        </a:p>
      </dgm:t>
    </dgm:pt>
    <dgm:pt modelId="{66C11D65-0062-45C7-A4A6-881B455F5FDB}" type="sibTrans" cxnId="{F2018F8E-E85E-4544-839C-AC304F21740F}">
      <dgm:prSet/>
      <dgm:spPr/>
      <dgm:t>
        <a:bodyPr/>
        <a:lstStyle/>
        <a:p>
          <a:endParaRPr lang="ru-RU"/>
        </a:p>
      </dgm:t>
    </dgm:pt>
    <dgm:pt modelId="{29B9E5DE-927A-45DB-8047-81B9ABAEA128}">
      <dgm:prSet custT="1"/>
      <dgm:spPr/>
      <dgm:t>
        <a:bodyPr/>
        <a:lstStyle/>
        <a:p>
          <a:r>
            <a:rPr lang="ru-RU" sz="900" b="1">
              <a:latin typeface="Times New Roman" pitchFamily="18" charset="0"/>
              <a:cs typeface="Times New Roman" pitchFamily="18" charset="0"/>
            </a:rPr>
            <a:t>Качественно улучшение работы по ОТ</a:t>
          </a:r>
        </a:p>
      </dgm:t>
    </dgm:pt>
    <dgm:pt modelId="{2A7FEC4D-151A-4D21-9A76-D3A1FF5EEADE}" type="parTrans" cxnId="{5FE700A0-91B5-4C48-AAB5-CC0832DDFD88}">
      <dgm:prSet/>
      <dgm:spPr/>
      <dgm:t>
        <a:bodyPr/>
        <a:lstStyle/>
        <a:p>
          <a:endParaRPr lang="ru-RU"/>
        </a:p>
      </dgm:t>
    </dgm:pt>
    <dgm:pt modelId="{5054DEDA-E400-42B7-A5A4-273BAF604A9B}" type="sibTrans" cxnId="{5FE700A0-91B5-4C48-AAB5-CC0832DDFD88}">
      <dgm:prSet/>
      <dgm:spPr/>
      <dgm:t>
        <a:bodyPr/>
        <a:lstStyle/>
        <a:p>
          <a:endParaRPr lang="ru-RU"/>
        </a:p>
      </dgm:t>
    </dgm:pt>
    <dgm:pt modelId="{492E3BDC-FAEF-43E3-A077-0574101C9D21}">
      <dgm:prSet phldrT="[Текст]" custT="1"/>
      <dgm:spPr/>
      <dgm:t>
        <a:bodyPr/>
        <a:lstStyle/>
        <a:p>
          <a:r>
            <a:rPr lang="ru-RU" sz="900" b="1">
              <a:latin typeface="Times New Roman" pitchFamily="18" charset="0"/>
              <a:cs typeface="Times New Roman" pitchFamily="18" charset="0"/>
            </a:rPr>
            <a:t>Внедрение и обеспечение функционирования</a:t>
          </a:r>
          <a:endParaRPr lang="ru-RU" sz="900">
            <a:latin typeface="Times New Roman" pitchFamily="18" charset="0"/>
            <a:cs typeface="Times New Roman" pitchFamily="18" charset="0"/>
          </a:endParaRPr>
        </a:p>
      </dgm:t>
    </dgm:pt>
    <dgm:pt modelId="{E22BD79C-DD71-4B5F-83F4-89AE537E5F72}" type="parTrans" cxnId="{E1A81CB9-97A1-4CE3-936E-1A7EEB1FF3B1}">
      <dgm:prSet/>
      <dgm:spPr/>
      <dgm:t>
        <a:bodyPr/>
        <a:lstStyle/>
        <a:p>
          <a:endParaRPr lang="ru-RU"/>
        </a:p>
      </dgm:t>
    </dgm:pt>
    <dgm:pt modelId="{6F53C1FD-EB11-442E-B482-46444F419B92}" type="sibTrans" cxnId="{E1A81CB9-97A1-4CE3-936E-1A7EEB1FF3B1}">
      <dgm:prSet/>
      <dgm:spPr/>
      <dgm:t>
        <a:bodyPr/>
        <a:lstStyle/>
        <a:p>
          <a:endParaRPr lang="ru-RU"/>
        </a:p>
      </dgm:t>
    </dgm:pt>
    <dgm:pt modelId="{91F05CC7-94BB-4570-8070-BA01CDBF64F2}">
      <dgm:prSet phldrT="[Текст]" custT="1"/>
      <dgm:spPr/>
      <dgm:t>
        <a:bodyPr/>
        <a:lstStyle/>
        <a:p>
          <a:r>
            <a:rPr lang="ru-RU" sz="900" b="1">
              <a:latin typeface="Times New Roman" pitchFamily="18" charset="0"/>
              <a:cs typeface="Times New Roman" pitchFamily="18" charset="0"/>
            </a:rPr>
            <a:t>Проверочные и мониторинговые мероприятия</a:t>
          </a:r>
          <a:endParaRPr lang="ru-RU" sz="900">
            <a:latin typeface="Times New Roman" pitchFamily="18" charset="0"/>
            <a:cs typeface="Times New Roman" pitchFamily="18" charset="0"/>
          </a:endParaRPr>
        </a:p>
      </dgm:t>
    </dgm:pt>
    <dgm:pt modelId="{A93F92E3-5152-4EF8-B572-347A1B2BB82B}" type="parTrans" cxnId="{5AE804F1-8A98-4EA1-BD81-F4864DDE7EFC}">
      <dgm:prSet/>
      <dgm:spPr/>
      <dgm:t>
        <a:bodyPr/>
        <a:lstStyle/>
        <a:p>
          <a:endParaRPr lang="ru-RU"/>
        </a:p>
      </dgm:t>
    </dgm:pt>
    <dgm:pt modelId="{3AA3A3DE-2960-4F8C-9CF7-9938BB228DD8}" type="sibTrans" cxnId="{5AE804F1-8A98-4EA1-BD81-F4864DDE7EFC}">
      <dgm:prSet/>
      <dgm:spPr/>
      <dgm:t>
        <a:bodyPr/>
        <a:lstStyle/>
        <a:p>
          <a:endParaRPr lang="ru-RU"/>
        </a:p>
      </dgm:t>
    </dgm:pt>
    <dgm:pt modelId="{319FB660-A80E-4234-9AB5-F1F3FA1D8327}">
      <dgm:prSet custT="1"/>
      <dgm:spPr/>
      <dgm:t>
        <a:bodyPr/>
        <a:lstStyle/>
        <a:p>
          <a:r>
            <a:rPr lang="ru-RU" sz="900" b="1">
              <a:latin typeface="Times New Roman" pitchFamily="18" charset="0"/>
              <a:cs typeface="Times New Roman" pitchFamily="18" charset="0"/>
            </a:rPr>
            <a:t>Анализданных мониторинга, их корректировка</a:t>
          </a:r>
          <a:endParaRPr lang="ru-RU" sz="900">
            <a:latin typeface="Times New Roman" pitchFamily="18" charset="0"/>
            <a:cs typeface="Times New Roman" pitchFamily="18" charset="0"/>
          </a:endParaRPr>
        </a:p>
      </dgm:t>
    </dgm:pt>
    <dgm:pt modelId="{30A889BD-9BB6-4A7E-83CC-FA50DABA24E6}" type="parTrans" cxnId="{6CD56E77-BFD8-4D59-BFD3-F2D4A161019A}">
      <dgm:prSet/>
      <dgm:spPr/>
      <dgm:t>
        <a:bodyPr/>
        <a:lstStyle/>
        <a:p>
          <a:endParaRPr lang="ru-RU"/>
        </a:p>
      </dgm:t>
    </dgm:pt>
    <dgm:pt modelId="{71A6585C-93E7-4D04-B356-449842D59FF6}" type="sibTrans" cxnId="{6CD56E77-BFD8-4D59-BFD3-F2D4A161019A}">
      <dgm:prSet/>
      <dgm:spPr/>
      <dgm:t>
        <a:bodyPr/>
        <a:lstStyle/>
        <a:p>
          <a:endParaRPr lang="ru-RU"/>
        </a:p>
      </dgm:t>
    </dgm:pt>
    <dgm:pt modelId="{DE9E95CA-A006-40AC-9FBD-76CB121BF23A}" type="pres">
      <dgm:prSet presAssocID="{5480FF65-A694-443F-B7E6-1BA867D11670}" presName="CompostProcess" presStyleCnt="0">
        <dgm:presLayoutVars>
          <dgm:dir/>
          <dgm:resizeHandles val="exact"/>
        </dgm:presLayoutVars>
      </dgm:prSet>
      <dgm:spPr/>
    </dgm:pt>
    <dgm:pt modelId="{1E3CFF0D-F018-494B-AA83-0ADF7B14CB1F}" type="pres">
      <dgm:prSet presAssocID="{5480FF65-A694-443F-B7E6-1BA867D11670}" presName="arrow" presStyleLbl="bgShp" presStyleIdx="0" presStyleCnt="1"/>
      <dgm:spPr/>
    </dgm:pt>
    <dgm:pt modelId="{B64C044B-CE88-4069-ACAD-D2D34B25EF0E}" type="pres">
      <dgm:prSet presAssocID="{5480FF65-A694-443F-B7E6-1BA867D11670}" presName="linearProcess" presStyleCnt="0"/>
      <dgm:spPr/>
    </dgm:pt>
    <dgm:pt modelId="{C6497D0A-B0B8-4181-8B09-FDBC112BB1F6}" type="pres">
      <dgm:prSet presAssocID="{7F443A49-317C-4A25-B634-2E93F4B6A780}" presName="textNode" presStyleLbl="node1" presStyleIdx="0" presStyleCnt="6" custScaleX="106454" custScaleY="171954" custLinFactNeighborX="42846" custLinFactNeighborY="2022">
        <dgm:presLayoutVars>
          <dgm:bulletEnabled val="1"/>
        </dgm:presLayoutVars>
      </dgm:prSet>
      <dgm:spPr/>
      <dgm:t>
        <a:bodyPr/>
        <a:lstStyle/>
        <a:p>
          <a:endParaRPr lang="ru-RU"/>
        </a:p>
      </dgm:t>
    </dgm:pt>
    <dgm:pt modelId="{E25C83D7-D51A-4175-A5E2-75B7B082CC36}" type="pres">
      <dgm:prSet presAssocID="{ED4C0742-DCD4-4046-885B-33BA39066DE9}" presName="sibTrans" presStyleCnt="0"/>
      <dgm:spPr/>
    </dgm:pt>
    <dgm:pt modelId="{D74BC4B4-0A0B-4A70-8818-79F2EC1D404B}" type="pres">
      <dgm:prSet presAssocID="{0463E422-3840-41A0-A26E-3A923DBBD528}" presName="textNode" presStyleLbl="node1" presStyleIdx="1" presStyleCnt="6" custScaleX="104813" custScaleY="175372">
        <dgm:presLayoutVars>
          <dgm:bulletEnabled val="1"/>
        </dgm:presLayoutVars>
      </dgm:prSet>
      <dgm:spPr/>
      <dgm:t>
        <a:bodyPr/>
        <a:lstStyle/>
        <a:p>
          <a:endParaRPr lang="ru-RU"/>
        </a:p>
      </dgm:t>
    </dgm:pt>
    <dgm:pt modelId="{0C1E00BB-B1CC-44CC-B09F-242AEE77E946}" type="pres">
      <dgm:prSet presAssocID="{66C11D65-0062-45C7-A4A6-881B455F5FDB}" presName="sibTrans" presStyleCnt="0"/>
      <dgm:spPr/>
    </dgm:pt>
    <dgm:pt modelId="{44BF1032-3940-4E04-81F4-C48EE53D06C4}" type="pres">
      <dgm:prSet presAssocID="{492E3BDC-FAEF-43E3-A077-0574101C9D21}" presName="textNode" presStyleLbl="node1" presStyleIdx="2" presStyleCnt="6" custScaleX="99204" custScaleY="179104" custRadScaleRad="124837" custRadScaleInc="-42075">
        <dgm:presLayoutVars>
          <dgm:bulletEnabled val="1"/>
        </dgm:presLayoutVars>
      </dgm:prSet>
      <dgm:spPr/>
      <dgm:t>
        <a:bodyPr/>
        <a:lstStyle/>
        <a:p>
          <a:endParaRPr lang="ru-RU"/>
        </a:p>
      </dgm:t>
    </dgm:pt>
    <dgm:pt modelId="{D432529C-9AA7-40D6-ADA5-1F83F0798574}" type="pres">
      <dgm:prSet presAssocID="{6F53C1FD-EB11-442E-B482-46444F419B92}" presName="sibTrans" presStyleCnt="0"/>
      <dgm:spPr/>
    </dgm:pt>
    <dgm:pt modelId="{568836AE-2E5E-4E79-9FC3-85EF6F4C0D74}" type="pres">
      <dgm:prSet presAssocID="{91F05CC7-94BB-4570-8070-BA01CDBF64F2}" presName="textNode" presStyleLbl="node1" presStyleIdx="3" presStyleCnt="6" custScaleX="127980" custScaleY="179104">
        <dgm:presLayoutVars>
          <dgm:bulletEnabled val="1"/>
        </dgm:presLayoutVars>
      </dgm:prSet>
      <dgm:spPr/>
      <dgm:t>
        <a:bodyPr/>
        <a:lstStyle/>
        <a:p>
          <a:endParaRPr lang="ru-RU"/>
        </a:p>
      </dgm:t>
    </dgm:pt>
    <dgm:pt modelId="{025BCEBB-3738-46E0-B3CC-2B3E2FE4E32A}" type="pres">
      <dgm:prSet presAssocID="{3AA3A3DE-2960-4F8C-9CF7-9938BB228DD8}" presName="sibTrans" presStyleCnt="0"/>
      <dgm:spPr/>
    </dgm:pt>
    <dgm:pt modelId="{853C9FF9-11DB-4B3B-A585-421A1D417B2D}" type="pres">
      <dgm:prSet presAssocID="{319FB660-A80E-4234-9AB5-F1F3FA1D8327}" presName="textNode" presStyleLbl="node1" presStyleIdx="4" presStyleCnt="6" custScaleX="123733" custScaleY="175373" custRadScaleRad="129700" custRadScaleInc="22339">
        <dgm:presLayoutVars>
          <dgm:bulletEnabled val="1"/>
        </dgm:presLayoutVars>
      </dgm:prSet>
      <dgm:spPr/>
      <dgm:t>
        <a:bodyPr/>
        <a:lstStyle/>
        <a:p>
          <a:endParaRPr lang="ru-RU"/>
        </a:p>
      </dgm:t>
    </dgm:pt>
    <dgm:pt modelId="{547B4A9E-0328-4A26-9A91-DBA0F8051DBB}" type="pres">
      <dgm:prSet presAssocID="{71A6585C-93E7-4D04-B356-449842D59FF6}" presName="sibTrans" presStyleCnt="0"/>
      <dgm:spPr/>
    </dgm:pt>
    <dgm:pt modelId="{78A980FE-9BD7-4FB0-9437-3BB4FF9B3BC0}" type="pres">
      <dgm:prSet presAssocID="{29B9E5DE-927A-45DB-8047-81B9ABAEA128}" presName="textNode" presStyleLbl="node1" presStyleIdx="5" presStyleCnt="6" custScaleX="109598" custScaleY="182835" custRadScaleRad="130028" custRadScaleInc="-51316">
        <dgm:presLayoutVars>
          <dgm:bulletEnabled val="1"/>
        </dgm:presLayoutVars>
      </dgm:prSet>
      <dgm:spPr/>
      <dgm:t>
        <a:bodyPr/>
        <a:lstStyle/>
        <a:p>
          <a:endParaRPr lang="ru-RU"/>
        </a:p>
      </dgm:t>
    </dgm:pt>
  </dgm:ptLst>
  <dgm:cxnLst>
    <dgm:cxn modelId="{FD8866BA-C002-4E5B-93CA-369A7FEF0A48}" type="presOf" srcId="{29B9E5DE-927A-45DB-8047-81B9ABAEA128}" destId="{78A980FE-9BD7-4FB0-9437-3BB4FF9B3BC0}" srcOrd="0" destOrd="0" presId="urn:microsoft.com/office/officeart/2005/8/layout/hProcess9"/>
    <dgm:cxn modelId="{5AE804F1-8A98-4EA1-BD81-F4864DDE7EFC}" srcId="{5480FF65-A694-443F-B7E6-1BA867D11670}" destId="{91F05CC7-94BB-4570-8070-BA01CDBF64F2}" srcOrd="3" destOrd="0" parTransId="{A93F92E3-5152-4EF8-B572-347A1B2BB82B}" sibTransId="{3AA3A3DE-2960-4F8C-9CF7-9938BB228DD8}"/>
    <dgm:cxn modelId="{E13386F3-1AD5-46FA-A37A-E790B8ECB0CF}" srcId="{5480FF65-A694-443F-B7E6-1BA867D11670}" destId="{7F443A49-317C-4A25-B634-2E93F4B6A780}" srcOrd="0" destOrd="0" parTransId="{08C442C8-A7EC-4505-9683-B82F79B70CC2}" sibTransId="{ED4C0742-DCD4-4046-885B-33BA39066DE9}"/>
    <dgm:cxn modelId="{6CD56E77-BFD8-4D59-BFD3-F2D4A161019A}" srcId="{5480FF65-A694-443F-B7E6-1BA867D11670}" destId="{319FB660-A80E-4234-9AB5-F1F3FA1D8327}" srcOrd="4" destOrd="0" parTransId="{30A889BD-9BB6-4A7E-83CC-FA50DABA24E6}" sibTransId="{71A6585C-93E7-4D04-B356-449842D59FF6}"/>
    <dgm:cxn modelId="{55B14805-F426-4D7E-8E90-DE61E97AD0B7}" type="presOf" srcId="{7F443A49-317C-4A25-B634-2E93F4B6A780}" destId="{C6497D0A-B0B8-4181-8B09-FDBC112BB1F6}" srcOrd="0" destOrd="0" presId="urn:microsoft.com/office/officeart/2005/8/layout/hProcess9"/>
    <dgm:cxn modelId="{1CA734C2-261C-4CC0-8C2C-90CDD7EF4158}" type="presOf" srcId="{5480FF65-A694-443F-B7E6-1BA867D11670}" destId="{DE9E95CA-A006-40AC-9FBD-76CB121BF23A}" srcOrd="0" destOrd="0" presId="urn:microsoft.com/office/officeart/2005/8/layout/hProcess9"/>
    <dgm:cxn modelId="{25C5E61D-344E-49BA-9D4B-65EF07057C39}" type="presOf" srcId="{91F05CC7-94BB-4570-8070-BA01CDBF64F2}" destId="{568836AE-2E5E-4E79-9FC3-85EF6F4C0D74}" srcOrd="0" destOrd="0" presId="urn:microsoft.com/office/officeart/2005/8/layout/hProcess9"/>
    <dgm:cxn modelId="{6EBF04E6-51EF-46CD-8C83-47607166CED8}" type="presOf" srcId="{319FB660-A80E-4234-9AB5-F1F3FA1D8327}" destId="{853C9FF9-11DB-4B3B-A585-421A1D417B2D}" srcOrd="0" destOrd="0" presId="urn:microsoft.com/office/officeart/2005/8/layout/hProcess9"/>
    <dgm:cxn modelId="{8F2BAB84-79CD-4032-A4BC-C9DE8DE8A7C5}" type="presOf" srcId="{0463E422-3840-41A0-A26E-3A923DBBD528}" destId="{D74BC4B4-0A0B-4A70-8818-79F2EC1D404B}" srcOrd="0" destOrd="0" presId="urn:microsoft.com/office/officeart/2005/8/layout/hProcess9"/>
    <dgm:cxn modelId="{5FE700A0-91B5-4C48-AAB5-CC0832DDFD88}" srcId="{5480FF65-A694-443F-B7E6-1BA867D11670}" destId="{29B9E5DE-927A-45DB-8047-81B9ABAEA128}" srcOrd="5" destOrd="0" parTransId="{2A7FEC4D-151A-4D21-9A76-D3A1FF5EEADE}" sibTransId="{5054DEDA-E400-42B7-A5A4-273BAF604A9B}"/>
    <dgm:cxn modelId="{F2018F8E-E85E-4544-839C-AC304F21740F}" srcId="{5480FF65-A694-443F-B7E6-1BA867D11670}" destId="{0463E422-3840-41A0-A26E-3A923DBBD528}" srcOrd="1" destOrd="0" parTransId="{E7CE52C1-9B16-4D38-9B6E-E08BB57585C4}" sibTransId="{66C11D65-0062-45C7-A4A6-881B455F5FDB}"/>
    <dgm:cxn modelId="{E1A81CB9-97A1-4CE3-936E-1A7EEB1FF3B1}" srcId="{5480FF65-A694-443F-B7E6-1BA867D11670}" destId="{492E3BDC-FAEF-43E3-A077-0574101C9D21}" srcOrd="2" destOrd="0" parTransId="{E22BD79C-DD71-4B5F-83F4-89AE537E5F72}" sibTransId="{6F53C1FD-EB11-442E-B482-46444F419B92}"/>
    <dgm:cxn modelId="{FCB9BE92-7069-4DE1-AF98-38920CA1372C}" type="presOf" srcId="{492E3BDC-FAEF-43E3-A077-0574101C9D21}" destId="{44BF1032-3940-4E04-81F4-C48EE53D06C4}" srcOrd="0" destOrd="0" presId="urn:microsoft.com/office/officeart/2005/8/layout/hProcess9"/>
    <dgm:cxn modelId="{22FCADBE-D2BC-457B-962D-1A617E0EB781}" type="presParOf" srcId="{DE9E95CA-A006-40AC-9FBD-76CB121BF23A}" destId="{1E3CFF0D-F018-494B-AA83-0ADF7B14CB1F}" srcOrd="0" destOrd="0" presId="urn:microsoft.com/office/officeart/2005/8/layout/hProcess9"/>
    <dgm:cxn modelId="{2FAEDD2F-3B52-4A9A-B289-D37271ED8E3D}" type="presParOf" srcId="{DE9E95CA-A006-40AC-9FBD-76CB121BF23A}" destId="{B64C044B-CE88-4069-ACAD-D2D34B25EF0E}" srcOrd="1" destOrd="0" presId="urn:microsoft.com/office/officeart/2005/8/layout/hProcess9"/>
    <dgm:cxn modelId="{A5A88FAB-F5EB-4960-B3A4-AD5C4270FAC2}" type="presParOf" srcId="{B64C044B-CE88-4069-ACAD-D2D34B25EF0E}" destId="{C6497D0A-B0B8-4181-8B09-FDBC112BB1F6}" srcOrd="0" destOrd="0" presId="urn:microsoft.com/office/officeart/2005/8/layout/hProcess9"/>
    <dgm:cxn modelId="{224D1474-6F53-4AC6-A8D6-3C837EC93B3A}" type="presParOf" srcId="{B64C044B-CE88-4069-ACAD-D2D34B25EF0E}" destId="{E25C83D7-D51A-4175-A5E2-75B7B082CC36}" srcOrd="1" destOrd="0" presId="urn:microsoft.com/office/officeart/2005/8/layout/hProcess9"/>
    <dgm:cxn modelId="{C0C8F790-C23D-4856-9CDE-77E15021723D}" type="presParOf" srcId="{B64C044B-CE88-4069-ACAD-D2D34B25EF0E}" destId="{D74BC4B4-0A0B-4A70-8818-79F2EC1D404B}" srcOrd="2" destOrd="0" presId="urn:microsoft.com/office/officeart/2005/8/layout/hProcess9"/>
    <dgm:cxn modelId="{218A5E33-EBF9-4109-B5D9-D8431046E3F3}" type="presParOf" srcId="{B64C044B-CE88-4069-ACAD-D2D34B25EF0E}" destId="{0C1E00BB-B1CC-44CC-B09F-242AEE77E946}" srcOrd="3" destOrd="0" presId="urn:microsoft.com/office/officeart/2005/8/layout/hProcess9"/>
    <dgm:cxn modelId="{BAB8A90D-D127-4418-BF00-5D1D666984F6}" type="presParOf" srcId="{B64C044B-CE88-4069-ACAD-D2D34B25EF0E}" destId="{44BF1032-3940-4E04-81F4-C48EE53D06C4}" srcOrd="4" destOrd="0" presId="urn:microsoft.com/office/officeart/2005/8/layout/hProcess9"/>
    <dgm:cxn modelId="{8A3CA4BF-1A52-4C22-BCDC-E4EAF3A0D4ED}" type="presParOf" srcId="{B64C044B-CE88-4069-ACAD-D2D34B25EF0E}" destId="{D432529C-9AA7-40D6-ADA5-1F83F0798574}" srcOrd="5" destOrd="0" presId="urn:microsoft.com/office/officeart/2005/8/layout/hProcess9"/>
    <dgm:cxn modelId="{23874B44-D19B-49EA-AB49-5D9692C7652F}" type="presParOf" srcId="{B64C044B-CE88-4069-ACAD-D2D34B25EF0E}" destId="{568836AE-2E5E-4E79-9FC3-85EF6F4C0D74}" srcOrd="6" destOrd="0" presId="urn:microsoft.com/office/officeart/2005/8/layout/hProcess9"/>
    <dgm:cxn modelId="{9FB7BA76-6749-4F05-A80C-53A3D7611374}" type="presParOf" srcId="{B64C044B-CE88-4069-ACAD-D2D34B25EF0E}" destId="{025BCEBB-3738-46E0-B3CC-2B3E2FE4E32A}" srcOrd="7" destOrd="0" presId="urn:microsoft.com/office/officeart/2005/8/layout/hProcess9"/>
    <dgm:cxn modelId="{4C552550-1A53-42FA-96C4-B48F376CEDE9}" type="presParOf" srcId="{B64C044B-CE88-4069-ACAD-D2D34B25EF0E}" destId="{853C9FF9-11DB-4B3B-A585-421A1D417B2D}" srcOrd="8" destOrd="0" presId="urn:microsoft.com/office/officeart/2005/8/layout/hProcess9"/>
    <dgm:cxn modelId="{5E16781C-088E-4A67-9638-7A13B1C83E90}" type="presParOf" srcId="{B64C044B-CE88-4069-ACAD-D2D34B25EF0E}" destId="{547B4A9E-0328-4A26-9A91-DBA0F8051DBB}" srcOrd="9" destOrd="0" presId="urn:microsoft.com/office/officeart/2005/8/layout/hProcess9"/>
    <dgm:cxn modelId="{9789C5B0-B019-45F1-8F62-52C53F33E8E9}" type="presParOf" srcId="{B64C044B-CE88-4069-ACAD-D2D34B25EF0E}" destId="{78A980FE-9BD7-4FB0-9437-3BB4FF9B3BC0}" srcOrd="10" destOrd="0" presId="urn:microsoft.com/office/officeart/2005/8/layout/hProcess9"/>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26D3916-700E-4C79-8C03-CC71A523D1CB}"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ru-RU"/>
        </a:p>
      </dgm:t>
    </dgm:pt>
    <dgm:pt modelId="{59F71A86-CD70-48B2-AFDA-86193FD5117C}">
      <dgm:prSet phldrT="[Текст]" phldr="1"/>
      <dgm:spPr/>
      <dgm:t>
        <a:bodyPr/>
        <a:lstStyle/>
        <a:p>
          <a:endParaRPr lang="ru-RU"/>
        </a:p>
      </dgm:t>
    </dgm:pt>
    <dgm:pt modelId="{95BE2901-BDD6-415A-B6DA-D4D19003F04D}" type="parTrans" cxnId="{720AB5C2-773F-4E9F-B20A-9F48F5E9EFA0}">
      <dgm:prSet/>
      <dgm:spPr/>
      <dgm:t>
        <a:bodyPr/>
        <a:lstStyle/>
        <a:p>
          <a:endParaRPr lang="ru-RU"/>
        </a:p>
      </dgm:t>
    </dgm:pt>
    <dgm:pt modelId="{1D286E6D-9F90-4BD4-A289-713A4AE59326}" type="sibTrans" cxnId="{720AB5C2-773F-4E9F-B20A-9F48F5E9EFA0}">
      <dgm:prSet/>
      <dgm:spPr/>
      <dgm:t>
        <a:bodyPr/>
        <a:lstStyle/>
        <a:p>
          <a:endParaRPr lang="ru-RU"/>
        </a:p>
      </dgm:t>
    </dgm:pt>
    <dgm:pt modelId="{7BB183F3-EE2C-42E7-82F5-FA9F179FB268}">
      <dgm:prSet phldrT="[Текст]" custT="1"/>
      <dgm:spPr/>
      <dgm:t>
        <a:bodyPr/>
        <a:lstStyle/>
        <a:p>
          <a:r>
            <a:rPr lang="ru-RU" sz="1200">
              <a:latin typeface="Times New Roman" panose="02020603050405020304" pitchFamily="18" charset="0"/>
              <a:cs typeface="Times New Roman" panose="02020603050405020304" pitchFamily="18" charset="0"/>
            </a:rPr>
            <a:t>координационную,</a:t>
          </a:r>
        </a:p>
      </dgm:t>
    </dgm:pt>
    <dgm:pt modelId="{453198F9-B1F7-401A-95C9-302574228D02}" type="parTrans" cxnId="{389ECCC5-3B24-460C-9E64-0388E99368D6}">
      <dgm:prSet/>
      <dgm:spPr/>
      <dgm:t>
        <a:bodyPr/>
        <a:lstStyle/>
        <a:p>
          <a:endParaRPr lang="ru-RU"/>
        </a:p>
      </dgm:t>
    </dgm:pt>
    <dgm:pt modelId="{2CBFE0EB-DB1C-43CC-AF8D-49A03EA8E6EF}" type="sibTrans" cxnId="{389ECCC5-3B24-460C-9E64-0388E99368D6}">
      <dgm:prSet/>
      <dgm:spPr/>
      <dgm:t>
        <a:bodyPr/>
        <a:lstStyle/>
        <a:p>
          <a:endParaRPr lang="ru-RU"/>
        </a:p>
      </dgm:t>
    </dgm:pt>
    <dgm:pt modelId="{83E12FCE-745B-486E-A6BC-3CEAB9237A0A}">
      <dgm:prSet phldrT="[Текст]" custT="1"/>
      <dgm:spPr/>
      <dgm:t>
        <a:bodyPr/>
        <a:lstStyle/>
        <a:p>
          <a:r>
            <a:rPr lang="ru-RU" sz="1200">
              <a:latin typeface="Times New Roman" panose="02020603050405020304" pitchFamily="18" charset="0"/>
              <a:cs typeface="Times New Roman" panose="02020603050405020304" pitchFamily="18" charset="0"/>
            </a:rPr>
            <a:t>организационно – управленческую, </a:t>
          </a:r>
        </a:p>
      </dgm:t>
    </dgm:pt>
    <dgm:pt modelId="{C8FD6592-AAFE-4DD6-8014-7C55F6AA7D0A}" type="parTrans" cxnId="{9129CB50-969B-4E74-8FB0-CA5A490B9179}">
      <dgm:prSet/>
      <dgm:spPr/>
      <dgm:t>
        <a:bodyPr/>
        <a:lstStyle/>
        <a:p>
          <a:endParaRPr lang="ru-RU"/>
        </a:p>
      </dgm:t>
    </dgm:pt>
    <dgm:pt modelId="{0E37CC29-9B42-45C5-BC4D-868F8336839B}" type="sibTrans" cxnId="{9129CB50-969B-4E74-8FB0-CA5A490B9179}">
      <dgm:prSet/>
      <dgm:spPr/>
      <dgm:t>
        <a:bodyPr/>
        <a:lstStyle/>
        <a:p>
          <a:endParaRPr lang="ru-RU"/>
        </a:p>
      </dgm:t>
    </dgm:pt>
    <dgm:pt modelId="{CCCFD605-16B4-4A28-97D8-4A3CEBCB62A5}">
      <dgm:prSet phldrT="[Текст]" custT="1"/>
      <dgm:spPr/>
      <dgm:t>
        <a:bodyPr/>
        <a:lstStyle/>
        <a:p>
          <a:r>
            <a:rPr lang="ru-RU" sz="1200">
              <a:latin typeface="Times New Roman" panose="02020603050405020304" pitchFamily="18" charset="0"/>
              <a:cs typeface="Times New Roman" panose="02020603050405020304" pitchFamily="18" charset="0"/>
            </a:rPr>
            <a:t>медико-профилактическую,</a:t>
          </a:r>
        </a:p>
      </dgm:t>
    </dgm:pt>
    <dgm:pt modelId="{CC7DC20D-89CE-406E-86C3-08B9C173F79E}" type="parTrans" cxnId="{73E7F7D8-F3BA-4DE0-96C7-D1A71E5E9DDA}">
      <dgm:prSet/>
      <dgm:spPr/>
      <dgm:t>
        <a:bodyPr/>
        <a:lstStyle/>
        <a:p>
          <a:endParaRPr lang="ru-RU"/>
        </a:p>
      </dgm:t>
    </dgm:pt>
    <dgm:pt modelId="{F2B141C8-467C-4054-B828-D309BEA1A905}" type="sibTrans" cxnId="{73E7F7D8-F3BA-4DE0-96C7-D1A71E5E9DDA}">
      <dgm:prSet/>
      <dgm:spPr/>
      <dgm:t>
        <a:bodyPr/>
        <a:lstStyle/>
        <a:p>
          <a:endParaRPr lang="ru-RU"/>
        </a:p>
      </dgm:t>
    </dgm:pt>
    <dgm:pt modelId="{6B9BD054-8C11-438B-A94A-62FFAD1834E1}">
      <dgm:prSet phldrT="[Текст]" custT="1"/>
      <dgm:spPr/>
      <dgm:t>
        <a:bodyPr/>
        <a:lstStyle/>
        <a:p>
          <a:r>
            <a:rPr lang="ru-RU" sz="1200">
              <a:latin typeface="Times New Roman" panose="02020603050405020304" pitchFamily="18" charset="0"/>
              <a:cs typeface="Times New Roman" panose="02020603050405020304" pitchFamily="18" charset="0"/>
            </a:rPr>
            <a:t>просветительскую, </a:t>
          </a:r>
        </a:p>
      </dgm:t>
    </dgm:pt>
    <dgm:pt modelId="{7A34B607-0B9D-40E0-8CD3-DBD0F4D2029C}" type="parTrans" cxnId="{77124530-6CE6-4AB5-B1D2-4E9CDDEACA59}">
      <dgm:prSet/>
      <dgm:spPr/>
      <dgm:t>
        <a:bodyPr/>
        <a:lstStyle/>
        <a:p>
          <a:endParaRPr lang="ru-RU"/>
        </a:p>
      </dgm:t>
    </dgm:pt>
    <dgm:pt modelId="{B2AD30BA-3BD2-4DC6-9410-D83098081586}" type="sibTrans" cxnId="{77124530-6CE6-4AB5-B1D2-4E9CDDEACA59}">
      <dgm:prSet/>
      <dgm:spPr/>
      <dgm:t>
        <a:bodyPr/>
        <a:lstStyle/>
        <a:p>
          <a:endParaRPr lang="ru-RU"/>
        </a:p>
      </dgm:t>
    </dgm:pt>
    <dgm:pt modelId="{E48B5401-74A3-41CB-93B4-F0264C446003}">
      <dgm:prSet phldrT="[Текст]" phldr="1"/>
      <dgm:spPr/>
      <dgm:t>
        <a:bodyPr/>
        <a:lstStyle/>
        <a:p>
          <a:endParaRPr lang="ru-RU"/>
        </a:p>
      </dgm:t>
    </dgm:pt>
    <dgm:pt modelId="{280FFAB0-CADA-4485-B24A-169E2D6452A1}" type="sibTrans" cxnId="{99254B81-EDD0-4847-9E40-BCE9DD0587FC}">
      <dgm:prSet/>
      <dgm:spPr/>
      <dgm:t>
        <a:bodyPr/>
        <a:lstStyle/>
        <a:p>
          <a:endParaRPr lang="ru-RU"/>
        </a:p>
      </dgm:t>
    </dgm:pt>
    <dgm:pt modelId="{2255FEF6-2D7B-480F-84F9-ABED9BE4376F}" type="parTrans" cxnId="{99254B81-EDD0-4847-9E40-BCE9DD0587FC}">
      <dgm:prSet/>
      <dgm:spPr/>
      <dgm:t>
        <a:bodyPr/>
        <a:lstStyle/>
        <a:p>
          <a:endParaRPr lang="ru-RU"/>
        </a:p>
      </dgm:t>
    </dgm:pt>
    <dgm:pt modelId="{FEBFFD87-E039-414A-8115-C6D47D36738B}">
      <dgm:prSet phldrT="[Текст]" phldr="1"/>
      <dgm:spPr/>
      <dgm:t>
        <a:bodyPr/>
        <a:lstStyle/>
        <a:p>
          <a:endParaRPr lang="ru-RU"/>
        </a:p>
      </dgm:t>
    </dgm:pt>
    <dgm:pt modelId="{310F6421-33AC-43A0-A401-CC778ED66D79}" type="sibTrans" cxnId="{6D8F92A5-C9ED-4598-92E7-90A1ECF9BA59}">
      <dgm:prSet/>
      <dgm:spPr/>
      <dgm:t>
        <a:bodyPr/>
        <a:lstStyle/>
        <a:p>
          <a:endParaRPr lang="ru-RU"/>
        </a:p>
      </dgm:t>
    </dgm:pt>
    <dgm:pt modelId="{4032B4C3-70F6-4A0E-B318-B37B0E08DF2F}" type="parTrans" cxnId="{6D8F92A5-C9ED-4598-92E7-90A1ECF9BA59}">
      <dgm:prSet/>
      <dgm:spPr/>
      <dgm:t>
        <a:bodyPr/>
        <a:lstStyle/>
        <a:p>
          <a:endParaRPr lang="ru-RU"/>
        </a:p>
      </dgm:t>
    </dgm:pt>
    <dgm:pt modelId="{AEC796F9-5217-4D8E-B888-BB14B741EAD6}">
      <dgm:prSet phldrT="[Текст]" custT="1"/>
      <dgm:spPr/>
      <dgm:t>
        <a:bodyPr/>
        <a:lstStyle/>
        <a:p>
          <a:r>
            <a:rPr lang="ru-RU" sz="1200">
              <a:latin typeface="Times New Roman" panose="02020603050405020304" pitchFamily="18" charset="0"/>
              <a:cs typeface="Times New Roman" panose="02020603050405020304" pitchFamily="18" charset="0"/>
            </a:rPr>
            <a:t>диагностическую и спортивно -оздоровительную. </a:t>
          </a:r>
        </a:p>
      </dgm:t>
    </dgm:pt>
    <dgm:pt modelId="{6E79DFED-301F-45DE-907A-A125159483BE}" type="sibTrans" cxnId="{3722A1BB-DC20-4BA7-9293-007F4AC572AE}">
      <dgm:prSet/>
      <dgm:spPr/>
      <dgm:t>
        <a:bodyPr/>
        <a:lstStyle/>
        <a:p>
          <a:endParaRPr lang="ru-RU"/>
        </a:p>
      </dgm:t>
    </dgm:pt>
    <dgm:pt modelId="{6FAC889C-B9B2-4A43-8553-B04567E05638}" type="parTrans" cxnId="{3722A1BB-DC20-4BA7-9293-007F4AC572AE}">
      <dgm:prSet/>
      <dgm:spPr/>
      <dgm:t>
        <a:bodyPr/>
        <a:lstStyle/>
        <a:p>
          <a:endParaRPr lang="ru-RU"/>
        </a:p>
      </dgm:t>
    </dgm:pt>
    <dgm:pt modelId="{80714509-7B6E-4593-AA79-C583F050B91C}" type="pres">
      <dgm:prSet presAssocID="{526D3916-700E-4C79-8C03-CC71A523D1CB}" presName="linearFlow" presStyleCnt="0">
        <dgm:presLayoutVars>
          <dgm:dir/>
          <dgm:animLvl val="lvl"/>
          <dgm:resizeHandles val="exact"/>
        </dgm:presLayoutVars>
      </dgm:prSet>
      <dgm:spPr/>
      <dgm:t>
        <a:bodyPr/>
        <a:lstStyle/>
        <a:p>
          <a:endParaRPr lang="ru-RU"/>
        </a:p>
      </dgm:t>
    </dgm:pt>
    <dgm:pt modelId="{8003FEEC-6EA3-4E33-BCB9-804A08E2D65B}" type="pres">
      <dgm:prSet presAssocID="{59F71A86-CD70-48B2-AFDA-86193FD5117C}" presName="composite" presStyleCnt="0"/>
      <dgm:spPr/>
    </dgm:pt>
    <dgm:pt modelId="{4FC6B879-B2EE-4D22-8A74-4082B67072A5}" type="pres">
      <dgm:prSet presAssocID="{59F71A86-CD70-48B2-AFDA-86193FD5117C}" presName="parentText" presStyleLbl="alignNode1" presStyleIdx="0" presStyleCnt="3" custScaleY="100192">
        <dgm:presLayoutVars>
          <dgm:chMax val="1"/>
          <dgm:bulletEnabled val="1"/>
        </dgm:presLayoutVars>
      </dgm:prSet>
      <dgm:spPr/>
      <dgm:t>
        <a:bodyPr/>
        <a:lstStyle/>
        <a:p>
          <a:endParaRPr lang="ru-RU"/>
        </a:p>
      </dgm:t>
    </dgm:pt>
    <dgm:pt modelId="{1981E9F3-F9C1-4108-A9D5-809CED9B17C2}" type="pres">
      <dgm:prSet presAssocID="{59F71A86-CD70-48B2-AFDA-86193FD5117C}" presName="descendantText" presStyleLbl="alignAcc1" presStyleIdx="0" presStyleCnt="3" custLinFactNeighborX="-183" custLinFactNeighborY="986">
        <dgm:presLayoutVars>
          <dgm:bulletEnabled val="1"/>
        </dgm:presLayoutVars>
      </dgm:prSet>
      <dgm:spPr/>
      <dgm:t>
        <a:bodyPr/>
        <a:lstStyle/>
        <a:p>
          <a:endParaRPr lang="ru-RU"/>
        </a:p>
      </dgm:t>
    </dgm:pt>
    <dgm:pt modelId="{CB6BC7B9-AC1C-44E1-B62C-6896567E7A74}" type="pres">
      <dgm:prSet presAssocID="{1D286E6D-9F90-4BD4-A289-713A4AE59326}" presName="sp" presStyleCnt="0"/>
      <dgm:spPr/>
    </dgm:pt>
    <dgm:pt modelId="{4DACA348-10CF-4B4E-8D7D-E403F5F906A4}" type="pres">
      <dgm:prSet presAssocID="{FEBFFD87-E039-414A-8115-C6D47D36738B}" presName="composite" presStyleCnt="0"/>
      <dgm:spPr/>
    </dgm:pt>
    <dgm:pt modelId="{8E1A8A71-1CC3-40F2-90D8-728151ED165D}" type="pres">
      <dgm:prSet presAssocID="{FEBFFD87-E039-414A-8115-C6D47D36738B}" presName="parentText" presStyleLbl="alignNode1" presStyleIdx="1" presStyleCnt="3">
        <dgm:presLayoutVars>
          <dgm:chMax val="1"/>
          <dgm:bulletEnabled val="1"/>
        </dgm:presLayoutVars>
      </dgm:prSet>
      <dgm:spPr/>
      <dgm:t>
        <a:bodyPr/>
        <a:lstStyle/>
        <a:p>
          <a:endParaRPr lang="ru-RU"/>
        </a:p>
      </dgm:t>
    </dgm:pt>
    <dgm:pt modelId="{2735F423-0FE8-4BC3-9D58-0DD5CC72E2F8}" type="pres">
      <dgm:prSet presAssocID="{FEBFFD87-E039-414A-8115-C6D47D36738B}" presName="descendantText" presStyleLbl="alignAcc1" presStyleIdx="1" presStyleCnt="3">
        <dgm:presLayoutVars>
          <dgm:bulletEnabled val="1"/>
        </dgm:presLayoutVars>
      </dgm:prSet>
      <dgm:spPr/>
      <dgm:t>
        <a:bodyPr/>
        <a:lstStyle/>
        <a:p>
          <a:endParaRPr lang="ru-RU"/>
        </a:p>
      </dgm:t>
    </dgm:pt>
    <dgm:pt modelId="{CFB00DF2-08FB-41DB-932F-A4ABDE7D275B}" type="pres">
      <dgm:prSet presAssocID="{310F6421-33AC-43A0-A401-CC778ED66D79}" presName="sp" presStyleCnt="0"/>
      <dgm:spPr/>
    </dgm:pt>
    <dgm:pt modelId="{F3DC71FB-8129-4821-AFB1-9C950E56F594}" type="pres">
      <dgm:prSet presAssocID="{E48B5401-74A3-41CB-93B4-F0264C446003}" presName="composite" presStyleCnt="0"/>
      <dgm:spPr/>
    </dgm:pt>
    <dgm:pt modelId="{EC1D9684-CC4B-4E01-B433-86F54EE7406E}" type="pres">
      <dgm:prSet presAssocID="{E48B5401-74A3-41CB-93B4-F0264C446003}" presName="parentText" presStyleLbl="alignNode1" presStyleIdx="2" presStyleCnt="3">
        <dgm:presLayoutVars>
          <dgm:chMax val="1"/>
          <dgm:bulletEnabled val="1"/>
        </dgm:presLayoutVars>
      </dgm:prSet>
      <dgm:spPr/>
      <dgm:t>
        <a:bodyPr/>
        <a:lstStyle/>
        <a:p>
          <a:endParaRPr lang="ru-RU"/>
        </a:p>
      </dgm:t>
    </dgm:pt>
    <dgm:pt modelId="{30D4F4F4-5436-4224-853C-B65D8D09D78B}" type="pres">
      <dgm:prSet presAssocID="{E48B5401-74A3-41CB-93B4-F0264C446003}" presName="descendantText" presStyleLbl="alignAcc1" presStyleIdx="2" presStyleCnt="3">
        <dgm:presLayoutVars>
          <dgm:bulletEnabled val="1"/>
        </dgm:presLayoutVars>
      </dgm:prSet>
      <dgm:spPr/>
      <dgm:t>
        <a:bodyPr/>
        <a:lstStyle/>
        <a:p>
          <a:endParaRPr lang="ru-RU"/>
        </a:p>
      </dgm:t>
    </dgm:pt>
  </dgm:ptLst>
  <dgm:cxnLst>
    <dgm:cxn modelId="{6D8F92A5-C9ED-4598-92E7-90A1ECF9BA59}" srcId="{526D3916-700E-4C79-8C03-CC71A523D1CB}" destId="{FEBFFD87-E039-414A-8115-C6D47D36738B}" srcOrd="1" destOrd="0" parTransId="{4032B4C3-70F6-4A0E-B318-B37B0E08DF2F}" sibTransId="{310F6421-33AC-43A0-A401-CC778ED66D79}"/>
    <dgm:cxn modelId="{C6C84770-B600-4E88-9BD9-BF151208D96E}" type="presOf" srcId="{AEC796F9-5217-4D8E-B888-BB14B741EAD6}" destId="{30D4F4F4-5436-4224-853C-B65D8D09D78B}" srcOrd="0" destOrd="0" presId="urn:microsoft.com/office/officeart/2005/8/layout/chevron2"/>
    <dgm:cxn modelId="{7CFC5270-26F8-4954-AD11-FD74BF1632F1}" type="presOf" srcId="{FEBFFD87-E039-414A-8115-C6D47D36738B}" destId="{8E1A8A71-1CC3-40F2-90D8-728151ED165D}" srcOrd="0" destOrd="0" presId="urn:microsoft.com/office/officeart/2005/8/layout/chevron2"/>
    <dgm:cxn modelId="{DBE10B97-4BB4-4961-8399-E0916E930409}" type="presOf" srcId="{7BB183F3-EE2C-42E7-82F5-FA9F179FB268}" destId="{1981E9F3-F9C1-4108-A9D5-809CED9B17C2}" srcOrd="0" destOrd="0" presId="urn:microsoft.com/office/officeart/2005/8/layout/chevron2"/>
    <dgm:cxn modelId="{9129CB50-969B-4E74-8FB0-CA5A490B9179}" srcId="{59F71A86-CD70-48B2-AFDA-86193FD5117C}" destId="{83E12FCE-745B-486E-A6BC-3CEAB9237A0A}" srcOrd="1" destOrd="0" parTransId="{C8FD6592-AAFE-4DD6-8014-7C55F6AA7D0A}" sibTransId="{0E37CC29-9B42-45C5-BC4D-868F8336839B}"/>
    <dgm:cxn modelId="{8F356D2B-F8A3-48B2-A1CE-C70D3E9AE81A}" type="presOf" srcId="{CCCFD605-16B4-4A28-97D8-4A3CEBCB62A5}" destId="{2735F423-0FE8-4BC3-9D58-0DD5CC72E2F8}" srcOrd="0" destOrd="0" presId="urn:microsoft.com/office/officeart/2005/8/layout/chevron2"/>
    <dgm:cxn modelId="{888B0DB7-874A-4641-ACD2-FEDAF7CE1AF1}" type="presOf" srcId="{E48B5401-74A3-41CB-93B4-F0264C446003}" destId="{EC1D9684-CC4B-4E01-B433-86F54EE7406E}" srcOrd="0" destOrd="0" presId="urn:microsoft.com/office/officeart/2005/8/layout/chevron2"/>
    <dgm:cxn modelId="{420BD4BF-9671-4297-B8F5-30C5786DE1E6}" type="presOf" srcId="{526D3916-700E-4C79-8C03-CC71A523D1CB}" destId="{80714509-7B6E-4593-AA79-C583F050B91C}" srcOrd="0" destOrd="0" presId="urn:microsoft.com/office/officeart/2005/8/layout/chevron2"/>
    <dgm:cxn modelId="{389ECCC5-3B24-460C-9E64-0388E99368D6}" srcId="{59F71A86-CD70-48B2-AFDA-86193FD5117C}" destId="{7BB183F3-EE2C-42E7-82F5-FA9F179FB268}" srcOrd="0" destOrd="0" parTransId="{453198F9-B1F7-401A-95C9-302574228D02}" sibTransId="{2CBFE0EB-DB1C-43CC-AF8D-49A03EA8E6EF}"/>
    <dgm:cxn modelId="{77124530-6CE6-4AB5-B1D2-4E9CDDEACA59}" srcId="{FEBFFD87-E039-414A-8115-C6D47D36738B}" destId="{6B9BD054-8C11-438B-A94A-62FFAD1834E1}" srcOrd="1" destOrd="0" parTransId="{7A34B607-0B9D-40E0-8CD3-DBD0F4D2029C}" sibTransId="{B2AD30BA-3BD2-4DC6-9410-D83098081586}"/>
    <dgm:cxn modelId="{99254B81-EDD0-4847-9E40-BCE9DD0587FC}" srcId="{526D3916-700E-4C79-8C03-CC71A523D1CB}" destId="{E48B5401-74A3-41CB-93B4-F0264C446003}" srcOrd="2" destOrd="0" parTransId="{2255FEF6-2D7B-480F-84F9-ABED9BE4376F}" sibTransId="{280FFAB0-CADA-4485-B24A-169E2D6452A1}"/>
    <dgm:cxn modelId="{73E7F7D8-F3BA-4DE0-96C7-D1A71E5E9DDA}" srcId="{FEBFFD87-E039-414A-8115-C6D47D36738B}" destId="{CCCFD605-16B4-4A28-97D8-4A3CEBCB62A5}" srcOrd="0" destOrd="0" parTransId="{CC7DC20D-89CE-406E-86C3-08B9C173F79E}" sibTransId="{F2B141C8-467C-4054-B828-D309BEA1A905}"/>
    <dgm:cxn modelId="{3995A380-B87B-4479-9AAE-9D1A8690F6AF}" type="presOf" srcId="{59F71A86-CD70-48B2-AFDA-86193FD5117C}" destId="{4FC6B879-B2EE-4D22-8A74-4082B67072A5}" srcOrd="0" destOrd="0" presId="urn:microsoft.com/office/officeart/2005/8/layout/chevron2"/>
    <dgm:cxn modelId="{97EBD72A-009C-4B6D-8B65-870CBEFD184B}" type="presOf" srcId="{83E12FCE-745B-486E-A6BC-3CEAB9237A0A}" destId="{1981E9F3-F9C1-4108-A9D5-809CED9B17C2}" srcOrd="0" destOrd="1" presId="urn:microsoft.com/office/officeart/2005/8/layout/chevron2"/>
    <dgm:cxn modelId="{3722A1BB-DC20-4BA7-9293-007F4AC572AE}" srcId="{E48B5401-74A3-41CB-93B4-F0264C446003}" destId="{AEC796F9-5217-4D8E-B888-BB14B741EAD6}" srcOrd="0" destOrd="0" parTransId="{6FAC889C-B9B2-4A43-8553-B04567E05638}" sibTransId="{6E79DFED-301F-45DE-907A-A125159483BE}"/>
    <dgm:cxn modelId="{720AB5C2-773F-4E9F-B20A-9F48F5E9EFA0}" srcId="{526D3916-700E-4C79-8C03-CC71A523D1CB}" destId="{59F71A86-CD70-48B2-AFDA-86193FD5117C}" srcOrd="0" destOrd="0" parTransId="{95BE2901-BDD6-415A-B6DA-D4D19003F04D}" sibTransId="{1D286E6D-9F90-4BD4-A289-713A4AE59326}"/>
    <dgm:cxn modelId="{A9021B94-5015-4722-AE56-366AA0447625}" type="presOf" srcId="{6B9BD054-8C11-438B-A94A-62FFAD1834E1}" destId="{2735F423-0FE8-4BC3-9D58-0DD5CC72E2F8}" srcOrd="0" destOrd="1" presId="urn:microsoft.com/office/officeart/2005/8/layout/chevron2"/>
    <dgm:cxn modelId="{010307A1-C854-4FAB-B222-2CFB3FF0FE6E}" type="presParOf" srcId="{80714509-7B6E-4593-AA79-C583F050B91C}" destId="{8003FEEC-6EA3-4E33-BCB9-804A08E2D65B}" srcOrd="0" destOrd="0" presId="urn:microsoft.com/office/officeart/2005/8/layout/chevron2"/>
    <dgm:cxn modelId="{1F03DE2D-DE19-4A83-99D9-3EBFCC6EB936}" type="presParOf" srcId="{8003FEEC-6EA3-4E33-BCB9-804A08E2D65B}" destId="{4FC6B879-B2EE-4D22-8A74-4082B67072A5}" srcOrd="0" destOrd="0" presId="urn:microsoft.com/office/officeart/2005/8/layout/chevron2"/>
    <dgm:cxn modelId="{5CC16FF2-9520-4447-B46E-2CF312EEA186}" type="presParOf" srcId="{8003FEEC-6EA3-4E33-BCB9-804A08E2D65B}" destId="{1981E9F3-F9C1-4108-A9D5-809CED9B17C2}" srcOrd="1" destOrd="0" presId="urn:microsoft.com/office/officeart/2005/8/layout/chevron2"/>
    <dgm:cxn modelId="{3AB8BB82-EA71-4353-BBAA-8FCF0AE300E3}" type="presParOf" srcId="{80714509-7B6E-4593-AA79-C583F050B91C}" destId="{CB6BC7B9-AC1C-44E1-B62C-6896567E7A74}" srcOrd="1" destOrd="0" presId="urn:microsoft.com/office/officeart/2005/8/layout/chevron2"/>
    <dgm:cxn modelId="{EBF6EE68-DF97-4619-8F13-06377F7B2D44}" type="presParOf" srcId="{80714509-7B6E-4593-AA79-C583F050B91C}" destId="{4DACA348-10CF-4B4E-8D7D-E403F5F906A4}" srcOrd="2" destOrd="0" presId="urn:microsoft.com/office/officeart/2005/8/layout/chevron2"/>
    <dgm:cxn modelId="{1E74201B-6A4A-4AB1-9CB2-2676E9A3D553}" type="presParOf" srcId="{4DACA348-10CF-4B4E-8D7D-E403F5F906A4}" destId="{8E1A8A71-1CC3-40F2-90D8-728151ED165D}" srcOrd="0" destOrd="0" presId="urn:microsoft.com/office/officeart/2005/8/layout/chevron2"/>
    <dgm:cxn modelId="{E802BAA4-9E3E-4223-B29E-1B31CFCB9E7F}" type="presParOf" srcId="{4DACA348-10CF-4B4E-8D7D-E403F5F906A4}" destId="{2735F423-0FE8-4BC3-9D58-0DD5CC72E2F8}" srcOrd="1" destOrd="0" presId="urn:microsoft.com/office/officeart/2005/8/layout/chevron2"/>
    <dgm:cxn modelId="{1A8AEE42-37D2-4468-ACB1-65FD4667E69B}" type="presParOf" srcId="{80714509-7B6E-4593-AA79-C583F050B91C}" destId="{CFB00DF2-08FB-41DB-932F-A4ABDE7D275B}" srcOrd="3" destOrd="0" presId="urn:microsoft.com/office/officeart/2005/8/layout/chevron2"/>
    <dgm:cxn modelId="{85D5417F-7EB6-4C1C-93DF-A65E6EE8BE67}" type="presParOf" srcId="{80714509-7B6E-4593-AA79-C583F050B91C}" destId="{F3DC71FB-8129-4821-AFB1-9C950E56F594}" srcOrd="4" destOrd="0" presId="urn:microsoft.com/office/officeart/2005/8/layout/chevron2"/>
    <dgm:cxn modelId="{93A8D70D-FA19-4C5B-813E-DC50C9028E19}" type="presParOf" srcId="{F3DC71FB-8129-4821-AFB1-9C950E56F594}" destId="{EC1D9684-CC4B-4E01-B433-86F54EE7406E}" srcOrd="0" destOrd="0" presId="urn:microsoft.com/office/officeart/2005/8/layout/chevron2"/>
    <dgm:cxn modelId="{2A25366A-4471-4CDF-9BC1-66B1D9F821A6}" type="presParOf" srcId="{F3DC71FB-8129-4821-AFB1-9C950E56F594}" destId="{30D4F4F4-5436-4224-853C-B65D8D09D78B}" srcOrd="1" destOrd="0" presId="urn:microsoft.com/office/officeart/2005/8/layout/chevron2"/>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98B1E60-CCCC-4DCE-ACDA-C9AC47FEA0CC}" type="doc">
      <dgm:prSet loTypeId="urn:microsoft.com/office/officeart/2005/8/layout/chevron2" loCatId="list" qsTypeId="urn:microsoft.com/office/officeart/2005/8/quickstyle/3d1" qsCatId="3D" csTypeId="urn:microsoft.com/office/officeart/2005/8/colors/accent0_1" csCatId="mainScheme" phldr="1"/>
      <dgm:spPr/>
      <dgm:t>
        <a:bodyPr/>
        <a:lstStyle/>
        <a:p>
          <a:endParaRPr lang="ru-RU"/>
        </a:p>
      </dgm:t>
    </dgm:pt>
    <dgm:pt modelId="{83136C67-AFC3-4FFE-B9AD-A479031533CD}">
      <dgm:prSet phldrT="[Текст]"/>
      <dgm:spPr/>
      <dgm:t>
        <a:bodyPr/>
        <a:lstStyle/>
        <a:p>
          <a:pPr algn="ctr"/>
          <a:r>
            <a:rPr lang="ru-RU"/>
            <a:t>1</a:t>
          </a:r>
        </a:p>
      </dgm:t>
    </dgm:pt>
    <dgm:pt modelId="{E5465424-758E-4707-8F8B-E5584791B3F0}" type="parTrans" cxnId="{D1B27499-0441-4732-8E22-5CB1D6AE6B7A}">
      <dgm:prSet/>
      <dgm:spPr/>
      <dgm:t>
        <a:bodyPr/>
        <a:lstStyle/>
        <a:p>
          <a:pPr algn="l"/>
          <a:endParaRPr lang="ru-RU"/>
        </a:p>
      </dgm:t>
    </dgm:pt>
    <dgm:pt modelId="{E8CCCFF4-973F-4C43-A2EA-BED9F0C9961E}" type="sibTrans" cxnId="{D1B27499-0441-4732-8E22-5CB1D6AE6B7A}">
      <dgm:prSet/>
      <dgm:spPr/>
      <dgm:t>
        <a:bodyPr/>
        <a:lstStyle/>
        <a:p>
          <a:pPr algn="l"/>
          <a:endParaRPr lang="ru-RU"/>
        </a:p>
      </dgm:t>
    </dgm:pt>
    <dgm:pt modelId="{D6251281-186E-4C47-A218-F5F2E6F45BE0}">
      <dgm:prSet phldrT="[Текст]" custT="1"/>
      <dgm:spPr/>
      <dgm:t>
        <a:bodyPr/>
        <a:lstStyle/>
        <a:p>
          <a:pPr algn="l"/>
          <a:r>
            <a:rPr lang="ru-RU" sz="1000" b="1">
              <a:latin typeface="Times New Roman" pitchFamily="18" charset="0"/>
              <a:cs typeface="Times New Roman" pitchFamily="18" charset="0"/>
            </a:rPr>
            <a:t>Общетрудовая подготовка</a:t>
          </a:r>
          <a:endParaRPr lang="ru-RU" sz="1000">
            <a:latin typeface="Times New Roman" pitchFamily="18" charset="0"/>
            <a:cs typeface="Times New Roman" pitchFamily="18" charset="0"/>
          </a:endParaRPr>
        </a:p>
      </dgm:t>
    </dgm:pt>
    <dgm:pt modelId="{DBC9F7D0-52A3-4A89-923B-DFFCA7B71FAD}" type="parTrans" cxnId="{9C4312EE-9131-4F3B-B882-AB8AD64150D2}">
      <dgm:prSet/>
      <dgm:spPr/>
      <dgm:t>
        <a:bodyPr/>
        <a:lstStyle/>
        <a:p>
          <a:pPr algn="l"/>
          <a:endParaRPr lang="ru-RU"/>
        </a:p>
      </dgm:t>
    </dgm:pt>
    <dgm:pt modelId="{0D47C509-8787-4AF2-8BCA-61A9FA4078D6}" type="sibTrans" cxnId="{9C4312EE-9131-4F3B-B882-AB8AD64150D2}">
      <dgm:prSet/>
      <dgm:spPr/>
      <dgm:t>
        <a:bodyPr/>
        <a:lstStyle/>
        <a:p>
          <a:pPr algn="l"/>
          <a:endParaRPr lang="ru-RU"/>
        </a:p>
      </dgm:t>
    </dgm:pt>
    <dgm:pt modelId="{64BFDE6E-6F0C-46CF-A655-93487F958BD5}">
      <dgm:prSet phldrT="[Текст]"/>
      <dgm:spPr/>
      <dgm:t>
        <a:bodyPr/>
        <a:lstStyle/>
        <a:p>
          <a:pPr algn="ctr"/>
          <a:r>
            <a:rPr lang="ru-RU"/>
            <a:t>2</a:t>
          </a:r>
        </a:p>
      </dgm:t>
    </dgm:pt>
    <dgm:pt modelId="{34003996-0A07-43B4-AEAA-37B43A703496}" type="parTrans" cxnId="{75EA9F72-B51F-4F33-BB66-5EDF86EF6C0E}">
      <dgm:prSet/>
      <dgm:spPr/>
      <dgm:t>
        <a:bodyPr/>
        <a:lstStyle/>
        <a:p>
          <a:pPr algn="l"/>
          <a:endParaRPr lang="ru-RU"/>
        </a:p>
      </dgm:t>
    </dgm:pt>
    <dgm:pt modelId="{2BF0B647-F3AB-41B3-B4FB-D73AEF211C63}" type="sibTrans" cxnId="{75EA9F72-B51F-4F33-BB66-5EDF86EF6C0E}">
      <dgm:prSet/>
      <dgm:spPr/>
      <dgm:t>
        <a:bodyPr/>
        <a:lstStyle/>
        <a:p>
          <a:pPr algn="l"/>
          <a:endParaRPr lang="ru-RU"/>
        </a:p>
      </dgm:t>
    </dgm:pt>
    <dgm:pt modelId="{A68BC818-353B-456A-A530-0A9FE92B65F5}">
      <dgm:prSet phldrT="[Текст]" custT="1"/>
      <dgm:spPr/>
      <dgm:t>
        <a:bodyPr/>
        <a:lstStyle/>
        <a:p>
          <a:pPr algn="l"/>
          <a:r>
            <a:rPr lang="ru-RU" sz="1000" b="1">
              <a:latin typeface="Times New Roman" pitchFamily="18" charset="0"/>
              <a:cs typeface="Times New Roman" pitchFamily="18" charset="0"/>
            </a:rPr>
            <a:t>Профильная общетеоретическая подготовка</a:t>
          </a:r>
          <a:endParaRPr lang="ru-RU" sz="1000">
            <a:latin typeface="Times New Roman" pitchFamily="18" charset="0"/>
            <a:cs typeface="Times New Roman" pitchFamily="18" charset="0"/>
          </a:endParaRPr>
        </a:p>
      </dgm:t>
    </dgm:pt>
    <dgm:pt modelId="{680F2C26-B11A-4F20-A7EB-9B88E104CE15}" type="parTrans" cxnId="{90261174-259A-40F7-A934-5B44A15C7CF2}">
      <dgm:prSet/>
      <dgm:spPr/>
      <dgm:t>
        <a:bodyPr/>
        <a:lstStyle/>
        <a:p>
          <a:pPr algn="l"/>
          <a:endParaRPr lang="ru-RU"/>
        </a:p>
      </dgm:t>
    </dgm:pt>
    <dgm:pt modelId="{CBA2E374-982B-4C3C-B428-B12AEF02607F}" type="sibTrans" cxnId="{90261174-259A-40F7-A934-5B44A15C7CF2}">
      <dgm:prSet/>
      <dgm:spPr/>
      <dgm:t>
        <a:bodyPr/>
        <a:lstStyle/>
        <a:p>
          <a:pPr algn="l"/>
          <a:endParaRPr lang="ru-RU"/>
        </a:p>
      </dgm:t>
    </dgm:pt>
    <dgm:pt modelId="{62A42251-9336-46A9-A8E1-9F32ABDA41BA}">
      <dgm:prSet phldrT="[Текст]"/>
      <dgm:spPr/>
      <dgm:t>
        <a:bodyPr/>
        <a:lstStyle/>
        <a:p>
          <a:pPr algn="ctr"/>
          <a:r>
            <a:rPr lang="ru-RU"/>
            <a:t>3</a:t>
          </a:r>
        </a:p>
      </dgm:t>
    </dgm:pt>
    <dgm:pt modelId="{FEB75FA7-2EB2-4D37-AFC2-5FAB34871C0D}" type="parTrans" cxnId="{CBD485CD-0171-49DA-84FA-EE6F3955127F}">
      <dgm:prSet/>
      <dgm:spPr/>
      <dgm:t>
        <a:bodyPr/>
        <a:lstStyle/>
        <a:p>
          <a:pPr algn="l"/>
          <a:endParaRPr lang="ru-RU"/>
        </a:p>
      </dgm:t>
    </dgm:pt>
    <dgm:pt modelId="{C2BF4702-16A3-4793-8CA6-920183DC75AE}" type="sibTrans" cxnId="{CBD485CD-0171-49DA-84FA-EE6F3955127F}">
      <dgm:prSet/>
      <dgm:spPr/>
      <dgm:t>
        <a:bodyPr/>
        <a:lstStyle/>
        <a:p>
          <a:pPr algn="l"/>
          <a:endParaRPr lang="ru-RU"/>
        </a:p>
      </dgm:t>
    </dgm:pt>
    <dgm:pt modelId="{BAB1C7F8-3E45-4182-B26F-01F84D68F93B}">
      <dgm:prSet phldrT="[Текст]" custT="1"/>
      <dgm:spPr/>
      <dgm:t>
        <a:bodyPr/>
        <a:lstStyle/>
        <a:p>
          <a:pPr algn="l"/>
          <a:r>
            <a:rPr lang="ru-RU" sz="1000" b="1">
              <a:latin typeface="Times New Roman" pitchFamily="18" charset="0"/>
              <a:cs typeface="Times New Roman" pitchFamily="18" charset="0"/>
            </a:rPr>
            <a:t>Лабораторно-практические работы</a:t>
          </a:r>
          <a:endParaRPr lang="ru-RU" sz="1000">
            <a:latin typeface="Times New Roman" pitchFamily="18" charset="0"/>
            <a:cs typeface="Times New Roman" pitchFamily="18" charset="0"/>
          </a:endParaRPr>
        </a:p>
      </dgm:t>
    </dgm:pt>
    <dgm:pt modelId="{643689B3-8351-4F4A-9B2E-118840A03071}" type="parTrans" cxnId="{3DD43E45-341F-4545-BA5C-197ACD6EF09F}">
      <dgm:prSet/>
      <dgm:spPr/>
      <dgm:t>
        <a:bodyPr/>
        <a:lstStyle/>
        <a:p>
          <a:pPr algn="l"/>
          <a:endParaRPr lang="ru-RU"/>
        </a:p>
      </dgm:t>
    </dgm:pt>
    <dgm:pt modelId="{E4A3EF7F-8407-41FA-A8C4-2371423540D2}" type="sibTrans" cxnId="{3DD43E45-341F-4545-BA5C-197ACD6EF09F}">
      <dgm:prSet/>
      <dgm:spPr/>
      <dgm:t>
        <a:bodyPr/>
        <a:lstStyle/>
        <a:p>
          <a:pPr algn="l"/>
          <a:endParaRPr lang="ru-RU"/>
        </a:p>
      </dgm:t>
    </dgm:pt>
    <dgm:pt modelId="{DA3C2CC3-52F5-4503-AE46-D8F2F3D78695}">
      <dgm:prSet/>
      <dgm:spPr/>
      <dgm:t>
        <a:bodyPr/>
        <a:lstStyle/>
        <a:p>
          <a:pPr algn="ctr"/>
          <a:r>
            <a:rPr lang="ru-RU"/>
            <a:t>4</a:t>
          </a:r>
        </a:p>
      </dgm:t>
    </dgm:pt>
    <dgm:pt modelId="{9691E34C-F150-4DFD-B209-FEA1861C56D3}" type="parTrans" cxnId="{C6650764-5B0C-4DD3-8A8F-99C2191A97B5}">
      <dgm:prSet/>
      <dgm:spPr/>
      <dgm:t>
        <a:bodyPr/>
        <a:lstStyle/>
        <a:p>
          <a:pPr algn="l"/>
          <a:endParaRPr lang="ru-RU"/>
        </a:p>
      </dgm:t>
    </dgm:pt>
    <dgm:pt modelId="{81413244-CFAE-4736-B6A8-2D6EC10E2484}" type="sibTrans" cxnId="{C6650764-5B0C-4DD3-8A8F-99C2191A97B5}">
      <dgm:prSet/>
      <dgm:spPr/>
      <dgm:t>
        <a:bodyPr/>
        <a:lstStyle/>
        <a:p>
          <a:pPr algn="l"/>
          <a:endParaRPr lang="ru-RU"/>
        </a:p>
      </dgm:t>
    </dgm:pt>
    <dgm:pt modelId="{EAD7EB18-9C0A-4F0B-8E64-CB169DF11CBC}">
      <dgm:prSet custT="1"/>
      <dgm:spPr/>
      <dgm:t>
        <a:bodyPr/>
        <a:lstStyle/>
        <a:p>
          <a:pPr algn="l"/>
          <a:r>
            <a:rPr lang="ru-RU" sz="1000" b="1">
              <a:latin typeface="Times New Roman" pitchFamily="18" charset="0"/>
              <a:cs typeface="Times New Roman" pitchFamily="18" charset="0"/>
            </a:rPr>
            <a:t>Начальная профессиональная подготовка</a:t>
          </a:r>
          <a:endParaRPr lang="ru-RU" sz="1000">
            <a:latin typeface="Times New Roman" pitchFamily="18" charset="0"/>
            <a:cs typeface="Times New Roman" pitchFamily="18" charset="0"/>
          </a:endParaRPr>
        </a:p>
      </dgm:t>
    </dgm:pt>
    <dgm:pt modelId="{D1B7B6DC-628A-40D8-88E0-9C881609E115}" type="parTrans" cxnId="{802F716C-F53A-4E30-B288-479C813B8E68}">
      <dgm:prSet/>
      <dgm:spPr/>
      <dgm:t>
        <a:bodyPr/>
        <a:lstStyle/>
        <a:p>
          <a:pPr algn="l"/>
          <a:endParaRPr lang="ru-RU"/>
        </a:p>
      </dgm:t>
    </dgm:pt>
    <dgm:pt modelId="{1F955790-F4DB-42C0-B742-3F5470DBC107}" type="sibTrans" cxnId="{802F716C-F53A-4E30-B288-479C813B8E68}">
      <dgm:prSet/>
      <dgm:spPr/>
      <dgm:t>
        <a:bodyPr/>
        <a:lstStyle/>
        <a:p>
          <a:pPr algn="l"/>
          <a:endParaRPr lang="ru-RU"/>
        </a:p>
      </dgm:t>
    </dgm:pt>
    <dgm:pt modelId="{AD31427C-5D41-48B4-B5A4-7AFFCD51E00D}" type="pres">
      <dgm:prSet presAssocID="{C98B1E60-CCCC-4DCE-ACDA-C9AC47FEA0CC}" presName="linearFlow" presStyleCnt="0">
        <dgm:presLayoutVars>
          <dgm:dir/>
          <dgm:animLvl val="lvl"/>
          <dgm:resizeHandles val="exact"/>
        </dgm:presLayoutVars>
      </dgm:prSet>
      <dgm:spPr/>
      <dgm:t>
        <a:bodyPr/>
        <a:lstStyle/>
        <a:p>
          <a:endParaRPr lang="ru-RU"/>
        </a:p>
      </dgm:t>
    </dgm:pt>
    <dgm:pt modelId="{25C4E7CA-3146-4407-A612-D359A0ED950E}" type="pres">
      <dgm:prSet presAssocID="{83136C67-AFC3-4FFE-B9AD-A479031533CD}" presName="composite" presStyleCnt="0"/>
      <dgm:spPr/>
      <dgm:t>
        <a:bodyPr/>
        <a:lstStyle/>
        <a:p>
          <a:endParaRPr lang="ru-RU"/>
        </a:p>
      </dgm:t>
    </dgm:pt>
    <dgm:pt modelId="{3E1F794C-69E7-43B2-B059-DC6DF3788CC3}" type="pres">
      <dgm:prSet presAssocID="{83136C67-AFC3-4FFE-B9AD-A479031533CD}" presName="parentText" presStyleLbl="alignNode1" presStyleIdx="0" presStyleCnt="4">
        <dgm:presLayoutVars>
          <dgm:chMax val="1"/>
          <dgm:bulletEnabled val="1"/>
        </dgm:presLayoutVars>
      </dgm:prSet>
      <dgm:spPr/>
      <dgm:t>
        <a:bodyPr/>
        <a:lstStyle/>
        <a:p>
          <a:endParaRPr lang="ru-RU"/>
        </a:p>
      </dgm:t>
    </dgm:pt>
    <dgm:pt modelId="{D08E3C89-8C27-4501-A12F-8849CD7155E7}" type="pres">
      <dgm:prSet presAssocID="{83136C67-AFC3-4FFE-B9AD-A479031533CD}" presName="descendantText" presStyleLbl="alignAcc1" presStyleIdx="0" presStyleCnt="4">
        <dgm:presLayoutVars>
          <dgm:bulletEnabled val="1"/>
        </dgm:presLayoutVars>
      </dgm:prSet>
      <dgm:spPr/>
      <dgm:t>
        <a:bodyPr/>
        <a:lstStyle/>
        <a:p>
          <a:endParaRPr lang="ru-RU"/>
        </a:p>
      </dgm:t>
    </dgm:pt>
    <dgm:pt modelId="{5FD9035E-7DB6-44B6-9712-7543A63653B7}" type="pres">
      <dgm:prSet presAssocID="{E8CCCFF4-973F-4C43-A2EA-BED9F0C9961E}" presName="sp" presStyleCnt="0"/>
      <dgm:spPr/>
      <dgm:t>
        <a:bodyPr/>
        <a:lstStyle/>
        <a:p>
          <a:endParaRPr lang="ru-RU"/>
        </a:p>
      </dgm:t>
    </dgm:pt>
    <dgm:pt modelId="{8276873B-EB1C-400D-A3A6-CC7141F218D6}" type="pres">
      <dgm:prSet presAssocID="{64BFDE6E-6F0C-46CF-A655-93487F958BD5}" presName="composite" presStyleCnt="0"/>
      <dgm:spPr/>
      <dgm:t>
        <a:bodyPr/>
        <a:lstStyle/>
        <a:p>
          <a:endParaRPr lang="ru-RU"/>
        </a:p>
      </dgm:t>
    </dgm:pt>
    <dgm:pt modelId="{E465E722-3E6D-443A-82AA-AF8DBABE1A5B}" type="pres">
      <dgm:prSet presAssocID="{64BFDE6E-6F0C-46CF-A655-93487F958BD5}" presName="parentText" presStyleLbl="alignNode1" presStyleIdx="1" presStyleCnt="4">
        <dgm:presLayoutVars>
          <dgm:chMax val="1"/>
          <dgm:bulletEnabled val="1"/>
        </dgm:presLayoutVars>
      </dgm:prSet>
      <dgm:spPr/>
      <dgm:t>
        <a:bodyPr/>
        <a:lstStyle/>
        <a:p>
          <a:endParaRPr lang="ru-RU"/>
        </a:p>
      </dgm:t>
    </dgm:pt>
    <dgm:pt modelId="{A1500CA1-6FA6-4E33-9D3E-10AD78C793AA}" type="pres">
      <dgm:prSet presAssocID="{64BFDE6E-6F0C-46CF-A655-93487F958BD5}" presName="descendantText" presStyleLbl="alignAcc1" presStyleIdx="1" presStyleCnt="4">
        <dgm:presLayoutVars>
          <dgm:bulletEnabled val="1"/>
        </dgm:presLayoutVars>
      </dgm:prSet>
      <dgm:spPr/>
      <dgm:t>
        <a:bodyPr/>
        <a:lstStyle/>
        <a:p>
          <a:endParaRPr lang="ru-RU"/>
        </a:p>
      </dgm:t>
    </dgm:pt>
    <dgm:pt modelId="{456CEBBF-F906-48A4-A037-99CF848A83D7}" type="pres">
      <dgm:prSet presAssocID="{2BF0B647-F3AB-41B3-B4FB-D73AEF211C63}" presName="sp" presStyleCnt="0"/>
      <dgm:spPr/>
      <dgm:t>
        <a:bodyPr/>
        <a:lstStyle/>
        <a:p>
          <a:endParaRPr lang="ru-RU"/>
        </a:p>
      </dgm:t>
    </dgm:pt>
    <dgm:pt modelId="{03B16172-CC0A-464E-B88E-EB1C0A9CB526}" type="pres">
      <dgm:prSet presAssocID="{62A42251-9336-46A9-A8E1-9F32ABDA41BA}" presName="composite" presStyleCnt="0"/>
      <dgm:spPr/>
      <dgm:t>
        <a:bodyPr/>
        <a:lstStyle/>
        <a:p>
          <a:endParaRPr lang="ru-RU"/>
        </a:p>
      </dgm:t>
    </dgm:pt>
    <dgm:pt modelId="{07AAD888-DBB1-459C-B911-51DB9318D48F}" type="pres">
      <dgm:prSet presAssocID="{62A42251-9336-46A9-A8E1-9F32ABDA41BA}" presName="parentText" presStyleLbl="alignNode1" presStyleIdx="2" presStyleCnt="4">
        <dgm:presLayoutVars>
          <dgm:chMax val="1"/>
          <dgm:bulletEnabled val="1"/>
        </dgm:presLayoutVars>
      </dgm:prSet>
      <dgm:spPr/>
      <dgm:t>
        <a:bodyPr/>
        <a:lstStyle/>
        <a:p>
          <a:endParaRPr lang="ru-RU"/>
        </a:p>
      </dgm:t>
    </dgm:pt>
    <dgm:pt modelId="{7F2B5736-EF44-46A8-B25D-5617A51D5715}" type="pres">
      <dgm:prSet presAssocID="{62A42251-9336-46A9-A8E1-9F32ABDA41BA}" presName="descendantText" presStyleLbl="alignAcc1" presStyleIdx="2" presStyleCnt="4" custScaleX="99766" custLinFactNeighborX="-415" custLinFactNeighborY="938">
        <dgm:presLayoutVars>
          <dgm:bulletEnabled val="1"/>
        </dgm:presLayoutVars>
      </dgm:prSet>
      <dgm:spPr/>
      <dgm:t>
        <a:bodyPr/>
        <a:lstStyle/>
        <a:p>
          <a:endParaRPr lang="ru-RU"/>
        </a:p>
      </dgm:t>
    </dgm:pt>
    <dgm:pt modelId="{103BBD88-C9D7-44EB-8D26-A120426769D9}" type="pres">
      <dgm:prSet presAssocID="{C2BF4702-16A3-4793-8CA6-920183DC75AE}" presName="sp" presStyleCnt="0"/>
      <dgm:spPr/>
      <dgm:t>
        <a:bodyPr/>
        <a:lstStyle/>
        <a:p>
          <a:endParaRPr lang="ru-RU"/>
        </a:p>
      </dgm:t>
    </dgm:pt>
    <dgm:pt modelId="{3F1C4796-D90E-4F6B-A62F-E107AB6064A2}" type="pres">
      <dgm:prSet presAssocID="{DA3C2CC3-52F5-4503-AE46-D8F2F3D78695}" presName="composite" presStyleCnt="0"/>
      <dgm:spPr/>
      <dgm:t>
        <a:bodyPr/>
        <a:lstStyle/>
        <a:p>
          <a:endParaRPr lang="ru-RU"/>
        </a:p>
      </dgm:t>
    </dgm:pt>
    <dgm:pt modelId="{F3EBBCA1-CDA5-4379-8EC3-7A8A5E0FBFBB}" type="pres">
      <dgm:prSet presAssocID="{DA3C2CC3-52F5-4503-AE46-D8F2F3D78695}" presName="parentText" presStyleLbl="alignNode1" presStyleIdx="3" presStyleCnt="4">
        <dgm:presLayoutVars>
          <dgm:chMax val="1"/>
          <dgm:bulletEnabled val="1"/>
        </dgm:presLayoutVars>
      </dgm:prSet>
      <dgm:spPr/>
      <dgm:t>
        <a:bodyPr/>
        <a:lstStyle/>
        <a:p>
          <a:endParaRPr lang="ru-RU"/>
        </a:p>
      </dgm:t>
    </dgm:pt>
    <dgm:pt modelId="{37E3F3F8-3EC0-4857-AC60-CB355DF894C4}" type="pres">
      <dgm:prSet presAssocID="{DA3C2CC3-52F5-4503-AE46-D8F2F3D78695}" presName="descendantText" presStyleLbl="alignAcc1" presStyleIdx="3" presStyleCnt="4" custLinFactNeighborX="65" custLinFactNeighborY="3614">
        <dgm:presLayoutVars>
          <dgm:bulletEnabled val="1"/>
        </dgm:presLayoutVars>
      </dgm:prSet>
      <dgm:spPr/>
      <dgm:t>
        <a:bodyPr/>
        <a:lstStyle/>
        <a:p>
          <a:endParaRPr lang="ru-RU"/>
        </a:p>
      </dgm:t>
    </dgm:pt>
  </dgm:ptLst>
  <dgm:cxnLst>
    <dgm:cxn modelId="{FE41891A-CAA9-48E2-BD73-E95E1FDD8379}" type="presOf" srcId="{D6251281-186E-4C47-A218-F5F2E6F45BE0}" destId="{D08E3C89-8C27-4501-A12F-8849CD7155E7}" srcOrd="0" destOrd="0" presId="urn:microsoft.com/office/officeart/2005/8/layout/chevron2"/>
    <dgm:cxn modelId="{3DD43E45-341F-4545-BA5C-197ACD6EF09F}" srcId="{62A42251-9336-46A9-A8E1-9F32ABDA41BA}" destId="{BAB1C7F8-3E45-4182-B26F-01F84D68F93B}" srcOrd="0" destOrd="0" parTransId="{643689B3-8351-4F4A-9B2E-118840A03071}" sibTransId="{E4A3EF7F-8407-41FA-A8C4-2371423540D2}"/>
    <dgm:cxn modelId="{C0AF8FB4-A6C6-45CE-8E61-0255AC56CC80}" type="presOf" srcId="{DA3C2CC3-52F5-4503-AE46-D8F2F3D78695}" destId="{F3EBBCA1-CDA5-4379-8EC3-7A8A5E0FBFBB}" srcOrd="0" destOrd="0" presId="urn:microsoft.com/office/officeart/2005/8/layout/chevron2"/>
    <dgm:cxn modelId="{5C5B725B-7493-4A9D-81A3-0C2F8A5CDD61}" type="presOf" srcId="{64BFDE6E-6F0C-46CF-A655-93487F958BD5}" destId="{E465E722-3E6D-443A-82AA-AF8DBABE1A5B}" srcOrd="0" destOrd="0" presId="urn:microsoft.com/office/officeart/2005/8/layout/chevron2"/>
    <dgm:cxn modelId="{3E392203-7295-4412-89AE-D28F2DB4936C}" type="presOf" srcId="{EAD7EB18-9C0A-4F0B-8E64-CB169DF11CBC}" destId="{37E3F3F8-3EC0-4857-AC60-CB355DF894C4}" srcOrd="0" destOrd="0" presId="urn:microsoft.com/office/officeart/2005/8/layout/chevron2"/>
    <dgm:cxn modelId="{75EA9F72-B51F-4F33-BB66-5EDF86EF6C0E}" srcId="{C98B1E60-CCCC-4DCE-ACDA-C9AC47FEA0CC}" destId="{64BFDE6E-6F0C-46CF-A655-93487F958BD5}" srcOrd="1" destOrd="0" parTransId="{34003996-0A07-43B4-AEAA-37B43A703496}" sibTransId="{2BF0B647-F3AB-41B3-B4FB-D73AEF211C63}"/>
    <dgm:cxn modelId="{CBD485CD-0171-49DA-84FA-EE6F3955127F}" srcId="{C98B1E60-CCCC-4DCE-ACDA-C9AC47FEA0CC}" destId="{62A42251-9336-46A9-A8E1-9F32ABDA41BA}" srcOrd="2" destOrd="0" parTransId="{FEB75FA7-2EB2-4D37-AFC2-5FAB34871C0D}" sibTransId="{C2BF4702-16A3-4793-8CA6-920183DC75AE}"/>
    <dgm:cxn modelId="{C6650764-5B0C-4DD3-8A8F-99C2191A97B5}" srcId="{C98B1E60-CCCC-4DCE-ACDA-C9AC47FEA0CC}" destId="{DA3C2CC3-52F5-4503-AE46-D8F2F3D78695}" srcOrd="3" destOrd="0" parTransId="{9691E34C-F150-4DFD-B209-FEA1861C56D3}" sibTransId="{81413244-CFAE-4736-B6A8-2D6EC10E2484}"/>
    <dgm:cxn modelId="{90261174-259A-40F7-A934-5B44A15C7CF2}" srcId="{64BFDE6E-6F0C-46CF-A655-93487F958BD5}" destId="{A68BC818-353B-456A-A530-0A9FE92B65F5}" srcOrd="0" destOrd="0" parTransId="{680F2C26-B11A-4F20-A7EB-9B88E104CE15}" sibTransId="{CBA2E374-982B-4C3C-B428-B12AEF02607F}"/>
    <dgm:cxn modelId="{0DC519D3-F7C3-458B-81A6-94D6E8F33549}" type="presOf" srcId="{83136C67-AFC3-4FFE-B9AD-A479031533CD}" destId="{3E1F794C-69E7-43B2-B059-DC6DF3788CC3}" srcOrd="0" destOrd="0" presId="urn:microsoft.com/office/officeart/2005/8/layout/chevron2"/>
    <dgm:cxn modelId="{E823C099-BEAC-422E-A656-AB46BCA01AB8}" type="presOf" srcId="{A68BC818-353B-456A-A530-0A9FE92B65F5}" destId="{A1500CA1-6FA6-4E33-9D3E-10AD78C793AA}" srcOrd="0" destOrd="0" presId="urn:microsoft.com/office/officeart/2005/8/layout/chevron2"/>
    <dgm:cxn modelId="{802F716C-F53A-4E30-B288-479C813B8E68}" srcId="{DA3C2CC3-52F5-4503-AE46-D8F2F3D78695}" destId="{EAD7EB18-9C0A-4F0B-8E64-CB169DF11CBC}" srcOrd="0" destOrd="0" parTransId="{D1B7B6DC-628A-40D8-88E0-9C881609E115}" sibTransId="{1F955790-F4DB-42C0-B742-3F5470DBC107}"/>
    <dgm:cxn modelId="{46382FFA-3E4D-4038-8B5B-81F974F47F97}" type="presOf" srcId="{62A42251-9336-46A9-A8E1-9F32ABDA41BA}" destId="{07AAD888-DBB1-459C-B911-51DB9318D48F}" srcOrd="0" destOrd="0" presId="urn:microsoft.com/office/officeart/2005/8/layout/chevron2"/>
    <dgm:cxn modelId="{D1B27499-0441-4732-8E22-5CB1D6AE6B7A}" srcId="{C98B1E60-CCCC-4DCE-ACDA-C9AC47FEA0CC}" destId="{83136C67-AFC3-4FFE-B9AD-A479031533CD}" srcOrd="0" destOrd="0" parTransId="{E5465424-758E-4707-8F8B-E5584791B3F0}" sibTransId="{E8CCCFF4-973F-4C43-A2EA-BED9F0C9961E}"/>
    <dgm:cxn modelId="{9C4312EE-9131-4F3B-B882-AB8AD64150D2}" srcId="{83136C67-AFC3-4FFE-B9AD-A479031533CD}" destId="{D6251281-186E-4C47-A218-F5F2E6F45BE0}" srcOrd="0" destOrd="0" parTransId="{DBC9F7D0-52A3-4A89-923B-DFFCA7B71FAD}" sibTransId="{0D47C509-8787-4AF2-8BCA-61A9FA4078D6}"/>
    <dgm:cxn modelId="{F46E5B39-B259-483C-9651-2CD4B9A4FDA4}" type="presOf" srcId="{BAB1C7F8-3E45-4182-B26F-01F84D68F93B}" destId="{7F2B5736-EF44-46A8-B25D-5617A51D5715}" srcOrd="0" destOrd="0" presId="urn:microsoft.com/office/officeart/2005/8/layout/chevron2"/>
    <dgm:cxn modelId="{763DA756-EC63-4EA7-9648-D962498BA56C}" type="presOf" srcId="{C98B1E60-CCCC-4DCE-ACDA-C9AC47FEA0CC}" destId="{AD31427C-5D41-48B4-B5A4-7AFFCD51E00D}" srcOrd="0" destOrd="0" presId="urn:microsoft.com/office/officeart/2005/8/layout/chevron2"/>
    <dgm:cxn modelId="{1369DCFD-9942-49B7-BF7F-9FDA92B10AAA}" type="presParOf" srcId="{AD31427C-5D41-48B4-B5A4-7AFFCD51E00D}" destId="{25C4E7CA-3146-4407-A612-D359A0ED950E}" srcOrd="0" destOrd="0" presId="urn:microsoft.com/office/officeart/2005/8/layout/chevron2"/>
    <dgm:cxn modelId="{81024D08-7730-4767-A952-51FC59E9EA39}" type="presParOf" srcId="{25C4E7CA-3146-4407-A612-D359A0ED950E}" destId="{3E1F794C-69E7-43B2-B059-DC6DF3788CC3}" srcOrd="0" destOrd="0" presId="urn:microsoft.com/office/officeart/2005/8/layout/chevron2"/>
    <dgm:cxn modelId="{39880484-D245-40FF-B9FE-FE9A74E8E5F0}" type="presParOf" srcId="{25C4E7CA-3146-4407-A612-D359A0ED950E}" destId="{D08E3C89-8C27-4501-A12F-8849CD7155E7}" srcOrd="1" destOrd="0" presId="urn:microsoft.com/office/officeart/2005/8/layout/chevron2"/>
    <dgm:cxn modelId="{CD192E09-C6E2-4EA1-8B0B-93D968B8CA66}" type="presParOf" srcId="{AD31427C-5D41-48B4-B5A4-7AFFCD51E00D}" destId="{5FD9035E-7DB6-44B6-9712-7543A63653B7}" srcOrd="1" destOrd="0" presId="urn:microsoft.com/office/officeart/2005/8/layout/chevron2"/>
    <dgm:cxn modelId="{5B917A2E-3EEE-4297-9B65-983C1012C85D}" type="presParOf" srcId="{AD31427C-5D41-48B4-B5A4-7AFFCD51E00D}" destId="{8276873B-EB1C-400D-A3A6-CC7141F218D6}" srcOrd="2" destOrd="0" presId="urn:microsoft.com/office/officeart/2005/8/layout/chevron2"/>
    <dgm:cxn modelId="{C82A4788-9FBA-418E-ABE6-B5D0F60ADBE3}" type="presParOf" srcId="{8276873B-EB1C-400D-A3A6-CC7141F218D6}" destId="{E465E722-3E6D-443A-82AA-AF8DBABE1A5B}" srcOrd="0" destOrd="0" presId="urn:microsoft.com/office/officeart/2005/8/layout/chevron2"/>
    <dgm:cxn modelId="{C7151DF6-C228-4ED8-BEC8-BA5696F8309D}" type="presParOf" srcId="{8276873B-EB1C-400D-A3A6-CC7141F218D6}" destId="{A1500CA1-6FA6-4E33-9D3E-10AD78C793AA}" srcOrd="1" destOrd="0" presId="urn:microsoft.com/office/officeart/2005/8/layout/chevron2"/>
    <dgm:cxn modelId="{1F6F3A5C-C0F1-4DDB-BE9D-DCDA462BE56C}" type="presParOf" srcId="{AD31427C-5D41-48B4-B5A4-7AFFCD51E00D}" destId="{456CEBBF-F906-48A4-A037-99CF848A83D7}" srcOrd="3" destOrd="0" presId="urn:microsoft.com/office/officeart/2005/8/layout/chevron2"/>
    <dgm:cxn modelId="{59AD97F1-C7D9-48C7-91CB-693D5D475B9D}" type="presParOf" srcId="{AD31427C-5D41-48B4-B5A4-7AFFCD51E00D}" destId="{03B16172-CC0A-464E-B88E-EB1C0A9CB526}" srcOrd="4" destOrd="0" presId="urn:microsoft.com/office/officeart/2005/8/layout/chevron2"/>
    <dgm:cxn modelId="{F2275269-F22B-495B-9F11-6C54D275B0F5}" type="presParOf" srcId="{03B16172-CC0A-464E-B88E-EB1C0A9CB526}" destId="{07AAD888-DBB1-459C-B911-51DB9318D48F}" srcOrd="0" destOrd="0" presId="urn:microsoft.com/office/officeart/2005/8/layout/chevron2"/>
    <dgm:cxn modelId="{BE7C20B4-B836-487F-8B34-49CBCDC1AF2D}" type="presParOf" srcId="{03B16172-CC0A-464E-B88E-EB1C0A9CB526}" destId="{7F2B5736-EF44-46A8-B25D-5617A51D5715}" srcOrd="1" destOrd="0" presId="urn:microsoft.com/office/officeart/2005/8/layout/chevron2"/>
    <dgm:cxn modelId="{A065BDC3-C36C-4C9E-9A78-D5BED53F49C9}" type="presParOf" srcId="{AD31427C-5D41-48B4-B5A4-7AFFCD51E00D}" destId="{103BBD88-C9D7-44EB-8D26-A120426769D9}" srcOrd="5" destOrd="0" presId="urn:microsoft.com/office/officeart/2005/8/layout/chevron2"/>
    <dgm:cxn modelId="{31AEF609-25F7-4FA8-9254-88F992BD4FA9}" type="presParOf" srcId="{AD31427C-5D41-48B4-B5A4-7AFFCD51E00D}" destId="{3F1C4796-D90E-4F6B-A62F-E107AB6064A2}" srcOrd="6" destOrd="0" presId="urn:microsoft.com/office/officeart/2005/8/layout/chevron2"/>
    <dgm:cxn modelId="{2D3ACA35-DF52-4578-A6F8-7E428AAAB350}" type="presParOf" srcId="{3F1C4796-D90E-4F6B-A62F-E107AB6064A2}" destId="{F3EBBCA1-CDA5-4379-8EC3-7A8A5E0FBFBB}" srcOrd="0" destOrd="0" presId="urn:microsoft.com/office/officeart/2005/8/layout/chevron2"/>
    <dgm:cxn modelId="{EB734E0E-FEAB-425E-B35E-07E25544EDD2}" type="presParOf" srcId="{3F1C4796-D90E-4F6B-A62F-E107AB6064A2}" destId="{37E3F3F8-3EC0-4857-AC60-CB355DF894C4}" srcOrd="1" destOrd="0" presId="urn:microsoft.com/office/officeart/2005/8/layout/chevron2"/>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685B2BE-CCED-4D62-A194-86B5EE46B4C5}" type="doc">
      <dgm:prSet loTypeId="urn:microsoft.com/office/officeart/2005/8/layout/vList3#2" loCatId="list" qsTypeId="urn:microsoft.com/office/officeart/2005/8/quickstyle/3d1" qsCatId="3D" csTypeId="urn:microsoft.com/office/officeart/2005/8/colors/colorful2" csCatId="colorful" phldr="1"/>
      <dgm:spPr/>
      <dgm:t>
        <a:bodyPr/>
        <a:lstStyle/>
        <a:p>
          <a:endParaRPr lang="ru-RU"/>
        </a:p>
      </dgm:t>
    </dgm:pt>
    <dgm:pt modelId="{C251F77F-0881-4D52-B090-5F55D99D7259}">
      <dgm:prSet phldrT="[Текст]" custT="1"/>
      <dgm:spPr/>
      <dgm:t>
        <a:bodyPr/>
        <a:lstStyle/>
        <a:p>
          <a:pPr algn="just"/>
          <a:r>
            <a:rPr lang="ru-RU" sz="1200" b="1"/>
            <a:t>Урочная  деятельность</a:t>
          </a:r>
        </a:p>
      </dgm:t>
    </dgm:pt>
    <dgm:pt modelId="{FB3B077B-A917-4C7B-B319-E517A822A203}" type="parTrans" cxnId="{0D673F70-CDD0-430F-A8AA-0E4F9B56F085}">
      <dgm:prSet/>
      <dgm:spPr/>
      <dgm:t>
        <a:bodyPr/>
        <a:lstStyle/>
        <a:p>
          <a:endParaRPr lang="ru-RU"/>
        </a:p>
      </dgm:t>
    </dgm:pt>
    <dgm:pt modelId="{BC1A5983-F74F-4FB6-8380-E66A0447A615}" type="sibTrans" cxnId="{0D673F70-CDD0-430F-A8AA-0E4F9B56F085}">
      <dgm:prSet/>
      <dgm:spPr/>
      <dgm:t>
        <a:bodyPr/>
        <a:lstStyle/>
        <a:p>
          <a:endParaRPr lang="ru-RU"/>
        </a:p>
      </dgm:t>
    </dgm:pt>
    <dgm:pt modelId="{282C3DB9-FB5D-4F83-97F8-533AF687FFDF}">
      <dgm:prSet phldrT="[Текст]" custT="1"/>
      <dgm:spPr/>
      <dgm:t>
        <a:bodyPr/>
        <a:lstStyle/>
        <a:p>
          <a:pPr algn="just"/>
          <a:r>
            <a:rPr lang="ru-RU" sz="1000" b="1"/>
            <a:t>Исследовательские методы в обучении; индивидуальные и групповые проекты;</a:t>
          </a:r>
        </a:p>
      </dgm:t>
    </dgm:pt>
    <dgm:pt modelId="{B746A024-9BC3-4115-BFE5-818396A34624}" type="parTrans" cxnId="{76864400-F23B-4881-B540-12E5E29C890C}">
      <dgm:prSet/>
      <dgm:spPr/>
      <dgm:t>
        <a:bodyPr/>
        <a:lstStyle/>
        <a:p>
          <a:endParaRPr lang="ru-RU"/>
        </a:p>
      </dgm:t>
    </dgm:pt>
    <dgm:pt modelId="{4196D20F-551C-4A94-B2DE-ED6F4244E7C2}" type="sibTrans" cxnId="{76864400-F23B-4881-B540-12E5E29C890C}">
      <dgm:prSet/>
      <dgm:spPr/>
      <dgm:t>
        <a:bodyPr/>
        <a:lstStyle/>
        <a:p>
          <a:endParaRPr lang="ru-RU"/>
        </a:p>
      </dgm:t>
    </dgm:pt>
    <dgm:pt modelId="{1E0D5E99-9397-4ACB-8398-51410BD547C2}">
      <dgm:prSet phldrT="[Текст]" custT="1"/>
      <dgm:spPr/>
      <dgm:t>
        <a:bodyPr/>
        <a:lstStyle/>
        <a:p>
          <a:pPr algn="just"/>
          <a:r>
            <a:rPr lang="ru-RU" sz="1000" b="1"/>
            <a:t>Творческие задания; проблемное обучение, активные формы работы</a:t>
          </a:r>
        </a:p>
      </dgm:t>
    </dgm:pt>
    <dgm:pt modelId="{63CC2DFA-DA07-4C23-AD9A-86F6FF3B3356}" type="parTrans" cxnId="{2C298EF2-65C9-4828-960C-BB818E203428}">
      <dgm:prSet/>
      <dgm:spPr/>
      <dgm:t>
        <a:bodyPr/>
        <a:lstStyle/>
        <a:p>
          <a:endParaRPr lang="ru-RU"/>
        </a:p>
      </dgm:t>
    </dgm:pt>
    <dgm:pt modelId="{414C0F27-AC46-491E-A42C-FCD2AF5888CF}" type="sibTrans" cxnId="{2C298EF2-65C9-4828-960C-BB818E203428}">
      <dgm:prSet/>
      <dgm:spPr/>
      <dgm:t>
        <a:bodyPr/>
        <a:lstStyle/>
        <a:p>
          <a:endParaRPr lang="ru-RU"/>
        </a:p>
      </dgm:t>
    </dgm:pt>
    <dgm:pt modelId="{EAED4C0D-2603-40C7-945E-4355269504BE}">
      <dgm:prSet phldrT="[Текст]" custT="1"/>
      <dgm:spPr/>
      <dgm:t>
        <a:bodyPr/>
        <a:lstStyle/>
        <a:p>
          <a:pPr algn="l"/>
          <a:r>
            <a:rPr lang="ru-RU" sz="1200" b="1"/>
            <a:t>Внеурочная деятельность</a:t>
          </a:r>
        </a:p>
      </dgm:t>
    </dgm:pt>
    <dgm:pt modelId="{8C9A4816-012C-46A5-827D-824167676AFF}" type="parTrans" cxnId="{2891F0D3-9A39-47B6-8060-9066B9183EC4}">
      <dgm:prSet/>
      <dgm:spPr/>
      <dgm:t>
        <a:bodyPr/>
        <a:lstStyle/>
        <a:p>
          <a:endParaRPr lang="ru-RU"/>
        </a:p>
      </dgm:t>
    </dgm:pt>
    <dgm:pt modelId="{978743EA-2CB4-49FD-BEA6-15B4263383B9}" type="sibTrans" cxnId="{2891F0D3-9A39-47B6-8060-9066B9183EC4}">
      <dgm:prSet/>
      <dgm:spPr/>
      <dgm:t>
        <a:bodyPr/>
        <a:lstStyle/>
        <a:p>
          <a:endParaRPr lang="ru-RU"/>
        </a:p>
      </dgm:t>
    </dgm:pt>
    <dgm:pt modelId="{EA7BB75D-9911-4B10-9D41-EC26AADBBBA0}">
      <dgm:prSet phldrT="[Текст]" custT="1"/>
      <dgm:spPr/>
      <dgm:t>
        <a:bodyPr/>
        <a:lstStyle/>
        <a:p>
          <a:r>
            <a:rPr lang="ru-RU" sz="1000" b="1"/>
            <a:t>Массовая</a:t>
          </a:r>
          <a:r>
            <a:rPr lang="ru-RU" sz="1000"/>
            <a:t> (познавательные игры,предметные недели, Интеллектуальный марафон, Фестиваль проектов</a:t>
          </a:r>
        </a:p>
      </dgm:t>
    </dgm:pt>
    <dgm:pt modelId="{294D571E-EC10-4D5C-9915-C3738ADB2238}" type="parTrans" cxnId="{64300658-80CA-40A3-B84A-ECF235B6D7C0}">
      <dgm:prSet/>
      <dgm:spPr/>
      <dgm:t>
        <a:bodyPr/>
        <a:lstStyle/>
        <a:p>
          <a:endParaRPr lang="ru-RU"/>
        </a:p>
      </dgm:t>
    </dgm:pt>
    <dgm:pt modelId="{533AD040-8AF2-4B0A-8218-8217048956B0}" type="sibTrans" cxnId="{64300658-80CA-40A3-B84A-ECF235B6D7C0}">
      <dgm:prSet/>
      <dgm:spPr/>
      <dgm:t>
        <a:bodyPr/>
        <a:lstStyle/>
        <a:p>
          <a:endParaRPr lang="ru-RU"/>
        </a:p>
      </dgm:t>
    </dgm:pt>
    <dgm:pt modelId="{A4F3F739-20E2-4334-94FE-3772A83318FC}">
      <dgm:prSet phldrT="[Текст]" custT="1"/>
      <dgm:spPr/>
      <dgm:t>
        <a:bodyPr/>
        <a:lstStyle/>
        <a:p>
          <a:r>
            <a:rPr lang="ru-RU" sz="1000" b="1"/>
            <a:t>Групповая</a:t>
          </a:r>
          <a:r>
            <a:rPr lang="ru-RU" sz="1000"/>
            <a:t>(НОУ "Эврика"; элективные и спецкурсы, проекты)</a:t>
          </a:r>
        </a:p>
      </dgm:t>
    </dgm:pt>
    <dgm:pt modelId="{06EB718D-EA47-4337-A140-E4D86E02F9F8}" type="parTrans" cxnId="{5C4B1A0D-1E0C-4D5E-A97B-2E9F886E7FBB}">
      <dgm:prSet/>
      <dgm:spPr/>
      <dgm:t>
        <a:bodyPr/>
        <a:lstStyle/>
        <a:p>
          <a:endParaRPr lang="ru-RU"/>
        </a:p>
      </dgm:t>
    </dgm:pt>
    <dgm:pt modelId="{25909BDA-A04F-47C6-A103-8214C62DD13D}" type="sibTrans" cxnId="{5C4B1A0D-1E0C-4D5E-A97B-2E9F886E7FBB}">
      <dgm:prSet/>
      <dgm:spPr/>
      <dgm:t>
        <a:bodyPr/>
        <a:lstStyle/>
        <a:p>
          <a:endParaRPr lang="ru-RU"/>
        </a:p>
      </dgm:t>
    </dgm:pt>
    <dgm:pt modelId="{8CDBE450-866C-4D1B-9205-A63BED01B808}">
      <dgm:prSet phldrT="[Текст]" custT="1"/>
      <dgm:spPr/>
      <dgm:t>
        <a:bodyPr/>
        <a:lstStyle/>
        <a:p>
          <a:r>
            <a:rPr lang="ru-RU" sz="1000" b="1"/>
            <a:t>Индивидуальная </a:t>
          </a:r>
          <a:r>
            <a:rPr lang="ru-RU" sz="1000"/>
            <a:t>(Исследовательская и творческая работа, олимпиады)</a:t>
          </a:r>
        </a:p>
      </dgm:t>
    </dgm:pt>
    <dgm:pt modelId="{4F2CDA69-CDD3-4E08-8653-7BA54F48FD5C}" type="parTrans" cxnId="{65F2BC1F-0901-447E-B622-7CF315A927B2}">
      <dgm:prSet/>
      <dgm:spPr/>
      <dgm:t>
        <a:bodyPr/>
        <a:lstStyle/>
        <a:p>
          <a:endParaRPr lang="ru-RU"/>
        </a:p>
      </dgm:t>
    </dgm:pt>
    <dgm:pt modelId="{04BA1F71-D527-4C03-BB6B-5E376DE535F9}" type="sibTrans" cxnId="{65F2BC1F-0901-447E-B622-7CF315A927B2}">
      <dgm:prSet/>
      <dgm:spPr/>
      <dgm:t>
        <a:bodyPr/>
        <a:lstStyle/>
        <a:p>
          <a:endParaRPr lang="ru-RU"/>
        </a:p>
      </dgm:t>
    </dgm:pt>
    <dgm:pt modelId="{68F92465-047D-4DFF-9848-595870FDF6A1}" type="pres">
      <dgm:prSet presAssocID="{1685B2BE-CCED-4D62-A194-86B5EE46B4C5}" presName="linearFlow" presStyleCnt="0">
        <dgm:presLayoutVars>
          <dgm:dir/>
          <dgm:resizeHandles val="exact"/>
        </dgm:presLayoutVars>
      </dgm:prSet>
      <dgm:spPr/>
      <dgm:t>
        <a:bodyPr/>
        <a:lstStyle/>
        <a:p>
          <a:endParaRPr lang="ru-RU"/>
        </a:p>
      </dgm:t>
    </dgm:pt>
    <dgm:pt modelId="{5B86C1F1-01D4-4C89-99FF-9DC9B0067820}" type="pres">
      <dgm:prSet presAssocID="{C251F77F-0881-4D52-B090-5F55D99D7259}" presName="composite" presStyleCnt="0"/>
      <dgm:spPr/>
      <dgm:t>
        <a:bodyPr/>
        <a:lstStyle/>
        <a:p>
          <a:endParaRPr lang="ru-RU"/>
        </a:p>
      </dgm:t>
    </dgm:pt>
    <dgm:pt modelId="{66C6D198-1BD6-4883-AEAF-A8D195B2759C}" type="pres">
      <dgm:prSet presAssocID="{C251F77F-0881-4D52-B090-5F55D99D7259}" presName="imgShp" presStyleLbl="fgImgPlace1" presStyleIdx="0" presStyleCnt="2" custScaleX="142371" custScaleY="103738" custLinFactNeighborX="-95811" custLinFactNeighborY="1389"/>
      <dgm:spPr>
        <a:prstGeom prst="roundRect">
          <a:avLst/>
        </a:prstGeom>
        <a:effectLst>
          <a:softEdge rad="0"/>
        </a:effectLst>
      </dgm:spPr>
      <dgm:t>
        <a:bodyPr/>
        <a:lstStyle/>
        <a:p>
          <a:endParaRPr lang="ru-RU"/>
        </a:p>
      </dgm:t>
    </dgm:pt>
    <dgm:pt modelId="{A0D64552-C05A-40C6-83D3-C5BD32B9BEAE}" type="pres">
      <dgm:prSet presAssocID="{C251F77F-0881-4D52-B090-5F55D99D7259}" presName="txShp" presStyleLbl="node1" presStyleIdx="0" presStyleCnt="2" custScaleX="130507" custLinFactNeighborX="10879" custLinFactNeighborY="-27">
        <dgm:presLayoutVars>
          <dgm:bulletEnabled val="1"/>
        </dgm:presLayoutVars>
      </dgm:prSet>
      <dgm:spPr/>
      <dgm:t>
        <a:bodyPr/>
        <a:lstStyle/>
        <a:p>
          <a:endParaRPr lang="ru-RU"/>
        </a:p>
      </dgm:t>
    </dgm:pt>
    <dgm:pt modelId="{905ECF0B-68BE-4F3D-845D-AA050CB57482}" type="pres">
      <dgm:prSet presAssocID="{BC1A5983-F74F-4FB6-8380-E66A0447A615}" presName="spacing" presStyleCnt="0"/>
      <dgm:spPr/>
      <dgm:t>
        <a:bodyPr/>
        <a:lstStyle/>
        <a:p>
          <a:endParaRPr lang="ru-RU"/>
        </a:p>
      </dgm:t>
    </dgm:pt>
    <dgm:pt modelId="{0515BACD-3330-48DE-8D92-A1C18C973F5E}" type="pres">
      <dgm:prSet presAssocID="{EAED4C0D-2603-40C7-945E-4355269504BE}" presName="composite" presStyleCnt="0"/>
      <dgm:spPr/>
      <dgm:t>
        <a:bodyPr/>
        <a:lstStyle/>
        <a:p>
          <a:endParaRPr lang="ru-RU"/>
        </a:p>
      </dgm:t>
    </dgm:pt>
    <dgm:pt modelId="{CD8BBF90-EC47-4952-958E-E785B7EF6EAC}" type="pres">
      <dgm:prSet presAssocID="{EAED4C0D-2603-40C7-945E-4355269504BE}" presName="imgShp" presStyleLbl="fgImgPlace1" presStyleIdx="1" presStyleCnt="2" custScaleX="147219" custScaleY="89968" custLinFactNeighborX="-74062" custLinFactNeighborY="-8292"/>
      <dgm:spPr>
        <a:prstGeom prst="roundRect">
          <a:avLst/>
        </a:prstGeom>
      </dgm:spPr>
      <dgm:t>
        <a:bodyPr/>
        <a:lstStyle/>
        <a:p>
          <a:endParaRPr lang="ru-RU"/>
        </a:p>
      </dgm:t>
    </dgm:pt>
    <dgm:pt modelId="{A6A00E2B-58E4-42C6-9F63-4AC4C254D434}" type="pres">
      <dgm:prSet presAssocID="{EAED4C0D-2603-40C7-945E-4355269504BE}" presName="txShp" presStyleLbl="node1" presStyleIdx="1" presStyleCnt="2" custScaleX="132402" custScaleY="153960" custLinFactNeighborX="9697" custLinFactNeighborY="-5519">
        <dgm:presLayoutVars>
          <dgm:bulletEnabled val="1"/>
        </dgm:presLayoutVars>
      </dgm:prSet>
      <dgm:spPr/>
      <dgm:t>
        <a:bodyPr/>
        <a:lstStyle/>
        <a:p>
          <a:endParaRPr lang="ru-RU"/>
        </a:p>
      </dgm:t>
    </dgm:pt>
  </dgm:ptLst>
  <dgm:cxnLst>
    <dgm:cxn modelId="{1F55E541-FFDD-498F-9880-841EAE438E66}" type="presOf" srcId="{282C3DB9-FB5D-4F83-97F8-533AF687FFDF}" destId="{A0D64552-C05A-40C6-83D3-C5BD32B9BEAE}" srcOrd="0" destOrd="1" presId="urn:microsoft.com/office/officeart/2005/8/layout/vList3#2"/>
    <dgm:cxn modelId="{97AE9B8E-5D04-46A1-982A-A575B6516B06}" type="presOf" srcId="{EA7BB75D-9911-4B10-9D41-EC26AADBBBA0}" destId="{A6A00E2B-58E4-42C6-9F63-4AC4C254D434}" srcOrd="0" destOrd="1" presId="urn:microsoft.com/office/officeart/2005/8/layout/vList3#2"/>
    <dgm:cxn modelId="{76864400-F23B-4881-B540-12E5E29C890C}" srcId="{C251F77F-0881-4D52-B090-5F55D99D7259}" destId="{282C3DB9-FB5D-4F83-97F8-533AF687FFDF}" srcOrd="0" destOrd="0" parTransId="{B746A024-9BC3-4115-BFE5-818396A34624}" sibTransId="{4196D20F-551C-4A94-B2DE-ED6F4244E7C2}"/>
    <dgm:cxn modelId="{8F8EBCC9-B632-43E2-8AF2-02404670E3CE}" type="presOf" srcId="{8CDBE450-866C-4D1B-9205-A63BED01B808}" destId="{A6A00E2B-58E4-42C6-9F63-4AC4C254D434}" srcOrd="0" destOrd="3" presId="urn:microsoft.com/office/officeart/2005/8/layout/vList3#2"/>
    <dgm:cxn modelId="{B12CD3E1-17E4-4E03-8B93-A7B9E248D4EE}" type="presOf" srcId="{A4F3F739-20E2-4334-94FE-3772A83318FC}" destId="{A6A00E2B-58E4-42C6-9F63-4AC4C254D434}" srcOrd="0" destOrd="2" presId="urn:microsoft.com/office/officeart/2005/8/layout/vList3#2"/>
    <dgm:cxn modelId="{64300658-80CA-40A3-B84A-ECF235B6D7C0}" srcId="{EAED4C0D-2603-40C7-945E-4355269504BE}" destId="{EA7BB75D-9911-4B10-9D41-EC26AADBBBA0}" srcOrd="0" destOrd="0" parTransId="{294D571E-EC10-4D5C-9915-C3738ADB2238}" sibTransId="{533AD040-8AF2-4B0A-8218-8217048956B0}"/>
    <dgm:cxn modelId="{2C298EF2-65C9-4828-960C-BB818E203428}" srcId="{C251F77F-0881-4D52-B090-5F55D99D7259}" destId="{1E0D5E99-9397-4ACB-8398-51410BD547C2}" srcOrd="1" destOrd="0" parTransId="{63CC2DFA-DA07-4C23-AD9A-86F6FF3B3356}" sibTransId="{414C0F27-AC46-491E-A42C-FCD2AF5888CF}"/>
    <dgm:cxn modelId="{984E8959-98DA-4A26-97F8-5FE624F13C7A}" type="presOf" srcId="{EAED4C0D-2603-40C7-945E-4355269504BE}" destId="{A6A00E2B-58E4-42C6-9F63-4AC4C254D434}" srcOrd="0" destOrd="0" presId="urn:microsoft.com/office/officeart/2005/8/layout/vList3#2"/>
    <dgm:cxn modelId="{65F2BC1F-0901-447E-B622-7CF315A927B2}" srcId="{EAED4C0D-2603-40C7-945E-4355269504BE}" destId="{8CDBE450-866C-4D1B-9205-A63BED01B808}" srcOrd="2" destOrd="0" parTransId="{4F2CDA69-CDD3-4E08-8653-7BA54F48FD5C}" sibTransId="{04BA1F71-D527-4C03-BB6B-5E376DE535F9}"/>
    <dgm:cxn modelId="{2891F0D3-9A39-47B6-8060-9066B9183EC4}" srcId="{1685B2BE-CCED-4D62-A194-86B5EE46B4C5}" destId="{EAED4C0D-2603-40C7-945E-4355269504BE}" srcOrd="1" destOrd="0" parTransId="{8C9A4816-012C-46A5-827D-824167676AFF}" sibTransId="{978743EA-2CB4-49FD-BEA6-15B4263383B9}"/>
    <dgm:cxn modelId="{0D673F70-CDD0-430F-A8AA-0E4F9B56F085}" srcId="{1685B2BE-CCED-4D62-A194-86B5EE46B4C5}" destId="{C251F77F-0881-4D52-B090-5F55D99D7259}" srcOrd="0" destOrd="0" parTransId="{FB3B077B-A917-4C7B-B319-E517A822A203}" sibTransId="{BC1A5983-F74F-4FB6-8380-E66A0447A615}"/>
    <dgm:cxn modelId="{47281085-6929-401B-9B34-66ACCAA84884}" type="presOf" srcId="{1E0D5E99-9397-4ACB-8398-51410BD547C2}" destId="{A0D64552-C05A-40C6-83D3-C5BD32B9BEAE}" srcOrd="0" destOrd="2" presId="urn:microsoft.com/office/officeart/2005/8/layout/vList3#2"/>
    <dgm:cxn modelId="{73CA94E9-1143-44CA-B16C-A9F6AB6EE970}" type="presOf" srcId="{1685B2BE-CCED-4D62-A194-86B5EE46B4C5}" destId="{68F92465-047D-4DFF-9848-595870FDF6A1}" srcOrd="0" destOrd="0" presId="urn:microsoft.com/office/officeart/2005/8/layout/vList3#2"/>
    <dgm:cxn modelId="{5C4B1A0D-1E0C-4D5E-A97B-2E9F886E7FBB}" srcId="{EAED4C0D-2603-40C7-945E-4355269504BE}" destId="{A4F3F739-20E2-4334-94FE-3772A83318FC}" srcOrd="1" destOrd="0" parTransId="{06EB718D-EA47-4337-A140-E4D86E02F9F8}" sibTransId="{25909BDA-A04F-47C6-A103-8214C62DD13D}"/>
    <dgm:cxn modelId="{D081834B-C075-4196-968D-97B556642F82}" type="presOf" srcId="{C251F77F-0881-4D52-B090-5F55D99D7259}" destId="{A0D64552-C05A-40C6-83D3-C5BD32B9BEAE}" srcOrd="0" destOrd="0" presId="urn:microsoft.com/office/officeart/2005/8/layout/vList3#2"/>
    <dgm:cxn modelId="{D13B381C-4916-4FA1-87C0-39BE76E37A10}" type="presParOf" srcId="{68F92465-047D-4DFF-9848-595870FDF6A1}" destId="{5B86C1F1-01D4-4C89-99FF-9DC9B0067820}" srcOrd="0" destOrd="0" presId="urn:microsoft.com/office/officeart/2005/8/layout/vList3#2"/>
    <dgm:cxn modelId="{5B181F3B-8F5E-4AF0-B773-E5337CF983ED}" type="presParOf" srcId="{5B86C1F1-01D4-4C89-99FF-9DC9B0067820}" destId="{66C6D198-1BD6-4883-AEAF-A8D195B2759C}" srcOrd="0" destOrd="0" presId="urn:microsoft.com/office/officeart/2005/8/layout/vList3#2"/>
    <dgm:cxn modelId="{5EEA8D18-B2CA-4063-81A1-F6081322E65B}" type="presParOf" srcId="{5B86C1F1-01D4-4C89-99FF-9DC9B0067820}" destId="{A0D64552-C05A-40C6-83D3-C5BD32B9BEAE}" srcOrd="1" destOrd="0" presId="urn:microsoft.com/office/officeart/2005/8/layout/vList3#2"/>
    <dgm:cxn modelId="{51D8E272-DAFA-426A-8122-180CCE2596DB}" type="presParOf" srcId="{68F92465-047D-4DFF-9848-595870FDF6A1}" destId="{905ECF0B-68BE-4F3D-845D-AA050CB57482}" srcOrd="1" destOrd="0" presId="urn:microsoft.com/office/officeart/2005/8/layout/vList3#2"/>
    <dgm:cxn modelId="{DAD3A3AB-CFE5-42A1-911D-75335ADF4944}" type="presParOf" srcId="{68F92465-047D-4DFF-9848-595870FDF6A1}" destId="{0515BACD-3330-48DE-8D92-A1C18C973F5E}" srcOrd="2" destOrd="0" presId="urn:microsoft.com/office/officeart/2005/8/layout/vList3#2"/>
    <dgm:cxn modelId="{85F619AD-2923-46B9-A5C3-62BFBD60DF4C}" type="presParOf" srcId="{0515BACD-3330-48DE-8D92-A1C18C973F5E}" destId="{CD8BBF90-EC47-4952-958E-E785B7EF6EAC}" srcOrd="0" destOrd="0" presId="urn:microsoft.com/office/officeart/2005/8/layout/vList3#2"/>
    <dgm:cxn modelId="{8B54900D-CE07-44E0-B3D6-E473F03C6493}" type="presParOf" srcId="{0515BACD-3330-48DE-8D92-A1C18C973F5E}" destId="{A6A00E2B-58E4-42C6-9F63-4AC4C254D434}" srcOrd="1" destOrd="0" presId="urn:microsoft.com/office/officeart/2005/8/layout/vList3#2"/>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26D3916-700E-4C79-8C03-CC71A523D1CB}"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ru-RU"/>
        </a:p>
      </dgm:t>
    </dgm:pt>
    <dgm:pt modelId="{59F71A86-CD70-48B2-AFDA-86193FD5117C}">
      <dgm:prSet phldrT="[Текст]" phldr="1"/>
      <dgm:spPr/>
      <dgm:t>
        <a:bodyPr/>
        <a:lstStyle/>
        <a:p>
          <a:endParaRPr lang="ru-RU"/>
        </a:p>
      </dgm:t>
    </dgm:pt>
    <dgm:pt modelId="{95BE2901-BDD6-415A-B6DA-D4D19003F04D}" type="parTrans" cxnId="{720AB5C2-773F-4E9F-B20A-9F48F5E9EFA0}">
      <dgm:prSet/>
      <dgm:spPr/>
      <dgm:t>
        <a:bodyPr/>
        <a:lstStyle/>
        <a:p>
          <a:endParaRPr lang="ru-RU"/>
        </a:p>
      </dgm:t>
    </dgm:pt>
    <dgm:pt modelId="{1D286E6D-9F90-4BD4-A289-713A4AE59326}" type="sibTrans" cxnId="{720AB5C2-773F-4E9F-B20A-9F48F5E9EFA0}">
      <dgm:prSet/>
      <dgm:spPr/>
      <dgm:t>
        <a:bodyPr/>
        <a:lstStyle/>
        <a:p>
          <a:endParaRPr lang="ru-RU"/>
        </a:p>
      </dgm:t>
    </dgm:pt>
    <dgm:pt modelId="{7BB183F3-EE2C-42E7-82F5-FA9F179FB268}">
      <dgm:prSet phldrT="[Текст]" custT="1"/>
      <dgm:spPr/>
      <dgm:t>
        <a:bodyPr/>
        <a:lstStyle/>
        <a:p>
          <a:r>
            <a:rPr lang="ru-RU" sz="1200">
              <a:latin typeface="Times New Roman" panose="02020603050405020304" pitchFamily="18" charset="0"/>
              <a:cs typeface="Times New Roman" panose="02020603050405020304" pitchFamily="18" charset="0"/>
            </a:rPr>
            <a:t>координационную,</a:t>
          </a:r>
        </a:p>
      </dgm:t>
    </dgm:pt>
    <dgm:pt modelId="{453198F9-B1F7-401A-95C9-302574228D02}" type="parTrans" cxnId="{389ECCC5-3B24-460C-9E64-0388E99368D6}">
      <dgm:prSet/>
      <dgm:spPr/>
      <dgm:t>
        <a:bodyPr/>
        <a:lstStyle/>
        <a:p>
          <a:endParaRPr lang="ru-RU"/>
        </a:p>
      </dgm:t>
    </dgm:pt>
    <dgm:pt modelId="{2CBFE0EB-DB1C-43CC-AF8D-49A03EA8E6EF}" type="sibTrans" cxnId="{389ECCC5-3B24-460C-9E64-0388E99368D6}">
      <dgm:prSet/>
      <dgm:spPr/>
      <dgm:t>
        <a:bodyPr/>
        <a:lstStyle/>
        <a:p>
          <a:endParaRPr lang="ru-RU"/>
        </a:p>
      </dgm:t>
    </dgm:pt>
    <dgm:pt modelId="{83E12FCE-745B-486E-A6BC-3CEAB9237A0A}">
      <dgm:prSet phldrT="[Текст]" custT="1"/>
      <dgm:spPr/>
      <dgm:t>
        <a:bodyPr/>
        <a:lstStyle/>
        <a:p>
          <a:r>
            <a:rPr lang="ru-RU" sz="1200">
              <a:latin typeface="Times New Roman" panose="02020603050405020304" pitchFamily="18" charset="0"/>
              <a:cs typeface="Times New Roman" panose="02020603050405020304" pitchFamily="18" charset="0"/>
            </a:rPr>
            <a:t>организационно – управленческую, </a:t>
          </a:r>
        </a:p>
      </dgm:t>
    </dgm:pt>
    <dgm:pt modelId="{C8FD6592-AAFE-4DD6-8014-7C55F6AA7D0A}" type="parTrans" cxnId="{9129CB50-969B-4E74-8FB0-CA5A490B9179}">
      <dgm:prSet/>
      <dgm:spPr/>
      <dgm:t>
        <a:bodyPr/>
        <a:lstStyle/>
        <a:p>
          <a:endParaRPr lang="ru-RU"/>
        </a:p>
      </dgm:t>
    </dgm:pt>
    <dgm:pt modelId="{0E37CC29-9B42-45C5-BC4D-868F8336839B}" type="sibTrans" cxnId="{9129CB50-969B-4E74-8FB0-CA5A490B9179}">
      <dgm:prSet/>
      <dgm:spPr/>
      <dgm:t>
        <a:bodyPr/>
        <a:lstStyle/>
        <a:p>
          <a:endParaRPr lang="ru-RU"/>
        </a:p>
      </dgm:t>
    </dgm:pt>
    <dgm:pt modelId="{CCCFD605-16B4-4A28-97D8-4A3CEBCB62A5}">
      <dgm:prSet phldrT="[Текст]" custT="1"/>
      <dgm:spPr/>
      <dgm:t>
        <a:bodyPr/>
        <a:lstStyle/>
        <a:p>
          <a:r>
            <a:rPr lang="ru-RU" sz="1200">
              <a:latin typeface="Times New Roman" panose="02020603050405020304" pitchFamily="18" charset="0"/>
              <a:cs typeface="Times New Roman" panose="02020603050405020304" pitchFamily="18" charset="0"/>
            </a:rPr>
            <a:t>медико-профилактическую,</a:t>
          </a:r>
        </a:p>
      </dgm:t>
    </dgm:pt>
    <dgm:pt modelId="{CC7DC20D-89CE-406E-86C3-08B9C173F79E}" type="parTrans" cxnId="{73E7F7D8-F3BA-4DE0-96C7-D1A71E5E9DDA}">
      <dgm:prSet/>
      <dgm:spPr/>
      <dgm:t>
        <a:bodyPr/>
        <a:lstStyle/>
        <a:p>
          <a:endParaRPr lang="ru-RU"/>
        </a:p>
      </dgm:t>
    </dgm:pt>
    <dgm:pt modelId="{F2B141C8-467C-4054-B828-D309BEA1A905}" type="sibTrans" cxnId="{73E7F7D8-F3BA-4DE0-96C7-D1A71E5E9DDA}">
      <dgm:prSet/>
      <dgm:spPr/>
      <dgm:t>
        <a:bodyPr/>
        <a:lstStyle/>
        <a:p>
          <a:endParaRPr lang="ru-RU"/>
        </a:p>
      </dgm:t>
    </dgm:pt>
    <dgm:pt modelId="{6B9BD054-8C11-438B-A94A-62FFAD1834E1}">
      <dgm:prSet phldrT="[Текст]" custT="1"/>
      <dgm:spPr/>
      <dgm:t>
        <a:bodyPr/>
        <a:lstStyle/>
        <a:p>
          <a:r>
            <a:rPr lang="ru-RU" sz="1200">
              <a:latin typeface="Times New Roman" panose="02020603050405020304" pitchFamily="18" charset="0"/>
              <a:cs typeface="Times New Roman" panose="02020603050405020304" pitchFamily="18" charset="0"/>
            </a:rPr>
            <a:t>просветительскую, </a:t>
          </a:r>
        </a:p>
      </dgm:t>
    </dgm:pt>
    <dgm:pt modelId="{7A34B607-0B9D-40E0-8CD3-DBD0F4D2029C}" type="parTrans" cxnId="{77124530-6CE6-4AB5-B1D2-4E9CDDEACA59}">
      <dgm:prSet/>
      <dgm:spPr/>
      <dgm:t>
        <a:bodyPr/>
        <a:lstStyle/>
        <a:p>
          <a:endParaRPr lang="ru-RU"/>
        </a:p>
      </dgm:t>
    </dgm:pt>
    <dgm:pt modelId="{B2AD30BA-3BD2-4DC6-9410-D83098081586}" type="sibTrans" cxnId="{77124530-6CE6-4AB5-B1D2-4E9CDDEACA59}">
      <dgm:prSet/>
      <dgm:spPr/>
      <dgm:t>
        <a:bodyPr/>
        <a:lstStyle/>
        <a:p>
          <a:endParaRPr lang="ru-RU"/>
        </a:p>
      </dgm:t>
    </dgm:pt>
    <dgm:pt modelId="{AEC796F9-5217-4D8E-B888-BB14B741EAD6}">
      <dgm:prSet phldrT="[Текст]" custT="1"/>
      <dgm:spPr/>
      <dgm:t>
        <a:bodyPr/>
        <a:lstStyle/>
        <a:p>
          <a:r>
            <a:rPr lang="ru-RU" sz="1200">
              <a:latin typeface="Times New Roman" panose="02020603050405020304" pitchFamily="18" charset="0"/>
              <a:cs typeface="Times New Roman" panose="02020603050405020304" pitchFamily="18" charset="0"/>
            </a:rPr>
            <a:t>диагностическую и спортивно -оздоровительную. </a:t>
          </a:r>
        </a:p>
      </dgm:t>
    </dgm:pt>
    <dgm:pt modelId="{6E79DFED-301F-45DE-907A-A125159483BE}" type="sibTrans" cxnId="{3722A1BB-DC20-4BA7-9293-007F4AC572AE}">
      <dgm:prSet/>
      <dgm:spPr/>
      <dgm:t>
        <a:bodyPr/>
        <a:lstStyle/>
        <a:p>
          <a:endParaRPr lang="ru-RU"/>
        </a:p>
      </dgm:t>
    </dgm:pt>
    <dgm:pt modelId="{6FAC889C-B9B2-4A43-8553-B04567E05638}" type="parTrans" cxnId="{3722A1BB-DC20-4BA7-9293-007F4AC572AE}">
      <dgm:prSet/>
      <dgm:spPr/>
      <dgm:t>
        <a:bodyPr/>
        <a:lstStyle/>
        <a:p>
          <a:endParaRPr lang="ru-RU"/>
        </a:p>
      </dgm:t>
    </dgm:pt>
    <dgm:pt modelId="{E48B5401-74A3-41CB-93B4-F0264C446003}">
      <dgm:prSet phldrT="[Текст]" phldr="1"/>
      <dgm:spPr/>
      <dgm:t>
        <a:bodyPr/>
        <a:lstStyle/>
        <a:p>
          <a:endParaRPr lang="ru-RU"/>
        </a:p>
      </dgm:t>
    </dgm:pt>
    <dgm:pt modelId="{280FFAB0-CADA-4485-B24A-169E2D6452A1}" type="sibTrans" cxnId="{99254B81-EDD0-4847-9E40-BCE9DD0587FC}">
      <dgm:prSet/>
      <dgm:spPr/>
      <dgm:t>
        <a:bodyPr/>
        <a:lstStyle/>
        <a:p>
          <a:endParaRPr lang="ru-RU"/>
        </a:p>
      </dgm:t>
    </dgm:pt>
    <dgm:pt modelId="{2255FEF6-2D7B-480F-84F9-ABED9BE4376F}" type="parTrans" cxnId="{99254B81-EDD0-4847-9E40-BCE9DD0587FC}">
      <dgm:prSet/>
      <dgm:spPr/>
      <dgm:t>
        <a:bodyPr/>
        <a:lstStyle/>
        <a:p>
          <a:endParaRPr lang="ru-RU"/>
        </a:p>
      </dgm:t>
    </dgm:pt>
    <dgm:pt modelId="{FEBFFD87-E039-414A-8115-C6D47D36738B}">
      <dgm:prSet phldrT="[Текст]" phldr="1"/>
      <dgm:spPr/>
      <dgm:t>
        <a:bodyPr/>
        <a:lstStyle/>
        <a:p>
          <a:endParaRPr lang="ru-RU"/>
        </a:p>
      </dgm:t>
    </dgm:pt>
    <dgm:pt modelId="{310F6421-33AC-43A0-A401-CC778ED66D79}" type="sibTrans" cxnId="{6D8F92A5-C9ED-4598-92E7-90A1ECF9BA59}">
      <dgm:prSet/>
      <dgm:spPr/>
      <dgm:t>
        <a:bodyPr/>
        <a:lstStyle/>
        <a:p>
          <a:endParaRPr lang="ru-RU"/>
        </a:p>
      </dgm:t>
    </dgm:pt>
    <dgm:pt modelId="{4032B4C3-70F6-4A0E-B318-B37B0E08DF2F}" type="parTrans" cxnId="{6D8F92A5-C9ED-4598-92E7-90A1ECF9BA59}">
      <dgm:prSet/>
      <dgm:spPr/>
      <dgm:t>
        <a:bodyPr/>
        <a:lstStyle/>
        <a:p>
          <a:endParaRPr lang="ru-RU"/>
        </a:p>
      </dgm:t>
    </dgm:pt>
    <dgm:pt modelId="{80714509-7B6E-4593-AA79-C583F050B91C}" type="pres">
      <dgm:prSet presAssocID="{526D3916-700E-4C79-8C03-CC71A523D1CB}" presName="linearFlow" presStyleCnt="0">
        <dgm:presLayoutVars>
          <dgm:dir/>
          <dgm:animLvl val="lvl"/>
          <dgm:resizeHandles val="exact"/>
        </dgm:presLayoutVars>
      </dgm:prSet>
      <dgm:spPr/>
      <dgm:t>
        <a:bodyPr/>
        <a:lstStyle/>
        <a:p>
          <a:endParaRPr lang="ru-RU"/>
        </a:p>
      </dgm:t>
    </dgm:pt>
    <dgm:pt modelId="{8003FEEC-6EA3-4E33-BCB9-804A08E2D65B}" type="pres">
      <dgm:prSet presAssocID="{59F71A86-CD70-48B2-AFDA-86193FD5117C}" presName="composite" presStyleCnt="0"/>
      <dgm:spPr/>
    </dgm:pt>
    <dgm:pt modelId="{4FC6B879-B2EE-4D22-8A74-4082B67072A5}" type="pres">
      <dgm:prSet presAssocID="{59F71A86-CD70-48B2-AFDA-86193FD5117C}" presName="parentText" presStyleLbl="alignNode1" presStyleIdx="0" presStyleCnt="3" custScaleY="100192">
        <dgm:presLayoutVars>
          <dgm:chMax val="1"/>
          <dgm:bulletEnabled val="1"/>
        </dgm:presLayoutVars>
      </dgm:prSet>
      <dgm:spPr/>
      <dgm:t>
        <a:bodyPr/>
        <a:lstStyle/>
        <a:p>
          <a:endParaRPr lang="ru-RU"/>
        </a:p>
      </dgm:t>
    </dgm:pt>
    <dgm:pt modelId="{1981E9F3-F9C1-4108-A9D5-809CED9B17C2}" type="pres">
      <dgm:prSet presAssocID="{59F71A86-CD70-48B2-AFDA-86193FD5117C}" presName="descendantText" presStyleLbl="alignAcc1" presStyleIdx="0" presStyleCnt="3" custLinFactNeighborX="-183" custLinFactNeighborY="986">
        <dgm:presLayoutVars>
          <dgm:bulletEnabled val="1"/>
        </dgm:presLayoutVars>
      </dgm:prSet>
      <dgm:spPr/>
      <dgm:t>
        <a:bodyPr/>
        <a:lstStyle/>
        <a:p>
          <a:endParaRPr lang="ru-RU"/>
        </a:p>
      </dgm:t>
    </dgm:pt>
    <dgm:pt modelId="{CB6BC7B9-AC1C-44E1-B62C-6896567E7A74}" type="pres">
      <dgm:prSet presAssocID="{1D286E6D-9F90-4BD4-A289-713A4AE59326}" presName="sp" presStyleCnt="0"/>
      <dgm:spPr/>
    </dgm:pt>
    <dgm:pt modelId="{4DACA348-10CF-4B4E-8D7D-E403F5F906A4}" type="pres">
      <dgm:prSet presAssocID="{FEBFFD87-E039-414A-8115-C6D47D36738B}" presName="composite" presStyleCnt="0"/>
      <dgm:spPr/>
    </dgm:pt>
    <dgm:pt modelId="{8E1A8A71-1CC3-40F2-90D8-728151ED165D}" type="pres">
      <dgm:prSet presAssocID="{FEBFFD87-E039-414A-8115-C6D47D36738B}" presName="parentText" presStyleLbl="alignNode1" presStyleIdx="1" presStyleCnt="3">
        <dgm:presLayoutVars>
          <dgm:chMax val="1"/>
          <dgm:bulletEnabled val="1"/>
        </dgm:presLayoutVars>
      </dgm:prSet>
      <dgm:spPr/>
      <dgm:t>
        <a:bodyPr/>
        <a:lstStyle/>
        <a:p>
          <a:endParaRPr lang="ru-RU"/>
        </a:p>
      </dgm:t>
    </dgm:pt>
    <dgm:pt modelId="{2735F423-0FE8-4BC3-9D58-0DD5CC72E2F8}" type="pres">
      <dgm:prSet presAssocID="{FEBFFD87-E039-414A-8115-C6D47D36738B}" presName="descendantText" presStyleLbl="alignAcc1" presStyleIdx="1" presStyleCnt="3">
        <dgm:presLayoutVars>
          <dgm:bulletEnabled val="1"/>
        </dgm:presLayoutVars>
      </dgm:prSet>
      <dgm:spPr/>
      <dgm:t>
        <a:bodyPr/>
        <a:lstStyle/>
        <a:p>
          <a:endParaRPr lang="ru-RU"/>
        </a:p>
      </dgm:t>
    </dgm:pt>
    <dgm:pt modelId="{CFB00DF2-08FB-41DB-932F-A4ABDE7D275B}" type="pres">
      <dgm:prSet presAssocID="{310F6421-33AC-43A0-A401-CC778ED66D79}" presName="sp" presStyleCnt="0"/>
      <dgm:spPr/>
    </dgm:pt>
    <dgm:pt modelId="{F3DC71FB-8129-4821-AFB1-9C950E56F594}" type="pres">
      <dgm:prSet presAssocID="{E48B5401-74A3-41CB-93B4-F0264C446003}" presName="composite" presStyleCnt="0"/>
      <dgm:spPr/>
    </dgm:pt>
    <dgm:pt modelId="{EC1D9684-CC4B-4E01-B433-86F54EE7406E}" type="pres">
      <dgm:prSet presAssocID="{E48B5401-74A3-41CB-93B4-F0264C446003}" presName="parentText" presStyleLbl="alignNode1" presStyleIdx="2" presStyleCnt="3">
        <dgm:presLayoutVars>
          <dgm:chMax val="1"/>
          <dgm:bulletEnabled val="1"/>
        </dgm:presLayoutVars>
      </dgm:prSet>
      <dgm:spPr/>
      <dgm:t>
        <a:bodyPr/>
        <a:lstStyle/>
        <a:p>
          <a:endParaRPr lang="ru-RU"/>
        </a:p>
      </dgm:t>
    </dgm:pt>
    <dgm:pt modelId="{30D4F4F4-5436-4224-853C-B65D8D09D78B}" type="pres">
      <dgm:prSet presAssocID="{E48B5401-74A3-41CB-93B4-F0264C446003}" presName="descendantText" presStyleLbl="alignAcc1" presStyleIdx="2" presStyleCnt="3">
        <dgm:presLayoutVars>
          <dgm:bulletEnabled val="1"/>
        </dgm:presLayoutVars>
      </dgm:prSet>
      <dgm:spPr/>
      <dgm:t>
        <a:bodyPr/>
        <a:lstStyle/>
        <a:p>
          <a:endParaRPr lang="ru-RU"/>
        </a:p>
      </dgm:t>
    </dgm:pt>
  </dgm:ptLst>
  <dgm:cxnLst>
    <dgm:cxn modelId="{4BCBFA1F-2B86-4F85-AD9E-F6EF38E17A85}" type="presOf" srcId="{E48B5401-74A3-41CB-93B4-F0264C446003}" destId="{EC1D9684-CC4B-4E01-B433-86F54EE7406E}" srcOrd="0" destOrd="0" presId="urn:microsoft.com/office/officeart/2005/8/layout/chevron2"/>
    <dgm:cxn modelId="{3F327DD4-F760-4728-A7B4-F96845AB5ECC}" type="presOf" srcId="{7BB183F3-EE2C-42E7-82F5-FA9F179FB268}" destId="{1981E9F3-F9C1-4108-A9D5-809CED9B17C2}" srcOrd="0" destOrd="0" presId="urn:microsoft.com/office/officeart/2005/8/layout/chevron2"/>
    <dgm:cxn modelId="{6D8F92A5-C9ED-4598-92E7-90A1ECF9BA59}" srcId="{526D3916-700E-4C79-8C03-CC71A523D1CB}" destId="{FEBFFD87-E039-414A-8115-C6D47D36738B}" srcOrd="1" destOrd="0" parTransId="{4032B4C3-70F6-4A0E-B318-B37B0E08DF2F}" sibTransId="{310F6421-33AC-43A0-A401-CC778ED66D79}"/>
    <dgm:cxn modelId="{FB2A7A9B-AF6C-46B2-AE39-3DF365A3ECEF}" type="presOf" srcId="{6B9BD054-8C11-438B-A94A-62FFAD1834E1}" destId="{2735F423-0FE8-4BC3-9D58-0DD5CC72E2F8}" srcOrd="0" destOrd="1" presId="urn:microsoft.com/office/officeart/2005/8/layout/chevron2"/>
    <dgm:cxn modelId="{ACFEA636-9B9F-433F-8BF0-2CBA6466F710}" type="presOf" srcId="{FEBFFD87-E039-414A-8115-C6D47D36738B}" destId="{8E1A8A71-1CC3-40F2-90D8-728151ED165D}" srcOrd="0" destOrd="0" presId="urn:microsoft.com/office/officeart/2005/8/layout/chevron2"/>
    <dgm:cxn modelId="{9129CB50-969B-4E74-8FB0-CA5A490B9179}" srcId="{59F71A86-CD70-48B2-AFDA-86193FD5117C}" destId="{83E12FCE-745B-486E-A6BC-3CEAB9237A0A}" srcOrd="1" destOrd="0" parTransId="{C8FD6592-AAFE-4DD6-8014-7C55F6AA7D0A}" sibTransId="{0E37CC29-9B42-45C5-BC4D-868F8336839B}"/>
    <dgm:cxn modelId="{389ECCC5-3B24-460C-9E64-0388E99368D6}" srcId="{59F71A86-CD70-48B2-AFDA-86193FD5117C}" destId="{7BB183F3-EE2C-42E7-82F5-FA9F179FB268}" srcOrd="0" destOrd="0" parTransId="{453198F9-B1F7-401A-95C9-302574228D02}" sibTransId="{2CBFE0EB-DB1C-43CC-AF8D-49A03EA8E6EF}"/>
    <dgm:cxn modelId="{77124530-6CE6-4AB5-B1D2-4E9CDDEACA59}" srcId="{FEBFFD87-E039-414A-8115-C6D47D36738B}" destId="{6B9BD054-8C11-438B-A94A-62FFAD1834E1}" srcOrd="1" destOrd="0" parTransId="{7A34B607-0B9D-40E0-8CD3-DBD0F4D2029C}" sibTransId="{B2AD30BA-3BD2-4DC6-9410-D83098081586}"/>
    <dgm:cxn modelId="{E675B273-06C8-49C8-9F13-768C490975AC}" type="presOf" srcId="{83E12FCE-745B-486E-A6BC-3CEAB9237A0A}" destId="{1981E9F3-F9C1-4108-A9D5-809CED9B17C2}" srcOrd="0" destOrd="1" presId="urn:microsoft.com/office/officeart/2005/8/layout/chevron2"/>
    <dgm:cxn modelId="{99254B81-EDD0-4847-9E40-BCE9DD0587FC}" srcId="{526D3916-700E-4C79-8C03-CC71A523D1CB}" destId="{E48B5401-74A3-41CB-93B4-F0264C446003}" srcOrd="2" destOrd="0" parTransId="{2255FEF6-2D7B-480F-84F9-ABED9BE4376F}" sibTransId="{280FFAB0-CADA-4485-B24A-169E2D6452A1}"/>
    <dgm:cxn modelId="{F4E204DB-D939-4725-80E3-AE062BAA8F62}" type="presOf" srcId="{526D3916-700E-4C79-8C03-CC71A523D1CB}" destId="{80714509-7B6E-4593-AA79-C583F050B91C}" srcOrd="0" destOrd="0" presId="urn:microsoft.com/office/officeart/2005/8/layout/chevron2"/>
    <dgm:cxn modelId="{73E7F7D8-F3BA-4DE0-96C7-D1A71E5E9DDA}" srcId="{FEBFFD87-E039-414A-8115-C6D47D36738B}" destId="{CCCFD605-16B4-4A28-97D8-4A3CEBCB62A5}" srcOrd="0" destOrd="0" parTransId="{CC7DC20D-89CE-406E-86C3-08B9C173F79E}" sibTransId="{F2B141C8-467C-4054-B828-D309BEA1A905}"/>
    <dgm:cxn modelId="{DECF56CD-0049-46BA-96F0-66C0C5B4DFE7}" type="presOf" srcId="{CCCFD605-16B4-4A28-97D8-4A3CEBCB62A5}" destId="{2735F423-0FE8-4BC3-9D58-0DD5CC72E2F8}" srcOrd="0" destOrd="0" presId="urn:microsoft.com/office/officeart/2005/8/layout/chevron2"/>
    <dgm:cxn modelId="{E4166320-E8B8-4265-B3C9-B702F73B1CEA}" type="presOf" srcId="{AEC796F9-5217-4D8E-B888-BB14B741EAD6}" destId="{30D4F4F4-5436-4224-853C-B65D8D09D78B}" srcOrd="0" destOrd="0" presId="urn:microsoft.com/office/officeart/2005/8/layout/chevron2"/>
    <dgm:cxn modelId="{3722A1BB-DC20-4BA7-9293-007F4AC572AE}" srcId="{E48B5401-74A3-41CB-93B4-F0264C446003}" destId="{AEC796F9-5217-4D8E-B888-BB14B741EAD6}" srcOrd="0" destOrd="0" parTransId="{6FAC889C-B9B2-4A43-8553-B04567E05638}" sibTransId="{6E79DFED-301F-45DE-907A-A125159483BE}"/>
    <dgm:cxn modelId="{720AB5C2-773F-4E9F-B20A-9F48F5E9EFA0}" srcId="{526D3916-700E-4C79-8C03-CC71A523D1CB}" destId="{59F71A86-CD70-48B2-AFDA-86193FD5117C}" srcOrd="0" destOrd="0" parTransId="{95BE2901-BDD6-415A-B6DA-D4D19003F04D}" sibTransId="{1D286E6D-9F90-4BD4-A289-713A4AE59326}"/>
    <dgm:cxn modelId="{3588F413-E719-4F30-9A44-1B538393130F}" type="presOf" srcId="{59F71A86-CD70-48B2-AFDA-86193FD5117C}" destId="{4FC6B879-B2EE-4D22-8A74-4082B67072A5}" srcOrd="0" destOrd="0" presId="urn:microsoft.com/office/officeart/2005/8/layout/chevron2"/>
    <dgm:cxn modelId="{31C1366E-BE91-4711-861D-2C8D44EE4972}" type="presParOf" srcId="{80714509-7B6E-4593-AA79-C583F050B91C}" destId="{8003FEEC-6EA3-4E33-BCB9-804A08E2D65B}" srcOrd="0" destOrd="0" presId="urn:microsoft.com/office/officeart/2005/8/layout/chevron2"/>
    <dgm:cxn modelId="{3937E0F8-9D95-48B3-8A15-9E151F6881B6}" type="presParOf" srcId="{8003FEEC-6EA3-4E33-BCB9-804A08E2D65B}" destId="{4FC6B879-B2EE-4D22-8A74-4082B67072A5}" srcOrd="0" destOrd="0" presId="urn:microsoft.com/office/officeart/2005/8/layout/chevron2"/>
    <dgm:cxn modelId="{43209B86-E94B-4B7D-A23B-B9815416DF5A}" type="presParOf" srcId="{8003FEEC-6EA3-4E33-BCB9-804A08E2D65B}" destId="{1981E9F3-F9C1-4108-A9D5-809CED9B17C2}" srcOrd="1" destOrd="0" presId="urn:microsoft.com/office/officeart/2005/8/layout/chevron2"/>
    <dgm:cxn modelId="{09514F10-FBC5-4C79-B1B2-278B12D62E2F}" type="presParOf" srcId="{80714509-7B6E-4593-AA79-C583F050B91C}" destId="{CB6BC7B9-AC1C-44E1-B62C-6896567E7A74}" srcOrd="1" destOrd="0" presId="urn:microsoft.com/office/officeart/2005/8/layout/chevron2"/>
    <dgm:cxn modelId="{F41DBB5C-5EBB-4AA3-9930-44E3B669761D}" type="presParOf" srcId="{80714509-7B6E-4593-AA79-C583F050B91C}" destId="{4DACA348-10CF-4B4E-8D7D-E403F5F906A4}" srcOrd="2" destOrd="0" presId="urn:microsoft.com/office/officeart/2005/8/layout/chevron2"/>
    <dgm:cxn modelId="{A683FBED-0ABE-4D4D-AC6B-368DC392F049}" type="presParOf" srcId="{4DACA348-10CF-4B4E-8D7D-E403F5F906A4}" destId="{8E1A8A71-1CC3-40F2-90D8-728151ED165D}" srcOrd="0" destOrd="0" presId="urn:microsoft.com/office/officeart/2005/8/layout/chevron2"/>
    <dgm:cxn modelId="{0DDFA792-5563-4A47-8041-1CC702BEDDB8}" type="presParOf" srcId="{4DACA348-10CF-4B4E-8D7D-E403F5F906A4}" destId="{2735F423-0FE8-4BC3-9D58-0DD5CC72E2F8}" srcOrd="1" destOrd="0" presId="urn:microsoft.com/office/officeart/2005/8/layout/chevron2"/>
    <dgm:cxn modelId="{6A293DE8-3C2F-4A58-8A11-A3BC7A57520B}" type="presParOf" srcId="{80714509-7B6E-4593-AA79-C583F050B91C}" destId="{CFB00DF2-08FB-41DB-932F-A4ABDE7D275B}" srcOrd="3" destOrd="0" presId="urn:microsoft.com/office/officeart/2005/8/layout/chevron2"/>
    <dgm:cxn modelId="{3C6967C1-F2A2-4182-86BF-BF45DC5ED504}" type="presParOf" srcId="{80714509-7B6E-4593-AA79-C583F050B91C}" destId="{F3DC71FB-8129-4821-AFB1-9C950E56F594}" srcOrd="4" destOrd="0" presId="urn:microsoft.com/office/officeart/2005/8/layout/chevron2"/>
    <dgm:cxn modelId="{90606CB5-08A5-4B46-85E5-E3543102599C}" type="presParOf" srcId="{F3DC71FB-8129-4821-AFB1-9C950E56F594}" destId="{EC1D9684-CC4B-4E01-B433-86F54EE7406E}" srcOrd="0" destOrd="0" presId="urn:microsoft.com/office/officeart/2005/8/layout/chevron2"/>
    <dgm:cxn modelId="{04A64CCB-92B4-4DD4-BAD0-048EA961EDF3}" type="presParOf" srcId="{F3DC71FB-8129-4821-AFB1-9C950E56F594}" destId="{30D4F4F4-5436-4224-853C-B65D8D09D78B}" srcOrd="1" destOrd="0" presId="urn:microsoft.com/office/officeart/2005/8/layout/chevron2"/>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A7727E1B-4F1B-4A2E-A022-77CF6D1492B2}" type="doc">
      <dgm:prSet loTypeId="urn:microsoft.com/office/officeart/2005/8/layout/vProcess5" loCatId="process" qsTypeId="urn:microsoft.com/office/officeart/2005/8/quickstyle/3d2" qsCatId="3D" csTypeId="urn:microsoft.com/office/officeart/2005/8/colors/accent1_1" csCatId="accent1" phldr="1"/>
      <dgm:spPr/>
      <dgm:t>
        <a:bodyPr/>
        <a:lstStyle/>
        <a:p>
          <a:endParaRPr lang="ru-RU"/>
        </a:p>
      </dgm:t>
    </dgm:pt>
    <dgm:pt modelId="{301F54B0-619D-4623-93F4-E762CE7E784F}">
      <dgm:prSet phldrT="[Текст]" custT="1"/>
      <dgm:spPr/>
      <dgm:t>
        <a:bodyPr/>
        <a:lstStyle/>
        <a:p>
          <a:pPr algn="just"/>
          <a:r>
            <a:rPr lang="ru-RU" sz="1100"/>
            <a:t>участие в общешкольных мероприятиях (традиционные Дни здоровья, спортивные соревнования, походы);</a:t>
          </a:r>
        </a:p>
      </dgm:t>
    </dgm:pt>
    <dgm:pt modelId="{1658D5DE-DCE3-4725-8AD1-CAE10FB51237}" type="parTrans" cxnId="{C237ADFB-52B1-4478-BDCB-E8F78638E18E}">
      <dgm:prSet/>
      <dgm:spPr/>
      <dgm:t>
        <a:bodyPr/>
        <a:lstStyle/>
        <a:p>
          <a:endParaRPr lang="ru-RU"/>
        </a:p>
      </dgm:t>
    </dgm:pt>
    <dgm:pt modelId="{8522AED9-1652-498D-A2D5-6C62884D7C34}" type="sibTrans" cxnId="{C237ADFB-52B1-4478-BDCB-E8F78638E18E}">
      <dgm:prSet/>
      <dgm:spPr/>
      <dgm:t>
        <a:bodyPr/>
        <a:lstStyle/>
        <a:p>
          <a:endParaRPr lang="ru-RU"/>
        </a:p>
      </dgm:t>
    </dgm:pt>
    <dgm:pt modelId="{5FD6052E-3BDF-4187-A120-AB6F6697264D}">
      <dgm:prSet phldrT="[Текст]" custT="1"/>
      <dgm:spPr/>
      <dgm:t>
        <a:bodyPr/>
        <a:lstStyle/>
        <a:p>
          <a:pPr algn="just"/>
          <a:r>
            <a:rPr lang="ru-RU" sz="1100"/>
            <a:t>оказание помощи в процессе подготовки к научно-практическим конференцииям;</a:t>
          </a:r>
        </a:p>
        <a:p>
          <a:pPr algn="just"/>
          <a:r>
            <a:rPr lang="ru-RU" sz="1100"/>
            <a:t>участие в классных и общешкольных родительских собраниях;     </a:t>
          </a:r>
          <a:r>
            <a:rPr lang="ru-RU" sz="1000"/>
            <a:t>               </a:t>
          </a:r>
        </a:p>
      </dgm:t>
    </dgm:pt>
    <dgm:pt modelId="{67C00F38-014E-4E76-A4BD-6F4ED5A271AB}" type="parTrans" cxnId="{D6EF16D3-713B-4D99-AA0D-2CFC4F33E3C0}">
      <dgm:prSet/>
      <dgm:spPr/>
      <dgm:t>
        <a:bodyPr/>
        <a:lstStyle/>
        <a:p>
          <a:endParaRPr lang="ru-RU"/>
        </a:p>
      </dgm:t>
    </dgm:pt>
    <dgm:pt modelId="{1030ECD6-267E-467F-992A-0D1C798C00F4}" type="sibTrans" cxnId="{D6EF16D3-713B-4D99-AA0D-2CFC4F33E3C0}">
      <dgm:prSet/>
      <dgm:spPr/>
      <dgm:t>
        <a:bodyPr/>
        <a:lstStyle/>
        <a:p>
          <a:endParaRPr lang="ru-RU"/>
        </a:p>
      </dgm:t>
    </dgm:pt>
    <dgm:pt modelId="{DCD5ED85-3FBB-4E5A-AADD-7360774C27E1}">
      <dgm:prSet phldrT="[Текст]" custT="1"/>
      <dgm:spPr/>
      <dgm:t>
        <a:bodyPr/>
        <a:lstStyle/>
        <a:p>
          <a:pPr algn="just"/>
          <a:r>
            <a:rPr lang="ru-RU" sz="1100"/>
            <a:t>работа в Попечительском совете и Совете лицея.</a:t>
          </a:r>
        </a:p>
      </dgm:t>
    </dgm:pt>
    <dgm:pt modelId="{C4C33478-71C5-442F-AD79-0D24D967B687}" type="parTrans" cxnId="{0D8F0B6E-7C98-4A05-8B8A-D4CE6B503005}">
      <dgm:prSet/>
      <dgm:spPr/>
      <dgm:t>
        <a:bodyPr/>
        <a:lstStyle/>
        <a:p>
          <a:endParaRPr lang="ru-RU"/>
        </a:p>
      </dgm:t>
    </dgm:pt>
    <dgm:pt modelId="{45AEC10A-C112-4696-9FBA-BABBD3A82745}" type="sibTrans" cxnId="{0D8F0B6E-7C98-4A05-8B8A-D4CE6B503005}">
      <dgm:prSet/>
      <dgm:spPr/>
      <dgm:t>
        <a:bodyPr/>
        <a:lstStyle/>
        <a:p>
          <a:endParaRPr lang="ru-RU"/>
        </a:p>
      </dgm:t>
    </dgm:pt>
    <dgm:pt modelId="{DCDA821A-DF4B-40A9-AF75-EDD7A762BED6}">
      <dgm:prSet custT="1"/>
      <dgm:spPr/>
      <dgm:t>
        <a:bodyPr/>
        <a:lstStyle/>
        <a:p>
          <a:pPr algn="just"/>
          <a:r>
            <a:rPr lang="ru-RU" sz="1100"/>
            <a:t>организация досуга (экскурсии, классные праздники, поездки на базу отдыха, интеллектуальные игры и др.);</a:t>
          </a:r>
        </a:p>
      </dgm:t>
    </dgm:pt>
    <dgm:pt modelId="{E0B322B4-321B-44BF-B557-DAE5B72812AF}" type="parTrans" cxnId="{B1DD2687-17CA-4B75-9A7D-B35F175DFEF5}">
      <dgm:prSet/>
      <dgm:spPr/>
      <dgm:t>
        <a:bodyPr/>
        <a:lstStyle/>
        <a:p>
          <a:endParaRPr lang="ru-RU"/>
        </a:p>
      </dgm:t>
    </dgm:pt>
    <dgm:pt modelId="{765EE4BF-A9C2-4B8A-A393-F0135873EC10}" type="sibTrans" cxnId="{B1DD2687-17CA-4B75-9A7D-B35F175DFEF5}">
      <dgm:prSet/>
      <dgm:spPr/>
      <dgm:t>
        <a:bodyPr/>
        <a:lstStyle/>
        <a:p>
          <a:endParaRPr lang="ru-RU"/>
        </a:p>
      </dgm:t>
    </dgm:pt>
    <dgm:pt modelId="{AEC9E7BE-E8EE-450C-B710-973DBB1661BC}" type="pres">
      <dgm:prSet presAssocID="{A7727E1B-4F1B-4A2E-A022-77CF6D1492B2}" presName="outerComposite" presStyleCnt="0">
        <dgm:presLayoutVars>
          <dgm:chMax val="5"/>
          <dgm:dir/>
          <dgm:resizeHandles val="exact"/>
        </dgm:presLayoutVars>
      </dgm:prSet>
      <dgm:spPr/>
      <dgm:t>
        <a:bodyPr/>
        <a:lstStyle/>
        <a:p>
          <a:endParaRPr lang="ru-RU"/>
        </a:p>
      </dgm:t>
    </dgm:pt>
    <dgm:pt modelId="{CA953232-FF6E-40A4-9F03-58595DFCC39B}" type="pres">
      <dgm:prSet presAssocID="{A7727E1B-4F1B-4A2E-A022-77CF6D1492B2}" presName="dummyMaxCanvas" presStyleCnt="0">
        <dgm:presLayoutVars/>
      </dgm:prSet>
      <dgm:spPr/>
    </dgm:pt>
    <dgm:pt modelId="{4690102A-A8B4-402E-8EBC-8175CDE9675B}" type="pres">
      <dgm:prSet presAssocID="{A7727E1B-4F1B-4A2E-A022-77CF6D1492B2}" presName="FourNodes_1" presStyleLbl="node1" presStyleIdx="0" presStyleCnt="4">
        <dgm:presLayoutVars>
          <dgm:bulletEnabled val="1"/>
        </dgm:presLayoutVars>
      </dgm:prSet>
      <dgm:spPr/>
      <dgm:t>
        <a:bodyPr/>
        <a:lstStyle/>
        <a:p>
          <a:endParaRPr lang="ru-RU"/>
        </a:p>
      </dgm:t>
    </dgm:pt>
    <dgm:pt modelId="{7FBE3E02-6065-430E-AB14-031C6AA4041D}" type="pres">
      <dgm:prSet presAssocID="{A7727E1B-4F1B-4A2E-A022-77CF6D1492B2}" presName="FourNodes_2" presStyleLbl="node1" presStyleIdx="1" presStyleCnt="4">
        <dgm:presLayoutVars>
          <dgm:bulletEnabled val="1"/>
        </dgm:presLayoutVars>
      </dgm:prSet>
      <dgm:spPr/>
      <dgm:t>
        <a:bodyPr/>
        <a:lstStyle/>
        <a:p>
          <a:endParaRPr lang="ru-RU"/>
        </a:p>
      </dgm:t>
    </dgm:pt>
    <dgm:pt modelId="{11105CD0-4C95-4C7E-8AE4-ED3069FC7D50}" type="pres">
      <dgm:prSet presAssocID="{A7727E1B-4F1B-4A2E-A022-77CF6D1492B2}" presName="FourNodes_3" presStyleLbl="node1" presStyleIdx="2" presStyleCnt="4">
        <dgm:presLayoutVars>
          <dgm:bulletEnabled val="1"/>
        </dgm:presLayoutVars>
      </dgm:prSet>
      <dgm:spPr/>
      <dgm:t>
        <a:bodyPr/>
        <a:lstStyle/>
        <a:p>
          <a:endParaRPr lang="ru-RU"/>
        </a:p>
      </dgm:t>
    </dgm:pt>
    <dgm:pt modelId="{CA679934-2EBE-4D8A-9C34-FEFA162C2FE2}" type="pres">
      <dgm:prSet presAssocID="{A7727E1B-4F1B-4A2E-A022-77CF6D1492B2}" presName="FourNodes_4" presStyleLbl="node1" presStyleIdx="3" presStyleCnt="4">
        <dgm:presLayoutVars>
          <dgm:bulletEnabled val="1"/>
        </dgm:presLayoutVars>
      </dgm:prSet>
      <dgm:spPr/>
      <dgm:t>
        <a:bodyPr/>
        <a:lstStyle/>
        <a:p>
          <a:endParaRPr lang="ru-RU"/>
        </a:p>
      </dgm:t>
    </dgm:pt>
    <dgm:pt modelId="{B05FD6FF-C70A-4DC3-910C-1A81F92FE66C}" type="pres">
      <dgm:prSet presAssocID="{A7727E1B-4F1B-4A2E-A022-77CF6D1492B2}" presName="FourConn_1-2" presStyleLbl="fgAccFollowNode1" presStyleIdx="0" presStyleCnt="3">
        <dgm:presLayoutVars>
          <dgm:bulletEnabled val="1"/>
        </dgm:presLayoutVars>
      </dgm:prSet>
      <dgm:spPr/>
      <dgm:t>
        <a:bodyPr/>
        <a:lstStyle/>
        <a:p>
          <a:endParaRPr lang="ru-RU"/>
        </a:p>
      </dgm:t>
    </dgm:pt>
    <dgm:pt modelId="{0BB80953-095F-4616-944D-447AE4CBE8E4}" type="pres">
      <dgm:prSet presAssocID="{A7727E1B-4F1B-4A2E-A022-77CF6D1492B2}" presName="FourConn_2-3" presStyleLbl="fgAccFollowNode1" presStyleIdx="1" presStyleCnt="3">
        <dgm:presLayoutVars>
          <dgm:bulletEnabled val="1"/>
        </dgm:presLayoutVars>
      </dgm:prSet>
      <dgm:spPr/>
      <dgm:t>
        <a:bodyPr/>
        <a:lstStyle/>
        <a:p>
          <a:endParaRPr lang="ru-RU"/>
        </a:p>
      </dgm:t>
    </dgm:pt>
    <dgm:pt modelId="{82DACA58-BBF0-46DB-A36C-118727580A10}" type="pres">
      <dgm:prSet presAssocID="{A7727E1B-4F1B-4A2E-A022-77CF6D1492B2}" presName="FourConn_3-4" presStyleLbl="fgAccFollowNode1" presStyleIdx="2" presStyleCnt="3">
        <dgm:presLayoutVars>
          <dgm:bulletEnabled val="1"/>
        </dgm:presLayoutVars>
      </dgm:prSet>
      <dgm:spPr/>
      <dgm:t>
        <a:bodyPr/>
        <a:lstStyle/>
        <a:p>
          <a:endParaRPr lang="ru-RU"/>
        </a:p>
      </dgm:t>
    </dgm:pt>
    <dgm:pt modelId="{9405CF2E-9C11-43E7-983A-ADD7F5F69869}" type="pres">
      <dgm:prSet presAssocID="{A7727E1B-4F1B-4A2E-A022-77CF6D1492B2}" presName="FourNodes_1_text" presStyleLbl="node1" presStyleIdx="3" presStyleCnt="4">
        <dgm:presLayoutVars>
          <dgm:bulletEnabled val="1"/>
        </dgm:presLayoutVars>
      </dgm:prSet>
      <dgm:spPr/>
      <dgm:t>
        <a:bodyPr/>
        <a:lstStyle/>
        <a:p>
          <a:endParaRPr lang="ru-RU"/>
        </a:p>
      </dgm:t>
    </dgm:pt>
    <dgm:pt modelId="{385C8B29-D273-481D-B4AE-4F8D4A4C1FEE}" type="pres">
      <dgm:prSet presAssocID="{A7727E1B-4F1B-4A2E-A022-77CF6D1492B2}" presName="FourNodes_2_text" presStyleLbl="node1" presStyleIdx="3" presStyleCnt="4">
        <dgm:presLayoutVars>
          <dgm:bulletEnabled val="1"/>
        </dgm:presLayoutVars>
      </dgm:prSet>
      <dgm:spPr/>
      <dgm:t>
        <a:bodyPr/>
        <a:lstStyle/>
        <a:p>
          <a:endParaRPr lang="ru-RU"/>
        </a:p>
      </dgm:t>
    </dgm:pt>
    <dgm:pt modelId="{D1A3CD70-547D-418D-8639-3F0349E070AA}" type="pres">
      <dgm:prSet presAssocID="{A7727E1B-4F1B-4A2E-A022-77CF6D1492B2}" presName="FourNodes_3_text" presStyleLbl="node1" presStyleIdx="3" presStyleCnt="4">
        <dgm:presLayoutVars>
          <dgm:bulletEnabled val="1"/>
        </dgm:presLayoutVars>
      </dgm:prSet>
      <dgm:spPr/>
      <dgm:t>
        <a:bodyPr/>
        <a:lstStyle/>
        <a:p>
          <a:endParaRPr lang="ru-RU"/>
        </a:p>
      </dgm:t>
    </dgm:pt>
    <dgm:pt modelId="{26B5773C-D5B8-4149-B6C4-A797E3FB4030}" type="pres">
      <dgm:prSet presAssocID="{A7727E1B-4F1B-4A2E-A022-77CF6D1492B2}" presName="FourNodes_4_text" presStyleLbl="node1" presStyleIdx="3" presStyleCnt="4">
        <dgm:presLayoutVars>
          <dgm:bulletEnabled val="1"/>
        </dgm:presLayoutVars>
      </dgm:prSet>
      <dgm:spPr/>
      <dgm:t>
        <a:bodyPr/>
        <a:lstStyle/>
        <a:p>
          <a:endParaRPr lang="ru-RU"/>
        </a:p>
      </dgm:t>
    </dgm:pt>
  </dgm:ptLst>
  <dgm:cxnLst>
    <dgm:cxn modelId="{B1DD2687-17CA-4B75-9A7D-B35F175DFEF5}" srcId="{A7727E1B-4F1B-4A2E-A022-77CF6D1492B2}" destId="{DCDA821A-DF4B-40A9-AF75-EDD7A762BED6}" srcOrd="1" destOrd="0" parTransId="{E0B322B4-321B-44BF-B557-DAE5B72812AF}" sibTransId="{765EE4BF-A9C2-4B8A-A393-F0135873EC10}"/>
    <dgm:cxn modelId="{C4208675-45D0-4090-AEC2-44C9BB20BAE4}" type="presOf" srcId="{DCDA821A-DF4B-40A9-AF75-EDD7A762BED6}" destId="{7FBE3E02-6065-430E-AB14-031C6AA4041D}" srcOrd="0" destOrd="0" presId="urn:microsoft.com/office/officeart/2005/8/layout/vProcess5"/>
    <dgm:cxn modelId="{444EB855-C889-40E6-81A7-BA8ED328B42C}" type="presOf" srcId="{5FD6052E-3BDF-4187-A120-AB6F6697264D}" destId="{11105CD0-4C95-4C7E-8AE4-ED3069FC7D50}" srcOrd="0" destOrd="0" presId="urn:microsoft.com/office/officeart/2005/8/layout/vProcess5"/>
    <dgm:cxn modelId="{0C059045-5E50-492C-BF3B-A629B3E7F8CC}" type="presOf" srcId="{DCD5ED85-3FBB-4E5A-AADD-7360774C27E1}" destId="{26B5773C-D5B8-4149-B6C4-A797E3FB4030}" srcOrd="1" destOrd="0" presId="urn:microsoft.com/office/officeart/2005/8/layout/vProcess5"/>
    <dgm:cxn modelId="{109C0F92-A877-4C31-A45B-8F75B3273DA8}" type="presOf" srcId="{A7727E1B-4F1B-4A2E-A022-77CF6D1492B2}" destId="{AEC9E7BE-E8EE-450C-B710-973DBB1661BC}" srcOrd="0" destOrd="0" presId="urn:microsoft.com/office/officeart/2005/8/layout/vProcess5"/>
    <dgm:cxn modelId="{D6EF16D3-713B-4D99-AA0D-2CFC4F33E3C0}" srcId="{A7727E1B-4F1B-4A2E-A022-77CF6D1492B2}" destId="{5FD6052E-3BDF-4187-A120-AB6F6697264D}" srcOrd="2" destOrd="0" parTransId="{67C00F38-014E-4E76-A4BD-6F4ED5A271AB}" sibTransId="{1030ECD6-267E-467F-992A-0D1C798C00F4}"/>
    <dgm:cxn modelId="{ADF97758-D676-48B0-98EF-2B1DFE06E76A}" type="presOf" srcId="{DCD5ED85-3FBB-4E5A-AADD-7360774C27E1}" destId="{CA679934-2EBE-4D8A-9C34-FEFA162C2FE2}" srcOrd="0" destOrd="0" presId="urn:microsoft.com/office/officeart/2005/8/layout/vProcess5"/>
    <dgm:cxn modelId="{4E13CA1D-B135-4356-AF00-FA0F7B5CD223}" type="presOf" srcId="{765EE4BF-A9C2-4B8A-A393-F0135873EC10}" destId="{0BB80953-095F-4616-944D-447AE4CBE8E4}" srcOrd="0" destOrd="0" presId="urn:microsoft.com/office/officeart/2005/8/layout/vProcess5"/>
    <dgm:cxn modelId="{DF6D3844-844A-4D62-A711-8249558DE1E3}" type="presOf" srcId="{8522AED9-1652-498D-A2D5-6C62884D7C34}" destId="{B05FD6FF-C70A-4DC3-910C-1A81F92FE66C}" srcOrd="0" destOrd="0" presId="urn:microsoft.com/office/officeart/2005/8/layout/vProcess5"/>
    <dgm:cxn modelId="{9DF5D500-FDB6-4729-B165-6DD5FFB7E834}" type="presOf" srcId="{301F54B0-619D-4623-93F4-E762CE7E784F}" destId="{9405CF2E-9C11-43E7-983A-ADD7F5F69869}" srcOrd="1" destOrd="0" presId="urn:microsoft.com/office/officeart/2005/8/layout/vProcess5"/>
    <dgm:cxn modelId="{2783F90E-9788-4F77-A71F-47DAFBDA18FD}" type="presOf" srcId="{DCDA821A-DF4B-40A9-AF75-EDD7A762BED6}" destId="{385C8B29-D273-481D-B4AE-4F8D4A4C1FEE}" srcOrd="1" destOrd="0" presId="urn:microsoft.com/office/officeart/2005/8/layout/vProcess5"/>
    <dgm:cxn modelId="{709B3DD6-C954-49E7-9090-9B3BF93BF17E}" type="presOf" srcId="{301F54B0-619D-4623-93F4-E762CE7E784F}" destId="{4690102A-A8B4-402E-8EBC-8175CDE9675B}" srcOrd="0" destOrd="0" presId="urn:microsoft.com/office/officeart/2005/8/layout/vProcess5"/>
    <dgm:cxn modelId="{C237ADFB-52B1-4478-BDCB-E8F78638E18E}" srcId="{A7727E1B-4F1B-4A2E-A022-77CF6D1492B2}" destId="{301F54B0-619D-4623-93F4-E762CE7E784F}" srcOrd="0" destOrd="0" parTransId="{1658D5DE-DCE3-4725-8AD1-CAE10FB51237}" sibTransId="{8522AED9-1652-498D-A2D5-6C62884D7C34}"/>
    <dgm:cxn modelId="{BA2389EE-2ADC-4F3E-A7F8-EC8E8BFFAEF4}" type="presOf" srcId="{1030ECD6-267E-467F-992A-0D1C798C00F4}" destId="{82DACA58-BBF0-46DB-A36C-118727580A10}" srcOrd="0" destOrd="0" presId="urn:microsoft.com/office/officeart/2005/8/layout/vProcess5"/>
    <dgm:cxn modelId="{0D8F0B6E-7C98-4A05-8B8A-D4CE6B503005}" srcId="{A7727E1B-4F1B-4A2E-A022-77CF6D1492B2}" destId="{DCD5ED85-3FBB-4E5A-AADD-7360774C27E1}" srcOrd="3" destOrd="0" parTransId="{C4C33478-71C5-442F-AD79-0D24D967B687}" sibTransId="{45AEC10A-C112-4696-9FBA-BABBD3A82745}"/>
    <dgm:cxn modelId="{C97F3A36-D142-4F7E-8FB6-9DFC2114D279}" type="presOf" srcId="{5FD6052E-3BDF-4187-A120-AB6F6697264D}" destId="{D1A3CD70-547D-418D-8639-3F0349E070AA}" srcOrd="1" destOrd="0" presId="urn:microsoft.com/office/officeart/2005/8/layout/vProcess5"/>
    <dgm:cxn modelId="{60240904-98A9-4A59-979C-5C24EE8E35AB}" type="presParOf" srcId="{AEC9E7BE-E8EE-450C-B710-973DBB1661BC}" destId="{CA953232-FF6E-40A4-9F03-58595DFCC39B}" srcOrd="0" destOrd="0" presId="urn:microsoft.com/office/officeart/2005/8/layout/vProcess5"/>
    <dgm:cxn modelId="{11A358ED-F44D-45BF-89E8-579B9E8A5009}" type="presParOf" srcId="{AEC9E7BE-E8EE-450C-B710-973DBB1661BC}" destId="{4690102A-A8B4-402E-8EBC-8175CDE9675B}" srcOrd="1" destOrd="0" presId="urn:microsoft.com/office/officeart/2005/8/layout/vProcess5"/>
    <dgm:cxn modelId="{791BA64C-540C-413C-8A82-24E4947568A5}" type="presParOf" srcId="{AEC9E7BE-E8EE-450C-B710-973DBB1661BC}" destId="{7FBE3E02-6065-430E-AB14-031C6AA4041D}" srcOrd="2" destOrd="0" presId="urn:microsoft.com/office/officeart/2005/8/layout/vProcess5"/>
    <dgm:cxn modelId="{A4C94733-8C43-4182-ABC2-6A170E713060}" type="presParOf" srcId="{AEC9E7BE-E8EE-450C-B710-973DBB1661BC}" destId="{11105CD0-4C95-4C7E-8AE4-ED3069FC7D50}" srcOrd="3" destOrd="0" presId="urn:microsoft.com/office/officeart/2005/8/layout/vProcess5"/>
    <dgm:cxn modelId="{A1FFAC56-A2C0-418E-BCEE-CFDAA1FC7FD4}" type="presParOf" srcId="{AEC9E7BE-E8EE-450C-B710-973DBB1661BC}" destId="{CA679934-2EBE-4D8A-9C34-FEFA162C2FE2}" srcOrd="4" destOrd="0" presId="urn:microsoft.com/office/officeart/2005/8/layout/vProcess5"/>
    <dgm:cxn modelId="{2BD057C6-23E1-4DDF-8E79-F4FC81A02C4C}" type="presParOf" srcId="{AEC9E7BE-E8EE-450C-B710-973DBB1661BC}" destId="{B05FD6FF-C70A-4DC3-910C-1A81F92FE66C}" srcOrd="5" destOrd="0" presId="urn:microsoft.com/office/officeart/2005/8/layout/vProcess5"/>
    <dgm:cxn modelId="{F23A24DD-DB83-43FC-A69E-58635D1A17B2}" type="presParOf" srcId="{AEC9E7BE-E8EE-450C-B710-973DBB1661BC}" destId="{0BB80953-095F-4616-944D-447AE4CBE8E4}" srcOrd="6" destOrd="0" presId="urn:microsoft.com/office/officeart/2005/8/layout/vProcess5"/>
    <dgm:cxn modelId="{570E2133-FD1A-4B69-95AA-C94FB40849CA}" type="presParOf" srcId="{AEC9E7BE-E8EE-450C-B710-973DBB1661BC}" destId="{82DACA58-BBF0-46DB-A36C-118727580A10}" srcOrd="7" destOrd="0" presId="urn:microsoft.com/office/officeart/2005/8/layout/vProcess5"/>
    <dgm:cxn modelId="{26C49ADB-68D7-4663-95C5-3E6B6A73DEE7}" type="presParOf" srcId="{AEC9E7BE-E8EE-450C-B710-973DBB1661BC}" destId="{9405CF2E-9C11-43E7-983A-ADD7F5F69869}" srcOrd="8" destOrd="0" presId="urn:microsoft.com/office/officeart/2005/8/layout/vProcess5"/>
    <dgm:cxn modelId="{AFAEAE41-9417-4835-A6B7-29A2685F25D4}" type="presParOf" srcId="{AEC9E7BE-E8EE-450C-B710-973DBB1661BC}" destId="{385C8B29-D273-481D-B4AE-4F8D4A4C1FEE}" srcOrd="9" destOrd="0" presId="urn:microsoft.com/office/officeart/2005/8/layout/vProcess5"/>
    <dgm:cxn modelId="{F9AAE1AA-990A-4A5D-90B8-1312000679CB}" type="presParOf" srcId="{AEC9E7BE-E8EE-450C-B710-973DBB1661BC}" destId="{D1A3CD70-547D-418D-8639-3F0349E070AA}" srcOrd="10" destOrd="0" presId="urn:microsoft.com/office/officeart/2005/8/layout/vProcess5"/>
    <dgm:cxn modelId="{CC55BFE7-3F2F-46C1-B724-BCAF71DBC770}" type="presParOf" srcId="{AEC9E7BE-E8EE-450C-B710-973DBB1661BC}" destId="{26B5773C-D5B8-4149-B6C4-A797E3FB4030}" srcOrd="11" destOrd="0" presId="urn:microsoft.com/office/officeart/2005/8/layout/vProcess5"/>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6EB334-0918-405F-AECE-060895905526}">
      <dsp:nvSpPr>
        <dsp:cNvPr id="0" name=""/>
        <dsp:cNvSpPr/>
      </dsp:nvSpPr>
      <dsp:spPr>
        <a:xfrm rot="5400000">
          <a:off x="4306185" y="-1820949"/>
          <a:ext cx="484652" cy="4280952"/>
        </a:xfrm>
        <a:prstGeom prst="round2SameRect">
          <a:avLst/>
        </a:prstGeom>
        <a:solidFill>
          <a:schemeClr val="lt1">
            <a:alpha val="90000"/>
            <a:tint val="40000"/>
            <a:hueOff val="0"/>
            <a:satOff val="0"/>
            <a:lumOff val="0"/>
            <a:alphaOff val="0"/>
          </a:schemeClr>
        </a:solidFill>
        <a:ln w="9525" cap="flat" cmpd="sng" algn="ctr">
          <a:solidFill>
            <a:schemeClr val="accent1">
              <a:alpha val="9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u-RU" sz="1000" b="1" kern="1200">
              <a:latin typeface="Times New Roman" pitchFamily="18" charset="0"/>
              <a:cs typeface="Times New Roman" pitchFamily="18" charset="0"/>
            </a:rPr>
            <a:t>построение образовательной  политики лицея  в соответствии с направлениями государственной политики в области образования, целевых программ, идей и задач развития лицея</a:t>
          </a:r>
          <a:r>
            <a:rPr lang="ru-RU" sz="1100" b="1" kern="1200">
              <a:latin typeface="Times New Roman" pitchFamily="18" charset="0"/>
              <a:cs typeface="Times New Roman" pitchFamily="18" charset="0"/>
            </a:rPr>
            <a:t>.</a:t>
          </a:r>
        </a:p>
      </dsp:txBody>
      <dsp:txXfrm rot="-5400000">
        <a:off x="2408036" y="100859"/>
        <a:ext cx="4257293" cy="437334"/>
      </dsp:txXfrm>
    </dsp:sp>
    <dsp:sp modelId="{3661F686-30A0-4113-9137-E9F6D1C1C3C1}">
      <dsp:nvSpPr>
        <dsp:cNvPr id="0" name=""/>
        <dsp:cNvSpPr/>
      </dsp:nvSpPr>
      <dsp:spPr>
        <a:xfrm>
          <a:off x="0" y="90455"/>
          <a:ext cx="2408035" cy="581397"/>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ru-RU" sz="1050" b="1" kern="1200">
              <a:latin typeface="Times New Roman" pitchFamily="18" charset="0"/>
              <a:cs typeface="Times New Roman" pitchFamily="18" charset="0"/>
            </a:rPr>
            <a:t>Образовательная политика лицея </a:t>
          </a:r>
          <a:endParaRPr lang="ru-RU" sz="1050" kern="1200">
            <a:latin typeface="Times New Roman" pitchFamily="18" charset="0"/>
            <a:cs typeface="Times New Roman" pitchFamily="18" charset="0"/>
          </a:endParaRPr>
        </a:p>
      </dsp:txBody>
      <dsp:txXfrm>
        <a:off x="28381" y="118836"/>
        <a:ext cx="2351273" cy="524635"/>
      </dsp:txXfrm>
    </dsp:sp>
    <dsp:sp modelId="{4E5DECC9-B5D1-4025-8939-8A10AD2458A8}">
      <dsp:nvSpPr>
        <dsp:cNvPr id="0" name=""/>
        <dsp:cNvSpPr/>
      </dsp:nvSpPr>
      <dsp:spPr>
        <a:xfrm rot="5400000">
          <a:off x="4296415" y="-1311901"/>
          <a:ext cx="504192" cy="4280952"/>
        </a:xfrm>
        <a:prstGeom prst="round2SameRect">
          <a:avLst/>
        </a:prstGeom>
        <a:solidFill>
          <a:schemeClr val="lt1">
            <a:alpha val="90000"/>
            <a:tint val="40000"/>
            <a:hueOff val="0"/>
            <a:satOff val="0"/>
            <a:lumOff val="0"/>
            <a:alphaOff val="0"/>
          </a:schemeClr>
        </a:solidFill>
        <a:ln w="9525" cap="flat" cmpd="sng" algn="ctr">
          <a:solidFill>
            <a:schemeClr val="accent1">
              <a:alpha val="9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u-RU" sz="1000" b="1" kern="1200">
              <a:latin typeface="Times New Roman" pitchFamily="18" charset="0"/>
              <a:cs typeface="Times New Roman" pitchFamily="18" charset="0"/>
            </a:rPr>
            <a:t>научно-методическую подготовку,  личностное развитие педагога,освоение технологий работы в информационном пространстве</a:t>
          </a:r>
        </a:p>
      </dsp:txBody>
      <dsp:txXfrm rot="-5400000">
        <a:off x="2408036" y="601091"/>
        <a:ext cx="4256339" cy="454966"/>
      </dsp:txXfrm>
    </dsp:sp>
    <dsp:sp modelId="{62AE32F9-715C-4249-BC6F-26156EB971D9}">
      <dsp:nvSpPr>
        <dsp:cNvPr id="0" name=""/>
        <dsp:cNvSpPr/>
      </dsp:nvSpPr>
      <dsp:spPr>
        <a:xfrm>
          <a:off x="0" y="676720"/>
          <a:ext cx="2408035" cy="42617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ru-RU" sz="1050" b="1" kern="1200">
              <a:latin typeface="Times New Roman" pitchFamily="18" charset="0"/>
              <a:cs typeface="Times New Roman" pitchFamily="18" charset="0"/>
            </a:rPr>
            <a:t>Профессионально-личностное развитие педагога</a:t>
          </a:r>
          <a:endParaRPr lang="ru-RU" sz="1050" kern="1200">
            <a:latin typeface="Times New Roman" pitchFamily="18" charset="0"/>
            <a:cs typeface="Times New Roman" pitchFamily="18" charset="0"/>
          </a:endParaRPr>
        </a:p>
      </dsp:txBody>
      <dsp:txXfrm>
        <a:off x="20804" y="697524"/>
        <a:ext cx="2366427" cy="384567"/>
      </dsp:txXfrm>
    </dsp:sp>
    <dsp:sp modelId="{C4D0B0F8-3B1E-433B-AF5F-5118E93FC897}">
      <dsp:nvSpPr>
        <dsp:cNvPr id="0" name=""/>
        <dsp:cNvSpPr/>
      </dsp:nvSpPr>
      <dsp:spPr>
        <a:xfrm rot="5400000">
          <a:off x="4229565" y="-698779"/>
          <a:ext cx="637892" cy="4280952"/>
        </a:xfrm>
        <a:prstGeom prst="round2SameRect">
          <a:avLst/>
        </a:prstGeom>
        <a:solidFill>
          <a:schemeClr val="lt1">
            <a:alpha val="90000"/>
            <a:tint val="40000"/>
            <a:hueOff val="0"/>
            <a:satOff val="0"/>
            <a:lumOff val="0"/>
            <a:alphaOff val="0"/>
          </a:schemeClr>
        </a:solidFill>
        <a:ln w="9525" cap="flat" cmpd="sng" algn="ctr">
          <a:solidFill>
            <a:schemeClr val="accent1">
              <a:alpha val="9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u-RU" sz="1000" b="1" kern="1200">
              <a:latin typeface="Times New Roman" pitchFamily="18" charset="0"/>
              <a:cs typeface="Times New Roman" pitchFamily="18" charset="0"/>
            </a:rPr>
            <a:t>интеграции  фундаментального образования с воспитанием и  духовно- нравственным, интеллектуальным  и физтческим  развитием.</a:t>
          </a:r>
        </a:p>
      </dsp:txBody>
      <dsp:txXfrm rot="-5400000">
        <a:off x="2408036" y="1153889"/>
        <a:ext cx="4249813" cy="575614"/>
      </dsp:txXfrm>
    </dsp:sp>
    <dsp:sp modelId="{7CE3B181-DA7D-4CF8-90B6-1B00F0B11BF9}">
      <dsp:nvSpPr>
        <dsp:cNvPr id="0" name=""/>
        <dsp:cNvSpPr/>
      </dsp:nvSpPr>
      <dsp:spPr>
        <a:xfrm>
          <a:off x="0" y="1258834"/>
          <a:ext cx="2408035" cy="439596"/>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ru-RU" sz="1050" b="1" kern="1200">
              <a:latin typeface="Times New Roman" pitchFamily="18" charset="0"/>
              <a:cs typeface="Times New Roman" pitchFamily="18" charset="0"/>
            </a:rPr>
            <a:t>Качественное обучение и воспитание лицеиста</a:t>
          </a:r>
          <a:endParaRPr lang="ru-RU" sz="1050" kern="1200">
            <a:latin typeface="Times New Roman" pitchFamily="18" charset="0"/>
            <a:cs typeface="Times New Roman" pitchFamily="18" charset="0"/>
          </a:endParaRPr>
        </a:p>
      </dsp:txBody>
      <dsp:txXfrm>
        <a:off x="21459" y="1280293"/>
        <a:ext cx="2365117" cy="39667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32B6E1-1AFC-4CA4-A084-E3BE6AEDE1D0}">
      <dsp:nvSpPr>
        <dsp:cNvPr id="0" name=""/>
        <dsp:cNvSpPr/>
      </dsp:nvSpPr>
      <dsp:spPr>
        <a:xfrm>
          <a:off x="0" y="0"/>
          <a:ext cx="5077542" cy="356150"/>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ru-RU" sz="1000" b="1" kern="1200">
              <a:latin typeface="Times New Roman" pitchFamily="18" charset="0"/>
              <a:cs typeface="Times New Roman" pitchFamily="18" charset="0"/>
            </a:rPr>
            <a:t>обеспечени прав граждан на получение бесплатного начального и среднего образования;</a:t>
          </a:r>
        </a:p>
      </dsp:txBody>
      <dsp:txXfrm>
        <a:off x="1053368" y="0"/>
        <a:ext cx="4024173" cy="356150"/>
      </dsp:txXfrm>
    </dsp:sp>
    <dsp:sp modelId="{CD6DD26B-B8C9-40A7-A3B1-4A247EF8CD8F}">
      <dsp:nvSpPr>
        <dsp:cNvPr id="0" name=""/>
        <dsp:cNvSpPr/>
      </dsp:nvSpPr>
      <dsp:spPr>
        <a:xfrm>
          <a:off x="84913" y="83668"/>
          <a:ext cx="182172" cy="240369"/>
        </a:xfrm>
        <a:prstGeom prst="roundRect">
          <a:avLst>
            <a:gd name="adj" fmla="val 10000"/>
          </a:avLst>
        </a:prstGeom>
        <a:solidFill>
          <a:schemeClr val="dk1">
            <a:tint val="40000"/>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sp>
    <dsp:sp modelId="{B4FE89DE-7BAE-41AA-9C5D-A22EF3EC9337}">
      <dsp:nvSpPr>
        <dsp:cNvPr id="0" name=""/>
        <dsp:cNvSpPr/>
      </dsp:nvSpPr>
      <dsp:spPr>
        <a:xfrm>
          <a:off x="0" y="369992"/>
          <a:ext cx="5077542" cy="460243"/>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ru-RU" sz="1000" b="1" kern="1200">
              <a:latin typeface="Times New Roman" pitchFamily="18" charset="0"/>
              <a:cs typeface="Times New Roman" pitchFamily="18" charset="0"/>
            </a:rPr>
            <a:t>создание системы целевой адресной поддержки детей, имеющих социально-экономические, медико-психологические и другие затруднения в получении среднего образования на общих основания;</a:t>
          </a:r>
        </a:p>
      </dsp:txBody>
      <dsp:txXfrm>
        <a:off x="1053368" y="369992"/>
        <a:ext cx="4024173" cy="460243"/>
      </dsp:txXfrm>
    </dsp:sp>
    <dsp:sp modelId="{F07E6727-BDAE-46C3-85AB-6BC308E6BADF}">
      <dsp:nvSpPr>
        <dsp:cNvPr id="0" name=""/>
        <dsp:cNvSpPr/>
      </dsp:nvSpPr>
      <dsp:spPr>
        <a:xfrm rot="187289">
          <a:off x="38398" y="430318"/>
          <a:ext cx="298336" cy="323010"/>
        </a:xfrm>
        <a:prstGeom prst="roundRect">
          <a:avLst>
            <a:gd name="adj" fmla="val 10000"/>
          </a:avLst>
        </a:prstGeom>
        <a:blipFill rotWithShape="0">
          <a:blip xmlns:r="http://schemas.openxmlformats.org/officeDocument/2006/relationships" r:embed="rId1"/>
          <a:stretch>
            <a:fillRect/>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sp>
    <dsp:sp modelId="{55248ADF-4CA3-4826-9B61-FC762F9F669F}">
      <dsp:nvSpPr>
        <dsp:cNvPr id="0" name=""/>
        <dsp:cNvSpPr/>
      </dsp:nvSpPr>
      <dsp:spPr>
        <a:xfrm>
          <a:off x="0" y="835112"/>
          <a:ext cx="5077542" cy="670855"/>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ru-RU" sz="1000" b="1" kern="1200">
              <a:latin typeface="Times New Roman" pitchFamily="18" charset="0"/>
              <a:cs typeface="Times New Roman" pitchFamily="18" charset="0"/>
            </a:rPr>
            <a:t>создание оптимальных условий для личностного развития и формирования глубоких разносторонних теоретических и профильных знаний, практических навыков, обеспечивающих профессиональный рост и мобильность  выпускников  в условиях информатизации общества и развития наукоёмких технологий.</a:t>
          </a:r>
        </a:p>
      </dsp:txBody>
      <dsp:txXfrm>
        <a:off x="1053368" y="835112"/>
        <a:ext cx="4024173" cy="670855"/>
      </dsp:txXfrm>
    </dsp:sp>
    <dsp:sp modelId="{7756503D-89D1-4671-BB70-4A7A63A98BAB}">
      <dsp:nvSpPr>
        <dsp:cNvPr id="0" name=""/>
        <dsp:cNvSpPr/>
      </dsp:nvSpPr>
      <dsp:spPr>
        <a:xfrm>
          <a:off x="27" y="980432"/>
          <a:ext cx="366486" cy="347286"/>
        </a:xfrm>
        <a:prstGeom prst="roundRect">
          <a:avLst>
            <a:gd name="adj" fmla="val 10000"/>
          </a:avLst>
        </a:prstGeom>
        <a:blipFill rotWithShape="0">
          <a:blip xmlns:r="http://schemas.openxmlformats.org/officeDocument/2006/relationships" r:embed="rId1"/>
          <a:stretch>
            <a:fillRect/>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A8A3F5-BAAC-4059-BDC0-C54065FB3AD0}">
      <dsp:nvSpPr>
        <dsp:cNvPr id="0" name=""/>
        <dsp:cNvSpPr/>
      </dsp:nvSpPr>
      <dsp:spPr>
        <a:xfrm rot="10800000">
          <a:off x="1114755" y="0"/>
          <a:ext cx="4159239" cy="365670"/>
        </a:xfrm>
        <a:prstGeom prst="homePlat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1251" tIns="38100" rIns="71120" bIns="38100" numCol="1" spcCol="1270" anchor="ctr" anchorCtr="0">
          <a:noAutofit/>
        </a:bodyPr>
        <a:lstStyle/>
        <a:p>
          <a:pPr lvl="0" algn="just" defTabSz="444500">
            <a:lnSpc>
              <a:spcPct val="90000"/>
            </a:lnSpc>
            <a:spcBef>
              <a:spcPct val="0"/>
            </a:spcBef>
            <a:spcAft>
              <a:spcPct val="35000"/>
            </a:spcAft>
          </a:pPr>
          <a:r>
            <a:rPr lang="ru-RU" sz="1000" b="1" kern="1200"/>
            <a:t>сохранение жизни и здоровья участников образовательного процесса</a:t>
          </a:r>
        </a:p>
      </dsp:txBody>
      <dsp:txXfrm rot="10800000">
        <a:off x="1206172" y="0"/>
        <a:ext cx="4067822" cy="365670"/>
      </dsp:txXfrm>
    </dsp:sp>
    <dsp:sp modelId="{1963396B-C969-4379-B259-BFFBB0EC93E8}">
      <dsp:nvSpPr>
        <dsp:cNvPr id="0" name=""/>
        <dsp:cNvSpPr/>
      </dsp:nvSpPr>
      <dsp:spPr>
        <a:xfrm>
          <a:off x="956210" y="156"/>
          <a:ext cx="365670" cy="365670"/>
        </a:xfrm>
        <a:prstGeom prst="ellipse">
          <a:avLst/>
        </a:prstGeom>
        <a:gradFill rotWithShape="0">
          <a:gsLst>
            <a:gs pos="0">
              <a:schemeClr val="dk1">
                <a:tint val="40000"/>
                <a:hueOff val="0"/>
                <a:satOff val="0"/>
                <a:lumOff val="0"/>
                <a:alphaOff val="0"/>
                <a:shade val="51000"/>
                <a:satMod val="130000"/>
              </a:schemeClr>
            </a:gs>
            <a:gs pos="80000">
              <a:schemeClr val="dk1">
                <a:tint val="40000"/>
                <a:hueOff val="0"/>
                <a:satOff val="0"/>
                <a:lumOff val="0"/>
                <a:alphaOff val="0"/>
                <a:shade val="93000"/>
                <a:satMod val="130000"/>
              </a:schemeClr>
            </a:gs>
            <a:gs pos="100000">
              <a:schemeClr val="dk1">
                <a:tint val="4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127000" prstMaterial="plastic">
          <a:bevelT w="88900" h="88900"/>
          <a:bevelB w="88900" h="31750" prst="angle"/>
        </a:sp3d>
      </dsp:spPr>
      <dsp:style>
        <a:lnRef idx="0">
          <a:scrgbClr r="0" g="0" b="0"/>
        </a:lnRef>
        <a:fillRef idx="3">
          <a:scrgbClr r="0" g="0" b="0"/>
        </a:fillRef>
        <a:effectRef idx="2">
          <a:scrgbClr r="0" g="0" b="0"/>
        </a:effectRef>
        <a:fontRef idx="minor"/>
      </dsp:style>
    </dsp:sp>
    <dsp:sp modelId="{C878701D-62A6-42FC-B8A1-F78D64CEC2F5}">
      <dsp:nvSpPr>
        <dsp:cNvPr id="0" name=""/>
        <dsp:cNvSpPr/>
      </dsp:nvSpPr>
      <dsp:spPr>
        <a:xfrm rot="10800000">
          <a:off x="1139045" y="457244"/>
          <a:ext cx="4159239" cy="365670"/>
        </a:xfrm>
        <a:prstGeom prst="homePlat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1251" tIns="38100" rIns="71120" bIns="38100" numCol="1" spcCol="1270" anchor="ctr" anchorCtr="0">
          <a:noAutofit/>
        </a:bodyPr>
        <a:lstStyle/>
        <a:p>
          <a:pPr lvl="0" algn="just" defTabSz="444500">
            <a:lnSpc>
              <a:spcPct val="90000"/>
            </a:lnSpc>
            <a:spcBef>
              <a:spcPct val="0"/>
            </a:spcBef>
            <a:spcAft>
              <a:spcPct val="35000"/>
            </a:spcAft>
          </a:pPr>
          <a:r>
            <a:rPr lang="ru-RU" sz="1000" b="1" kern="1200"/>
            <a:t>профилактика травматизма, профессиональных заболеваний  и несчастных случаев, </a:t>
          </a:r>
        </a:p>
      </dsp:txBody>
      <dsp:txXfrm rot="10800000">
        <a:off x="1230462" y="457244"/>
        <a:ext cx="4067822" cy="365670"/>
      </dsp:txXfrm>
    </dsp:sp>
    <dsp:sp modelId="{B98AFF77-909F-4393-8C87-63B503803503}">
      <dsp:nvSpPr>
        <dsp:cNvPr id="0" name=""/>
        <dsp:cNvSpPr/>
      </dsp:nvSpPr>
      <dsp:spPr>
        <a:xfrm>
          <a:off x="956210" y="457244"/>
          <a:ext cx="365670" cy="365670"/>
        </a:xfrm>
        <a:prstGeom prst="ellipse">
          <a:avLst/>
        </a:prstGeom>
        <a:gradFill rotWithShape="0">
          <a:gsLst>
            <a:gs pos="0">
              <a:schemeClr val="dk1">
                <a:tint val="40000"/>
                <a:hueOff val="0"/>
                <a:satOff val="0"/>
                <a:lumOff val="0"/>
                <a:alphaOff val="0"/>
                <a:shade val="51000"/>
                <a:satMod val="130000"/>
              </a:schemeClr>
            </a:gs>
            <a:gs pos="80000">
              <a:schemeClr val="dk1">
                <a:tint val="40000"/>
                <a:hueOff val="0"/>
                <a:satOff val="0"/>
                <a:lumOff val="0"/>
                <a:alphaOff val="0"/>
                <a:shade val="93000"/>
                <a:satMod val="130000"/>
              </a:schemeClr>
            </a:gs>
            <a:gs pos="100000">
              <a:schemeClr val="dk1">
                <a:tint val="4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127000" prstMaterial="plastic">
          <a:bevelT w="88900" h="88900"/>
          <a:bevelB w="88900" h="31750" prst="angle"/>
        </a:sp3d>
      </dsp:spPr>
      <dsp:style>
        <a:lnRef idx="0">
          <a:scrgbClr r="0" g="0" b="0"/>
        </a:lnRef>
        <a:fillRef idx="3">
          <a:scrgbClr r="0" g="0" b="0"/>
        </a:fillRef>
        <a:effectRef idx="2">
          <a:scrgbClr r="0" g="0" b="0"/>
        </a:effectRef>
        <a:fontRef idx="minor"/>
      </dsp:style>
    </dsp:sp>
    <dsp:sp modelId="{1A373641-EDE2-4CA6-9645-FAF1D1FF5BFB}">
      <dsp:nvSpPr>
        <dsp:cNvPr id="0" name=""/>
        <dsp:cNvSpPr/>
      </dsp:nvSpPr>
      <dsp:spPr>
        <a:xfrm rot="10800000">
          <a:off x="1139045" y="914333"/>
          <a:ext cx="4159239" cy="365670"/>
        </a:xfrm>
        <a:prstGeom prst="homePlat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1251" tIns="38100" rIns="71120" bIns="38100" numCol="1" spcCol="1270" anchor="ctr" anchorCtr="0">
          <a:noAutofit/>
        </a:bodyPr>
        <a:lstStyle/>
        <a:p>
          <a:pPr lvl="0" algn="just" defTabSz="444500">
            <a:lnSpc>
              <a:spcPct val="90000"/>
            </a:lnSpc>
            <a:spcBef>
              <a:spcPct val="0"/>
            </a:spcBef>
            <a:spcAft>
              <a:spcPct val="35000"/>
            </a:spcAft>
          </a:pPr>
          <a:r>
            <a:rPr lang="ru-RU" sz="1000" b="1" kern="1200"/>
            <a:t>безопасное  использования компьютерной техники и средств ИКТ</a:t>
          </a:r>
        </a:p>
      </dsp:txBody>
      <dsp:txXfrm rot="10800000">
        <a:off x="1230462" y="914333"/>
        <a:ext cx="4067822" cy="365670"/>
      </dsp:txXfrm>
    </dsp:sp>
    <dsp:sp modelId="{388C3441-1084-4F1E-88D0-04695E73B20E}">
      <dsp:nvSpPr>
        <dsp:cNvPr id="0" name=""/>
        <dsp:cNvSpPr/>
      </dsp:nvSpPr>
      <dsp:spPr>
        <a:xfrm>
          <a:off x="956210" y="914333"/>
          <a:ext cx="365670" cy="365670"/>
        </a:xfrm>
        <a:prstGeom prst="ellipse">
          <a:avLst/>
        </a:prstGeom>
        <a:gradFill rotWithShape="0">
          <a:gsLst>
            <a:gs pos="0">
              <a:schemeClr val="dk1">
                <a:tint val="40000"/>
                <a:hueOff val="0"/>
                <a:satOff val="0"/>
                <a:lumOff val="0"/>
                <a:alphaOff val="0"/>
                <a:shade val="51000"/>
                <a:satMod val="130000"/>
              </a:schemeClr>
            </a:gs>
            <a:gs pos="80000">
              <a:schemeClr val="dk1">
                <a:tint val="40000"/>
                <a:hueOff val="0"/>
                <a:satOff val="0"/>
                <a:lumOff val="0"/>
                <a:alphaOff val="0"/>
                <a:shade val="93000"/>
                <a:satMod val="130000"/>
              </a:schemeClr>
            </a:gs>
            <a:gs pos="100000">
              <a:schemeClr val="dk1">
                <a:tint val="4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127000" prstMaterial="plastic">
          <a:bevelT w="88900" h="88900"/>
          <a:bevelB w="88900" h="31750" prst="angle"/>
        </a:sp3d>
      </dsp:spPr>
      <dsp:style>
        <a:lnRef idx="0">
          <a:scrgbClr r="0" g="0" b="0"/>
        </a:lnRef>
        <a:fillRef idx="3">
          <a:scrgbClr r="0" g="0" b="0"/>
        </a:fillRef>
        <a:effectRef idx="2">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3CFF0D-F018-494B-AA83-0ADF7B14CB1F}">
      <dsp:nvSpPr>
        <dsp:cNvPr id="0" name=""/>
        <dsp:cNvSpPr/>
      </dsp:nvSpPr>
      <dsp:spPr>
        <a:xfrm>
          <a:off x="487785" y="0"/>
          <a:ext cx="5528231" cy="618490"/>
        </a:xfrm>
        <a:prstGeom prst="rightArrow">
          <a:avLst/>
        </a:prstGeom>
        <a:gradFill rotWithShape="0">
          <a:gsLst>
            <a:gs pos="0">
              <a:schemeClr val="dk1">
                <a:tint val="40000"/>
                <a:hueOff val="0"/>
                <a:satOff val="0"/>
                <a:lumOff val="0"/>
                <a:alphaOff val="0"/>
                <a:shade val="51000"/>
                <a:satMod val="130000"/>
              </a:schemeClr>
            </a:gs>
            <a:gs pos="80000">
              <a:schemeClr val="dk1">
                <a:tint val="40000"/>
                <a:hueOff val="0"/>
                <a:satOff val="0"/>
                <a:lumOff val="0"/>
                <a:alphaOff val="0"/>
                <a:shade val="93000"/>
                <a:satMod val="130000"/>
              </a:schemeClr>
            </a:gs>
            <a:gs pos="100000">
              <a:schemeClr val="dk1">
                <a:tint val="40000"/>
                <a:hueOff val="0"/>
                <a:satOff val="0"/>
                <a:lumOff val="0"/>
                <a:alphaOff val="0"/>
                <a:shade val="94000"/>
                <a:satMod val="135000"/>
              </a:schemeClr>
            </a:gs>
          </a:gsLst>
          <a:lin ang="162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C6497D0A-B0B8-4181-8B09-FDBC112BB1F6}">
      <dsp:nvSpPr>
        <dsp:cNvPr id="0" name=""/>
        <dsp:cNvSpPr/>
      </dsp:nvSpPr>
      <dsp:spPr>
        <a:xfrm>
          <a:off x="235235" y="101543"/>
          <a:ext cx="881327" cy="425407"/>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kern="1200">
              <a:latin typeface="Times New Roman" pitchFamily="18" charset="0"/>
              <a:cs typeface="Times New Roman" pitchFamily="18" charset="0"/>
            </a:rPr>
            <a:t>Политика в области охраны труда </a:t>
          </a:r>
          <a:endParaRPr lang="ru-RU" sz="900" kern="1200">
            <a:latin typeface="Times New Roman" pitchFamily="18" charset="0"/>
            <a:cs typeface="Times New Roman" pitchFamily="18" charset="0"/>
          </a:endParaRPr>
        </a:p>
      </dsp:txBody>
      <dsp:txXfrm>
        <a:off x="256002" y="122310"/>
        <a:ext cx="839793" cy="383873"/>
      </dsp:txXfrm>
    </dsp:sp>
    <dsp:sp modelId="{D74BC4B4-0A0B-4A70-8818-79F2EC1D404B}">
      <dsp:nvSpPr>
        <dsp:cNvPr id="0" name=""/>
        <dsp:cNvSpPr/>
      </dsp:nvSpPr>
      <dsp:spPr>
        <a:xfrm>
          <a:off x="1181631" y="92313"/>
          <a:ext cx="867741" cy="433863"/>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kern="1200">
              <a:latin typeface="Times New Roman" pitchFamily="18" charset="0"/>
              <a:cs typeface="Times New Roman" pitchFamily="18" charset="0"/>
            </a:rPr>
            <a:t>Планирование работы</a:t>
          </a:r>
          <a:endParaRPr lang="ru-RU" sz="900" kern="1200">
            <a:latin typeface="Times New Roman" pitchFamily="18" charset="0"/>
            <a:cs typeface="Times New Roman" pitchFamily="18" charset="0"/>
          </a:endParaRPr>
        </a:p>
      </dsp:txBody>
      <dsp:txXfrm>
        <a:off x="1202810" y="113492"/>
        <a:ext cx="825383" cy="391505"/>
      </dsp:txXfrm>
    </dsp:sp>
    <dsp:sp modelId="{44BF1032-3940-4E04-81F4-C48EE53D06C4}">
      <dsp:nvSpPr>
        <dsp:cNvPr id="0" name=""/>
        <dsp:cNvSpPr/>
      </dsp:nvSpPr>
      <dsp:spPr>
        <a:xfrm>
          <a:off x="2163221" y="87696"/>
          <a:ext cx="821304" cy="443096"/>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kern="1200">
              <a:latin typeface="Times New Roman" pitchFamily="18" charset="0"/>
              <a:cs typeface="Times New Roman" pitchFamily="18" charset="0"/>
            </a:rPr>
            <a:t>Внедрение и обеспечение функционирования</a:t>
          </a:r>
          <a:endParaRPr lang="ru-RU" sz="900" kern="1200">
            <a:latin typeface="Times New Roman" pitchFamily="18" charset="0"/>
            <a:cs typeface="Times New Roman" pitchFamily="18" charset="0"/>
          </a:endParaRPr>
        </a:p>
      </dsp:txBody>
      <dsp:txXfrm>
        <a:off x="2184851" y="109326"/>
        <a:ext cx="778044" cy="399836"/>
      </dsp:txXfrm>
    </dsp:sp>
    <dsp:sp modelId="{568836AE-2E5E-4E79-9FC3-85EF6F4C0D74}">
      <dsp:nvSpPr>
        <dsp:cNvPr id="0" name=""/>
        <dsp:cNvSpPr/>
      </dsp:nvSpPr>
      <dsp:spPr>
        <a:xfrm>
          <a:off x="3098374" y="87696"/>
          <a:ext cx="1059539" cy="443096"/>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kern="1200">
              <a:latin typeface="Times New Roman" pitchFamily="18" charset="0"/>
              <a:cs typeface="Times New Roman" pitchFamily="18" charset="0"/>
            </a:rPr>
            <a:t>Проверочные и мониторинговые мероприятия</a:t>
          </a:r>
          <a:endParaRPr lang="ru-RU" sz="900" kern="1200">
            <a:latin typeface="Times New Roman" pitchFamily="18" charset="0"/>
            <a:cs typeface="Times New Roman" pitchFamily="18" charset="0"/>
          </a:endParaRPr>
        </a:p>
      </dsp:txBody>
      <dsp:txXfrm>
        <a:off x="3120004" y="109326"/>
        <a:ext cx="1016279" cy="399836"/>
      </dsp:txXfrm>
    </dsp:sp>
    <dsp:sp modelId="{853C9FF9-11DB-4B3B-A585-421A1D417B2D}">
      <dsp:nvSpPr>
        <dsp:cNvPr id="0" name=""/>
        <dsp:cNvSpPr/>
      </dsp:nvSpPr>
      <dsp:spPr>
        <a:xfrm>
          <a:off x="4271762" y="92312"/>
          <a:ext cx="1024378" cy="43386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kern="1200">
              <a:latin typeface="Times New Roman" pitchFamily="18" charset="0"/>
              <a:cs typeface="Times New Roman" pitchFamily="18" charset="0"/>
            </a:rPr>
            <a:t>Анализданных мониторинга, их корректировка</a:t>
          </a:r>
          <a:endParaRPr lang="ru-RU" sz="900" kern="1200">
            <a:latin typeface="Times New Roman" pitchFamily="18" charset="0"/>
            <a:cs typeface="Times New Roman" pitchFamily="18" charset="0"/>
          </a:endParaRPr>
        </a:p>
      </dsp:txBody>
      <dsp:txXfrm>
        <a:off x="4292942" y="113492"/>
        <a:ext cx="982018" cy="391505"/>
      </dsp:txXfrm>
    </dsp:sp>
    <dsp:sp modelId="{78A980FE-9BD7-4FB0-9437-3BB4FF9B3BC0}">
      <dsp:nvSpPr>
        <dsp:cNvPr id="0" name=""/>
        <dsp:cNvSpPr/>
      </dsp:nvSpPr>
      <dsp:spPr>
        <a:xfrm>
          <a:off x="5409989" y="83081"/>
          <a:ext cx="907356" cy="452326"/>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kern="1200">
              <a:latin typeface="Times New Roman" pitchFamily="18" charset="0"/>
              <a:cs typeface="Times New Roman" pitchFamily="18" charset="0"/>
            </a:rPr>
            <a:t>Качественно улучшение работы по ОТ</a:t>
          </a:r>
        </a:p>
      </dsp:txBody>
      <dsp:txXfrm>
        <a:off x="5432070" y="105162"/>
        <a:ext cx="863194" cy="40816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C6B879-B2EE-4D22-8A74-4082B67072A5}">
      <dsp:nvSpPr>
        <dsp:cNvPr id="0" name=""/>
        <dsp:cNvSpPr/>
      </dsp:nvSpPr>
      <dsp:spPr>
        <a:xfrm rot="5400000">
          <a:off x="-92639" y="93313"/>
          <a:ext cx="614848" cy="42956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ru-RU" sz="1100" kern="1200"/>
        </a:p>
      </dsp:txBody>
      <dsp:txXfrm rot="-5400000">
        <a:off x="1" y="215459"/>
        <a:ext cx="429569" cy="185279"/>
      </dsp:txXfrm>
    </dsp:sp>
    <dsp:sp modelId="{1981E9F3-F9C1-4108-A9D5-809CED9B17C2}">
      <dsp:nvSpPr>
        <dsp:cNvPr id="0" name=""/>
        <dsp:cNvSpPr/>
      </dsp:nvSpPr>
      <dsp:spPr>
        <a:xfrm rot="5400000">
          <a:off x="3029879" y="-2605398"/>
          <a:ext cx="398885" cy="562007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координационную,</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организационно – управленческую, </a:t>
          </a:r>
        </a:p>
      </dsp:txBody>
      <dsp:txXfrm rot="-5400000">
        <a:off x="419284" y="24669"/>
        <a:ext cx="5600603" cy="359941"/>
      </dsp:txXfrm>
    </dsp:sp>
    <dsp:sp modelId="{8E1A8A71-1CC3-40F2-90D8-728151ED165D}">
      <dsp:nvSpPr>
        <dsp:cNvPr id="0" name=""/>
        <dsp:cNvSpPr/>
      </dsp:nvSpPr>
      <dsp:spPr>
        <a:xfrm rot="5400000">
          <a:off x="-92050" y="465889"/>
          <a:ext cx="613670" cy="42956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ru-RU" sz="1100" kern="1200"/>
        </a:p>
      </dsp:txBody>
      <dsp:txXfrm rot="-5400000">
        <a:off x="1" y="588624"/>
        <a:ext cx="429569" cy="184101"/>
      </dsp:txXfrm>
    </dsp:sp>
    <dsp:sp modelId="{2735F423-0FE8-4BC3-9D58-0DD5CC72E2F8}">
      <dsp:nvSpPr>
        <dsp:cNvPr id="0" name=""/>
        <dsp:cNvSpPr/>
      </dsp:nvSpPr>
      <dsp:spPr>
        <a:xfrm rot="5400000">
          <a:off x="3040164" y="-2236756"/>
          <a:ext cx="398885" cy="562007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медико-профилактическую,</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просветительскую, </a:t>
          </a:r>
        </a:p>
      </dsp:txBody>
      <dsp:txXfrm rot="-5400000">
        <a:off x="429569" y="393311"/>
        <a:ext cx="5600603" cy="359941"/>
      </dsp:txXfrm>
    </dsp:sp>
    <dsp:sp modelId="{EC1D9684-CC4B-4E01-B433-86F54EE7406E}">
      <dsp:nvSpPr>
        <dsp:cNvPr id="0" name=""/>
        <dsp:cNvSpPr/>
      </dsp:nvSpPr>
      <dsp:spPr>
        <a:xfrm rot="5400000">
          <a:off x="-92050" y="837876"/>
          <a:ext cx="613670" cy="42956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ru-RU" sz="1100" kern="1200"/>
        </a:p>
      </dsp:txBody>
      <dsp:txXfrm rot="-5400000">
        <a:off x="1" y="960611"/>
        <a:ext cx="429569" cy="184101"/>
      </dsp:txXfrm>
    </dsp:sp>
    <dsp:sp modelId="{30D4F4F4-5436-4224-853C-B65D8D09D78B}">
      <dsp:nvSpPr>
        <dsp:cNvPr id="0" name=""/>
        <dsp:cNvSpPr/>
      </dsp:nvSpPr>
      <dsp:spPr>
        <a:xfrm rot="5400000">
          <a:off x="3040164" y="-1864769"/>
          <a:ext cx="398885" cy="562007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диагностическую и спортивно -оздоровительную. </a:t>
          </a:r>
        </a:p>
      </dsp:txBody>
      <dsp:txXfrm rot="-5400000">
        <a:off x="429569" y="765298"/>
        <a:ext cx="5600603" cy="35994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1F794C-69E7-43B2-B059-DC6DF3788CC3}">
      <dsp:nvSpPr>
        <dsp:cNvPr id="0" name=""/>
        <dsp:cNvSpPr/>
      </dsp:nvSpPr>
      <dsp:spPr>
        <a:xfrm rot="5400000">
          <a:off x="-88459" y="88889"/>
          <a:ext cx="589730" cy="412811"/>
        </a:xfrm>
        <a:prstGeom prst="chevron">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w="9525" cap="flat" cmpd="sng" algn="ctr">
          <a:solidFill>
            <a:schemeClr val="dk1">
              <a:shade val="8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1</a:t>
          </a:r>
        </a:p>
      </dsp:txBody>
      <dsp:txXfrm rot="-5400000">
        <a:off x="1" y="206836"/>
        <a:ext cx="412811" cy="176919"/>
      </dsp:txXfrm>
    </dsp:sp>
    <dsp:sp modelId="{D08E3C89-8C27-4501-A12F-8849CD7155E7}">
      <dsp:nvSpPr>
        <dsp:cNvPr id="0" name=""/>
        <dsp:cNvSpPr/>
      </dsp:nvSpPr>
      <dsp:spPr>
        <a:xfrm rot="5400000">
          <a:off x="1748813" y="-1335572"/>
          <a:ext cx="383324" cy="3055329"/>
        </a:xfrm>
        <a:prstGeom prst="round2Same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ru-RU" sz="1000" b="1" kern="1200">
              <a:latin typeface="Times New Roman" pitchFamily="18" charset="0"/>
              <a:cs typeface="Times New Roman" pitchFamily="18" charset="0"/>
            </a:rPr>
            <a:t>Общетрудовая подготовка</a:t>
          </a:r>
          <a:endParaRPr lang="ru-RU" sz="1000" kern="1200">
            <a:latin typeface="Times New Roman" pitchFamily="18" charset="0"/>
            <a:cs typeface="Times New Roman" pitchFamily="18" charset="0"/>
          </a:endParaRPr>
        </a:p>
      </dsp:txBody>
      <dsp:txXfrm rot="-5400000">
        <a:off x="412811" y="19142"/>
        <a:ext cx="3036617" cy="345900"/>
      </dsp:txXfrm>
    </dsp:sp>
    <dsp:sp modelId="{E465E722-3E6D-443A-82AA-AF8DBABE1A5B}">
      <dsp:nvSpPr>
        <dsp:cNvPr id="0" name=""/>
        <dsp:cNvSpPr/>
      </dsp:nvSpPr>
      <dsp:spPr>
        <a:xfrm rot="5400000">
          <a:off x="-88459" y="555270"/>
          <a:ext cx="589730" cy="412811"/>
        </a:xfrm>
        <a:prstGeom prst="chevron">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w="9525" cap="flat" cmpd="sng" algn="ctr">
          <a:solidFill>
            <a:schemeClr val="dk1">
              <a:shade val="8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2</a:t>
          </a:r>
        </a:p>
      </dsp:txBody>
      <dsp:txXfrm rot="-5400000">
        <a:off x="1" y="673217"/>
        <a:ext cx="412811" cy="176919"/>
      </dsp:txXfrm>
    </dsp:sp>
    <dsp:sp modelId="{A1500CA1-6FA6-4E33-9D3E-10AD78C793AA}">
      <dsp:nvSpPr>
        <dsp:cNvPr id="0" name=""/>
        <dsp:cNvSpPr/>
      </dsp:nvSpPr>
      <dsp:spPr>
        <a:xfrm rot="5400000">
          <a:off x="1748813" y="-869191"/>
          <a:ext cx="383324" cy="3055329"/>
        </a:xfrm>
        <a:prstGeom prst="round2Same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ru-RU" sz="1000" b="1" kern="1200">
              <a:latin typeface="Times New Roman" pitchFamily="18" charset="0"/>
              <a:cs typeface="Times New Roman" pitchFamily="18" charset="0"/>
            </a:rPr>
            <a:t>Профильная общетеоретическая подготовка</a:t>
          </a:r>
          <a:endParaRPr lang="ru-RU" sz="1000" kern="1200">
            <a:latin typeface="Times New Roman" pitchFamily="18" charset="0"/>
            <a:cs typeface="Times New Roman" pitchFamily="18" charset="0"/>
          </a:endParaRPr>
        </a:p>
      </dsp:txBody>
      <dsp:txXfrm rot="-5400000">
        <a:off x="412811" y="485523"/>
        <a:ext cx="3036617" cy="345900"/>
      </dsp:txXfrm>
    </dsp:sp>
    <dsp:sp modelId="{07AAD888-DBB1-459C-B911-51DB9318D48F}">
      <dsp:nvSpPr>
        <dsp:cNvPr id="0" name=""/>
        <dsp:cNvSpPr/>
      </dsp:nvSpPr>
      <dsp:spPr>
        <a:xfrm rot="5400000">
          <a:off x="-88459" y="1021651"/>
          <a:ext cx="589730" cy="412811"/>
        </a:xfrm>
        <a:prstGeom prst="chevron">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w="9525" cap="flat" cmpd="sng" algn="ctr">
          <a:solidFill>
            <a:schemeClr val="dk1">
              <a:shade val="8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3</a:t>
          </a:r>
        </a:p>
      </dsp:txBody>
      <dsp:txXfrm rot="-5400000">
        <a:off x="1" y="1139598"/>
        <a:ext cx="412811" cy="176919"/>
      </dsp:txXfrm>
    </dsp:sp>
    <dsp:sp modelId="{7F2B5736-EF44-46A8-B25D-5617A51D5715}">
      <dsp:nvSpPr>
        <dsp:cNvPr id="0" name=""/>
        <dsp:cNvSpPr/>
      </dsp:nvSpPr>
      <dsp:spPr>
        <a:xfrm rot="5400000">
          <a:off x="1736134" y="-395639"/>
          <a:ext cx="383324" cy="3048180"/>
        </a:xfrm>
        <a:prstGeom prst="round2Same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ru-RU" sz="1000" b="1" kern="1200">
              <a:latin typeface="Times New Roman" pitchFamily="18" charset="0"/>
              <a:cs typeface="Times New Roman" pitchFamily="18" charset="0"/>
            </a:rPr>
            <a:t>Лабораторно-практические работы</a:t>
          </a:r>
          <a:endParaRPr lang="ru-RU" sz="1000" kern="1200">
            <a:latin typeface="Times New Roman" pitchFamily="18" charset="0"/>
            <a:cs typeface="Times New Roman" pitchFamily="18" charset="0"/>
          </a:endParaRPr>
        </a:p>
      </dsp:txBody>
      <dsp:txXfrm rot="-5400000">
        <a:off x="403706" y="955501"/>
        <a:ext cx="3029468" cy="345900"/>
      </dsp:txXfrm>
    </dsp:sp>
    <dsp:sp modelId="{F3EBBCA1-CDA5-4379-8EC3-7A8A5E0FBFBB}">
      <dsp:nvSpPr>
        <dsp:cNvPr id="0" name=""/>
        <dsp:cNvSpPr/>
      </dsp:nvSpPr>
      <dsp:spPr>
        <a:xfrm rot="5400000">
          <a:off x="-88459" y="1488033"/>
          <a:ext cx="589730" cy="412811"/>
        </a:xfrm>
        <a:prstGeom prst="chevron">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w="9525" cap="flat" cmpd="sng" algn="ctr">
          <a:solidFill>
            <a:schemeClr val="dk1">
              <a:shade val="8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4</a:t>
          </a:r>
        </a:p>
      </dsp:txBody>
      <dsp:txXfrm rot="-5400000">
        <a:off x="1" y="1605980"/>
        <a:ext cx="412811" cy="176919"/>
      </dsp:txXfrm>
    </dsp:sp>
    <dsp:sp modelId="{37E3F3F8-3EC0-4857-AC60-CB355DF894C4}">
      <dsp:nvSpPr>
        <dsp:cNvPr id="0" name=""/>
        <dsp:cNvSpPr/>
      </dsp:nvSpPr>
      <dsp:spPr>
        <a:xfrm rot="5400000">
          <a:off x="1748813" y="77424"/>
          <a:ext cx="383324" cy="3055329"/>
        </a:xfrm>
        <a:prstGeom prst="round2Same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ru-RU" sz="1000" b="1" kern="1200">
              <a:latin typeface="Times New Roman" pitchFamily="18" charset="0"/>
              <a:cs typeface="Times New Roman" pitchFamily="18" charset="0"/>
            </a:rPr>
            <a:t>Начальная профессиональная подготовка</a:t>
          </a:r>
          <a:endParaRPr lang="ru-RU" sz="1000" kern="1200">
            <a:latin typeface="Times New Roman" pitchFamily="18" charset="0"/>
            <a:cs typeface="Times New Roman" pitchFamily="18" charset="0"/>
          </a:endParaRPr>
        </a:p>
      </dsp:txBody>
      <dsp:txXfrm rot="-5400000">
        <a:off x="412811" y="1432138"/>
        <a:ext cx="3036617" cy="34590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D64552-C05A-40C6-83D3-C5BD32B9BEAE}">
      <dsp:nvSpPr>
        <dsp:cNvPr id="0" name=""/>
        <dsp:cNvSpPr/>
      </dsp:nvSpPr>
      <dsp:spPr>
        <a:xfrm rot="10800000">
          <a:off x="800169" y="13253"/>
          <a:ext cx="5255825" cy="686916"/>
        </a:xfrm>
        <a:prstGeom prst="homePlat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2911" tIns="45720" rIns="85344" bIns="45720" numCol="1" spcCol="1270" anchor="t" anchorCtr="0">
          <a:noAutofit/>
        </a:bodyPr>
        <a:lstStyle/>
        <a:p>
          <a:pPr lvl="0" algn="just" defTabSz="533400">
            <a:lnSpc>
              <a:spcPct val="90000"/>
            </a:lnSpc>
            <a:spcBef>
              <a:spcPct val="0"/>
            </a:spcBef>
            <a:spcAft>
              <a:spcPct val="35000"/>
            </a:spcAft>
          </a:pPr>
          <a:r>
            <a:rPr lang="ru-RU" sz="1200" b="1" kern="1200"/>
            <a:t>Урочная  деятельность</a:t>
          </a:r>
        </a:p>
        <a:p>
          <a:pPr marL="57150" lvl="1" indent="-57150" algn="just" defTabSz="444500">
            <a:lnSpc>
              <a:spcPct val="90000"/>
            </a:lnSpc>
            <a:spcBef>
              <a:spcPct val="0"/>
            </a:spcBef>
            <a:spcAft>
              <a:spcPct val="15000"/>
            </a:spcAft>
            <a:buChar char="••"/>
          </a:pPr>
          <a:r>
            <a:rPr lang="ru-RU" sz="1000" b="1" kern="1200"/>
            <a:t>Исследовательские методы в обучении; индивидуальные и групповые проекты;</a:t>
          </a:r>
        </a:p>
        <a:p>
          <a:pPr marL="57150" lvl="1" indent="-57150" algn="just" defTabSz="444500">
            <a:lnSpc>
              <a:spcPct val="90000"/>
            </a:lnSpc>
            <a:spcBef>
              <a:spcPct val="0"/>
            </a:spcBef>
            <a:spcAft>
              <a:spcPct val="15000"/>
            </a:spcAft>
            <a:buChar char="••"/>
          </a:pPr>
          <a:r>
            <a:rPr lang="ru-RU" sz="1000" b="1" kern="1200"/>
            <a:t>Творческие задания; проблемное обучение, активные формы работы</a:t>
          </a:r>
        </a:p>
      </dsp:txBody>
      <dsp:txXfrm rot="10800000">
        <a:off x="971898" y="13253"/>
        <a:ext cx="5084096" cy="686916"/>
      </dsp:txXfrm>
    </dsp:sp>
    <dsp:sp modelId="{66C6D198-1BD6-4883-AEAF-A8D195B2759C}">
      <dsp:nvSpPr>
        <dsp:cNvPr id="0" name=""/>
        <dsp:cNvSpPr/>
      </dsp:nvSpPr>
      <dsp:spPr>
        <a:xfrm>
          <a:off x="0" y="10142"/>
          <a:ext cx="977969" cy="712593"/>
        </a:xfrm>
        <a:prstGeom prst="roundRect">
          <a:avLst/>
        </a:prstGeom>
        <a:gradFill rotWithShape="0">
          <a:gsLst>
            <a:gs pos="0">
              <a:schemeClr val="accent2">
                <a:tint val="50000"/>
                <a:hueOff val="0"/>
                <a:satOff val="0"/>
                <a:lumOff val="0"/>
                <a:alphaOff val="0"/>
                <a:shade val="51000"/>
                <a:satMod val="130000"/>
              </a:schemeClr>
            </a:gs>
            <a:gs pos="80000">
              <a:schemeClr val="accent2">
                <a:tint val="50000"/>
                <a:hueOff val="0"/>
                <a:satOff val="0"/>
                <a:lumOff val="0"/>
                <a:alphaOff val="0"/>
                <a:shade val="93000"/>
                <a:satMod val="130000"/>
              </a:schemeClr>
            </a:gs>
            <a:gs pos="100000">
              <a:schemeClr val="accent2">
                <a:tint val="50000"/>
                <a:hueOff val="0"/>
                <a:satOff val="0"/>
                <a:lumOff val="0"/>
                <a:alphaOff val="0"/>
                <a:shade val="94000"/>
                <a:satMod val="135000"/>
              </a:schemeClr>
            </a:gs>
          </a:gsLst>
          <a:lin ang="16200000" scaled="0"/>
        </a:gradFill>
        <a:ln>
          <a:noFill/>
        </a:ln>
        <a:effectLst>
          <a:softEdge rad="0"/>
        </a:effectLst>
        <a:scene3d>
          <a:camera prst="orthographicFront"/>
          <a:lightRig rig="flat" dir="t"/>
        </a:scene3d>
        <a:sp3d z="127000" prstMaterial="plastic">
          <a:bevelT w="88900" h="88900"/>
          <a:bevelB w="88900" h="31750" prst="angle"/>
        </a:sp3d>
      </dsp:spPr>
      <dsp:style>
        <a:lnRef idx="0">
          <a:scrgbClr r="0" g="0" b="0"/>
        </a:lnRef>
        <a:fillRef idx="3">
          <a:scrgbClr r="0" g="0" b="0"/>
        </a:fillRef>
        <a:effectRef idx="2">
          <a:scrgbClr r="0" g="0" b="0"/>
        </a:effectRef>
        <a:fontRef idx="minor"/>
      </dsp:style>
    </dsp:sp>
    <dsp:sp modelId="{A6A00E2B-58E4-42C6-9F63-4AC4C254D434}">
      <dsp:nvSpPr>
        <dsp:cNvPr id="0" name=""/>
        <dsp:cNvSpPr/>
      </dsp:nvSpPr>
      <dsp:spPr>
        <a:xfrm rot="10800000">
          <a:off x="723853" y="847012"/>
          <a:ext cx="5332141" cy="1057576"/>
        </a:xfrm>
        <a:prstGeom prst="homePlate">
          <a:avLst/>
        </a:prstGeom>
        <a:gradFill rotWithShape="0">
          <a:gsLst>
            <a:gs pos="0">
              <a:schemeClr val="accent2">
                <a:hueOff val="4681519"/>
                <a:satOff val="-5839"/>
                <a:lumOff val="1373"/>
                <a:alphaOff val="0"/>
                <a:shade val="51000"/>
                <a:satMod val="130000"/>
              </a:schemeClr>
            </a:gs>
            <a:gs pos="80000">
              <a:schemeClr val="accent2">
                <a:hueOff val="4681519"/>
                <a:satOff val="-5839"/>
                <a:lumOff val="1373"/>
                <a:alphaOff val="0"/>
                <a:shade val="93000"/>
                <a:satMod val="130000"/>
              </a:schemeClr>
            </a:gs>
            <a:gs pos="100000">
              <a:schemeClr val="accent2">
                <a:hueOff val="4681519"/>
                <a:satOff val="-5839"/>
                <a:lumOff val="137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2911" tIns="45720" rIns="85344" bIns="45720" numCol="1" spcCol="1270" anchor="t" anchorCtr="0">
          <a:noAutofit/>
        </a:bodyPr>
        <a:lstStyle/>
        <a:p>
          <a:pPr lvl="0" algn="l" defTabSz="533400">
            <a:lnSpc>
              <a:spcPct val="90000"/>
            </a:lnSpc>
            <a:spcBef>
              <a:spcPct val="0"/>
            </a:spcBef>
            <a:spcAft>
              <a:spcPct val="35000"/>
            </a:spcAft>
          </a:pPr>
          <a:r>
            <a:rPr lang="ru-RU" sz="1200" b="1" kern="1200"/>
            <a:t>Внеурочная деятельность</a:t>
          </a:r>
        </a:p>
        <a:p>
          <a:pPr marL="57150" lvl="1" indent="-57150" algn="l" defTabSz="444500">
            <a:lnSpc>
              <a:spcPct val="90000"/>
            </a:lnSpc>
            <a:spcBef>
              <a:spcPct val="0"/>
            </a:spcBef>
            <a:spcAft>
              <a:spcPct val="15000"/>
            </a:spcAft>
            <a:buChar char="••"/>
          </a:pPr>
          <a:r>
            <a:rPr lang="ru-RU" sz="1000" b="1" kern="1200"/>
            <a:t>Массовая</a:t>
          </a:r>
          <a:r>
            <a:rPr lang="ru-RU" sz="1000" kern="1200"/>
            <a:t> (познавательные игры,предметные недели, Интеллектуальный марафон, Фестиваль проектов</a:t>
          </a:r>
        </a:p>
        <a:p>
          <a:pPr marL="57150" lvl="1" indent="-57150" algn="l" defTabSz="444500">
            <a:lnSpc>
              <a:spcPct val="90000"/>
            </a:lnSpc>
            <a:spcBef>
              <a:spcPct val="0"/>
            </a:spcBef>
            <a:spcAft>
              <a:spcPct val="15000"/>
            </a:spcAft>
            <a:buChar char="••"/>
          </a:pPr>
          <a:r>
            <a:rPr lang="ru-RU" sz="1000" b="1" kern="1200"/>
            <a:t>Групповая</a:t>
          </a:r>
          <a:r>
            <a:rPr lang="ru-RU" sz="1000" kern="1200"/>
            <a:t>(НОУ "Эврика"; элективные и спецкурсы, проекты)</a:t>
          </a:r>
        </a:p>
        <a:p>
          <a:pPr marL="57150" lvl="1" indent="-57150" algn="l" defTabSz="444500">
            <a:lnSpc>
              <a:spcPct val="90000"/>
            </a:lnSpc>
            <a:spcBef>
              <a:spcPct val="0"/>
            </a:spcBef>
            <a:spcAft>
              <a:spcPct val="15000"/>
            </a:spcAft>
            <a:buChar char="••"/>
          </a:pPr>
          <a:r>
            <a:rPr lang="ru-RU" sz="1000" b="1" kern="1200"/>
            <a:t>Индивидуальная </a:t>
          </a:r>
          <a:r>
            <a:rPr lang="ru-RU" sz="1000" kern="1200"/>
            <a:t>(Исследовательская и творческая работа, олимпиады)</a:t>
          </a:r>
        </a:p>
      </dsp:txBody>
      <dsp:txXfrm rot="10800000">
        <a:off x="988247" y="847012"/>
        <a:ext cx="5067747" cy="1057576"/>
      </dsp:txXfrm>
    </dsp:sp>
    <dsp:sp modelId="{CD8BBF90-EC47-4952-958E-E785B7EF6EAC}">
      <dsp:nvSpPr>
        <dsp:cNvPr id="0" name=""/>
        <dsp:cNvSpPr/>
      </dsp:nvSpPr>
      <dsp:spPr>
        <a:xfrm>
          <a:off x="0" y="1047749"/>
          <a:ext cx="1011271" cy="618004"/>
        </a:xfrm>
        <a:prstGeom prst="roundRect">
          <a:avLst/>
        </a:prstGeom>
        <a:gradFill rotWithShape="0">
          <a:gsLst>
            <a:gs pos="0">
              <a:schemeClr val="accent2">
                <a:tint val="50000"/>
                <a:hueOff val="5002875"/>
                <a:satOff val="-4473"/>
                <a:lumOff val="13"/>
                <a:alphaOff val="0"/>
                <a:shade val="51000"/>
                <a:satMod val="130000"/>
              </a:schemeClr>
            </a:gs>
            <a:gs pos="80000">
              <a:schemeClr val="accent2">
                <a:tint val="50000"/>
                <a:hueOff val="5002875"/>
                <a:satOff val="-4473"/>
                <a:lumOff val="13"/>
                <a:alphaOff val="0"/>
                <a:shade val="93000"/>
                <a:satMod val="130000"/>
              </a:schemeClr>
            </a:gs>
            <a:gs pos="100000">
              <a:schemeClr val="accent2">
                <a:tint val="50000"/>
                <a:hueOff val="5002875"/>
                <a:satOff val="-4473"/>
                <a:lumOff val="1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127000" prstMaterial="plastic">
          <a:bevelT w="88900" h="88900"/>
          <a:bevelB w="88900" h="31750" prst="angle"/>
        </a:sp3d>
      </dsp:spPr>
      <dsp:style>
        <a:lnRef idx="0">
          <a:scrgbClr r="0" g="0" b="0"/>
        </a:lnRef>
        <a:fillRef idx="3">
          <a:scrgbClr r="0" g="0" b="0"/>
        </a:fillRef>
        <a:effectRef idx="2">
          <a:scrgbClr r="0" g="0" b="0"/>
        </a:effectRef>
        <a:fontRef idx="minor"/>
      </dsp:style>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C6B879-B2EE-4D22-8A74-4082B67072A5}">
      <dsp:nvSpPr>
        <dsp:cNvPr id="0" name=""/>
        <dsp:cNvSpPr/>
      </dsp:nvSpPr>
      <dsp:spPr>
        <a:xfrm rot="5400000">
          <a:off x="-92639" y="93313"/>
          <a:ext cx="614848" cy="42956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ru-RU" sz="1100" kern="1200"/>
        </a:p>
      </dsp:txBody>
      <dsp:txXfrm rot="-5400000">
        <a:off x="1" y="215459"/>
        <a:ext cx="429569" cy="185279"/>
      </dsp:txXfrm>
    </dsp:sp>
    <dsp:sp modelId="{1981E9F3-F9C1-4108-A9D5-809CED9B17C2}">
      <dsp:nvSpPr>
        <dsp:cNvPr id="0" name=""/>
        <dsp:cNvSpPr/>
      </dsp:nvSpPr>
      <dsp:spPr>
        <a:xfrm rot="5400000">
          <a:off x="3029879" y="-2605398"/>
          <a:ext cx="398885" cy="562007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координационную,</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организационно – управленческую, </a:t>
          </a:r>
        </a:p>
      </dsp:txBody>
      <dsp:txXfrm rot="-5400000">
        <a:off x="419284" y="24669"/>
        <a:ext cx="5600603" cy="359941"/>
      </dsp:txXfrm>
    </dsp:sp>
    <dsp:sp modelId="{8E1A8A71-1CC3-40F2-90D8-728151ED165D}">
      <dsp:nvSpPr>
        <dsp:cNvPr id="0" name=""/>
        <dsp:cNvSpPr/>
      </dsp:nvSpPr>
      <dsp:spPr>
        <a:xfrm rot="5400000">
          <a:off x="-92050" y="465889"/>
          <a:ext cx="613670" cy="42956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ru-RU" sz="1100" kern="1200"/>
        </a:p>
      </dsp:txBody>
      <dsp:txXfrm rot="-5400000">
        <a:off x="1" y="588624"/>
        <a:ext cx="429569" cy="184101"/>
      </dsp:txXfrm>
    </dsp:sp>
    <dsp:sp modelId="{2735F423-0FE8-4BC3-9D58-0DD5CC72E2F8}">
      <dsp:nvSpPr>
        <dsp:cNvPr id="0" name=""/>
        <dsp:cNvSpPr/>
      </dsp:nvSpPr>
      <dsp:spPr>
        <a:xfrm rot="5400000">
          <a:off x="3040164" y="-2236756"/>
          <a:ext cx="398885" cy="562007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медико-профилактическую,</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просветительскую, </a:t>
          </a:r>
        </a:p>
      </dsp:txBody>
      <dsp:txXfrm rot="-5400000">
        <a:off x="429569" y="393311"/>
        <a:ext cx="5600603" cy="359941"/>
      </dsp:txXfrm>
    </dsp:sp>
    <dsp:sp modelId="{EC1D9684-CC4B-4E01-B433-86F54EE7406E}">
      <dsp:nvSpPr>
        <dsp:cNvPr id="0" name=""/>
        <dsp:cNvSpPr/>
      </dsp:nvSpPr>
      <dsp:spPr>
        <a:xfrm rot="5400000">
          <a:off x="-92050" y="837876"/>
          <a:ext cx="613670" cy="42956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ru-RU" sz="1100" kern="1200"/>
        </a:p>
      </dsp:txBody>
      <dsp:txXfrm rot="-5400000">
        <a:off x="1" y="960611"/>
        <a:ext cx="429569" cy="184101"/>
      </dsp:txXfrm>
    </dsp:sp>
    <dsp:sp modelId="{30D4F4F4-5436-4224-853C-B65D8D09D78B}">
      <dsp:nvSpPr>
        <dsp:cNvPr id="0" name=""/>
        <dsp:cNvSpPr/>
      </dsp:nvSpPr>
      <dsp:spPr>
        <a:xfrm rot="5400000">
          <a:off x="3040164" y="-1864769"/>
          <a:ext cx="398885" cy="562007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диагностическую и спортивно -оздоровительную. </a:t>
          </a:r>
        </a:p>
      </dsp:txBody>
      <dsp:txXfrm rot="-5400000">
        <a:off x="429569" y="765298"/>
        <a:ext cx="5600603" cy="359941"/>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90102A-A8B4-402E-8EBC-8175CDE9675B}">
      <dsp:nvSpPr>
        <dsp:cNvPr id="0" name=""/>
        <dsp:cNvSpPr/>
      </dsp:nvSpPr>
      <dsp:spPr>
        <a:xfrm>
          <a:off x="0" y="0"/>
          <a:ext cx="4869180" cy="427482"/>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just" defTabSz="488950">
            <a:lnSpc>
              <a:spcPct val="90000"/>
            </a:lnSpc>
            <a:spcBef>
              <a:spcPct val="0"/>
            </a:spcBef>
            <a:spcAft>
              <a:spcPct val="35000"/>
            </a:spcAft>
          </a:pPr>
          <a:r>
            <a:rPr lang="ru-RU" sz="1100" kern="1200"/>
            <a:t>участие в общешкольных мероприятиях (традиционные Дни здоровья, спортивные соревнования, походы);</a:t>
          </a:r>
        </a:p>
      </dsp:txBody>
      <dsp:txXfrm>
        <a:off x="12521" y="12521"/>
        <a:ext cx="4371770" cy="402440"/>
      </dsp:txXfrm>
    </dsp:sp>
    <dsp:sp modelId="{7FBE3E02-6065-430E-AB14-031C6AA4041D}">
      <dsp:nvSpPr>
        <dsp:cNvPr id="0" name=""/>
        <dsp:cNvSpPr/>
      </dsp:nvSpPr>
      <dsp:spPr>
        <a:xfrm>
          <a:off x="407793" y="505206"/>
          <a:ext cx="4869180" cy="427482"/>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just" defTabSz="488950">
            <a:lnSpc>
              <a:spcPct val="90000"/>
            </a:lnSpc>
            <a:spcBef>
              <a:spcPct val="0"/>
            </a:spcBef>
            <a:spcAft>
              <a:spcPct val="35000"/>
            </a:spcAft>
          </a:pPr>
          <a:r>
            <a:rPr lang="ru-RU" sz="1100" kern="1200"/>
            <a:t>организация досуга (экскурсии, классные праздники, поездки на базу отдыха, интеллектуальные игры и др.);</a:t>
          </a:r>
        </a:p>
      </dsp:txBody>
      <dsp:txXfrm>
        <a:off x="420314" y="517727"/>
        <a:ext cx="4158480" cy="402440"/>
      </dsp:txXfrm>
    </dsp:sp>
    <dsp:sp modelId="{11105CD0-4C95-4C7E-8AE4-ED3069FC7D50}">
      <dsp:nvSpPr>
        <dsp:cNvPr id="0" name=""/>
        <dsp:cNvSpPr/>
      </dsp:nvSpPr>
      <dsp:spPr>
        <a:xfrm>
          <a:off x="809501" y="1010412"/>
          <a:ext cx="4869180" cy="427482"/>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just" defTabSz="488950">
            <a:lnSpc>
              <a:spcPct val="90000"/>
            </a:lnSpc>
            <a:spcBef>
              <a:spcPct val="0"/>
            </a:spcBef>
            <a:spcAft>
              <a:spcPct val="35000"/>
            </a:spcAft>
          </a:pPr>
          <a:r>
            <a:rPr lang="ru-RU" sz="1100" kern="1200"/>
            <a:t>оказание помощи в процессе подготовки к научно-практическим конференцииям;</a:t>
          </a:r>
        </a:p>
        <a:p>
          <a:pPr lvl="0" algn="just" defTabSz="488950">
            <a:lnSpc>
              <a:spcPct val="90000"/>
            </a:lnSpc>
            <a:spcBef>
              <a:spcPct val="0"/>
            </a:spcBef>
            <a:spcAft>
              <a:spcPct val="35000"/>
            </a:spcAft>
          </a:pPr>
          <a:r>
            <a:rPr lang="ru-RU" sz="1100" kern="1200"/>
            <a:t>участие в классных и общешкольных родительских собраниях;     </a:t>
          </a:r>
          <a:r>
            <a:rPr lang="ru-RU" sz="1000" kern="1200"/>
            <a:t>               </a:t>
          </a:r>
        </a:p>
      </dsp:txBody>
      <dsp:txXfrm>
        <a:off x="822021" y="1022932"/>
        <a:ext cx="4164569" cy="402441"/>
      </dsp:txXfrm>
    </dsp:sp>
    <dsp:sp modelId="{CA679934-2EBE-4D8A-9C34-FEFA162C2FE2}">
      <dsp:nvSpPr>
        <dsp:cNvPr id="0" name=""/>
        <dsp:cNvSpPr/>
      </dsp:nvSpPr>
      <dsp:spPr>
        <a:xfrm>
          <a:off x="1217295" y="1515617"/>
          <a:ext cx="4869180" cy="427482"/>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just" defTabSz="488950">
            <a:lnSpc>
              <a:spcPct val="90000"/>
            </a:lnSpc>
            <a:spcBef>
              <a:spcPct val="0"/>
            </a:spcBef>
            <a:spcAft>
              <a:spcPct val="35000"/>
            </a:spcAft>
          </a:pPr>
          <a:r>
            <a:rPr lang="ru-RU" sz="1100" kern="1200"/>
            <a:t>работа в Попечительском совете и Совете лицея.</a:t>
          </a:r>
        </a:p>
      </dsp:txBody>
      <dsp:txXfrm>
        <a:off x="1229816" y="1528138"/>
        <a:ext cx="4158480" cy="402440"/>
      </dsp:txXfrm>
    </dsp:sp>
    <dsp:sp modelId="{B05FD6FF-C70A-4DC3-910C-1A81F92FE66C}">
      <dsp:nvSpPr>
        <dsp:cNvPr id="0" name=""/>
        <dsp:cNvSpPr/>
      </dsp:nvSpPr>
      <dsp:spPr>
        <a:xfrm>
          <a:off x="4591316" y="327412"/>
          <a:ext cx="277863" cy="277863"/>
        </a:xfrm>
        <a:prstGeom prst="downArrow">
          <a:avLst>
            <a:gd name="adj1" fmla="val 55000"/>
            <a:gd name="adj2" fmla="val 45000"/>
          </a:avLst>
        </a:prstGeom>
        <a:solidFill>
          <a:schemeClr val="lt1">
            <a:alpha val="90000"/>
            <a:tint val="40000"/>
            <a:hueOff val="0"/>
            <a:satOff val="0"/>
            <a:lumOff val="0"/>
            <a:alphaOff val="0"/>
          </a:schemeClr>
        </a:solidFill>
        <a:ln w="9525" cap="flat" cmpd="sng" algn="ctr">
          <a:solidFill>
            <a:schemeClr val="accent1">
              <a:alpha val="90000"/>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ru-RU" sz="1200" kern="1200"/>
        </a:p>
      </dsp:txBody>
      <dsp:txXfrm>
        <a:off x="4653835" y="327412"/>
        <a:ext cx="152825" cy="209092"/>
      </dsp:txXfrm>
    </dsp:sp>
    <dsp:sp modelId="{0BB80953-095F-4616-944D-447AE4CBE8E4}">
      <dsp:nvSpPr>
        <dsp:cNvPr id="0" name=""/>
        <dsp:cNvSpPr/>
      </dsp:nvSpPr>
      <dsp:spPr>
        <a:xfrm>
          <a:off x="4999110" y="832618"/>
          <a:ext cx="277863" cy="277863"/>
        </a:xfrm>
        <a:prstGeom prst="downArrow">
          <a:avLst>
            <a:gd name="adj1" fmla="val 55000"/>
            <a:gd name="adj2" fmla="val 45000"/>
          </a:avLst>
        </a:prstGeom>
        <a:solidFill>
          <a:schemeClr val="lt1">
            <a:alpha val="90000"/>
            <a:tint val="40000"/>
            <a:hueOff val="0"/>
            <a:satOff val="0"/>
            <a:lumOff val="0"/>
            <a:alphaOff val="0"/>
          </a:schemeClr>
        </a:solidFill>
        <a:ln w="9525" cap="flat" cmpd="sng" algn="ctr">
          <a:solidFill>
            <a:schemeClr val="accent1">
              <a:alpha val="90000"/>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ru-RU" sz="1200" kern="1200"/>
        </a:p>
      </dsp:txBody>
      <dsp:txXfrm>
        <a:off x="5061629" y="832618"/>
        <a:ext cx="152825" cy="209092"/>
      </dsp:txXfrm>
    </dsp:sp>
    <dsp:sp modelId="{82DACA58-BBF0-46DB-A36C-118727580A10}">
      <dsp:nvSpPr>
        <dsp:cNvPr id="0" name=""/>
        <dsp:cNvSpPr/>
      </dsp:nvSpPr>
      <dsp:spPr>
        <a:xfrm>
          <a:off x="5400817" y="1337824"/>
          <a:ext cx="277863" cy="277863"/>
        </a:xfrm>
        <a:prstGeom prst="downArrow">
          <a:avLst>
            <a:gd name="adj1" fmla="val 55000"/>
            <a:gd name="adj2" fmla="val 45000"/>
          </a:avLst>
        </a:prstGeom>
        <a:solidFill>
          <a:schemeClr val="lt1">
            <a:alpha val="90000"/>
            <a:tint val="40000"/>
            <a:hueOff val="0"/>
            <a:satOff val="0"/>
            <a:lumOff val="0"/>
            <a:alphaOff val="0"/>
          </a:schemeClr>
        </a:solidFill>
        <a:ln w="9525" cap="flat" cmpd="sng" algn="ctr">
          <a:solidFill>
            <a:schemeClr val="accent1">
              <a:alpha val="90000"/>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ru-RU" sz="1200" kern="1200"/>
        </a:p>
      </dsp:txBody>
      <dsp:txXfrm>
        <a:off x="5463336" y="1337824"/>
        <a:ext cx="152825" cy="209092"/>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4#1">
  <dgm:title val=""/>
  <dgm:desc val=""/>
  <dgm:catLst>
    <dgm:cat type="list"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3#1">
  <dgm:title val=""/>
  <dgm:desc val=""/>
  <dgm:catLst>
    <dgm:cat type="list" pri="14000"/>
    <dgm:cat type="convert" pri="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vList3#2">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74FEF-7401-4170-AA70-525D273A0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62</Pages>
  <Words>20871</Words>
  <Characters>118968</Characters>
  <Application>Microsoft Office Word</Application>
  <DocSecurity>0</DocSecurity>
  <Lines>991</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Лицей №2</Company>
  <LinksUpToDate>false</LinksUpToDate>
  <CharactersWithSpaces>139560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завучи</dc:creator>
  <cp:keywords/>
  <dc:description/>
  <cp:lastModifiedBy>gennady ivanov</cp:lastModifiedBy>
  <cp:revision>6</cp:revision>
  <cp:lastPrinted>2018-09-24T06:13:00Z</cp:lastPrinted>
  <dcterms:created xsi:type="dcterms:W3CDTF">2019-04-01T08:07:00Z</dcterms:created>
  <dcterms:modified xsi:type="dcterms:W3CDTF">2019-04-01T08:18:00Z</dcterms:modified>
</cp:coreProperties>
</file>