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4" w:type="dxa"/>
          <w:right w:w="284" w:type="dxa"/>
        </w:tblCellMar>
        <w:tblLook w:val="04A0"/>
      </w:tblPr>
      <w:tblGrid>
        <w:gridCol w:w="4961"/>
        <w:gridCol w:w="4962"/>
      </w:tblGrid>
      <w:tr w:rsidR="005E130B" w:rsidRPr="002208E2" w:rsidTr="00A34BA3">
        <w:trPr>
          <w:jc w:val="center"/>
        </w:trPr>
        <w:tc>
          <w:tcPr>
            <w:tcW w:w="4961" w:type="dxa"/>
          </w:tcPr>
          <w:p w:rsidR="002208E2" w:rsidRPr="00736B6C" w:rsidRDefault="002208E2" w:rsidP="002208E2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E2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5E130B" w:rsidRPr="00736B6C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5E130B" w:rsidRPr="00736B6C" w:rsidRDefault="002208E2" w:rsidP="00833DF7">
            <w:pPr>
              <w:spacing w:after="12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36B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Наименование органа коллективного управления образовательной организации</w:t>
            </w:r>
            <w:r w:rsidR="00833DF7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, который по Уставу уполномочен рассматривать вновь разрабатываемые локальные акты, затрагивающие права и интересы субъектов образовательного процесса</w:t>
            </w:r>
          </w:p>
        </w:tc>
        <w:tc>
          <w:tcPr>
            <w:tcW w:w="4962" w:type="dxa"/>
          </w:tcPr>
          <w:p w:rsidR="002208E2" w:rsidRPr="00736B6C" w:rsidRDefault="005E130B" w:rsidP="002208E2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B6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</w:t>
            </w:r>
            <w:r w:rsidR="00CC2822" w:rsidRPr="00736B6C">
              <w:rPr>
                <w:rFonts w:ascii="Times New Roman" w:hAnsi="Times New Roman" w:cs="Times New Roman"/>
                <w:b/>
                <w:sz w:val="24"/>
                <w:szCs w:val="24"/>
              </w:rPr>
              <w:t>ЕНО</w:t>
            </w:r>
          </w:p>
          <w:p w:rsidR="005E130B" w:rsidRPr="00736B6C" w:rsidRDefault="00736B6C" w:rsidP="00833DF7">
            <w:pPr>
              <w:spacing w:after="12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36B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Должность руководителя и </w:t>
            </w:r>
            <w:r w:rsidR="00A34BA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краткое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н</w:t>
            </w:r>
            <w:r w:rsidR="002208E2" w:rsidRPr="00736B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аименование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образовательной организации</w:t>
            </w:r>
            <w:r w:rsidR="00833DF7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по Уставу</w:t>
            </w:r>
          </w:p>
        </w:tc>
      </w:tr>
      <w:tr w:rsidR="002208E2" w:rsidRPr="002208E2" w:rsidTr="00A34BA3">
        <w:trPr>
          <w:jc w:val="center"/>
        </w:trPr>
        <w:tc>
          <w:tcPr>
            <w:tcW w:w="4961" w:type="dxa"/>
          </w:tcPr>
          <w:p w:rsidR="002208E2" w:rsidRPr="002208E2" w:rsidRDefault="002208E2" w:rsidP="002208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8E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</w:p>
          <w:p w:rsidR="002208E2" w:rsidRPr="002208E2" w:rsidRDefault="002208E2" w:rsidP="002208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8E2">
              <w:rPr>
                <w:rFonts w:ascii="Times New Roman" w:hAnsi="Times New Roman" w:cs="Times New Roman"/>
                <w:sz w:val="24"/>
                <w:szCs w:val="24"/>
              </w:rPr>
              <w:t>от «___»__________ 201___ г.</w:t>
            </w:r>
          </w:p>
        </w:tc>
        <w:tc>
          <w:tcPr>
            <w:tcW w:w="4962" w:type="dxa"/>
          </w:tcPr>
          <w:p w:rsidR="002208E2" w:rsidRPr="002208E2" w:rsidRDefault="002208E2" w:rsidP="002208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8E2">
              <w:rPr>
                <w:rFonts w:ascii="Times New Roman" w:hAnsi="Times New Roman" w:cs="Times New Roman"/>
                <w:sz w:val="24"/>
                <w:szCs w:val="24"/>
              </w:rPr>
              <w:t xml:space="preserve">__________ / </w:t>
            </w:r>
            <w:r w:rsidRPr="00FD79F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Ф.И.О. руководителя</w:t>
            </w:r>
          </w:p>
          <w:p w:rsidR="002208E2" w:rsidRPr="002208E2" w:rsidRDefault="002208E2" w:rsidP="002208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8E2">
              <w:rPr>
                <w:rFonts w:ascii="Times New Roman" w:hAnsi="Times New Roman" w:cs="Times New Roman"/>
                <w:sz w:val="24"/>
                <w:szCs w:val="24"/>
              </w:rPr>
              <w:t>«___»__________ 201___ г.</w:t>
            </w:r>
          </w:p>
        </w:tc>
      </w:tr>
    </w:tbl>
    <w:p w:rsidR="00811537" w:rsidRPr="002208E2" w:rsidRDefault="00811537" w:rsidP="00A34BA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8E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11537" w:rsidRPr="007B7009" w:rsidRDefault="00736B6C" w:rsidP="00A34BA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009">
        <w:rPr>
          <w:rFonts w:ascii="Times New Roman" w:hAnsi="Times New Roman" w:cs="Times New Roman"/>
          <w:b/>
          <w:sz w:val="24"/>
          <w:szCs w:val="24"/>
        </w:rPr>
        <w:t xml:space="preserve">«О службе медиации в </w:t>
      </w:r>
      <w:r w:rsidR="00A34BA3" w:rsidRPr="007B7009">
        <w:rPr>
          <w:rFonts w:ascii="Times New Roman" w:hAnsi="Times New Roman" w:cs="Times New Roman"/>
          <w:b/>
          <w:i/>
          <w:color w:val="FF0000"/>
          <w:sz w:val="24"/>
          <w:szCs w:val="24"/>
        </w:rPr>
        <w:t>краткое</w:t>
      </w:r>
      <w:r w:rsidRPr="007B700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наименование </w:t>
      </w:r>
      <w:r w:rsidR="00A34BA3" w:rsidRPr="007B7009">
        <w:rPr>
          <w:rFonts w:ascii="Times New Roman" w:hAnsi="Times New Roman" w:cs="Times New Roman"/>
          <w:b/>
          <w:i/>
          <w:color w:val="FF0000"/>
          <w:sz w:val="24"/>
          <w:szCs w:val="24"/>
        </w:rPr>
        <w:t>образовательной организации</w:t>
      </w:r>
      <w:r w:rsidR="00833DF7" w:rsidRPr="007B700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по Уставу</w:t>
      </w:r>
      <w:r w:rsidRPr="007B7009">
        <w:rPr>
          <w:rFonts w:ascii="Times New Roman" w:hAnsi="Times New Roman" w:cs="Times New Roman"/>
          <w:b/>
          <w:sz w:val="24"/>
          <w:szCs w:val="24"/>
        </w:rPr>
        <w:t>»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1. Общие положения.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1.1. Служба медиации является направлением воспитательной работы в образовательном учреждении в виде деятельности, направленной на урегулирование и разрешение конфликтов на основе добровольных усилий педагогов, обучающихся</w:t>
      </w:r>
      <w:r w:rsidR="00736B6C">
        <w:rPr>
          <w:rFonts w:ascii="Times New Roman" w:hAnsi="Times New Roman" w:cs="Times New Roman"/>
          <w:sz w:val="24"/>
          <w:szCs w:val="24"/>
        </w:rPr>
        <w:t xml:space="preserve"> (воспитанников)</w:t>
      </w:r>
      <w:r w:rsidRPr="002208E2">
        <w:rPr>
          <w:rFonts w:ascii="Times New Roman" w:hAnsi="Times New Roman" w:cs="Times New Roman"/>
          <w:sz w:val="24"/>
          <w:szCs w:val="24"/>
        </w:rPr>
        <w:t xml:space="preserve"> и их родителей (законных представителей).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1.2. Служба медиации осуществляет свою деятельность на основании действующего законодательства</w:t>
      </w:r>
      <w:r w:rsidR="004D6B7B">
        <w:rPr>
          <w:rFonts w:ascii="Times New Roman" w:hAnsi="Times New Roman" w:cs="Times New Roman"/>
          <w:sz w:val="24"/>
          <w:szCs w:val="24"/>
        </w:rPr>
        <w:t xml:space="preserve">, </w:t>
      </w:r>
      <w:r w:rsidRPr="002208E2">
        <w:rPr>
          <w:rFonts w:ascii="Times New Roman" w:hAnsi="Times New Roman" w:cs="Times New Roman"/>
          <w:sz w:val="24"/>
          <w:szCs w:val="24"/>
        </w:rPr>
        <w:t>в том числе:</w:t>
      </w:r>
    </w:p>
    <w:p w:rsidR="003C011E" w:rsidRPr="002208E2" w:rsidRDefault="00250E01" w:rsidP="007C427B">
      <w:pPr>
        <w:spacing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 xml:space="preserve">– </w:t>
      </w:r>
      <w:r w:rsidR="003C011E" w:rsidRPr="002208E2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№ 273-ФЗ</w:t>
      </w:r>
      <w:r w:rsidR="004D6B7B" w:rsidRPr="002208E2">
        <w:rPr>
          <w:rFonts w:ascii="Times New Roman" w:hAnsi="Times New Roman" w:cs="Times New Roman"/>
          <w:sz w:val="24"/>
          <w:szCs w:val="24"/>
        </w:rPr>
        <w:t>от 29.12.2012</w:t>
      </w:r>
      <w:r w:rsidR="003C011E" w:rsidRPr="002208E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011E" w:rsidRDefault="00250E01" w:rsidP="007C427B">
      <w:pPr>
        <w:spacing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 xml:space="preserve">– </w:t>
      </w:r>
      <w:r w:rsidR="003C011E" w:rsidRPr="002208E2">
        <w:rPr>
          <w:rFonts w:ascii="Times New Roman" w:hAnsi="Times New Roman" w:cs="Times New Roman"/>
          <w:sz w:val="24"/>
          <w:szCs w:val="24"/>
        </w:rPr>
        <w:t>Федерального закона «Об альтернативной процедуре урегулирования споров с участием посредника (процедуре медиации)» № 193-ФЗ</w:t>
      </w:r>
      <w:r w:rsidR="004D6B7B" w:rsidRPr="002208E2">
        <w:rPr>
          <w:rFonts w:ascii="Times New Roman" w:hAnsi="Times New Roman" w:cs="Times New Roman"/>
          <w:sz w:val="24"/>
          <w:szCs w:val="24"/>
        </w:rPr>
        <w:t>от 27.07.2010</w:t>
      </w:r>
      <w:r w:rsidR="003C011E" w:rsidRPr="002208E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C427B" w:rsidRDefault="007C427B" w:rsidP="007C427B">
      <w:pPr>
        <w:spacing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 xml:space="preserve">–рекомендаций </w:t>
      </w:r>
      <w:r w:rsidR="00336096">
        <w:rPr>
          <w:rFonts w:ascii="Times New Roman" w:hAnsi="Times New Roman" w:cs="Times New Roman"/>
          <w:sz w:val="24"/>
          <w:szCs w:val="24"/>
        </w:rPr>
        <w:t xml:space="preserve">по организации служб школьной медиации в образовательных организациях </w:t>
      </w:r>
      <w:r w:rsidRPr="002208E2">
        <w:rPr>
          <w:rFonts w:ascii="Times New Roman" w:hAnsi="Times New Roman" w:cs="Times New Roman"/>
          <w:sz w:val="24"/>
          <w:szCs w:val="24"/>
        </w:rPr>
        <w:t>(направлены письмом</w:t>
      </w:r>
      <w:r w:rsidR="004D6B7B" w:rsidRPr="002208E2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РФ </w:t>
      </w:r>
      <w:r w:rsidRPr="002208E2">
        <w:rPr>
          <w:rFonts w:ascii="Times New Roman" w:hAnsi="Times New Roman" w:cs="Times New Roman"/>
          <w:sz w:val="24"/>
          <w:szCs w:val="24"/>
        </w:rPr>
        <w:t xml:space="preserve">№ ВК844/07 от 18.11.2013); </w:t>
      </w:r>
    </w:p>
    <w:p w:rsidR="00336096" w:rsidRDefault="00336096" w:rsidP="00336096">
      <w:pPr>
        <w:spacing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 xml:space="preserve">– методических рекомендаций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336096">
        <w:rPr>
          <w:rFonts w:ascii="Times New Roman" w:hAnsi="Times New Roman" w:cs="Times New Roman"/>
          <w:sz w:val="24"/>
          <w:szCs w:val="24"/>
        </w:rPr>
        <w:t xml:space="preserve"> созданию и развитию служб школьной медиации</w:t>
      </w:r>
      <w:r>
        <w:rPr>
          <w:rFonts w:ascii="Times New Roman" w:hAnsi="Times New Roman" w:cs="Times New Roman"/>
          <w:sz w:val="24"/>
          <w:szCs w:val="24"/>
        </w:rPr>
        <w:t>, а также служб примирения в образовательных организациях (направлены письмом</w:t>
      </w:r>
      <w:r w:rsidR="004D6B7B" w:rsidRPr="002208E2">
        <w:rPr>
          <w:rFonts w:ascii="Times New Roman" w:hAnsi="Times New Roman" w:cs="Times New Roman"/>
          <w:sz w:val="24"/>
          <w:szCs w:val="24"/>
        </w:rPr>
        <w:t>Министерства образования и науки РФ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6096">
        <w:rPr>
          <w:rFonts w:ascii="Times New Roman" w:hAnsi="Times New Roman" w:cs="Times New Roman"/>
          <w:sz w:val="24"/>
          <w:szCs w:val="24"/>
        </w:rPr>
        <w:t xml:space="preserve"> 07-4317</w:t>
      </w:r>
      <w:r>
        <w:rPr>
          <w:rFonts w:ascii="Times New Roman" w:hAnsi="Times New Roman" w:cs="Times New Roman"/>
          <w:sz w:val="24"/>
          <w:szCs w:val="24"/>
        </w:rPr>
        <w:t xml:space="preserve"> от 18.12.</w:t>
      </w:r>
      <w:r w:rsidRPr="00336096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336096" w:rsidRPr="002208E2" w:rsidRDefault="00336096" w:rsidP="00336096">
      <w:pPr>
        <w:spacing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–</w:t>
      </w:r>
      <w:r w:rsidR="004D6B7B" w:rsidRPr="002208E2">
        <w:rPr>
          <w:rFonts w:ascii="Times New Roman" w:hAnsi="Times New Roman" w:cs="Times New Roman"/>
          <w:sz w:val="24"/>
          <w:szCs w:val="24"/>
        </w:rPr>
        <w:t xml:space="preserve">методических рекомендаций </w:t>
      </w:r>
      <w:r w:rsidR="004D6B7B">
        <w:rPr>
          <w:rFonts w:ascii="Times New Roman" w:hAnsi="Times New Roman" w:cs="Times New Roman"/>
          <w:sz w:val="24"/>
          <w:szCs w:val="24"/>
        </w:rPr>
        <w:t xml:space="preserve">по внедрению восстановительных технологий (в том числе медиации) в воспитательную деятельность образовательных организаций (направлены письмом </w:t>
      </w:r>
      <w:r w:rsidR="004D6B7B" w:rsidRPr="002208E2">
        <w:rPr>
          <w:rFonts w:ascii="Times New Roman" w:hAnsi="Times New Roman" w:cs="Times New Roman"/>
          <w:sz w:val="24"/>
          <w:szCs w:val="24"/>
        </w:rPr>
        <w:t>Министерства образования и науки РФ</w:t>
      </w:r>
      <w:r w:rsidR="004D6B7B">
        <w:rPr>
          <w:rFonts w:ascii="Times New Roman" w:hAnsi="Times New Roman" w:cs="Times New Roman"/>
          <w:sz w:val="24"/>
          <w:szCs w:val="24"/>
        </w:rPr>
        <w:t xml:space="preserve"> № 07-7657 от 26.12.2017);</w:t>
      </w:r>
    </w:p>
    <w:p w:rsidR="003C011E" w:rsidRDefault="007C427B" w:rsidP="007C427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с учетом настоящего Положения.</w:t>
      </w:r>
    </w:p>
    <w:p w:rsidR="001B39BB" w:rsidRPr="002208E2" w:rsidRDefault="001B39BB" w:rsidP="001B39B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 соответствии с частью 3 статьи 30 Федерального закона </w:t>
      </w:r>
      <w:r w:rsidRPr="002208E2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 № 273-ФЗот 29.12.2012</w:t>
      </w:r>
      <w:r w:rsidRPr="001B39BB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B39BB">
        <w:rPr>
          <w:rFonts w:ascii="Times New Roman" w:hAnsi="Times New Roman" w:cs="Times New Roman"/>
          <w:sz w:val="24"/>
          <w:szCs w:val="24"/>
        </w:rPr>
        <w:t xml:space="preserve">оложение рассмотрено </w:t>
      </w:r>
      <w:r w:rsidRPr="001B39BB">
        <w:rPr>
          <w:rFonts w:ascii="Times New Roman" w:hAnsi="Times New Roman" w:cs="Times New Roman"/>
          <w:i/>
          <w:color w:val="FF0000"/>
          <w:sz w:val="24"/>
          <w:szCs w:val="24"/>
        </w:rPr>
        <w:t>наименование органа коллективного управления образовательной организации, который по Уставу уполномочен рассматривать вновь разрабатываемые локальные акты, затрагивающие права и интересы субъектов образовательного процесса</w:t>
      </w:r>
      <w:r w:rsidRPr="001B39BB">
        <w:rPr>
          <w:rFonts w:ascii="Times New Roman" w:hAnsi="Times New Roman" w:cs="Times New Roman"/>
          <w:sz w:val="24"/>
          <w:szCs w:val="24"/>
        </w:rPr>
        <w:t>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2. Нормативно-правовая база, определяющая условия и регламент проведения процедуры медиации.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 xml:space="preserve">2.1. В части 2 статьи 1 Федерального закона «Об альтернативной процедуре урегулирования споров с участием посредника (процедуре медиации)» от 27.07.2010 № 193-ФЗ устанавливается круг споров, применение процедуры медиации по отношению к </w:t>
      </w:r>
      <w:r w:rsidRPr="002208E2">
        <w:rPr>
          <w:rFonts w:ascii="Times New Roman" w:hAnsi="Times New Roman" w:cs="Times New Roman"/>
          <w:sz w:val="24"/>
          <w:szCs w:val="24"/>
        </w:rPr>
        <w:lastRenderedPageBreak/>
        <w:t>которым регулируется данным Федеральным законом. Речь идет о спорах, возникающих из гражданских правоотношений (в том числе связанных с осуществлением предпринимательской и иной экономической деятельности), а также трудовых и семейных правоотношений.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2.2. Гражданско-правовые споры (об имущественных и связанных с ними личных неимущественных отношениях) возникают из нарушения прав и неисполнения обязанностей, устанавливаемых «Гражданским кодексом Российской Федерации», «Жилищным кодексом Российской Федерации», «Трудовым кодексом Российской Федерации», «Семейным кодексом Российской федерации», «Земельным кодексом Российской Федерации», Федеральным законом «О защите прав потребителей» №2300-1 от 07.02.1992 и иными нормативными актами, регулирующими гражданские правоотношения.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 xml:space="preserve">2.3. Понятие индивидуального трудового спора закреплено в статье 381 «Трудового кодекса Российской федерации», коллективного трудового спора – в статье 398 «Трудового кодекса Российской федерации». 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2.4. Семейные споры возникают из нарушения прав и неисполнения обязанностей, устанавливаемых «Семейным кодексом Российской Федерации».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2.5. Условия и регламент проведения процедуры медиации в образовательной организации применительно к конфликтам, подпадающим под определение гражданско-правового, трудового или семейного спора (как они понимаются в соответствие с законодательством Российской Федерации), определяется Федеральным законом «Об альтернативной процедуре урегулирования споров с участием посредника (процедуре медиации)» от 27.07.2010 № 193-ФЗ.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 xml:space="preserve">2.6. Условия и регламент проведения процедуры медиации в образовательной организации применительно к конфликтам, не подпадающим под определение гражданско-правового, трудового или семейного спора, определяется </w:t>
      </w:r>
      <w:r w:rsidR="004D6B7B">
        <w:rPr>
          <w:rFonts w:ascii="Times New Roman" w:hAnsi="Times New Roman" w:cs="Times New Roman"/>
          <w:sz w:val="24"/>
          <w:szCs w:val="24"/>
        </w:rPr>
        <w:t xml:space="preserve">действующим законодательством, </w:t>
      </w:r>
      <w:r w:rsidRPr="002208E2">
        <w:rPr>
          <w:rFonts w:ascii="Times New Roman" w:hAnsi="Times New Roman" w:cs="Times New Roman"/>
          <w:sz w:val="24"/>
          <w:szCs w:val="24"/>
        </w:rPr>
        <w:t>методическими рекомендациями федерального и регионального уровней и настоящим положением.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3. Цели и задачи службы медиации.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3.1. Целями службы медиации является: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3.1.1. Популяризация среди обучающихся, родителей (законных представителей) и педагогов альтернативных способов разрешения конфликтов, развитие культуры диалога;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3.1.2. Помощь в разрешении конфликтных ситуаций на основе принципов медиации;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3.1.3. Создание альтернативы административному способу реагирования на конфликты, содействие снижению количества административных обращений;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3.1.4. Повышение уровня психологической компетентности участников образовательного процесса, в том числе в сфере эффективной коммуникации в конфликте.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3.2. Задачами службы медиации являются: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3.2.1. Проведение медиаций и школьных конференций;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3.2.2. Обучение альтернативным методам урегулирования и разрешения конфликтов обучающихся образовательн</w:t>
      </w:r>
      <w:r w:rsidR="00C35450" w:rsidRPr="002208E2">
        <w:rPr>
          <w:rFonts w:ascii="Times New Roman" w:hAnsi="Times New Roman" w:cs="Times New Roman"/>
          <w:sz w:val="24"/>
          <w:szCs w:val="24"/>
        </w:rPr>
        <w:t>ого</w:t>
      </w:r>
      <w:r w:rsidR="00B64214" w:rsidRPr="002208E2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C35450" w:rsidRPr="002208E2">
        <w:rPr>
          <w:rFonts w:ascii="Times New Roman" w:hAnsi="Times New Roman" w:cs="Times New Roman"/>
          <w:sz w:val="24"/>
          <w:szCs w:val="24"/>
        </w:rPr>
        <w:t>я</w:t>
      </w:r>
      <w:r w:rsidRPr="002208E2">
        <w:rPr>
          <w:rFonts w:ascii="Times New Roman" w:hAnsi="Times New Roman" w:cs="Times New Roman"/>
          <w:sz w:val="24"/>
          <w:szCs w:val="24"/>
        </w:rPr>
        <w:t>;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3.2.3. Информирование обучающихся и педагогов о принципах и возможностях медиации.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4. Принципы деятельности службы медиации.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4.1. Деятельность службы медиации основана на следующих принципах: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lastRenderedPageBreak/>
        <w:t>4.1.1. Принцип добровольности, предполагающий как добровольное содействие обучающихся в организации работы службы, так и обязательное согласие сторон, вовлеченных в конфликт, на участие в медиации.</w:t>
      </w:r>
    </w:p>
    <w:p w:rsidR="003C011E" w:rsidRPr="002208E2" w:rsidRDefault="003C011E" w:rsidP="002208E2">
      <w:pPr>
        <w:tabs>
          <w:tab w:val="left" w:pos="2200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4.1.2. Принцип конфиденциальности, предполагающий обязательство специалистов службы медиации не разглашать полученные в ходе своей деятельности сведения.Исключение составляет информация о готовящемся преступлении, а также медиативное соглашение (по согласованию с участниками встречи и подписанное ими).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4.1.3. Принцип нейтральности, не позволяющий специалистам службы медиации принимать сторону одного из участников конфликта. Нейтральность предполагает, что специалисты службы медиации не выясняют вопрос о виновности или невиновности той или иной стороны, а являются независимыми посредниками, помогающими сторонам самостоятельно найти взаимоприемлемое решение.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4.1.4. Принцип равноправия, утверждающий равное право сторон оценивать конфликтную ситуацию и высказывать свою точку зрения, обсуждать свои эмоции и интересы, участвовать в выработке и принятии решений. У сторон также есть равные права на внимание и время медиатора.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5. Порядок формирования службы медиации.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5.1. Руководителем службы может быть заместитель директора по воспитательной/учебно-воспитательной работе, педагог-психолог, социальный педагог или другой педагогический работник образовательного учреждения, на которого возлагаются обязанности по руководству службой медиации приказом директора образовательного учреждения.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5.2. Проводить процедуру медиации может только сотрудник службы, прошедший обучение проведению процедуры медиации.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5.3. Содействовать в работе службы медиации могут обучающиеся, ознакомленные с процедурой и прошедшие обучение, с согласия родителей (законных представителей).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6. Порядок работы службы медиации.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6.1. Служба медиации может получать информацию о случаях конфликтного характера от педагогов, обучающихся, представителей администрации образовательного учреждения,специалистов службы медиации, родителей (законных представителей).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6.2. Решение о целесообразности проведения процедуры медиации принимается службой медиации в тех случаях, когда иное не предусмотрено действующим законодательством.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6.3. Процедура медиации начинается в случае согласия конфликтующих сторон на участие в данной процедуре. Если действия одной стороны или обеих сторон могут быть квалифицированы как нарушение дисциплины, для проведения медиации также необходимо письменное согласие родителей (законных представителей).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6.4. Процедура медиации не проводится с обучающимися младше 10 лет, а также с лицами, страдающими психическими заболеваниями.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 xml:space="preserve">6.5. Сотрудники образовательного учреждения информируют стороны конфликта о возможности обратиться в службу медиации. Переговоры с родителями (законными представителями) и сотрудниками образовательного учреждения по организации процедуры медиации проводит руководитель службы или её сотрудники из числа педагогов. 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4D6B7B">
        <w:rPr>
          <w:rFonts w:ascii="Times New Roman" w:hAnsi="Times New Roman" w:cs="Times New Roman"/>
          <w:sz w:val="24"/>
          <w:szCs w:val="24"/>
        </w:rPr>
        <w:t>6</w:t>
      </w:r>
      <w:r w:rsidRPr="002208E2">
        <w:rPr>
          <w:rFonts w:ascii="Times New Roman" w:hAnsi="Times New Roman" w:cs="Times New Roman"/>
          <w:sz w:val="24"/>
          <w:szCs w:val="24"/>
        </w:rPr>
        <w:t>. В случае если в ходе медиации конфликтующие стороны пришли к соглашению, достигнутые результаты могут фиксироваться в письменном или устном соглашении в тех случаях, когда иное не предусмотрено действующим законодательством.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6.</w:t>
      </w:r>
      <w:r w:rsidR="004D6B7B">
        <w:rPr>
          <w:rFonts w:ascii="Times New Roman" w:hAnsi="Times New Roman" w:cs="Times New Roman"/>
          <w:sz w:val="24"/>
          <w:szCs w:val="24"/>
        </w:rPr>
        <w:t>7</w:t>
      </w:r>
      <w:r w:rsidRPr="002208E2">
        <w:rPr>
          <w:rFonts w:ascii="Times New Roman" w:hAnsi="Times New Roman" w:cs="Times New Roman"/>
          <w:sz w:val="24"/>
          <w:szCs w:val="24"/>
        </w:rPr>
        <w:t>. Копия соглашения может быть предоставлена администрации образовательного учреждения только при письменном согласии сторон.</w:t>
      </w:r>
    </w:p>
    <w:p w:rsidR="003C011E" w:rsidRPr="002208E2" w:rsidRDefault="004D6B7B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</w:t>
      </w:r>
      <w:r w:rsidR="003C011E" w:rsidRPr="002208E2">
        <w:rPr>
          <w:rFonts w:ascii="Times New Roman" w:hAnsi="Times New Roman" w:cs="Times New Roman"/>
          <w:sz w:val="24"/>
          <w:szCs w:val="24"/>
        </w:rPr>
        <w:t>. Служба медиации содействует в определении способа выполнения обязательств, взятых на себя сторонами в соглашении, но не несет ответственность за их выполнение. При возникновении проблем в выполнении обязательств сотрудники службы медиации могут проводить дополнительные встречи сторон с целью оказания помощи в установлении причин и трудностей, а также в поиске путей их преодоления, что может быть оговорено в письменном или устном соглашении.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6.</w:t>
      </w:r>
      <w:r w:rsidR="004D6B7B">
        <w:rPr>
          <w:rFonts w:ascii="Times New Roman" w:hAnsi="Times New Roman" w:cs="Times New Roman"/>
          <w:sz w:val="24"/>
          <w:szCs w:val="24"/>
        </w:rPr>
        <w:t>9</w:t>
      </w:r>
      <w:r w:rsidRPr="002208E2">
        <w:rPr>
          <w:rFonts w:ascii="Times New Roman" w:hAnsi="Times New Roman" w:cs="Times New Roman"/>
          <w:sz w:val="24"/>
          <w:szCs w:val="24"/>
        </w:rPr>
        <w:t>. Ответственность за возможные нарушения при осуществлении медиации наступает в соответствии с действующим законодательством.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6.1</w:t>
      </w:r>
      <w:r w:rsidR="004D6B7B">
        <w:rPr>
          <w:rFonts w:ascii="Times New Roman" w:hAnsi="Times New Roman" w:cs="Times New Roman"/>
          <w:sz w:val="24"/>
          <w:szCs w:val="24"/>
        </w:rPr>
        <w:t>0</w:t>
      </w:r>
      <w:r w:rsidRPr="002208E2">
        <w:rPr>
          <w:rFonts w:ascii="Times New Roman" w:hAnsi="Times New Roman" w:cs="Times New Roman"/>
          <w:sz w:val="24"/>
          <w:szCs w:val="24"/>
        </w:rPr>
        <w:t>. При необходимости специалисты службы медиации информируют стороны конфликта о возможности прибегнуть к помощи других специалистов и служб (социального педагога, психолога, юриста и прочее).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6.1</w:t>
      </w:r>
      <w:r w:rsidR="004D6B7B">
        <w:rPr>
          <w:rFonts w:ascii="Times New Roman" w:hAnsi="Times New Roman" w:cs="Times New Roman"/>
          <w:sz w:val="24"/>
          <w:szCs w:val="24"/>
        </w:rPr>
        <w:t>1</w:t>
      </w:r>
      <w:r w:rsidRPr="002208E2">
        <w:rPr>
          <w:rFonts w:ascii="Times New Roman" w:hAnsi="Times New Roman" w:cs="Times New Roman"/>
          <w:sz w:val="24"/>
          <w:szCs w:val="24"/>
        </w:rPr>
        <w:t>. Деятельность службы медиации фиксируется в обобщенном виде в журналах и отчетах, которые являются внутренними документами службы и доступ к которым имеет только руководитель службы в тех случаях, когда иное не предусмотрено действующим законодательством.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6.1</w:t>
      </w:r>
      <w:r w:rsidR="004D6B7B">
        <w:rPr>
          <w:rFonts w:ascii="Times New Roman" w:hAnsi="Times New Roman" w:cs="Times New Roman"/>
          <w:sz w:val="24"/>
          <w:szCs w:val="24"/>
        </w:rPr>
        <w:t>2</w:t>
      </w:r>
      <w:r w:rsidRPr="002208E2">
        <w:rPr>
          <w:rFonts w:ascii="Times New Roman" w:hAnsi="Times New Roman" w:cs="Times New Roman"/>
          <w:sz w:val="24"/>
          <w:szCs w:val="24"/>
        </w:rPr>
        <w:t>. При необходимости представитель администрации образовательного учреждения, курирующий службу медиации или являющийся её сотрудником, организует проведение супервизий для специалистов службы медиации образовательного учреждения, а также обеспечивает участие её представителя в собраниях ассоциации (сообщества) медиаторов.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7. Организация деятельности службы медиации.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7.1. Службе медиации по согласованию с администрацией образовательного учреждения предоставляется помещение для встреч и проведения медиаций, а также возможность использовать иные ресурсы образовательного учреждения, такие как оборудование, оргтехника, канцелярские принадлежности, средства информации и другие.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7.2. Должностные лица образовательного учреждения оказывают службе медиации содействие в распространении информации о её деятельности и возможностях среди педагогов и обучающихся.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7.3. Специалисты службы медиации имеют право на получение услуг психолога, социального педагога и других специалистов образовательного учреждения.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7.4. Администрация образовательного учреждения содействует взаимодействию службы медиации с социальными службами и другими организациями района и города. Администрация содействует обращению педагогов образовательного учреждения в службу медиации.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7.5. Один раз в полугодие служба медиации проводит организационное совещание.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8. Заключительные положения.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8.1. Настоящее положение вступает в силу с момента утверждения.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>8.2. Изменения в настоящее положение вносятся директором образовательного учреждения по согласованию со службой медиации.</w:t>
      </w:r>
    </w:p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lastRenderedPageBreak/>
        <w:t>8.3. Инициаторами изменений, вносимых в положение о службе школьной медиации, могут стать представители администрации образовательного учреждения, специалисты службы медиации образовательного учреждения, а также представители органов школьного самоуправления.</w:t>
      </w:r>
    </w:p>
    <w:sectPr w:rsidR="003C011E" w:rsidRPr="002208E2" w:rsidSect="006757FD">
      <w:headerReference w:type="default" r:id="rId7"/>
      <w:footerReference w:type="default" r:id="rId8"/>
      <w:headerReference w:type="first" r:id="rId9"/>
      <w:pgSz w:w="11906" w:h="16838"/>
      <w:pgMar w:top="1134" w:right="850" w:bottom="1134" w:left="1701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388" w:rsidRDefault="009C1388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9C1388" w:rsidRDefault="009C1388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E" w:rsidRPr="007C59D4" w:rsidRDefault="00434BE9" w:rsidP="007C427B">
    <w:pPr>
      <w:pStyle w:val="a9"/>
      <w:jc w:val="center"/>
      <w:rPr>
        <w:rFonts w:ascii="Times New Roman" w:hAnsi="Times New Roman" w:cs="Times New Roman"/>
        <w:sz w:val="20"/>
        <w:szCs w:val="20"/>
      </w:rPr>
    </w:pPr>
    <w:r w:rsidRPr="007C427B">
      <w:rPr>
        <w:rFonts w:ascii="Times New Roman" w:hAnsi="Times New Roman" w:cs="Times New Roman"/>
        <w:sz w:val="24"/>
        <w:szCs w:val="20"/>
      </w:rPr>
      <w:fldChar w:fldCharType="begin"/>
    </w:r>
    <w:r w:rsidR="003C011E" w:rsidRPr="007C427B">
      <w:rPr>
        <w:rFonts w:ascii="Times New Roman" w:hAnsi="Times New Roman" w:cs="Times New Roman"/>
        <w:sz w:val="24"/>
        <w:szCs w:val="20"/>
      </w:rPr>
      <w:instrText xml:space="preserve"> PAGE   \* MERGEFORMAT </w:instrText>
    </w:r>
    <w:r w:rsidRPr="007C427B">
      <w:rPr>
        <w:rFonts w:ascii="Times New Roman" w:hAnsi="Times New Roman" w:cs="Times New Roman"/>
        <w:sz w:val="24"/>
        <w:szCs w:val="20"/>
      </w:rPr>
      <w:fldChar w:fldCharType="separate"/>
    </w:r>
    <w:r w:rsidR="002456DF">
      <w:rPr>
        <w:rFonts w:ascii="Times New Roman" w:hAnsi="Times New Roman" w:cs="Times New Roman"/>
        <w:noProof/>
        <w:sz w:val="24"/>
        <w:szCs w:val="20"/>
      </w:rPr>
      <w:t>5</w:t>
    </w:r>
    <w:r w:rsidRPr="007C427B">
      <w:rPr>
        <w:rFonts w:ascii="Times New Roman" w:hAnsi="Times New Roman" w:cs="Times New Roman"/>
        <w:sz w:val="24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388" w:rsidRDefault="009C1388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9C1388" w:rsidRDefault="009C1388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4" w:type="dxa"/>
        <w:right w:w="284" w:type="dxa"/>
      </w:tblCellMar>
      <w:tblLook w:val="04A0"/>
    </w:tblPr>
    <w:tblGrid>
      <w:gridCol w:w="3154"/>
      <w:gridCol w:w="6769"/>
    </w:tblGrid>
    <w:tr w:rsidR="00E70A36" w:rsidRPr="001555E1" w:rsidTr="001555E1">
      <w:trPr>
        <w:jc w:val="center"/>
      </w:trPr>
      <w:tc>
        <w:tcPr>
          <w:tcW w:w="3154" w:type="dxa"/>
          <w:vAlign w:val="center"/>
        </w:tcPr>
        <w:p w:rsidR="00E70A36" w:rsidRPr="001555E1" w:rsidRDefault="00E70A36" w:rsidP="00EA309C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769" w:type="dxa"/>
          <w:vAlign w:val="center"/>
        </w:tcPr>
        <w:p w:rsidR="00E70A36" w:rsidRPr="001555E1" w:rsidRDefault="00E70A36" w:rsidP="00EA309C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</w:p>
      </w:tc>
    </w:tr>
  </w:tbl>
  <w:p w:rsidR="00E70A36" w:rsidRPr="001555E1" w:rsidRDefault="00E70A36" w:rsidP="00E70A36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E" w:rsidRPr="002208E2" w:rsidRDefault="003C011E" w:rsidP="00250E01">
    <w:pPr>
      <w:pStyle w:val="a7"/>
      <w:jc w:val="right"/>
      <w:rPr>
        <w:rFonts w:ascii="Times New Roman" w:hAnsi="Times New Roman" w:cs="Times New Roman"/>
        <w:sz w:val="24"/>
        <w:szCs w:val="24"/>
      </w:rPr>
    </w:pPr>
  </w:p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4" w:type="dxa"/>
        <w:right w:w="284" w:type="dxa"/>
      </w:tblCellMar>
      <w:tblLook w:val="04A0"/>
    </w:tblPr>
    <w:tblGrid>
      <w:gridCol w:w="2968"/>
      <w:gridCol w:w="6950"/>
    </w:tblGrid>
    <w:tr w:rsidR="00B54B6E" w:rsidRPr="00B54B6E" w:rsidTr="00E70A36">
      <w:trPr>
        <w:jc w:val="center"/>
      </w:trPr>
      <w:tc>
        <w:tcPr>
          <w:tcW w:w="2415" w:type="dxa"/>
          <w:vAlign w:val="center"/>
        </w:tcPr>
        <w:p w:rsidR="002208E2" w:rsidRPr="002208E2" w:rsidRDefault="002208E2" w:rsidP="002208E2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  <w:r w:rsidRPr="002208E2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1523727" cy="5400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- Итог - ПФ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3727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0" w:type="dxa"/>
          <w:vAlign w:val="center"/>
        </w:tcPr>
        <w:p w:rsidR="002208E2" w:rsidRPr="00B54B6E" w:rsidRDefault="00E70A36" w:rsidP="00E70A36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Образец положения </w:t>
          </w:r>
          <w:r w:rsidR="002208E2" w:rsidRPr="00B54B6E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«О службе медиации в образовательной организации»</w:t>
          </w:r>
        </w:p>
      </w:tc>
    </w:tr>
  </w:tbl>
  <w:p w:rsidR="00250E01" w:rsidRPr="002208E2" w:rsidRDefault="00250E01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326"/>
    <w:multiLevelType w:val="hybridMultilevel"/>
    <w:tmpl w:val="7918F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CC7512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A3853"/>
    <w:multiLevelType w:val="hybridMultilevel"/>
    <w:tmpl w:val="ED36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8691A"/>
    <w:multiLevelType w:val="hybridMultilevel"/>
    <w:tmpl w:val="BC1AC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B914B17"/>
    <w:multiLevelType w:val="hybridMultilevel"/>
    <w:tmpl w:val="02827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E0CB3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110AB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C7FE2"/>
    <w:multiLevelType w:val="hybridMultilevel"/>
    <w:tmpl w:val="AA04CB16"/>
    <w:lvl w:ilvl="0" w:tplc="9698D822">
      <w:start w:val="1"/>
      <w:numFmt w:val="decimal"/>
      <w:lvlText w:val="%1."/>
      <w:lvlJc w:val="left"/>
      <w:pPr>
        <w:ind w:left="1050" w:hanging="360"/>
      </w:pPr>
      <w:rPr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2FE227F0"/>
    <w:multiLevelType w:val="hybridMultilevel"/>
    <w:tmpl w:val="A3988A8C"/>
    <w:lvl w:ilvl="0" w:tplc="A0044B2A">
      <w:start w:val="1"/>
      <w:numFmt w:val="decimal"/>
      <w:lvlText w:val="%1."/>
      <w:lvlJc w:val="left"/>
      <w:pPr>
        <w:ind w:left="720" w:hanging="360"/>
      </w:pPr>
      <w:rPr>
        <w:rFonts w:ascii="Georgia" w:hAnsi="Georgia" w:cs="Georgia" w:hint="default"/>
        <w:b/>
        <w:bCs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29167EC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767C8F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A487E"/>
    <w:multiLevelType w:val="hybridMultilevel"/>
    <w:tmpl w:val="751AD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8AF3D7C"/>
    <w:multiLevelType w:val="hybridMultilevel"/>
    <w:tmpl w:val="066A8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9542D6"/>
    <w:multiLevelType w:val="hybridMultilevel"/>
    <w:tmpl w:val="ACF4A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E976054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10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9"/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673E"/>
    <w:rsid w:val="000041A1"/>
    <w:rsid w:val="00006A95"/>
    <w:rsid w:val="00014D8E"/>
    <w:rsid w:val="0003000F"/>
    <w:rsid w:val="00031A5A"/>
    <w:rsid w:val="00037F16"/>
    <w:rsid w:val="0004666F"/>
    <w:rsid w:val="0006124C"/>
    <w:rsid w:val="00064306"/>
    <w:rsid w:val="000714CE"/>
    <w:rsid w:val="00072846"/>
    <w:rsid w:val="00076C31"/>
    <w:rsid w:val="000811DC"/>
    <w:rsid w:val="0008486C"/>
    <w:rsid w:val="0008673E"/>
    <w:rsid w:val="000B1CCF"/>
    <w:rsid w:val="000D1475"/>
    <w:rsid w:val="000E76E8"/>
    <w:rsid w:val="000F1385"/>
    <w:rsid w:val="00107B3E"/>
    <w:rsid w:val="00140C41"/>
    <w:rsid w:val="001555E1"/>
    <w:rsid w:val="00161B60"/>
    <w:rsid w:val="001765B2"/>
    <w:rsid w:val="001908B3"/>
    <w:rsid w:val="0019123E"/>
    <w:rsid w:val="00193580"/>
    <w:rsid w:val="001A15CA"/>
    <w:rsid w:val="001B39BB"/>
    <w:rsid w:val="001D579D"/>
    <w:rsid w:val="001D739F"/>
    <w:rsid w:val="001F576B"/>
    <w:rsid w:val="00204D80"/>
    <w:rsid w:val="00206B70"/>
    <w:rsid w:val="00210AB8"/>
    <w:rsid w:val="00212445"/>
    <w:rsid w:val="00215821"/>
    <w:rsid w:val="002208E2"/>
    <w:rsid w:val="002456DF"/>
    <w:rsid w:val="00250E01"/>
    <w:rsid w:val="00260CF6"/>
    <w:rsid w:val="00275CE9"/>
    <w:rsid w:val="00291F08"/>
    <w:rsid w:val="002B787C"/>
    <w:rsid w:val="002C2F10"/>
    <w:rsid w:val="002C44B9"/>
    <w:rsid w:val="002F3A14"/>
    <w:rsid w:val="003004EE"/>
    <w:rsid w:val="0030135F"/>
    <w:rsid w:val="003131FA"/>
    <w:rsid w:val="00320765"/>
    <w:rsid w:val="00335786"/>
    <w:rsid w:val="00336096"/>
    <w:rsid w:val="00376407"/>
    <w:rsid w:val="00381A09"/>
    <w:rsid w:val="003A5E39"/>
    <w:rsid w:val="003B4AC7"/>
    <w:rsid w:val="003C011E"/>
    <w:rsid w:val="003C39AA"/>
    <w:rsid w:val="003E16C1"/>
    <w:rsid w:val="003E7491"/>
    <w:rsid w:val="00432368"/>
    <w:rsid w:val="00434BE9"/>
    <w:rsid w:val="00461C33"/>
    <w:rsid w:val="0047121B"/>
    <w:rsid w:val="004924FD"/>
    <w:rsid w:val="004A08CC"/>
    <w:rsid w:val="004A47FB"/>
    <w:rsid w:val="004A660B"/>
    <w:rsid w:val="004C4940"/>
    <w:rsid w:val="004D386A"/>
    <w:rsid w:val="004D6B7B"/>
    <w:rsid w:val="00501C18"/>
    <w:rsid w:val="00511996"/>
    <w:rsid w:val="0053728F"/>
    <w:rsid w:val="0057782E"/>
    <w:rsid w:val="0058396B"/>
    <w:rsid w:val="005B19F0"/>
    <w:rsid w:val="005E130B"/>
    <w:rsid w:val="005F4819"/>
    <w:rsid w:val="0060406A"/>
    <w:rsid w:val="0064516B"/>
    <w:rsid w:val="00652BC5"/>
    <w:rsid w:val="00652CBF"/>
    <w:rsid w:val="006757FD"/>
    <w:rsid w:val="006838A8"/>
    <w:rsid w:val="006C0353"/>
    <w:rsid w:val="006C40B9"/>
    <w:rsid w:val="006D71D9"/>
    <w:rsid w:val="006E487E"/>
    <w:rsid w:val="00734402"/>
    <w:rsid w:val="00735C15"/>
    <w:rsid w:val="00736B6C"/>
    <w:rsid w:val="00777969"/>
    <w:rsid w:val="007A56B1"/>
    <w:rsid w:val="007A6081"/>
    <w:rsid w:val="007B7009"/>
    <w:rsid w:val="007C0ABE"/>
    <w:rsid w:val="007C427B"/>
    <w:rsid w:val="007C59D4"/>
    <w:rsid w:val="007D2A64"/>
    <w:rsid w:val="007D569A"/>
    <w:rsid w:val="007E4206"/>
    <w:rsid w:val="00805D2E"/>
    <w:rsid w:val="00811537"/>
    <w:rsid w:val="00824C81"/>
    <w:rsid w:val="00833DF7"/>
    <w:rsid w:val="00850AA4"/>
    <w:rsid w:val="00853B60"/>
    <w:rsid w:val="008606F6"/>
    <w:rsid w:val="0089152F"/>
    <w:rsid w:val="00891AD3"/>
    <w:rsid w:val="008B3998"/>
    <w:rsid w:val="008D6E22"/>
    <w:rsid w:val="008E4AC9"/>
    <w:rsid w:val="008E7026"/>
    <w:rsid w:val="009002F2"/>
    <w:rsid w:val="009125E3"/>
    <w:rsid w:val="00924889"/>
    <w:rsid w:val="009601C5"/>
    <w:rsid w:val="009813F5"/>
    <w:rsid w:val="009A2108"/>
    <w:rsid w:val="009B0949"/>
    <w:rsid w:val="009C1388"/>
    <w:rsid w:val="009E082D"/>
    <w:rsid w:val="00A018FD"/>
    <w:rsid w:val="00A31BA2"/>
    <w:rsid w:val="00A34BA3"/>
    <w:rsid w:val="00A761DC"/>
    <w:rsid w:val="00A85848"/>
    <w:rsid w:val="00AA5B51"/>
    <w:rsid w:val="00AB484C"/>
    <w:rsid w:val="00AB4EC8"/>
    <w:rsid w:val="00AF0328"/>
    <w:rsid w:val="00B014BB"/>
    <w:rsid w:val="00B02EF1"/>
    <w:rsid w:val="00B1623A"/>
    <w:rsid w:val="00B20129"/>
    <w:rsid w:val="00B3223C"/>
    <w:rsid w:val="00B54B6E"/>
    <w:rsid w:val="00B60CF2"/>
    <w:rsid w:val="00B64214"/>
    <w:rsid w:val="00B823AA"/>
    <w:rsid w:val="00B9532F"/>
    <w:rsid w:val="00BA0827"/>
    <w:rsid w:val="00BA121C"/>
    <w:rsid w:val="00BB2B38"/>
    <w:rsid w:val="00BD7321"/>
    <w:rsid w:val="00C04DF6"/>
    <w:rsid w:val="00C35450"/>
    <w:rsid w:val="00C4223F"/>
    <w:rsid w:val="00C4276B"/>
    <w:rsid w:val="00C64436"/>
    <w:rsid w:val="00C66CA2"/>
    <w:rsid w:val="00C671DC"/>
    <w:rsid w:val="00C67330"/>
    <w:rsid w:val="00C84FB8"/>
    <w:rsid w:val="00C93797"/>
    <w:rsid w:val="00C9494D"/>
    <w:rsid w:val="00CC2822"/>
    <w:rsid w:val="00D137C7"/>
    <w:rsid w:val="00D15502"/>
    <w:rsid w:val="00D1708E"/>
    <w:rsid w:val="00D262CD"/>
    <w:rsid w:val="00D4781E"/>
    <w:rsid w:val="00D658B4"/>
    <w:rsid w:val="00DA3D8D"/>
    <w:rsid w:val="00DC36A9"/>
    <w:rsid w:val="00DD68A1"/>
    <w:rsid w:val="00DF0836"/>
    <w:rsid w:val="00DF50E2"/>
    <w:rsid w:val="00E02B94"/>
    <w:rsid w:val="00E16EDF"/>
    <w:rsid w:val="00E27E14"/>
    <w:rsid w:val="00E30F3D"/>
    <w:rsid w:val="00E543E7"/>
    <w:rsid w:val="00E55B95"/>
    <w:rsid w:val="00E70A36"/>
    <w:rsid w:val="00E71A1B"/>
    <w:rsid w:val="00E9287A"/>
    <w:rsid w:val="00EA26B1"/>
    <w:rsid w:val="00EC1A82"/>
    <w:rsid w:val="00ED7084"/>
    <w:rsid w:val="00F169D0"/>
    <w:rsid w:val="00F20E02"/>
    <w:rsid w:val="00F25399"/>
    <w:rsid w:val="00F35BA3"/>
    <w:rsid w:val="00F560C9"/>
    <w:rsid w:val="00F7008D"/>
    <w:rsid w:val="00F93848"/>
    <w:rsid w:val="00FA2DFC"/>
    <w:rsid w:val="00FA32BB"/>
    <w:rsid w:val="00FC2145"/>
    <w:rsid w:val="00FD5364"/>
    <w:rsid w:val="00FD7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08673E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B399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B3998"/>
    <w:rPr>
      <w:rFonts w:ascii="Cambria" w:hAnsi="Cambria" w:cs="Cambria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uiPriority w:val="99"/>
    <w:rsid w:val="0008673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867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08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8673E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08673E"/>
    <w:rPr>
      <w:rFonts w:ascii="Calibri" w:hAnsi="Calibri" w:cs="Calibri"/>
      <w:lang w:eastAsia="ru-RU"/>
    </w:rPr>
  </w:style>
  <w:style w:type="paragraph" w:styleId="a9">
    <w:name w:val="footer"/>
    <w:basedOn w:val="a"/>
    <w:link w:val="aa"/>
    <w:uiPriority w:val="99"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08673E"/>
    <w:rPr>
      <w:rFonts w:ascii="Calibri" w:hAnsi="Calibri" w:cs="Calibri"/>
      <w:lang w:eastAsia="ru-RU"/>
    </w:rPr>
  </w:style>
  <w:style w:type="paragraph" w:styleId="ab">
    <w:name w:val="TOC Heading"/>
    <w:basedOn w:val="1"/>
    <w:next w:val="a"/>
    <w:uiPriority w:val="99"/>
    <w:qFormat/>
    <w:rsid w:val="008B3998"/>
    <w:pPr>
      <w:outlineLvl w:val="9"/>
    </w:pPr>
    <w:rPr>
      <w:lang w:eastAsia="en-US"/>
    </w:rPr>
  </w:style>
  <w:style w:type="paragraph" w:styleId="ac">
    <w:name w:val="List Paragraph"/>
    <w:basedOn w:val="a"/>
    <w:uiPriority w:val="99"/>
    <w:qFormat/>
    <w:rsid w:val="008B3998"/>
    <w:pPr>
      <w:ind w:left="720"/>
    </w:pPr>
  </w:style>
  <w:style w:type="paragraph" w:customStyle="1" w:styleId="11">
    <w:name w:val="Абзац списка1"/>
    <w:basedOn w:val="a"/>
    <w:uiPriority w:val="99"/>
    <w:rsid w:val="008606F6"/>
    <w:pPr>
      <w:suppressAutoHyphens/>
      <w:spacing w:after="0" w:line="240" w:lineRule="auto"/>
      <w:ind w:left="720"/>
    </w:pPr>
    <w:rPr>
      <w:rFonts w:eastAsia="Calibri" w:cs="Times New Roman"/>
      <w:sz w:val="24"/>
      <w:szCs w:val="24"/>
      <w:lang w:eastAsia="ar-SA"/>
    </w:rPr>
  </w:style>
  <w:style w:type="table" w:customStyle="1" w:styleId="12">
    <w:name w:val="Сетка таблицы1"/>
    <w:uiPriority w:val="99"/>
    <w:rsid w:val="007A60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7C0ABE"/>
  </w:style>
  <w:style w:type="paragraph" w:styleId="ad">
    <w:name w:val="footnote text"/>
    <w:basedOn w:val="a"/>
    <w:link w:val="ae"/>
    <w:uiPriority w:val="99"/>
    <w:semiHidden/>
    <w:unhideWhenUsed/>
    <w:rsid w:val="00736B6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36B6C"/>
    <w:rPr>
      <w:rFonts w:eastAsia="Times New Roman" w:cs="Calibri"/>
    </w:rPr>
  </w:style>
  <w:style w:type="character" w:styleId="af">
    <w:name w:val="footnote reference"/>
    <w:basedOn w:val="a0"/>
    <w:uiPriority w:val="99"/>
    <w:semiHidden/>
    <w:unhideWhenUsed/>
    <w:rsid w:val="00736B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76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EMC</Company>
  <LinksUpToDate>false</LinksUpToDate>
  <CharactersWithSpaces>11524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25</cp:revision>
  <cp:lastPrinted>2016-03-11T05:57:00Z</cp:lastPrinted>
  <dcterms:created xsi:type="dcterms:W3CDTF">2017-03-28T11:27:00Z</dcterms:created>
  <dcterms:modified xsi:type="dcterms:W3CDTF">2021-01-18T08:36:00Z</dcterms:modified>
</cp:coreProperties>
</file>