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FEF" w:rsidRPr="00E37FEF" w:rsidRDefault="00AD0CA3" w:rsidP="00E37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Кабинет №</w:t>
      </w:r>
      <w:r w:rsidR="00426A27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br/>
      </w:r>
      <w:r w:rsidR="00A01BC8">
        <w:rPr>
          <w:b/>
          <w:sz w:val="28"/>
          <w:szCs w:val="28"/>
        </w:rPr>
        <w:t>Пре</w:t>
      </w:r>
      <w:r w:rsidR="00426A27">
        <w:rPr>
          <w:b/>
          <w:sz w:val="28"/>
          <w:szCs w:val="28"/>
        </w:rPr>
        <w:t>подаватель по классу теоретических дисциплин</w:t>
      </w:r>
      <w:r w:rsidR="00E37FEF">
        <w:rPr>
          <w:b/>
          <w:sz w:val="28"/>
          <w:szCs w:val="28"/>
        </w:rPr>
        <w:br/>
      </w:r>
      <w:proofErr w:type="spellStart"/>
      <w:r w:rsidR="00426A27">
        <w:rPr>
          <w:b/>
          <w:sz w:val="28"/>
          <w:szCs w:val="28"/>
        </w:rPr>
        <w:t>Карасёва</w:t>
      </w:r>
      <w:proofErr w:type="spellEnd"/>
      <w:r w:rsidR="00426A27">
        <w:rPr>
          <w:b/>
          <w:sz w:val="28"/>
          <w:szCs w:val="28"/>
        </w:rPr>
        <w:t xml:space="preserve"> Юлия Сергеевна</w:t>
      </w:r>
    </w:p>
    <w:p w:rsidR="00E37FEF" w:rsidRPr="00E37FEF" w:rsidRDefault="00E37FEF" w:rsidP="00E37FEF">
      <w:pPr>
        <w:spacing w:after="0"/>
        <w:jc w:val="center"/>
        <w:rPr>
          <w:sz w:val="24"/>
          <w:szCs w:val="24"/>
          <w:lang w:val="en-US"/>
        </w:rPr>
      </w:pPr>
      <w:r w:rsidRPr="00E37FEF">
        <w:rPr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S-</w:t>
      </w:r>
      <w:r w:rsidR="00426A27">
        <w:rPr>
          <w:sz w:val="24"/>
          <w:szCs w:val="24"/>
        </w:rPr>
        <w:t>30,6</w:t>
      </w:r>
    </w:p>
    <w:tbl>
      <w:tblPr>
        <w:tblpPr w:leftFromText="180" w:rightFromText="180" w:vertAnchor="text" w:tblpX="-1026" w:tblpY="1"/>
        <w:tblOverlap w:val="never"/>
        <w:tblW w:w="10173" w:type="dxa"/>
        <w:tblLook w:val="04A0" w:firstRow="1" w:lastRow="0" w:firstColumn="1" w:lastColumn="0" w:noHBand="0" w:noVBand="1"/>
      </w:tblPr>
      <w:tblGrid>
        <w:gridCol w:w="617"/>
        <w:gridCol w:w="4471"/>
        <w:gridCol w:w="1834"/>
        <w:gridCol w:w="3251"/>
      </w:tblGrid>
      <w:tr w:rsidR="00426A27" w:rsidRPr="00D51FCA" w:rsidTr="00426A27">
        <w:trPr>
          <w:trHeight w:val="624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26A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26A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26A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 во</w:t>
            </w:r>
          </w:p>
        </w:tc>
        <w:tc>
          <w:tcPr>
            <w:tcW w:w="3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26A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Инвентарный номер</w:t>
            </w:r>
          </w:p>
        </w:tc>
      </w:tr>
      <w:tr w:rsidR="00426A27" w:rsidRPr="00D51FCA" w:rsidTr="00426A27">
        <w:trPr>
          <w:trHeight w:val="312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Шторы с карнизом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ЗБ</w:t>
            </w:r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426A27" w:rsidRPr="00D51FCA" w:rsidTr="00426A27">
        <w:trPr>
          <w:trHeight w:val="312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Стул </w:t>
            </w:r>
            <w:proofErr w:type="spellStart"/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офисн</w:t>
            </w:r>
            <w:proofErr w:type="spellEnd"/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ЗБ</w:t>
            </w:r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426A27" w:rsidRPr="00D51FCA" w:rsidTr="00426A27">
        <w:trPr>
          <w:trHeight w:val="312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Стул </w:t>
            </w:r>
            <w:proofErr w:type="spellStart"/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ученич</w:t>
            </w:r>
            <w:proofErr w:type="spellEnd"/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ЗБ</w:t>
            </w:r>
          </w:p>
        </w:tc>
      </w:tr>
      <w:tr w:rsidR="00426A27" w:rsidRPr="00D51FCA" w:rsidTr="00426A27">
        <w:trPr>
          <w:trHeight w:val="312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Стол </w:t>
            </w:r>
            <w:proofErr w:type="spellStart"/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ученич</w:t>
            </w:r>
            <w:proofErr w:type="spellEnd"/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ЗБ</w:t>
            </w:r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426A27" w:rsidRPr="00D51FCA" w:rsidTr="00426A27">
        <w:trPr>
          <w:trHeight w:val="312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Стол </w:t>
            </w:r>
            <w:proofErr w:type="spellStart"/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однотумб</w:t>
            </w:r>
            <w:proofErr w:type="spellEnd"/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ЗБ</w:t>
            </w:r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426A27" w:rsidRPr="00D51FCA" w:rsidTr="00426A27">
        <w:trPr>
          <w:trHeight w:val="312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Шкаф гардероб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1630096</w:t>
            </w:r>
          </w:p>
        </w:tc>
      </w:tr>
      <w:tr w:rsidR="00426A27" w:rsidRPr="00D51FCA" w:rsidTr="00426A27">
        <w:trPr>
          <w:trHeight w:val="312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Шкаф п/ докум.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ЗБ</w:t>
            </w:r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426A27" w:rsidRPr="00D51FCA" w:rsidTr="00426A27">
        <w:trPr>
          <w:trHeight w:val="312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Шкаф п/ </w:t>
            </w:r>
            <w:proofErr w:type="spellStart"/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инструм</w:t>
            </w:r>
            <w:proofErr w:type="spellEnd"/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1630119</w:t>
            </w:r>
          </w:p>
        </w:tc>
      </w:tr>
      <w:tr w:rsidR="00426A27" w:rsidRPr="00D51FCA" w:rsidTr="00426A27">
        <w:trPr>
          <w:trHeight w:val="312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Шкаф п/ </w:t>
            </w:r>
            <w:proofErr w:type="spellStart"/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орг.техн</w:t>
            </w:r>
            <w:proofErr w:type="spellEnd"/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ЗБ</w:t>
            </w:r>
          </w:p>
        </w:tc>
      </w:tr>
      <w:tr w:rsidR="00426A27" w:rsidRPr="00D51FCA" w:rsidTr="00426A27">
        <w:trPr>
          <w:trHeight w:val="31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Доска </w:t>
            </w:r>
            <w:proofErr w:type="spellStart"/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настен</w:t>
            </w:r>
            <w:proofErr w:type="spellEnd"/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1630081</w:t>
            </w:r>
          </w:p>
        </w:tc>
      </w:tr>
      <w:tr w:rsidR="00426A27" w:rsidRPr="00D51FCA" w:rsidTr="00426A27">
        <w:trPr>
          <w:trHeight w:val="31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Муз. Центр </w:t>
            </w:r>
            <w:proofErr w:type="spellStart"/>
            <w:r w:rsidRPr="00426A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Panasonik</w:t>
            </w:r>
            <w:proofErr w:type="spellEnd"/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A27" w:rsidRPr="00426A27" w:rsidRDefault="00426A27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1380112</w:t>
            </w:r>
          </w:p>
        </w:tc>
      </w:tr>
      <w:tr w:rsidR="00580261" w:rsidRPr="00D51FCA" w:rsidTr="00426A27">
        <w:trPr>
          <w:trHeight w:val="31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261" w:rsidRDefault="00580261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261" w:rsidRPr="00426A27" w:rsidRDefault="00580261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02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Телевизор LED 32 </w:t>
            </w:r>
            <w:proofErr w:type="spellStart"/>
            <w:r w:rsidRPr="005802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Samsung</w:t>
            </w:r>
            <w:proofErr w:type="spellEnd"/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261" w:rsidRDefault="00580261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261" w:rsidRDefault="00580261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1380083</w:t>
            </w:r>
          </w:p>
        </w:tc>
      </w:tr>
      <w:tr w:rsidR="00580261" w:rsidRPr="00D51FCA" w:rsidTr="00426A27">
        <w:trPr>
          <w:trHeight w:val="31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261" w:rsidRDefault="00580261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261" w:rsidRPr="00580261" w:rsidRDefault="00580261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02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DVD плеер </w:t>
            </w:r>
            <w:proofErr w:type="spellStart"/>
            <w:r w:rsidRPr="005802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Samsung</w:t>
            </w:r>
            <w:proofErr w:type="spellEnd"/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261" w:rsidRDefault="00580261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261" w:rsidRDefault="00580261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ЗБ</w:t>
            </w:r>
          </w:p>
        </w:tc>
      </w:tr>
      <w:tr w:rsidR="00580261" w:rsidRPr="00D51FCA" w:rsidTr="00426A27">
        <w:trPr>
          <w:trHeight w:val="31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261" w:rsidRDefault="00580261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261" w:rsidRPr="00580261" w:rsidRDefault="00580261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02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Пианино </w:t>
            </w:r>
            <w:proofErr w:type="spellStart"/>
            <w:r w:rsidRPr="005802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Рубенштейн</w:t>
            </w:r>
            <w:proofErr w:type="spellEnd"/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261" w:rsidRDefault="00580261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261" w:rsidRDefault="00580261" w:rsidP="00426A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1380083</w:t>
            </w:r>
          </w:p>
        </w:tc>
      </w:tr>
    </w:tbl>
    <w:p w:rsidR="00101FB3" w:rsidRDefault="00101FB3" w:rsidP="00A525A7"/>
    <w:p w:rsidR="00101FB3" w:rsidRPr="00E24B46" w:rsidRDefault="00426A27" w:rsidP="00A525A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26A27">
        <w:rPr>
          <w:rFonts w:ascii="Times New Roman" w:hAnsi="Times New Roman" w:cs="Times New Roman"/>
          <w:sz w:val="28"/>
          <w:szCs w:val="28"/>
        </w:rPr>
        <w:t>Карасёва</w:t>
      </w:r>
      <w:proofErr w:type="spellEnd"/>
      <w:r w:rsidRPr="00426A27">
        <w:rPr>
          <w:rFonts w:ascii="Times New Roman" w:hAnsi="Times New Roman" w:cs="Times New Roman"/>
          <w:sz w:val="28"/>
          <w:szCs w:val="28"/>
        </w:rPr>
        <w:t xml:space="preserve"> Ю.С.</w:t>
      </w:r>
      <w:r w:rsidR="00A01BC8">
        <w:rPr>
          <w:rFonts w:ascii="Times New Roman" w:hAnsi="Times New Roman" w:cs="Times New Roman"/>
          <w:sz w:val="24"/>
          <w:szCs w:val="24"/>
        </w:rPr>
        <w:t xml:space="preserve"> </w:t>
      </w:r>
      <w:r w:rsidR="00E24B4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D0CA3">
        <w:rPr>
          <w:rFonts w:ascii="Times New Roman" w:hAnsi="Times New Roman" w:cs="Times New Roman"/>
          <w:sz w:val="24"/>
          <w:szCs w:val="24"/>
        </w:rPr>
        <w:t xml:space="preserve">    </w:t>
      </w:r>
      <w:r w:rsidR="00E24B46">
        <w:rPr>
          <w:rFonts w:ascii="Times New Roman" w:hAnsi="Times New Roman" w:cs="Times New Roman"/>
          <w:sz w:val="24"/>
          <w:szCs w:val="24"/>
        </w:rPr>
        <w:t xml:space="preserve">       </w:t>
      </w:r>
      <w:r w:rsidR="00101FB3" w:rsidRPr="00E24B46">
        <w:rPr>
          <w:rFonts w:ascii="Times New Roman" w:hAnsi="Times New Roman" w:cs="Times New Roman"/>
          <w:sz w:val="24"/>
          <w:szCs w:val="24"/>
        </w:rPr>
        <w:t xml:space="preserve">  </w:t>
      </w:r>
      <w:r w:rsidR="00E24B46">
        <w:rPr>
          <w:rFonts w:ascii="Times New Roman" w:hAnsi="Times New Roman" w:cs="Times New Roman"/>
          <w:sz w:val="24"/>
          <w:szCs w:val="24"/>
        </w:rPr>
        <w:t>______________</w:t>
      </w:r>
    </w:p>
    <w:p w:rsidR="00101FB3" w:rsidRPr="00E24B46" w:rsidRDefault="00101FB3" w:rsidP="00A525A7">
      <w:pPr>
        <w:rPr>
          <w:rFonts w:ascii="Times New Roman" w:hAnsi="Times New Roman" w:cs="Times New Roman"/>
          <w:sz w:val="24"/>
          <w:szCs w:val="24"/>
        </w:rPr>
      </w:pPr>
      <w:r w:rsidRPr="00E24B46">
        <w:rPr>
          <w:rFonts w:ascii="Times New Roman" w:hAnsi="Times New Roman" w:cs="Times New Roman"/>
          <w:sz w:val="24"/>
          <w:szCs w:val="24"/>
        </w:rPr>
        <w:t>Мельникова С.В</w:t>
      </w:r>
      <w:r w:rsidR="00E24B4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E24B46">
        <w:rPr>
          <w:rFonts w:ascii="Times New Roman" w:hAnsi="Times New Roman" w:cs="Times New Roman"/>
          <w:sz w:val="24"/>
          <w:szCs w:val="24"/>
        </w:rPr>
        <w:t xml:space="preserve"> </w:t>
      </w:r>
      <w:r w:rsidR="00D32F1D" w:rsidRPr="00E24B46">
        <w:rPr>
          <w:rFonts w:ascii="Times New Roman" w:hAnsi="Times New Roman" w:cs="Times New Roman"/>
          <w:sz w:val="24"/>
          <w:szCs w:val="24"/>
        </w:rPr>
        <w:t>___</w:t>
      </w:r>
      <w:r w:rsidRPr="00E24B46">
        <w:rPr>
          <w:rFonts w:ascii="Times New Roman" w:hAnsi="Times New Roman" w:cs="Times New Roman"/>
          <w:sz w:val="24"/>
          <w:szCs w:val="24"/>
        </w:rPr>
        <w:t>_________</w:t>
      </w:r>
      <w:bookmarkStart w:id="0" w:name="_GoBack"/>
      <w:bookmarkEnd w:id="0"/>
      <w:r w:rsidRPr="00E24B46">
        <w:rPr>
          <w:rFonts w:ascii="Times New Roman" w:hAnsi="Times New Roman" w:cs="Times New Roman"/>
          <w:sz w:val="24"/>
          <w:szCs w:val="24"/>
        </w:rPr>
        <w:t>__</w:t>
      </w:r>
    </w:p>
    <w:sectPr w:rsidR="00101FB3" w:rsidRPr="00E24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EFB"/>
    <w:rsid w:val="00101FB3"/>
    <w:rsid w:val="002078E6"/>
    <w:rsid w:val="00426A27"/>
    <w:rsid w:val="00496EFB"/>
    <w:rsid w:val="00550198"/>
    <w:rsid w:val="00562F77"/>
    <w:rsid w:val="00580261"/>
    <w:rsid w:val="007432AC"/>
    <w:rsid w:val="008A5BE3"/>
    <w:rsid w:val="00A01BC8"/>
    <w:rsid w:val="00A525A7"/>
    <w:rsid w:val="00AD0CA3"/>
    <w:rsid w:val="00D32F1D"/>
    <w:rsid w:val="00E24B46"/>
    <w:rsid w:val="00E37FEF"/>
    <w:rsid w:val="00F80AC3"/>
    <w:rsid w:val="00FF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5E12C"/>
  <w15:chartTrackingRefBased/>
  <w15:docId w15:val="{09E8774C-04C5-417D-8D05-830FE64AE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5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25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6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2020-08-27T13:03:00Z</cp:lastPrinted>
  <dcterms:created xsi:type="dcterms:W3CDTF">2020-08-27T13:03:00Z</dcterms:created>
  <dcterms:modified xsi:type="dcterms:W3CDTF">2020-08-27T13:03:00Z</dcterms:modified>
</cp:coreProperties>
</file>