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3F7" w:rsidRPr="001F0CF1" w:rsidRDefault="008333F7" w:rsidP="008333F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>Управление культуры Исполнительного комитета</w:t>
      </w:r>
    </w:p>
    <w:p w:rsidR="008333F7" w:rsidRDefault="008333F7" w:rsidP="008333F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>Нижнекамского муниципального района РТ</w:t>
      </w:r>
    </w:p>
    <w:p w:rsidR="008333F7" w:rsidRPr="001F0CF1" w:rsidRDefault="008333F7" w:rsidP="008333F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8333F7" w:rsidRPr="001F0CF1" w:rsidRDefault="008333F7" w:rsidP="008333F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8333F7" w:rsidRPr="001F0CF1" w:rsidRDefault="008333F7" w:rsidP="008333F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«Камско-Полянская д</w:t>
      </w:r>
      <w:r w:rsidRPr="001F0CF1">
        <w:rPr>
          <w:rFonts w:ascii="Times New Roman" w:hAnsi="Times New Roman" w:cs="Times New Roman"/>
          <w:sz w:val="28"/>
          <w:szCs w:val="28"/>
        </w:rPr>
        <w:t xml:space="preserve">етская музыкальная школа» </w:t>
      </w:r>
    </w:p>
    <w:p w:rsidR="008333F7" w:rsidRPr="001F0CF1" w:rsidRDefault="008333F7" w:rsidP="008333F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1F0CF1">
        <w:rPr>
          <w:rFonts w:ascii="Times New Roman" w:hAnsi="Times New Roman" w:cs="Times New Roman"/>
          <w:sz w:val="28"/>
          <w:szCs w:val="28"/>
        </w:rPr>
        <w:t>Нижн</w:t>
      </w:r>
      <w:r>
        <w:rPr>
          <w:rFonts w:ascii="Times New Roman" w:hAnsi="Times New Roman" w:cs="Times New Roman"/>
          <w:sz w:val="28"/>
          <w:szCs w:val="28"/>
        </w:rPr>
        <w:t>екамского муниципального района</w:t>
      </w:r>
      <w:r w:rsidRPr="001F0CF1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8333F7" w:rsidRDefault="008333F7" w:rsidP="008333F7">
      <w:pPr>
        <w:rPr>
          <w:rFonts w:eastAsia="Calibri"/>
          <w:spacing w:val="2"/>
          <w:szCs w:val="28"/>
        </w:rPr>
      </w:pPr>
    </w:p>
    <w:p w:rsidR="008333F7" w:rsidRDefault="008333F7" w:rsidP="008333F7">
      <w:pPr>
        <w:rPr>
          <w:rFonts w:eastAsia="Calibri"/>
          <w:spacing w:val="2"/>
          <w:szCs w:val="28"/>
        </w:rPr>
      </w:pPr>
    </w:p>
    <w:p w:rsidR="008333F7" w:rsidRDefault="008333F7" w:rsidP="008333F7">
      <w:pPr>
        <w:rPr>
          <w:rFonts w:eastAsia="Calibri"/>
          <w:spacing w:val="2"/>
          <w:szCs w:val="28"/>
        </w:rPr>
      </w:pPr>
    </w:p>
    <w:p w:rsidR="008333F7" w:rsidRDefault="008333F7" w:rsidP="008333F7">
      <w:pPr>
        <w:spacing w:after="0"/>
        <w:jc w:val="center"/>
        <w:rPr>
          <w:b/>
          <w:spacing w:val="-3"/>
          <w:szCs w:val="28"/>
        </w:rPr>
      </w:pPr>
      <w:r>
        <w:rPr>
          <w:b/>
          <w:spacing w:val="-3"/>
          <w:szCs w:val="28"/>
        </w:rPr>
        <w:t xml:space="preserve">ДОПОЛНИТЕЛЬНАЯ ПРЕДПРОФЕССИОНАЛЬНАЯ </w:t>
      </w:r>
      <w:r w:rsidRPr="00CD6E1E">
        <w:rPr>
          <w:b/>
          <w:spacing w:val="-3"/>
          <w:szCs w:val="28"/>
        </w:rPr>
        <w:t xml:space="preserve"> </w:t>
      </w:r>
    </w:p>
    <w:p w:rsidR="008333F7" w:rsidRPr="00854DD3" w:rsidRDefault="008333F7" w:rsidP="008333F7">
      <w:pPr>
        <w:spacing w:after="0"/>
        <w:jc w:val="center"/>
        <w:rPr>
          <w:b/>
          <w:szCs w:val="28"/>
        </w:rPr>
      </w:pPr>
      <w:r>
        <w:rPr>
          <w:b/>
          <w:spacing w:val="-3"/>
          <w:szCs w:val="28"/>
        </w:rPr>
        <w:t>ОБЩЕОБРАЗОВАТЕЛЬНАЯ ПРОГРАММА</w:t>
      </w:r>
      <w:r w:rsidRPr="00CD6E1E">
        <w:rPr>
          <w:b/>
          <w:spacing w:val="-3"/>
          <w:szCs w:val="28"/>
        </w:rPr>
        <w:t xml:space="preserve"> </w:t>
      </w:r>
      <w:r>
        <w:rPr>
          <w:b/>
          <w:spacing w:val="-3"/>
          <w:szCs w:val="28"/>
        </w:rPr>
        <w:br/>
      </w:r>
      <w:r w:rsidRPr="00CD6E1E">
        <w:rPr>
          <w:b/>
          <w:spacing w:val="-3"/>
          <w:szCs w:val="28"/>
        </w:rPr>
        <w:t>В ОБЛАСТИ</w:t>
      </w:r>
      <w:r>
        <w:rPr>
          <w:b/>
          <w:spacing w:val="-3"/>
          <w:szCs w:val="28"/>
        </w:rPr>
        <w:t xml:space="preserve"> </w:t>
      </w:r>
      <w:r w:rsidRPr="00854DD3">
        <w:rPr>
          <w:b/>
          <w:spacing w:val="-3"/>
          <w:szCs w:val="28"/>
        </w:rPr>
        <w:t>МУЗЫКАЛЬНОГО ИСКУССТВА</w:t>
      </w:r>
      <w:r>
        <w:rPr>
          <w:b/>
          <w:spacing w:val="-3"/>
          <w:szCs w:val="28"/>
        </w:rPr>
        <w:t xml:space="preserve"> </w:t>
      </w:r>
      <w:r>
        <w:rPr>
          <w:b/>
          <w:spacing w:val="-3"/>
          <w:szCs w:val="28"/>
        </w:rPr>
        <w:br/>
        <w:t>«</w:t>
      </w:r>
      <w:r>
        <w:rPr>
          <w:b/>
          <w:spacing w:val="-3"/>
          <w:szCs w:val="28"/>
        </w:rPr>
        <w:t>ДУХОВЫЕ И УДАРНЫЕ ИНСТРУМЕНТЫ</w:t>
      </w:r>
      <w:r>
        <w:rPr>
          <w:b/>
          <w:spacing w:val="-3"/>
          <w:szCs w:val="28"/>
        </w:rPr>
        <w:t xml:space="preserve">» </w:t>
      </w:r>
    </w:p>
    <w:p w:rsidR="008333F7" w:rsidRDefault="008333F7" w:rsidP="008333F7">
      <w:pPr>
        <w:rPr>
          <w:spacing w:val="-1"/>
          <w:szCs w:val="28"/>
        </w:rPr>
      </w:pPr>
      <w:r>
        <w:rPr>
          <w:spacing w:val="-1"/>
          <w:szCs w:val="28"/>
        </w:rPr>
        <w:t xml:space="preserve">  </w:t>
      </w:r>
    </w:p>
    <w:p w:rsidR="008333F7" w:rsidRPr="00D249FF" w:rsidRDefault="008333F7" w:rsidP="008333F7">
      <w:pPr>
        <w:jc w:val="center"/>
        <w:rPr>
          <w:b/>
          <w:spacing w:val="-1"/>
          <w:sz w:val="32"/>
          <w:szCs w:val="32"/>
          <w:highlight w:val="yellow"/>
        </w:rPr>
      </w:pPr>
    </w:p>
    <w:p w:rsidR="008333F7" w:rsidRDefault="008333F7" w:rsidP="008333F7">
      <w:pPr>
        <w:jc w:val="center"/>
        <w:rPr>
          <w:b/>
          <w:spacing w:val="-1"/>
          <w:sz w:val="32"/>
          <w:szCs w:val="32"/>
        </w:rPr>
      </w:pPr>
      <w:r w:rsidRPr="00D249FF">
        <w:rPr>
          <w:b/>
          <w:spacing w:val="-1"/>
          <w:sz w:val="32"/>
          <w:szCs w:val="32"/>
        </w:rPr>
        <w:t xml:space="preserve">Предметная область </w:t>
      </w:r>
    </w:p>
    <w:p w:rsidR="008333F7" w:rsidRPr="00D249FF" w:rsidRDefault="008333F7" w:rsidP="008333F7">
      <w:pPr>
        <w:jc w:val="center"/>
        <w:rPr>
          <w:b/>
          <w:spacing w:val="-1"/>
          <w:sz w:val="32"/>
          <w:szCs w:val="32"/>
        </w:rPr>
      </w:pPr>
      <w:r w:rsidRPr="00D249FF">
        <w:rPr>
          <w:b/>
          <w:spacing w:val="-3"/>
          <w:sz w:val="32"/>
          <w:szCs w:val="32"/>
        </w:rPr>
        <w:t>ПО.0</w:t>
      </w:r>
      <w:r>
        <w:rPr>
          <w:b/>
          <w:spacing w:val="-3"/>
          <w:sz w:val="32"/>
          <w:szCs w:val="32"/>
        </w:rPr>
        <w:t>1.</w:t>
      </w:r>
      <w:r w:rsidRPr="00D249FF">
        <w:rPr>
          <w:b/>
          <w:spacing w:val="-3"/>
          <w:sz w:val="32"/>
          <w:szCs w:val="32"/>
        </w:rPr>
        <w:t xml:space="preserve"> </w:t>
      </w:r>
      <w:r>
        <w:rPr>
          <w:b/>
          <w:spacing w:val="-3"/>
          <w:sz w:val="32"/>
          <w:szCs w:val="32"/>
        </w:rPr>
        <w:t>МУЗЫКАЛЬНОЕ ИСПОЛНИТЕЛЬСТВО</w:t>
      </w:r>
    </w:p>
    <w:p w:rsidR="008333F7" w:rsidRPr="00D249FF" w:rsidRDefault="008333F7" w:rsidP="008333F7">
      <w:pPr>
        <w:tabs>
          <w:tab w:val="left" w:pos="2440"/>
          <w:tab w:val="center" w:pos="5032"/>
        </w:tabs>
        <w:rPr>
          <w:b/>
          <w:sz w:val="32"/>
          <w:szCs w:val="32"/>
        </w:rPr>
      </w:pPr>
      <w:r w:rsidRPr="00D249FF">
        <w:rPr>
          <w:b/>
          <w:sz w:val="32"/>
          <w:szCs w:val="32"/>
        </w:rPr>
        <w:tab/>
      </w:r>
    </w:p>
    <w:p w:rsidR="008333F7" w:rsidRPr="00D249FF" w:rsidRDefault="008333F7" w:rsidP="008333F7">
      <w:pPr>
        <w:tabs>
          <w:tab w:val="left" w:pos="2440"/>
          <w:tab w:val="center" w:pos="503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</w:t>
      </w:r>
      <w:r w:rsidRPr="00D249FF">
        <w:rPr>
          <w:b/>
          <w:sz w:val="32"/>
          <w:szCs w:val="32"/>
        </w:rPr>
        <w:t>по учебному предмету</w:t>
      </w:r>
    </w:p>
    <w:p w:rsidR="008333F7" w:rsidRPr="00D249FF" w:rsidRDefault="008333F7" w:rsidP="008333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ПО.01.</w:t>
      </w:r>
      <w:r w:rsidRPr="00D249FF">
        <w:rPr>
          <w:b/>
          <w:sz w:val="32"/>
          <w:szCs w:val="32"/>
        </w:rPr>
        <w:t>УП.0</w:t>
      </w:r>
      <w:r>
        <w:rPr>
          <w:b/>
          <w:sz w:val="32"/>
          <w:szCs w:val="32"/>
        </w:rPr>
        <w:t>1</w:t>
      </w:r>
      <w:r w:rsidRPr="00D249FF">
        <w:rPr>
          <w:b/>
          <w:sz w:val="32"/>
          <w:szCs w:val="32"/>
        </w:rPr>
        <w:t xml:space="preserve">. </w:t>
      </w:r>
      <w:proofErr w:type="gramStart"/>
      <w:r>
        <w:rPr>
          <w:b/>
          <w:sz w:val="32"/>
          <w:szCs w:val="32"/>
        </w:rPr>
        <w:t>СПЕЦИАЛЬНОСТЬ  «</w:t>
      </w:r>
      <w:proofErr w:type="gramEnd"/>
      <w:r w:rsidR="00BE15C0">
        <w:rPr>
          <w:b/>
          <w:sz w:val="32"/>
          <w:szCs w:val="32"/>
        </w:rPr>
        <w:t>САКСОФОН</w:t>
      </w:r>
      <w:r>
        <w:rPr>
          <w:b/>
          <w:sz w:val="32"/>
          <w:szCs w:val="32"/>
        </w:rPr>
        <w:t>»</w:t>
      </w:r>
    </w:p>
    <w:p w:rsidR="008333F7" w:rsidRPr="001F0CF1" w:rsidRDefault="008333F7" w:rsidP="008333F7">
      <w:pPr>
        <w:rPr>
          <w:rFonts w:eastAsia="Calibri"/>
          <w:sz w:val="32"/>
          <w:szCs w:val="32"/>
        </w:rPr>
      </w:pPr>
    </w:p>
    <w:p w:rsidR="008333F7" w:rsidRDefault="008333F7" w:rsidP="008333F7">
      <w:pPr>
        <w:rPr>
          <w:rFonts w:eastAsia="Calibri"/>
          <w:sz w:val="32"/>
          <w:szCs w:val="32"/>
        </w:rPr>
      </w:pPr>
    </w:p>
    <w:p w:rsidR="008333F7" w:rsidRDefault="008333F7" w:rsidP="008333F7">
      <w:pPr>
        <w:rPr>
          <w:rFonts w:eastAsia="Calibri"/>
          <w:sz w:val="32"/>
          <w:szCs w:val="32"/>
        </w:rPr>
      </w:pPr>
    </w:p>
    <w:p w:rsidR="008333F7" w:rsidRDefault="008333F7" w:rsidP="008333F7">
      <w:pPr>
        <w:rPr>
          <w:rFonts w:eastAsia="Calibri"/>
          <w:sz w:val="32"/>
          <w:szCs w:val="32"/>
        </w:rPr>
      </w:pPr>
    </w:p>
    <w:p w:rsidR="008333F7" w:rsidRDefault="008333F7" w:rsidP="008333F7">
      <w:pPr>
        <w:rPr>
          <w:rFonts w:eastAsia="Calibri"/>
          <w:sz w:val="32"/>
          <w:szCs w:val="32"/>
        </w:rPr>
      </w:pPr>
    </w:p>
    <w:p w:rsidR="008333F7" w:rsidRPr="00CC6B58" w:rsidRDefault="008333F7" w:rsidP="008333F7">
      <w:pPr>
        <w:rPr>
          <w:rFonts w:eastAsia="Calibri"/>
          <w:szCs w:val="28"/>
        </w:rPr>
      </w:pPr>
    </w:p>
    <w:p w:rsidR="008333F7" w:rsidRDefault="008333F7" w:rsidP="008333F7">
      <w:pPr>
        <w:jc w:val="center"/>
        <w:rPr>
          <w:rFonts w:eastAsia="Calibri"/>
          <w:b/>
          <w:spacing w:val="-4"/>
          <w:szCs w:val="28"/>
        </w:rPr>
      </w:pPr>
    </w:p>
    <w:p w:rsidR="008333F7" w:rsidRPr="0008336D" w:rsidRDefault="008333F7" w:rsidP="008333F7">
      <w:pPr>
        <w:jc w:val="center"/>
        <w:rPr>
          <w:rFonts w:eastAsia="Calibri"/>
          <w:b/>
          <w:szCs w:val="28"/>
        </w:rPr>
      </w:pPr>
      <w:r>
        <w:rPr>
          <w:rFonts w:eastAsia="Calibri"/>
          <w:b/>
          <w:spacing w:val="-4"/>
          <w:szCs w:val="28"/>
        </w:rPr>
        <w:t>Камские Поляны, 2020</w:t>
      </w:r>
    </w:p>
    <w:p w:rsidR="006301C0" w:rsidRDefault="006301C0"/>
    <w:p w:rsidR="008333F7" w:rsidRDefault="008333F7"/>
    <w:p w:rsidR="008333F7" w:rsidRDefault="008333F7"/>
    <w:p w:rsidR="008333F7" w:rsidRDefault="008333F7"/>
    <w:p w:rsidR="008333F7" w:rsidRDefault="008333F7">
      <w:pPr>
        <w:sectPr w:rsidR="008333F7">
          <w:footerReference w:type="default" r:id="rId7"/>
          <w:footerReference w:type="first" r:id="rId8"/>
          <w:pgSz w:w="11560" w:h="16500"/>
          <w:pgMar w:top="1440" w:right="1008" w:bottom="1440" w:left="2059" w:header="720" w:footer="720" w:gutter="0"/>
          <w:cols w:space="720"/>
        </w:sectPr>
      </w:pPr>
    </w:p>
    <w:p w:rsidR="00F323E3" w:rsidRDefault="00F323E3">
      <w:pPr>
        <w:spacing w:after="11"/>
        <w:ind w:left="53" w:right="316" w:hanging="10"/>
        <w:rPr>
          <w:sz w:val="26"/>
        </w:rPr>
      </w:pPr>
    </w:p>
    <w:p w:rsidR="00F323E3" w:rsidRDefault="00F323E3">
      <w:pPr>
        <w:spacing w:after="11"/>
        <w:ind w:left="53" w:right="316" w:hanging="10"/>
        <w:rPr>
          <w:sz w:val="26"/>
        </w:rPr>
      </w:pPr>
    </w:p>
    <w:p w:rsidR="00F323E3" w:rsidRDefault="00F323E3">
      <w:pPr>
        <w:spacing w:after="11"/>
        <w:ind w:left="53" w:right="316" w:hanging="10"/>
        <w:rPr>
          <w:sz w:val="26"/>
        </w:rPr>
      </w:pPr>
    </w:p>
    <w:p w:rsidR="00F323E3" w:rsidRDefault="00F323E3">
      <w:pPr>
        <w:spacing w:after="11"/>
        <w:ind w:left="53" w:right="316" w:hanging="10"/>
        <w:rPr>
          <w:sz w:val="26"/>
        </w:rPr>
      </w:pPr>
    </w:p>
    <w:p w:rsidR="00F323E3" w:rsidRDefault="00F323E3">
      <w:pPr>
        <w:spacing w:after="11"/>
        <w:ind w:left="53" w:right="316" w:hanging="10"/>
        <w:rPr>
          <w:sz w:val="26"/>
        </w:rPr>
      </w:pPr>
    </w:p>
    <w:p w:rsidR="00F323E3" w:rsidRDefault="00F323E3">
      <w:pPr>
        <w:spacing w:after="11"/>
        <w:ind w:left="53" w:right="316" w:hanging="10"/>
        <w:rPr>
          <w:sz w:val="26"/>
        </w:rPr>
      </w:pPr>
    </w:p>
    <w:p w:rsidR="00F323E3" w:rsidRDefault="00F323E3">
      <w:pPr>
        <w:spacing w:after="11"/>
        <w:ind w:left="53" w:right="316" w:hanging="10"/>
        <w:rPr>
          <w:sz w:val="26"/>
        </w:rPr>
      </w:pPr>
    </w:p>
    <w:p w:rsidR="00F323E3" w:rsidRDefault="00F323E3">
      <w:pPr>
        <w:spacing w:after="11"/>
        <w:ind w:left="53" w:right="316" w:hanging="10"/>
        <w:rPr>
          <w:sz w:val="26"/>
        </w:rPr>
      </w:pPr>
    </w:p>
    <w:p w:rsidR="00F323E3" w:rsidRDefault="00F323E3">
      <w:pPr>
        <w:spacing w:after="11"/>
        <w:ind w:left="53" w:right="316" w:hanging="10"/>
        <w:rPr>
          <w:sz w:val="26"/>
        </w:rPr>
      </w:pPr>
    </w:p>
    <w:p w:rsidR="00F323E3" w:rsidRDefault="00F323E3">
      <w:pPr>
        <w:spacing w:after="11"/>
        <w:ind w:left="53" w:right="316" w:hanging="10"/>
        <w:rPr>
          <w:sz w:val="26"/>
        </w:rPr>
      </w:pPr>
    </w:p>
    <w:p w:rsidR="00B66738" w:rsidRDefault="00F323E3">
      <w:pPr>
        <w:spacing w:after="659"/>
        <w:ind w:left="305" w:right="14"/>
      </w:pPr>
      <w:r w:rsidRPr="00F323E3">
        <w:rPr>
          <w:noProof/>
          <w:sz w:val="26"/>
        </w:rPr>
        <w:lastRenderedPageBreak/>
        <w:drawing>
          <wp:inline distT="0" distB="0" distL="0" distR="0">
            <wp:extent cx="6380346" cy="9024092"/>
            <wp:effectExtent l="0" t="0" r="1905" b="5715"/>
            <wp:docPr id="1" name="Рисунок 1" descr="D:\Desktop\Фортепиано скан\Шак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Фортепиано скан\Шакиров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005" cy="902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738" w:rsidRDefault="00B66738">
      <w:pPr>
        <w:spacing w:after="659"/>
        <w:ind w:left="305" w:right="14"/>
      </w:pPr>
    </w:p>
    <w:p w:rsidR="00B66738" w:rsidRDefault="00B66738">
      <w:pPr>
        <w:spacing w:after="659"/>
        <w:ind w:left="305" w:right="14"/>
      </w:pPr>
    </w:p>
    <w:p w:rsidR="006301C0" w:rsidRDefault="00B66738" w:rsidP="00B66738">
      <w:pPr>
        <w:spacing w:after="659"/>
        <w:ind w:left="305" w:right="14"/>
        <w:jc w:val="center"/>
      </w:pPr>
      <w:r>
        <w:t>Содержание программы учебного предмета</w:t>
      </w:r>
    </w:p>
    <w:p w:rsidR="006301C0" w:rsidRDefault="00B66738">
      <w:pPr>
        <w:tabs>
          <w:tab w:val="center" w:pos="4830"/>
        </w:tabs>
        <w:spacing w:after="121"/>
        <w:ind w:left="0" w:right="0" w:firstLine="0"/>
        <w:jc w:val="left"/>
      </w:pPr>
      <w:r>
        <w:rPr>
          <w:sz w:val="30"/>
        </w:rPr>
        <w:t xml:space="preserve">1. </w:t>
      </w:r>
      <w:r>
        <w:rPr>
          <w:sz w:val="30"/>
        </w:rPr>
        <w:tab/>
        <w:t>Пояснительная записка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135524" cy="18285"/>
                <wp:effectExtent l="0" t="0" r="0" b="0"/>
                <wp:docPr id="89095" name="Group 89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5524" cy="18285"/>
                          <a:chOff x="0" y="0"/>
                          <a:chExt cx="3135524" cy="18285"/>
                        </a:xfrm>
                      </wpg:grpSpPr>
                      <wps:wsp>
                        <wps:cNvPr id="89094" name="Shape 89094"/>
                        <wps:cNvSpPr/>
                        <wps:spPr>
                          <a:xfrm>
                            <a:off x="0" y="0"/>
                            <a:ext cx="3135524" cy="1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5524" h="18285">
                                <a:moveTo>
                                  <a:pt x="0" y="9143"/>
                                </a:moveTo>
                                <a:lnTo>
                                  <a:pt x="3135524" y="9143"/>
                                </a:lnTo>
                              </a:path>
                            </a:pathLst>
                          </a:custGeom>
                          <a:ln w="1828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9095" style="width:246.892pt;height:1.43979pt;mso-position-horizontal-relative:char;mso-position-vertical-relative:line" coordsize="31355,182">
                <v:shape id="Shape 89094" style="position:absolute;width:31355;height:182;left:0;top:0;" coordsize="3135524,18285" path="m0,9143l3135524,9143">
                  <v:stroke weight="1.4397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rPr>
          <w:sz w:val="30"/>
        </w:rPr>
        <w:t xml:space="preserve"> 4</w:t>
      </w:r>
    </w:p>
    <w:p w:rsidR="006301C0" w:rsidRDefault="00B66738">
      <w:pPr>
        <w:numPr>
          <w:ilvl w:val="0"/>
          <w:numId w:val="1"/>
        </w:numPr>
        <w:spacing w:after="3" w:line="261" w:lineRule="auto"/>
        <w:ind w:right="0" w:hanging="137"/>
        <w:jc w:val="left"/>
      </w:pPr>
      <w:r>
        <w:rPr>
          <w:sz w:val="24"/>
        </w:rPr>
        <w:t>Характеристика учебного предмета, его место и роль в образовательном процессе; - Срок реализации учебного предмета;</w:t>
      </w:r>
    </w:p>
    <w:p w:rsidR="006301C0" w:rsidRDefault="00B66738">
      <w:pPr>
        <w:numPr>
          <w:ilvl w:val="0"/>
          <w:numId w:val="1"/>
        </w:numPr>
        <w:spacing w:after="5" w:line="231" w:lineRule="auto"/>
        <w:ind w:right="0" w:hanging="137"/>
        <w:jc w:val="left"/>
      </w:pPr>
      <w:r>
        <w:rPr>
          <w:sz w:val="24"/>
        </w:rPr>
        <w:t xml:space="preserve">Объем учебного времени, предусмотренный учебным планом образовательного учреждения на </w:t>
      </w:r>
      <w:proofErr w:type="spellStart"/>
      <w:r>
        <w:rPr>
          <w:sz w:val="24"/>
        </w:rPr>
        <w:t>ресиизацию</w:t>
      </w:r>
      <w:proofErr w:type="spellEnd"/>
      <w:r>
        <w:rPr>
          <w:sz w:val="24"/>
        </w:rPr>
        <w:t xml:space="preserve"> учебного предмета; - Форма проведения учебных аудиторных занятий;</w:t>
      </w:r>
    </w:p>
    <w:p w:rsidR="006301C0" w:rsidRDefault="00B66738">
      <w:pPr>
        <w:numPr>
          <w:ilvl w:val="0"/>
          <w:numId w:val="1"/>
        </w:numPr>
        <w:spacing w:after="3" w:line="261" w:lineRule="auto"/>
        <w:ind w:right="0" w:hanging="137"/>
        <w:jc w:val="left"/>
      </w:pPr>
      <w:r>
        <w:rPr>
          <w:sz w:val="24"/>
        </w:rPr>
        <w:t xml:space="preserve">Цель и </w:t>
      </w:r>
      <w:proofErr w:type="spellStart"/>
      <w:r>
        <w:rPr>
          <w:sz w:val="24"/>
        </w:rPr>
        <w:t>заДачи</w:t>
      </w:r>
      <w:proofErr w:type="spellEnd"/>
      <w:r>
        <w:rPr>
          <w:sz w:val="24"/>
        </w:rPr>
        <w:t xml:space="preserve"> учебного предмета;</w:t>
      </w:r>
    </w:p>
    <w:p w:rsidR="006301C0" w:rsidRDefault="00B66738">
      <w:pPr>
        <w:numPr>
          <w:ilvl w:val="0"/>
          <w:numId w:val="1"/>
        </w:numPr>
        <w:spacing w:after="3" w:line="261" w:lineRule="auto"/>
        <w:ind w:right="0" w:hanging="137"/>
        <w:jc w:val="left"/>
      </w:pPr>
      <w:r>
        <w:rPr>
          <w:sz w:val="24"/>
        </w:rPr>
        <w:t xml:space="preserve">Обоснование структуры программы учебного предмета; - </w:t>
      </w:r>
      <w:proofErr w:type="spellStart"/>
      <w:r>
        <w:rPr>
          <w:sz w:val="24"/>
        </w:rPr>
        <w:t>МетоДы</w:t>
      </w:r>
      <w:proofErr w:type="spellEnd"/>
      <w:r>
        <w:rPr>
          <w:sz w:val="24"/>
        </w:rPr>
        <w:t xml:space="preserve"> обучения;</w:t>
      </w:r>
    </w:p>
    <w:p w:rsidR="006301C0" w:rsidRDefault="00B66738">
      <w:pPr>
        <w:numPr>
          <w:ilvl w:val="0"/>
          <w:numId w:val="1"/>
        </w:numPr>
        <w:spacing w:after="269" w:line="261" w:lineRule="auto"/>
        <w:ind w:right="0" w:hanging="137"/>
        <w:jc w:val="left"/>
      </w:pPr>
      <w:r>
        <w:rPr>
          <w:sz w:val="24"/>
        </w:rPr>
        <w:t xml:space="preserve">Описание материально-технических условий реализации учебного </w:t>
      </w:r>
      <w:proofErr w:type="spellStart"/>
      <w:r>
        <w:rPr>
          <w:sz w:val="24"/>
        </w:rPr>
        <w:t>преДмета</w:t>
      </w:r>
      <w:proofErr w:type="spellEnd"/>
      <w:r>
        <w:rPr>
          <w:sz w:val="24"/>
        </w:rPr>
        <w:t>;</w:t>
      </w:r>
    </w:p>
    <w:p w:rsidR="006301C0" w:rsidRDefault="00B66738">
      <w:pPr>
        <w:spacing w:after="361"/>
        <w:ind w:left="53" w:right="0" w:hanging="10"/>
      </w:pPr>
      <w:r>
        <w:rPr>
          <w:sz w:val="30"/>
        </w:rPr>
        <w:t>П. Содержание учебного предмета</w:t>
      </w:r>
      <w:r>
        <w:rPr>
          <w:noProof/>
        </w:rPr>
        <w:drawing>
          <wp:inline distT="0" distB="0" distL="0" distR="0">
            <wp:extent cx="2623602" cy="31999"/>
            <wp:effectExtent l="0" t="0" r="0" b="0"/>
            <wp:docPr id="89086" name="Picture 89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6" name="Picture 8908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3602" cy="31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6</w:t>
      </w:r>
    </w:p>
    <w:p w:rsidR="006301C0" w:rsidRDefault="00B66738">
      <w:pPr>
        <w:spacing w:after="83"/>
        <w:ind w:left="53" w:right="0" w:hanging="10"/>
      </w:pPr>
      <w:r>
        <w:rPr>
          <w:sz w:val="30"/>
        </w:rPr>
        <w:t>Ш. Формы и методы контроля, система оценок</w:t>
      </w:r>
      <w:r>
        <w:rPr>
          <w:noProof/>
        </w:rPr>
        <w:drawing>
          <wp:inline distT="0" distB="0" distL="0" distR="0">
            <wp:extent cx="1586045" cy="27428"/>
            <wp:effectExtent l="0" t="0" r="0" b="0"/>
            <wp:docPr id="89088" name="Picture 89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8" name="Picture 8908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86045" cy="2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7</w:t>
      </w:r>
    </w:p>
    <w:p w:rsidR="006301C0" w:rsidRDefault="00B66738">
      <w:pPr>
        <w:numPr>
          <w:ilvl w:val="0"/>
          <w:numId w:val="1"/>
        </w:numPr>
        <w:spacing w:after="3" w:line="261" w:lineRule="auto"/>
        <w:ind w:right="0" w:hanging="137"/>
        <w:jc w:val="left"/>
      </w:pPr>
      <w:r>
        <w:rPr>
          <w:sz w:val="24"/>
        </w:rPr>
        <w:t>Аттестация: цели, виды, форма, содержание;</w:t>
      </w:r>
    </w:p>
    <w:p w:rsidR="006301C0" w:rsidRDefault="00B66738">
      <w:pPr>
        <w:numPr>
          <w:ilvl w:val="0"/>
          <w:numId w:val="1"/>
        </w:numPr>
        <w:spacing w:after="3" w:line="261" w:lineRule="auto"/>
        <w:ind w:right="0" w:hanging="137"/>
        <w:jc w:val="left"/>
      </w:pPr>
      <w:r>
        <w:rPr>
          <w:sz w:val="24"/>
        </w:rPr>
        <w:t>Контрольные требования на разных этапах обучения;</w:t>
      </w:r>
    </w:p>
    <w:p w:rsidR="006301C0" w:rsidRDefault="00B66738">
      <w:pPr>
        <w:numPr>
          <w:ilvl w:val="0"/>
          <w:numId w:val="1"/>
        </w:numPr>
        <w:spacing w:after="292" w:line="261" w:lineRule="auto"/>
        <w:ind w:right="0" w:hanging="137"/>
        <w:jc w:val="left"/>
      </w:pPr>
      <w:r>
        <w:rPr>
          <w:sz w:val="24"/>
        </w:rPr>
        <w:t>Критерии оценки;</w:t>
      </w:r>
    </w:p>
    <w:p w:rsidR="006301C0" w:rsidRDefault="00B66738">
      <w:pPr>
        <w:ind w:left="31" w:right="14"/>
      </w:pPr>
      <w:r>
        <w:t>1V. Методическое обеспечение учебного процесса</w:t>
      </w:r>
      <w:r>
        <w:rPr>
          <w:noProof/>
        </w:rPr>
        <w:drawing>
          <wp:inline distT="0" distB="0" distL="0" distR="0">
            <wp:extent cx="1416928" cy="27428"/>
            <wp:effectExtent l="0" t="0" r="0" b="0"/>
            <wp:docPr id="89090" name="Picture 89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0" name="Picture 8909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16928" cy="2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9</w:t>
      </w:r>
    </w:p>
    <w:p w:rsidR="006301C0" w:rsidRDefault="00B66738">
      <w:pPr>
        <w:numPr>
          <w:ilvl w:val="0"/>
          <w:numId w:val="1"/>
        </w:numPr>
        <w:spacing w:after="3" w:line="261" w:lineRule="auto"/>
        <w:ind w:right="0" w:hanging="137"/>
        <w:jc w:val="left"/>
      </w:pPr>
      <w:proofErr w:type="spellStart"/>
      <w:r>
        <w:rPr>
          <w:sz w:val="24"/>
        </w:rPr>
        <w:t>МетоДические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рекоменДации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пеДагогическим</w:t>
      </w:r>
      <w:proofErr w:type="spellEnd"/>
      <w:r>
        <w:rPr>
          <w:sz w:val="24"/>
        </w:rPr>
        <w:t xml:space="preserve"> работникам;</w:t>
      </w:r>
    </w:p>
    <w:p w:rsidR="006301C0" w:rsidRDefault="00B66738">
      <w:pPr>
        <w:numPr>
          <w:ilvl w:val="0"/>
          <w:numId w:val="1"/>
        </w:numPr>
        <w:spacing w:after="246" w:line="261" w:lineRule="auto"/>
        <w:ind w:right="0" w:hanging="137"/>
        <w:jc w:val="left"/>
      </w:pPr>
      <w:proofErr w:type="spellStart"/>
      <w:r>
        <w:rPr>
          <w:sz w:val="24"/>
        </w:rPr>
        <w:t>РекоменДации</w:t>
      </w:r>
      <w:proofErr w:type="spellEnd"/>
      <w:r>
        <w:rPr>
          <w:sz w:val="24"/>
        </w:rPr>
        <w:t xml:space="preserve"> по организации самостоятельной работы обучающихся;</w:t>
      </w:r>
    </w:p>
    <w:p w:rsidR="006301C0" w:rsidRDefault="00B66738">
      <w:pPr>
        <w:numPr>
          <w:ilvl w:val="0"/>
          <w:numId w:val="2"/>
        </w:numPr>
        <w:spacing w:after="561"/>
        <w:ind w:right="306" w:hanging="698"/>
      </w:pPr>
      <w:r>
        <w:rPr>
          <w:sz w:val="30"/>
        </w:rPr>
        <w:t>Требования к уровню подготовки обучающихся</w:t>
      </w:r>
      <w:r>
        <w:rPr>
          <w:noProof/>
        </w:rPr>
        <w:drawing>
          <wp:inline distT="0" distB="0" distL="0" distR="0">
            <wp:extent cx="1247811" cy="27428"/>
            <wp:effectExtent l="0" t="0" r="0" b="0"/>
            <wp:docPr id="89092" name="Picture 89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2" name="Picture 8909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47811" cy="2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11 - Годовые требования по классам;</w:t>
      </w:r>
    </w:p>
    <w:p w:rsidR="006301C0" w:rsidRDefault="00B66738">
      <w:pPr>
        <w:numPr>
          <w:ilvl w:val="0"/>
          <w:numId w:val="2"/>
        </w:numPr>
        <w:spacing w:after="11"/>
        <w:ind w:right="306" w:hanging="698"/>
      </w:pPr>
      <w:r>
        <w:rPr>
          <w:sz w:val="30"/>
        </w:rPr>
        <w:t>Списки рекомендуемой нотной и методической литературы ---- 30</w:t>
      </w:r>
    </w:p>
    <w:p w:rsidR="006301C0" w:rsidRDefault="00B66738">
      <w:pPr>
        <w:numPr>
          <w:ilvl w:val="0"/>
          <w:numId w:val="3"/>
        </w:numPr>
        <w:spacing w:after="11"/>
        <w:ind w:right="158" w:hanging="144"/>
        <w:jc w:val="left"/>
      </w:pPr>
      <w:r>
        <w:rPr>
          <w:sz w:val="26"/>
        </w:rPr>
        <w:t>Список рекомендуемой нотной литературы;</w:t>
      </w:r>
    </w:p>
    <w:p w:rsidR="006301C0" w:rsidRDefault="00B66738">
      <w:pPr>
        <w:numPr>
          <w:ilvl w:val="0"/>
          <w:numId w:val="3"/>
        </w:numPr>
        <w:spacing w:after="3" w:line="261" w:lineRule="auto"/>
        <w:ind w:right="158" w:hanging="144"/>
        <w:jc w:val="left"/>
      </w:pPr>
      <w:r>
        <w:rPr>
          <w:sz w:val="24"/>
        </w:rPr>
        <w:t>Список рекомендуемой методической литературы</w:t>
      </w:r>
    </w:p>
    <w:p w:rsidR="00B66738" w:rsidRDefault="00B66738">
      <w:pPr>
        <w:spacing w:after="529"/>
        <w:ind w:left="2256" w:right="0" w:hanging="10"/>
        <w:rPr>
          <w:sz w:val="30"/>
        </w:rPr>
      </w:pPr>
    </w:p>
    <w:p w:rsidR="005326BF" w:rsidRDefault="005326BF">
      <w:pPr>
        <w:spacing w:after="529"/>
        <w:ind w:left="2256" w:right="0" w:hanging="10"/>
        <w:rPr>
          <w:sz w:val="30"/>
        </w:rPr>
      </w:pPr>
    </w:p>
    <w:p w:rsidR="005326BF" w:rsidRDefault="005326BF">
      <w:pPr>
        <w:spacing w:after="529"/>
        <w:ind w:left="2256" w:right="0" w:hanging="10"/>
        <w:rPr>
          <w:sz w:val="30"/>
        </w:rPr>
      </w:pPr>
    </w:p>
    <w:p w:rsidR="005326BF" w:rsidRDefault="005326BF">
      <w:pPr>
        <w:spacing w:after="529"/>
        <w:ind w:left="2256" w:right="0" w:hanging="10"/>
        <w:rPr>
          <w:sz w:val="30"/>
        </w:rPr>
      </w:pPr>
    </w:p>
    <w:p w:rsidR="006301C0" w:rsidRDefault="00B66738">
      <w:pPr>
        <w:spacing w:after="529"/>
        <w:ind w:left="2256" w:right="0" w:hanging="10"/>
      </w:pPr>
      <w:r>
        <w:rPr>
          <w:sz w:val="30"/>
        </w:rPr>
        <w:lastRenderedPageBreak/>
        <w:t>1. ПОЯСНИТЕЛЬНАЯ ЗАПИСКА</w:t>
      </w:r>
    </w:p>
    <w:p w:rsidR="006301C0" w:rsidRDefault="00B66738">
      <w:pPr>
        <w:numPr>
          <w:ilvl w:val="1"/>
          <w:numId w:val="3"/>
        </w:numPr>
        <w:spacing w:after="286" w:line="250" w:lineRule="auto"/>
        <w:ind w:right="220" w:hanging="10"/>
      </w:pPr>
      <w:r>
        <w:rPr>
          <w:sz w:val="30"/>
        </w:rPr>
        <w:t>Характеристика учебного пре</w:t>
      </w:r>
      <w:r w:rsidR="00211104">
        <w:rPr>
          <w:sz w:val="30"/>
        </w:rPr>
        <w:t>д</w:t>
      </w:r>
      <w:r>
        <w:rPr>
          <w:sz w:val="30"/>
        </w:rPr>
        <w:t>мета, его место и роль в образовательном процессе</w:t>
      </w:r>
    </w:p>
    <w:p w:rsidR="006301C0" w:rsidRDefault="00B66738">
      <w:pPr>
        <w:spacing w:after="35"/>
        <w:ind w:left="28" w:right="216" w:firstLine="274"/>
      </w:pPr>
      <w:r>
        <w:t xml:space="preserve">Программа учебного предмета «Специальность» по виду инструмента «саксофон», далее - «Специальность (саксофон)», разработана на основе и с учетом федеральных государственных требований </w:t>
      </w:r>
      <w:r>
        <w:rPr>
          <w:noProof/>
        </w:rPr>
        <w:drawing>
          <wp:inline distT="0" distB="0" distL="0" distR="0">
            <wp:extent cx="82273" cy="86855"/>
            <wp:effectExtent l="0" t="0" r="0" b="0"/>
            <wp:docPr id="3644" name="Picture 3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4" name="Picture 364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73" cy="8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дополнительной предпрофессиональной общеобразовательной программе в области музыкального искусства «Духовые и ударные инструменты».</w:t>
      </w:r>
    </w:p>
    <w:p w:rsidR="006301C0" w:rsidRDefault="00B66738">
      <w:pPr>
        <w:spacing w:after="60"/>
        <w:ind w:left="28" w:right="209" w:firstLine="274"/>
      </w:pPr>
      <w:r>
        <w:t>Учебный предмет «Специальность (саксофон)» направлен на приобретение обучающимися знаний, умений и навыков игры на саксофоне, получение ими художественного образования, а также на эстетическое воспитание и духовно-нравственное развитие ученика.</w:t>
      </w:r>
    </w:p>
    <w:p w:rsidR="006301C0" w:rsidRDefault="00B66738">
      <w:pPr>
        <w:spacing w:after="633"/>
        <w:ind w:left="28" w:right="216" w:firstLine="281"/>
      </w:pPr>
      <w:r>
        <w:t>Выявление одаренных детей в раннем возрасте позволяет целенаправленно развивать их профессиональные и личные качества, необходимые для продолжения профессионального обучения. Программа рассчитана на выработку у обучающихся навыков творческой деятельности, умения планировать свою домашнюю работу, навыков осуществления самостоятельного контроля за своей учебной деятельностью, умения давать объективную оценку своему труду, формирования навыков взаимодействия с преподавателями и другими учащимися.</w:t>
      </w:r>
    </w:p>
    <w:p w:rsidR="006301C0" w:rsidRDefault="00B66738">
      <w:pPr>
        <w:numPr>
          <w:ilvl w:val="1"/>
          <w:numId w:val="3"/>
        </w:numPr>
        <w:ind w:right="220" w:hanging="10"/>
      </w:pPr>
      <w:r>
        <w:t>Срок реализации учебного предмета «Специальность (саксофон)» для детей, поступивших в образовательное учреждение в первый класс в возрасте:</w:t>
      </w:r>
    </w:p>
    <w:p w:rsidR="006301C0" w:rsidRDefault="00B66738">
      <w:pPr>
        <w:spacing w:after="3" w:line="259" w:lineRule="auto"/>
        <w:ind w:left="17" w:right="0" w:hanging="10"/>
        <w:jc w:val="left"/>
      </w:pPr>
      <w:r>
        <w:rPr>
          <w:sz w:val="32"/>
        </w:rPr>
        <w:t>— с шести лет шести месяцев до Девяти лет, составляет 8 лет.</w:t>
      </w:r>
    </w:p>
    <w:p w:rsidR="006301C0" w:rsidRDefault="00B66738">
      <w:pPr>
        <w:ind w:left="28" w:right="216" w:firstLine="281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6301C0" w:rsidRDefault="00B66738">
      <w:pPr>
        <w:spacing w:after="942"/>
        <w:ind w:left="28" w:right="209" w:firstLine="281"/>
      </w:pPr>
      <w:r>
        <w:t>Возможна реализация программы в сокращенные сроки, а также по индивидуальным учебным планам с учетом федеральных государственных требований.</w:t>
      </w:r>
    </w:p>
    <w:p w:rsidR="006301C0" w:rsidRDefault="00B66738">
      <w:pPr>
        <w:spacing w:after="11"/>
        <w:ind w:left="53" w:right="360" w:hanging="10"/>
      </w:pPr>
      <w:r>
        <w:rPr>
          <w:sz w:val="30"/>
        </w:rPr>
        <w:t xml:space="preserve">З. Объем учебного времени, предусмотренный учебным планом образовательного учреждения на реализацию учебного </w:t>
      </w:r>
      <w:proofErr w:type="spellStart"/>
      <w:r>
        <w:rPr>
          <w:sz w:val="30"/>
        </w:rPr>
        <w:t>преДмета</w:t>
      </w:r>
      <w:proofErr w:type="spellEnd"/>
      <w:r>
        <w:rPr>
          <w:sz w:val="30"/>
        </w:rPr>
        <w:t xml:space="preserve"> «Специальность (саксофон)»:</w:t>
      </w:r>
    </w:p>
    <w:p w:rsidR="006301C0" w:rsidRDefault="00B66738">
      <w:pPr>
        <w:ind w:left="31" w:right="14"/>
      </w:pPr>
      <w:r>
        <w:lastRenderedPageBreak/>
        <w:t>Таблица 1</w:t>
      </w:r>
    </w:p>
    <w:tbl>
      <w:tblPr>
        <w:tblStyle w:val="TableGrid"/>
        <w:tblW w:w="8630" w:type="dxa"/>
        <w:tblInd w:w="166" w:type="dxa"/>
        <w:tblCellMar>
          <w:top w:w="24" w:type="dxa"/>
          <w:left w:w="17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22"/>
        <w:gridCol w:w="1775"/>
        <w:gridCol w:w="1979"/>
        <w:gridCol w:w="1454"/>
      </w:tblGrid>
      <w:tr w:rsidR="006301C0">
        <w:trPr>
          <w:trHeight w:val="328"/>
        </w:trPr>
        <w:tc>
          <w:tcPr>
            <w:tcW w:w="5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252" w:right="0" w:firstLine="0"/>
              <w:jc w:val="left"/>
            </w:pPr>
            <w:r>
              <w:t>Срок обучения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0" w:right="79" w:firstLine="0"/>
              <w:jc w:val="center"/>
            </w:pPr>
            <w:r>
              <w:t>8 лет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0" w:right="58" w:firstLine="0"/>
              <w:jc w:val="center"/>
            </w:pPr>
            <w:r>
              <w:t>9лет</w:t>
            </w:r>
          </w:p>
        </w:tc>
      </w:tr>
      <w:tr w:rsidR="006301C0">
        <w:trPr>
          <w:trHeight w:val="324"/>
        </w:trPr>
        <w:tc>
          <w:tcPr>
            <w:tcW w:w="3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Максимальная учебная нагрузка</w:t>
            </w:r>
          </w:p>
        </w:tc>
        <w:tc>
          <w:tcPr>
            <w:tcW w:w="17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01C0" w:rsidRDefault="006301C0">
            <w:pPr>
              <w:spacing w:after="0" w:line="259" w:lineRule="auto"/>
              <w:ind w:left="184" w:right="0" w:firstLine="0"/>
              <w:jc w:val="left"/>
            </w:pP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0" w:right="65" w:firstLine="0"/>
              <w:jc w:val="center"/>
            </w:pPr>
            <w:r>
              <w:t>1316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0" w:right="43" w:firstLine="0"/>
              <w:jc w:val="center"/>
            </w:pPr>
            <w:r>
              <w:t>1530,5</w:t>
            </w:r>
          </w:p>
        </w:tc>
      </w:tr>
      <w:tr w:rsidR="006301C0">
        <w:trPr>
          <w:trHeight w:val="634"/>
        </w:trPr>
        <w:tc>
          <w:tcPr>
            <w:tcW w:w="5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7" w:right="115" w:hanging="7"/>
              <w:jc w:val="left"/>
            </w:pPr>
            <w:r>
              <w:t>Количество часов на аудиторные занятия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0" w:right="79" w:firstLine="0"/>
              <w:jc w:val="center"/>
            </w:pPr>
            <w:r>
              <w:t>559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0" w:right="65" w:firstLine="0"/>
              <w:jc w:val="center"/>
            </w:pPr>
            <w:r>
              <w:t>641,5</w:t>
            </w:r>
          </w:p>
        </w:tc>
      </w:tr>
      <w:tr w:rsidR="006301C0">
        <w:trPr>
          <w:trHeight w:val="950"/>
        </w:trPr>
        <w:tc>
          <w:tcPr>
            <w:tcW w:w="5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 w:rsidP="00B66738">
            <w:pPr>
              <w:spacing w:after="0" w:line="259" w:lineRule="auto"/>
              <w:ind w:left="14" w:right="367" w:hanging="7"/>
              <w:jc w:val="left"/>
            </w:pPr>
            <w:r>
              <w:t>Количество</w:t>
            </w:r>
            <w:r>
              <w:tab/>
              <w:t>часов</w:t>
            </w:r>
            <w:r>
              <w:tab/>
              <w:t>на внеаудиторную (самостоятельную) работу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0" w:right="79" w:firstLine="0"/>
              <w:jc w:val="center"/>
            </w:pPr>
            <w:r>
              <w:t>757</w:t>
            </w:r>
          </w:p>
        </w:tc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0" w:right="43" w:firstLine="0"/>
              <w:jc w:val="center"/>
            </w:pPr>
            <w:r>
              <w:t>889</w:t>
            </w:r>
          </w:p>
        </w:tc>
      </w:tr>
    </w:tbl>
    <w:p w:rsidR="006301C0" w:rsidRDefault="00B66738">
      <w:pPr>
        <w:numPr>
          <w:ilvl w:val="0"/>
          <w:numId w:val="4"/>
        </w:numPr>
        <w:ind w:right="14" w:hanging="259"/>
      </w:pPr>
      <w:r>
        <w:t xml:space="preserve">Форма </w:t>
      </w:r>
      <w:proofErr w:type="spellStart"/>
      <w:r>
        <w:t>провеДения</w:t>
      </w:r>
      <w:proofErr w:type="spellEnd"/>
      <w:r>
        <w:t xml:space="preserve"> учебных </w:t>
      </w:r>
      <w:proofErr w:type="spellStart"/>
      <w:r>
        <w:t>ауДиторных</w:t>
      </w:r>
      <w:proofErr w:type="spellEnd"/>
      <w:r>
        <w:t xml:space="preserve"> занятий: индивидуальная, рекомендуемая продолжительность урока - 45 минут.</w:t>
      </w:r>
    </w:p>
    <w:p w:rsidR="006301C0" w:rsidRDefault="00B66738">
      <w:pPr>
        <w:spacing w:after="314"/>
        <w:ind w:left="28" w:right="14" w:firstLine="281"/>
      </w:pPr>
      <w:r>
        <w:t>Индивидуальная форма занятий позволяет преподавателю лучше узнать ученика, его музыкальные возможности, способности, эмоционально</w:t>
      </w:r>
      <w:r w:rsidR="008333F7">
        <w:t>-</w:t>
      </w:r>
      <w:r>
        <w:t>психологические особенности.</w:t>
      </w:r>
    </w:p>
    <w:p w:rsidR="006301C0" w:rsidRDefault="00B66738">
      <w:pPr>
        <w:numPr>
          <w:ilvl w:val="0"/>
          <w:numId w:val="4"/>
        </w:numPr>
        <w:spacing w:after="11"/>
        <w:ind w:right="14" w:hanging="259"/>
      </w:pPr>
      <w:r>
        <w:rPr>
          <w:sz w:val="30"/>
        </w:rPr>
        <w:t xml:space="preserve">Цели и задачи учебного </w:t>
      </w:r>
      <w:proofErr w:type="spellStart"/>
      <w:r>
        <w:rPr>
          <w:sz w:val="30"/>
        </w:rPr>
        <w:t>преДмета</w:t>
      </w:r>
      <w:proofErr w:type="spellEnd"/>
      <w:r>
        <w:rPr>
          <w:sz w:val="30"/>
        </w:rPr>
        <w:t xml:space="preserve"> «Специальность (саксофон)»</w:t>
      </w:r>
    </w:p>
    <w:p w:rsidR="006301C0" w:rsidRDefault="00B66738">
      <w:pPr>
        <w:ind w:left="31" w:right="14"/>
      </w:pPr>
      <w:r>
        <w:t>Цели: развитие музыкально-творческих способностей учащегося на основе приобретенных им знаний, умений и навыков, позволяющих воспринимать, осваивать и исполнять на саксофоне произведения различных жанров и форм в соответствии с программными требованиями, а также выявление наиболее одаренных детей в области музыкального исполнительства на саксофоне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 по профилю предмета. Задачи:</w:t>
      </w:r>
    </w:p>
    <w:p w:rsidR="006301C0" w:rsidRDefault="00B66738">
      <w:pPr>
        <w:ind w:left="31" w:right="14"/>
      </w:pPr>
      <w:r>
        <w:rPr>
          <w:noProof/>
        </w:rPr>
        <w:drawing>
          <wp:inline distT="0" distB="0" distL="0" distR="0">
            <wp:extent cx="50278" cy="22857"/>
            <wp:effectExtent l="0" t="0" r="0" b="0"/>
            <wp:docPr id="5669" name="Picture 5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9" name="Picture 566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развитие музыкальных способностей: слуха, памяти, ритма, эмоциональной сферы, музыкальности и артистизма; </w:t>
      </w:r>
      <w:r>
        <w:rPr>
          <w:noProof/>
        </w:rPr>
        <w:drawing>
          <wp:inline distT="0" distB="0" distL="0" distR="0">
            <wp:extent cx="50278" cy="22857"/>
            <wp:effectExtent l="0" t="0" r="0" b="0"/>
            <wp:docPr id="5670" name="Picture 5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0" name="Picture 567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освоение музыкальной грамоты как необходимого средства для музыкального исполнительства на саксофоне; </w:t>
      </w:r>
      <w:r>
        <w:rPr>
          <w:noProof/>
        </w:rPr>
        <w:drawing>
          <wp:inline distT="0" distB="0" distL="0" distR="0">
            <wp:extent cx="50278" cy="22857"/>
            <wp:effectExtent l="0" t="0" r="0" b="0"/>
            <wp:docPr id="5671" name="Picture 56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1" name="Picture 567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овладение основными исполнительскими навыками игры на саксофоне, позволяющими грамотно исполнять музыкальные произведения соло, в ансамбле, оркестре.</w:t>
      </w:r>
    </w:p>
    <w:p w:rsidR="006301C0" w:rsidRDefault="00B66738">
      <w:pPr>
        <w:numPr>
          <w:ilvl w:val="1"/>
          <w:numId w:val="4"/>
        </w:numPr>
        <w:spacing w:after="38"/>
        <w:ind w:right="14"/>
      </w:pPr>
      <w:r>
        <w:t xml:space="preserve">развитие исполнительской техники как необходимого средства для реализации художественного замысла композитора; </w:t>
      </w: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5673" name="Picture 56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3" name="Picture 567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изучение репертуара для духового инструмента, включающего произведения разных стилей, жанров, а также овладение духовными и </w:t>
      </w:r>
      <w:proofErr w:type="spellStart"/>
      <w:r>
        <w:t>культурнонациональными</w:t>
      </w:r>
      <w:proofErr w:type="spellEnd"/>
      <w:r>
        <w:t xml:space="preserve"> ценностями Татарстана и народов мира.</w:t>
      </w:r>
    </w:p>
    <w:p w:rsidR="006301C0" w:rsidRDefault="00B66738">
      <w:pPr>
        <w:numPr>
          <w:ilvl w:val="1"/>
          <w:numId w:val="4"/>
        </w:numPr>
        <w:spacing w:after="878"/>
        <w:ind w:right="14"/>
      </w:pPr>
      <w:r>
        <w:t xml:space="preserve">обучение навыкам самостоятельной работы с музыкальным материалом, чтение с листа нетрудного текста; </w:t>
      </w:r>
      <w:r>
        <w:rPr>
          <w:noProof/>
        </w:rPr>
        <w:drawing>
          <wp:inline distT="0" distB="0" distL="0" distR="0">
            <wp:extent cx="50278" cy="22856"/>
            <wp:effectExtent l="0" t="0" r="0" b="0"/>
            <wp:docPr id="5675" name="Picture 5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5" name="Picture 567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2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приобретение детьми опыта творческой деятельности и публичных выступлений; </w:t>
      </w:r>
      <w:r>
        <w:rPr>
          <w:noProof/>
        </w:rPr>
        <w:drawing>
          <wp:inline distT="0" distB="0" distL="0" distR="0">
            <wp:extent cx="50278" cy="22856"/>
            <wp:effectExtent l="0" t="0" r="0" b="0"/>
            <wp:docPr id="5676" name="Picture 56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6" name="Picture 5676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2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у наиболее одаренных выпускников осознанной мотивации к продолжению профессионального обучения.</w:t>
      </w:r>
    </w:p>
    <w:p w:rsidR="006301C0" w:rsidRDefault="00B66738">
      <w:pPr>
        <w:spacing w:after="54" w:line="259" w:lineRule="auto"/>
        <w:ind w:left="10" w:right="-15" w:hanging="10"/>
        <w:jc w:val="right"/>
      </w:pPr>
      <w:r>
        <w:rPr>
          <w:sz w:val="22"/>
        </w:rPr>
        <w:t>5</w:t>
      </w:r>
    </w:p>
    <w:p w:rsidR="006301C0" w:rsidRDefault="00B66738">
      <w:pPr>
        <w:numPr>
          <w:ilvl w:val="0"/>
          <w:numId w:val="4"/>
        </w:numPr>
        <w:ind w:right="14" w:hanging="259"/>
      </w:pPr>
      <w:r>
        <w:lastRenderedPageBreak/>
        <w:t>Обоснование</w:t>
      </w:r>
      <w:r>
        <w:tab/>
        <w:t>структуры</w:t>
      </w:r>
      <w:r>
        <w:tab/>
        <w:t>программы учебного</w:t>
      </w:r>
      <w:r>
        <w:tab/>
      </w:r>
      <w:proofErr w:type="spellStart"/>
      <w:r>
        <w:t>преДмета</w:t>
      </w:r>
      <w:proofErr w:type="spellEnd"/>
      <w:r>
        <w:t xml:space="preserve"> «Специальность (саксофон)».</w:t>
      </w:r>
    </w:p>
    <w:p w:rsidR="006301C0" w:rsidRDefault="00B66738">
      <w:pPr>
        <w:ind w:left="31" w:right="14"/>
      </w:pPr>
      <w:r>
        <w:t>Обоснованием структуры программы являются ФГТ, отражающие все аспекты работы преподавателя с учеником.</w:t>
      </w:r>
    </w:p>
    <w:p w:rsidR="006301C0" w:rsidRDefault="00B66738">
      <w:pPr>
        <w:ind w:left="31" w:right="14"/>
      </w:pPr>
      <w:r>
        <w:t>Программа содержит следующие разделы:</w:t>
      </w:r>
    </w:p>
    <w:p w:rsidR="006301C0" w:rsidRDefault="00B66738">
      <w:pPr>
        <w:numPr>
          <w:ilvl w:val="0"/>
          <w:numId w:val="5"/>
        </w:numPr>
        <w:ind w:right="14" w:hanging="259"/>
      </w:pPr>
      <w:r>
        <w:t>сведения о затратах учебного времени, предусмотренного на освоение учебного предмета;</w:t>
      </w:r>
    </w:p>
    <w:p w:rsidR="006301C0" w:rsidRDefault="00B66738">
      <w:pPr>
        <w:numPr>
          <w:ilvl w:val="0"/>
          <w:numId w:val="5"/>
        </w:numPr>
        <w:ind w:right="14" w:hanging="259"/>
      </w:pPr>
      <w:r>
        <w:t>распределение учебного материала по годам обучения;</w:t>
      </w:r>
    </w:p>
    <w:p w:rsidR="006301C0" w:rsidRDefault="00B66738">
      <w:pPr>
        <w:numPr>
          <w:ilvl w:val="0"/>
          <w:numId w:val="5"/>
        </w:numPr>
        <w:ind w:right="14" w:hanging="259"/>
      </w:pPr>
      <w:r>
        <w:t xml:space="preserve">описание дидактических единиц учебного предмета; </w:t>
      </w:r>
      <w:r>
        <w:rPr>
          <w:noProof/>
        </w:rPr>
        <w:drawing>
          <wp:inline distT="0" distB="0" distL="0" distR="0">
            <wp:extent cx="59420" cy="50285"/>
            <wp:effectExtent l="0" t="0" r="0" b="0"/>
            <wp:docPr id="7055" name="Picture 70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" name="Picture 705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20" cy="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требования к уровню подготовки обучающихся;</w:t>
      </w:r>
    </w:p>
    <w:p w:rsidR="006301C0" w:rsidRDefault="00B66738">
      <w:pPr>
        <w:numPr>
          <w:ilvl w:val="0"/>
          <w:numId w:val="5"/>
        </w:numPr>
        <w:ind w:right="14" w:hanging="259"/>
      </w:pPr>
      <w:r>
        <w:t>формы и методы контроля, система оценок;</w:t>
      </w:r>
    </w:p>
    <w:p w:rsidR="006301C0" w:rsidRDefault="00B66738">
      <w:pPr>
        <w:numPr>
          <w:ilvl w:val="0"/>
          <w:numId w:val="5"/>
        </w:numPr>
        <w:ind w:right="14" w:hanging="259"/>
      </w:pPr>
      <w:r>
        <w:t>методическое обеспечение учебного процесса.</w:t>
      </w:r>
    </w:p>
    <w:p w:rsidR="006301C0" w:rsidRDefault="00B66738">
      <w:pPr>
        <w:spacing w:after="311"/>
        <w:ind w:left="31" w:right="14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6301C0" w:rsidRDefault="00B66738">
      <w:pPr>
        <w:spacing w:after="303"/>
        <w:ind w:left="31" w:right="14"/>
      </w:pPr>
      <w:r>
        <w:t xml:space="preserve">7. </w:t>
      </w:r>
      <w:proofErr w:type="spellStart"/>
      <w:r>
        <w:t>МетоДы</w:t>
      </w:r>
      <w:proofErr w:type="spellEnd"/>
      <w:r>
        <w:t xml:space="preserve"> обучения</w:t>
      </w:r>
    </w:p>
    <w:p w:rsidR="006301C0" w:rsidRDefault="00B66738">
      <w:pPr>
        <w:ind w:left="31" w:right="1073"/>
      </w:pPr>
      <w:r>
        <w:t>Для достижения поставленной цели и реализации задач предмета используются следующие методы обучения: - словесный (рассказ, беседа, объяснение);</w:t>
      </w:r>
    </w:p>
    <w:p w:rsidR="006301C0" w:rsidRDefault="00B66738">
      <w:pPr>
        <w:numPr>
          <w:ilvl w:val="0"/>
          <w:numId w:val="6"/>
        </w:numPr>
        <w:ind w:left="186" w:right="14" w:hanging="158"/>
      </w:pPr>
      <w:r>
        <w:t>наглядный (наблюдение, демонстрация);</w:t>
      </w:r>
    </w:p>
    <w:p w:rsidR="006301C0" w:rsidRDefault="00B66738">
      <w:pPr>
        <w:numPr>
          <w:ilvl w:val="0"/>
          <w:numId w:val="6"/>
        </w:numPr>
        <w:spacing w:after="584"/>
        <w:ind w:left="186" w:right="14" w:hanging="158"/>
      </w:pPr>
      <w:r>
        <w:t>практический (упражнения воспроизводящие и творческие).</w:t>
      </w:r>
    </w:p>
    <w:p w:rsidR="006301C0" w:rsidRDefault="00B66738">
      <w:pPr>
        <w:spacing w:after="282"/>
        <w:ind w:left="53" w:right="0" w:hanging="10"/>
      </w:pPr>
      <w:r>
        <w:rPr>
          <w:sz w:val="30"/>
        </w:rPr>
        <w:t xml:space="preserve">8. Описание материально-технических условий реализации учебного </w:t>
      </w:r>
      <w:proofErr w:type="spellStart"/>
      <w:r>
        <w:rPr>
          <w:sz w:val="30"/>
        </w:rPr>
        <w:t>преДмета</w:t>
      </w:r>
      <w:proofErr w:type="spellEnd"/>
    </w:p>
    <w:p w:rsidR="006301C0" w:rsidRDefault="00B66738">
      <w:pPr>
        <w:spacing w:after="53" w:line="250" w:lineRule="auto"/>
        <w:ind w:left="31" w:right="0"/>
        <w:jc w:val="left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6301C0" w:rsidRDefault="00B66738">
      <w:pPr>
        <w:spacing w:after="955" w:line="250" w:lineRule="auto"/>
        <w:ind w:left="31" w:right="0"/>
        <w:jc w:val="left"/>
      </w:pPr>
      <w:r>
        <w:t>Учебные</w:t>
      </w:r>
      <w:r>
        <w:tab/>
        <w:t>аудитории</w:t>
      </w:r>
      <w:r>
        <w:tab/>
        <w:t>для</w:t>
      </w:r>
      <w:r>
        <w:tab/>
        <w:t>занятий</w:t>
      </w:r>
      <w:r>
        <w:tab/>
        <w:t xml:space="preserve">по </w:t>
      </w:r>
      <w:r>
        <w:tab/>
        <w:t>учебному</w:t>
      </w:r>
      <w:r>
        <w:tab/>
        <w:t xml:space="preserve">предмету «Специальность (саксофон)» должны иметь площадь не менее 9 </w:t>
      </w:r>
      <w:proofErr w:type="spellStart"/>
      <w:proofErr w:type="gramStart"/>
      <w:r>
        <w:t>кв.м</w:t>
      </w:r>
      <w:proofErr w:type="spellEnd"/>
      <w:proofErr w:type="gramEnd"/>
      <w:r>
        <w:t xml:space="preserve"> и звукоизоляцию. В образовательном учреждении создаются условия для содержания, своевременного обслуживания и ремонта музыкальных инструментов.</w:t>
      </w:r>
    </w:p>
    <w:p w:rsidR="00211104" w:rsidRDefault="00211104">
      <w:pPr>
        <w:spacing w:after="955" w:line="250" w:lineRule="auto"/>
        <w:ind w:left="31" w:right="0"/>
        <w:jc w:val="left"/>
      </w:pPr>
      <w:bookmarkStart w:id="0" w:name="_GoBack"/>
      <w:bookmarkEnd w:id="0"/>
    </w:p>
    <w:p w:rsidR="006301C0" w:rsidRDefault="00B66738">
      <w:pPr>
        <w:spacing w:after="274"/>
        <w:ind w:left="53" w:right="0" w:hanging="10"/>
      </w:pPr>
      <w:r>
        <w:rPr>
          <w:sz w:val="30"/>
        </w:rPr>
        <w:lastRenderedPageBreak/>
        <w:t>П. Содержание учебного предмета</w:t>
      </w:r>
    </w:p>
    <w:p w:rsidR="006301C0" w:rsidRDefault="00B66738">
      <w:pPr>
        <w:spacing w:after="3" w:line="250" w:lineRule="auto"/>
        <w:ind w:left="31" w:right="0"/>
        <w:jc w:val="left"/>
      </w:pPr>
      <w:r>
        <w:rPr>
          <w:noProof/>
        </w:rPr>
        <w:drawing>
          <wp:inline distT="0" distB="0" distL="0" distR="0">
            <wp:extent cx="100556" cy="123426"/>
            <wp:effectExtent l="0" t="0" r="0" b="0"/>
            <wp:docPr id="89097" name="Picture 89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7" name="Picture 8909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0556" cy="12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Сведения о затратах учебного времени, предусмотренного на освоение учебного предмета «Специальность (саксофон)», на максимальную, самостоятельную нагрузку обучающихся и аудиторные занятия:</w:t>
      </w:r>
    </w:p>
    <w:p w:rsidR="006301C0" w:rsidRDefault="00B66738">
      <w:pPr>
        <w:ind w:left="31" w:right="14"/>
      </w:pPr>
      <w:r>
        <w:t>Таблица 2</w:t>
      </w:r>
    </w:p>
    <w:p w:rsidR="006301C0" w:rsidRDefault="00B66738">
      <w:pPr>
        <w:spacing w:after="11"/>
        <w:ind w:left="53" w:right="316" w:hanging="10"/>
      </w:pPr>
      <w:r>
        <w:rPr>
          <w:sz w:val="26"/>
        </w:rPr>
        <w:t>Срок обучения 8 (9) лет</w:t>
      </w:r>
    </w:p>
    <w:tbl>
      <w:tblPr>
        <w:tblStyle w:val="TableGrid"/>
        <w:tblW w:w="9679" w:type="dxa"/>
        <w:tblInd w:w="-209" w:type="dxa"/>
        <w:tblCellMar>
          <w:top w:w="39" w:type="dxa"/>
          <w:left w:w="10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3217"/>
        <w:gridCol w:w="719"/>
        <w:gridCol w:w="710"/>
        <w:gridCol w:w="715"/>
        <w:gridCol w:w="713"/>
        <w:gridCol w:w="718"/>
        <w:gridCol w:w="722"/>
        <w:gridCol w:w="741"/>
        <w:gridCol w:w="712"/>
        <w:gridCol w:w="712"/>
      </w:tblGrid>
      <w:tr w:rsidR="006301C0">
        <w:trPr>
          <w:trHeight w:val="317"/>
        </w:trPr>
        <w:tc>
          <w:tcPr>
            <w:tcW w:w="753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01C0" w:rsidRDefault="00A527EE" w:rsidP="00A527EE">
            <w:pPr>
              <w:spacing w:after="0" w:line="259" w:lineRule="auto"/>
              <w:ind w:left="2859" w:right="0" w:firstLine="0"/>
              <w:jc w:val="left"/>
            </w:pPr>
            <w:r>
              <w:rPr>
                <w:sz w:val="26"/>
              </w:rPr>
              <w:t xml:space="preserve">Распределение </w:t>
            </w:r>
            <w:r w:rsidR="00B66738">
              <w:rPr>
                <w:sz w:val="26"/>
              </w:rPr>
              <w:t xml:space="preserve"> по годам </w:t>
            </w:r>
            <w:r>
              <w:rPr>
                <w:sz w:val="26"/>
              </w:rPr>
              <w:t>обучения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301C0">
        <w:trPr>
          <w:trHeight w:val="310"/>
        </w:trPr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4"/>
              </w:rPr>
              <w:t>класс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6"/>
              </w:rPr>
              <w:t>5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8" w:right="0" w:firstLine="0"/>
              <w:jc w:val="left"/>
            </w:pPr>
            <w:r>
              <w:t>6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6"/>
              </w:rPr>
              <w:t>7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8" w:right="0" w:firstLine="0"/>
              <w:jc w:val="left"/>
            </w:pPr>
            <w:r>
              <w:rPr>
                <w:sz w:val="26"/>
              </w:rPr>
              <w:t>8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4" w:right="0" w:firstLine="0"/>
              <w:jc w:val="left"/>
            </w:pPr>
            <w:r>
              <w:t>9</w:t>
            </w:r>
          </w:p>
        </w:tc>
      </w:tr>
      <w:tr w:rsidR="006301C0">
        <w:trPr>
          <w:trHeight w:val="605"/>
        </w:trPr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246" w:right="319" w:hanging="245"/>
              <w:jc w:val="left"/>
            </w:pPr>
            <w:r>
              <w:rPr>
                <w:sz w:val="24"/>
              </w:rPr>
              <w:t xml:space="preserve">Продолжительность </w:t>
            </w:r>
            <w:proofErr w:type="spellStart"/>
            <w:r>
              <w:rPr>
                <w:sz w:val="24"/>
              </w:rPr>
              <w:t>ебных</w:t>
            </w:r>
            <w:proofErr w:type="spellEnd"/>
            <w:r>
              <w:rPr>
                <w:sz w:val="24"/>
              </w:rPr>
              <w:t xml:space="preserve"> занятий (в </w:t>
            </w:r>
            <w:proofErr w:type="spellStart"/>
            <w:r>
              <w:rPr>
                <w:sz w:val="24"/>
              </w:rPr>
              <w:t>нед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6"/>
              </w:rPr>
              <w:t>32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6"/>
              </w:rPr>
              <w:t>33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4"/>
              </w:rPr>
              <w:t>33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4"/>
              </w:rPr>
              <w:t>33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4"/>
              </w:rPr>
              <w:t>33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4"/>
              </w:rPr>
              <w:t>33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6"/>
              </w:rPr>
              <w:t>33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4"/>
              </w:rPr>
              <w:t>33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6"/>
              </w:rPr>
              <w:t>33</w:t>
            </w:r>
          </w:p>
        </w:tc>
      </w:tr>
      <w:tr w:rsidR="006301C0">
        <w:trPr>
          <w:trHeight w:val="895"/>
        </w:trPr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24" w:hanging="7"/>
            </w:pPr>
            <w:r>
              <w:rPr>
                <w:sz w:val="24"/>
              </w:rPr>
              <w:t>Количество часов на аудиторные занятия в неделю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8" w:right="0" w:firstLine="0"/>
              <w:jc w:val="left"/>
            </w:pPr>
            <w:r>
              <w:t>2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4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8" w:right="0" w:firstLine="0"/>
              <w:jc w:val="left"/>
            </w:pPr>
            <w:r>
              <w:t>2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4"/>
              </w:rPr>
              <w:t>2,5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4"/>
              </w:rPr>
              <w:t>2,5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4" w:right="0" w:firstLine="0"/>
              <w:jc w:val="left"/>
            </w:pPr>
            <w:r>
              <w:rPr>
                <w:sz w:val="24"/>
              </w:rPr>
              <w:t>2,5</w:t>
            </w:r>
          </w:p>
        </w:tc>
      </w:tr>
      <w:tr w:rsidR="006301C0">
        <w:trPr>
          <w:trHeight w:val="307"/>
        </w:trPr>
        <w:tc>
          <w:tcPr>
            <w:tcW w:w="32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24" w:firstLine="0"/>
            </w:pPr>
            <w:r>
              <w:rPr>
                <w:sz w:val="24"/>
              </w:rPr>
              <w:t xml:space="preserve">Общее количество часов на аудиторные занятия в </w:t>
            </w:r>
            <w:proofErr w:type="spellStart"/>
            <w:r>
              <w:rPr>
                <w:sz w:val="24"/>
              </w:rPr>
              <w:t>недело</w:t>
            </w:r>
            <w:proofErr w:type="spellEnd"/>
          </w:p>
        </w:tc>
        <w:tc>
          <w:tcPr>
            <w:tcW w:w="430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01C0" w:rsidRDefault="00B66738">
            <w:pPr>
              <w:spacing w:after="0" w:line="259" w:lineRule="auto"/>
              <w:ind w:left="1570" w:right="0" w:firstLine="0"/>
              <w:jc w:val="center"/>
            </w:pPr>
            <w:r>
              <w:rPr>
                <w:sz w:val="24"/>
              </w:rPr>
              <w:t>559 часов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301C0">
        <w:trPr>
          <w:trHeight w:val="59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01C0" w:rsidRDefault="00B66738">
            <w:pPr>
              <w:spacing w:after="0" w:line="259" w:lineRule="auto"/>
              <w:ind w:left="2268" w:right="0" w:firstLine="0"/>
              <w:jc w:val="left"/>
            </w:pPr>
            <w:r>
              <w:rPr>
                <w:sz w:val="24"/>
              </w:rPr>
              <w:t>641,5 часов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301C0">
        <w:trPr>
          <w:trHeight w:val="907"/>
        </w:trPr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часов внеаудиторные занятия в неделю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6"/>
              </w:rPr>
              <w:t>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8" w:right="0" w:firstLine="0"/>
              <w:jc w:val="left"/>
            </w:pPr>
            <w:r>
              <w:t>з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22" w:right="0" w:firstLine="0"/>
              <w:jc w:val="left"/>
            </w:pPr>
            <w:r>
              <w:t>з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22" w:right="0" w:firstLine="0"/>
              <w:jc w:val="left"/>
            </w:pPr>
            <w:r>
              <w:t>з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1" w:right="0" w:firstLine="0"/>
              <w:jc w:val="left"/>
            </w:pPr>
            <w:r>
              <w:t>4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8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6"/>
              </w:rPr>
              <w:t>4</w:t>
            </w:r>
          </w:p>
        </w:tc>
      </w:tr>
      <w:tr w:rsidR="006301C0">
        <w:trPr>
          <w:trHeight w:val="1198"/>
        </w:trPr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21" w:line="259" w:lineRule="auto"/>
              <w:ind w:left="22" w:right="0" w:firstLine="0"/>
              <w:jc w:val="left"/>
            </w:pPr>
            <w:r>
              <w:rPr>
                <w:sz w:val="24"/>
              </w:rPr>
              <w:t>Общее количество часов</w:t>
            </w:r>
          </w:p>
          <w:p w:rsidR="006301C0" w:rsidRDefault="00B66738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6"/>
              </w:rPr>
              <w:t>внеаудиторные</w:t>
            </w:r>
          </w:p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самосгоягельные</w:t>
            </w:r>
            <w:proofErr w:type="spellEnd"/>
            <w:r>
              <w:rPr>
                <w:sz w:val="24"/>
              </w:rPr>
              <w:t>) занятия по годам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6"/>
              </w:rPr>
              <w:t>64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66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6"/>
              </w:rPr>
              <w:t>66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8" w:right="0" w:firstLine="0"/>
              <w:jc w:val="left"/>
            </w:pPr>
            <w:r>
              <w:rPr>
                <w:sz w:val="26"/>
              </w:rPr>
              <w:t>99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6"/>
              </w:rPr>
              <w:t>99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6"/>
              </w:rPr>
              <w:t>99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4"/>
              </w:rPr>
              <w:t>132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4"/>
              </w:rPr>
              <w:t>132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4"/>
              </w:rPr>
              <w:t>132</w:t>
            </w:r>
          </w:p>
        </w:tc>
      </w:tr>
      <w:tr w:rsidR="006301C0">
        <w:trPr>
          <w:trHeight w:val="314"/>
        </w:trPr>
        <w:tc>
          <w:tcPr>
            <w:tcW w:w="32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</w:pPr>
            <w:r>
              <w:rPr>
                <w:sz w:val="24"/>
              </w:rPr>
              <w:t>Общее количество часов на</w:t>
            </w:r>
          </w:p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6"/>
              </w:rPr>
              <w:t>внеаудиторные</w:t>
            </w:r>
          </w:p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4"/>
              </w:rPr>
              <w:t>(самостоятельные) занятия</w:t>
            </w:r>
          </w:p>
        </w:tc>
        <w:tc>
          <w:tcPr>
            <w:tcW w:w="430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01C0" w:rsidRDefault="00B66738">
            <w:pPr>
              <w:spacing w:after="0" w:line="259" w:lineRule="auto"/>
              <w:ind w:left="2362" w:right="0" w:firstLine="0"/>
              <w:jc w:val="left"/>
            </w:pPr>
            <w:r>
              <w:rPr>
                <w:sz w:val="24"/>
              </w:rPr>
              <w:t>757 часов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301C0">
        <w:trPr>
          <w:trHeight w:val="5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01C0" w:rsidRDefault="00B66738">
            <w:pPr>
              <w:spacing w:after="0" w:line="259" w:lineRule="auto"/>
              <w:ind w:left="2369" w:right="0" w:firstLine="0"/>
              <w:jc w:val="left"/>
            </w:pPr>
            <w:r>
              <w:rPr>
                <w:sz w:val="24"/>
              </w:rPr>
              <w:t>889 часов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301C0">
        <w:trPr>
          <w:trHeight w:val="593"/>
        </w:trPr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</w:pPr>
            <w:r>
              <w:rPr>
                <w:sz w:val="24"/>
              </w:rPr>
              <w:t>Максимальное количество часов занятий в неделю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6"/>
              </w:rPr>
              <w:t>4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6"/>
              </w:rPr>
              <w:t>5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6"/>
              </w:rPr>
              <w:t>5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30" w:right="0" w:firstLine="0"/>
              <w:jc w:val="left"/>
            </w:pPr>
            <w:r>
              <w:rPr>
                <w:sz w:val="26"/>
              </w:rPr>
              <w:t>5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4"/>
              </w:rPr>
              <w:t>6,5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8" w:right="0" w:firstLine="0"/>
              <w:jc w:val="left"/>
            </w:pPr>
            <w:r>
              <w:rPr>
                <w:sz w:val="24"/>
              </w:rPr>
              <w:t>6,5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8" w:right="0" w:firstLine="0"/>
              <w:jc w:val="left"/>
            </w:pPr>
            <w:r>
              <w:rPr>
                <w:sz w:val="24"/>
              </w:rPr>
              <w:t>6,5</w:t>
            </w:r>
          </w:p>
        </w:tc>
      </w:tr>
      <w:tr w:rsidR="006301C0">
        <w:trPr>
          <w:trHeight w:val="598"/>
        </w:trPr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5" w:right="0" w:firstLine="58"/>
            </w:pPr>
            <w:r>
              <w:rPr>
                <w:sz w:val="24"/>
              </w:rPr>
              <w:t>Общее максимальное количество часов по годам</w:t>
            </w:r>
          </w:p>
        </w:tc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44" w:right="0" w:firstLine="0"/>
              <w:jc w:val="left"/>
            </w:pPr>
            <w:r>
              <w:rPr>
                <w:sz w:val="24"/>
              </w:rPr>
              <w:t>128</w:t>
            </w:r>
          </w:p>
        </w:tc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4"/>
              </w:rPr>
              <w:t>132</w:t>
            </w:r>
          </w:p>
        </w:tc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44" w:right="0" w:firstLine="0"/>
              <w:jc w:val="left"/>
            </w:pPr>
            <w:r>
              <w:rPr>
                <w:sz w:val="24"/>
              </w:rPr>
              <w:t>132</w:t>
            </w: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4"/>
              </w:rPr>
              <w:t>165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44" w:right="0" w:firstLine="0"/>
              <w:jc w:val="left"/>
            </w:pPr>
            <w:r>
              <w:rPr>
                <w:sz w:val="24"/>
              </w:rPr>
              <w:t>165</w:t>
            </w:r>
          </w:p>
        </w:tc>
        <w:tc>
          <w:tcPr>
            <w:tcW w:w="7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44" w:right="0" w:firstLine="0"/>
              <w:jc w:val="left"/>
            </w:pPr>
            <w:r>
              <w:rPr>
                <w:sz w:val="24"/>
              </w:rPr>
              <w:t>165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4"/>
              </w:rPr>
              <w:t>214,5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8" w:right="0" w:firstLine="0"/>
              <w:jc w:val="left"/>
            </w:pPr>
            <w:r>
              <w:rPr>
                <w:sz w:val="24"/>
              </w:rPr>
              <w:t>214,</w:t>
            </w:r>
          </w:p>
          <w:p w:rsidR="006301C0" w:rsidRDefault="00B66738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6"/>
              </w:rPr>
              <w:t>5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1" w:right="0" w:firstLine="0"/>
              <w:jc w:val="left"/>
            </w:pPr>
            <w:r>
              <w:rPr>
                <w:sz w:val="24"/>
              </w:rPr>
              <w:t>214,</w:t>
            </w:r>
          </w:p>
          <w:p w:rsidR="006301C0" w:rsidRDefault="00B66738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4"/>
              </w:rPr>
              <w:t>5</w:t>
            </w:r>
          </w:p>
        </w:tc>
      </w:tr>
      <w:tr w:rsidR="006301C0">
        <w:trPr>
          <w:trHeight w:val="614"/>
        </w:trPr>
        <w:tc>
          <w:tcPr>
            <w:tcW w:w="32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22" w:right="0" w:hanging="7"/>
              <w:jc w:val="left"/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  <w:t>максимальное количество часов на весь период обучения</w:t>
            </w:r>
          </w:p>
        </w:tc>
        <w:tc>
          <w:tcPr>
            <w:tcW w:w="430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01C0" w:rsidRDefault="00B66738">
            <w:pPr>
              <w:spacing w:after="0" w:line="259" w:lineRule="auto"/>
              <w:ind w:left="2326" w:right="0" w:firstLine="0"/>
              <w:jc w:val="left"/>
            </w:pPr>
            <w:r>
              <w:rPr>
                <w:sz w:val="24"/>
              </w:rPr>
              <w:t>1316 часов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301C0">
        <w:trPr>
          <w:trHeight w:val="31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01C0" w:rsidRDefault="00B66738">
            <w:pPr>
              <w:spacing w:after="0" w:line="259" w:lineRule="auto"/>
              <w:ind w:left="2239" w:right="0" w:firstLine="0"/>
              <w:jc w:val="left"/>
            </w:pPr>
            <w:r>
              <w:rPr>
                <w:sz w:val="24"/>
              </w:rPr>
              <w:t>1530,5 часов</w:t>
            </w:r>
          </w:p>
        </w:tc>
        <w:tc>
          <w:tcPr>
            <w:tcW w:w="7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6301C0" w:rsidRDefault="00B66738">
      <w:pPr>
        <w:spacing w:after="86"/>
        <w:ind w:left="31" w:right="14"/>
      </w:pPr>
      <w:r>
        <w:t xml:space="preserve">Учебный материал распределяется по годам обучения </w:t>
      </w: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10764" name="Picture 10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4" name="Picture 1076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классам. Каждый</w:t>
      </w:r>
    </w:p>
    <w:p w:rsidR="006301C0" w:rsidRDefault="00B66738">
      <w:pPr>
        <w:spacing w:after="3" w:line="250" w:lineRule="auto"/>
        <w:ind w:left="31" w:right="0"/>
        <w:jc w:val="left"/>
      </w:pPr>
      <w:r>
        <w:t>класс имеет</w:t>
      </w:r>
      <w:r>
        <w:tab/>
        <w:t>свои дидактические</w:t>
      </w:r>
      <w:r>
        <w:tab/>
        <w:t>задачи</w:t>
      </w:r>
      <w:r>
        <w:tab/>
        <w:t>и</w:t>
      </w:r>
      <w:r>
        <w:tab/>
        <w:t>объем времени, необходимый для освоения учебного материала. Виды внеаудиторной работы:</w:t>
      </w:r>
    </w:p>
    <w:p w:rsidR="006301C0" w:rsidRDefault="00B66738">
      <w:pPr>
        <w:numPr>
          <w:ilvl w:val="0"/>
          <w:numId w:val="7"/>
        </w:numPr>
        <w:ind w:left="186" w:right="14" w:hanging="158"/>
      </w:pPr>
      <w:r>
        <w:t xml:space="preserve">самостоятельные занятия по </w:t>
      </w:r>
      <w:proofErr w:type="spellStart"/>
      <w:r>
        <w:t>поДготовке</w:t>
      </w:r>
      <w:proofErr w:type="spellEnd"/>
      <w:r>
        <w:t xml:space="preserve"> учебной программы;</w:t>
      </w:r>
    </w:p>
    <w:p w:rsidR="006301C0" w:rsidRDefault="00B66738">
      <w:pPr>
        <w:numPr>
          <w:ilvl w:val="0"/>
          <w:numId w:val="7"/>
        </w:numPr>
        <w:ind w:left="186" w:right="14" w:hanging="158"/>
      </w:pPr>
      <w:proofErr w:type="spellStart"/>
      <w:r>
        <w:t>поДготовка</w:t>
      </w:r>
      <w:proofErr w:type="spellEnd"/>
      <w:r>
        <w:t xml:space="preserve"> к контрольным урокам, зачетам и экзаменам;</w:t>
      </w:r>
    </w:p>
    <w:p w:rsidR="006301C0" w:rsidRDefault="00B66738">
      <w:pPr>
        <w:numPr>
          <w:ilvl w:val="0"/>
          <w:numId w:val="7"/>
        </w:numPr>
        <w:ind w:left="186" w:right="14" w:hanging="158"/>
      </w:pPr>
      <w:proofErr w:type="spellStart"/>
      <w:r>
        <w:t>поДготовка</w:t>
      </w:r>
      <w:proofErr w:type="spellEnd"/>
      <w:r>
        <w:t xml:space="preserve"> к концертным, конкурсным выступлениям;</w:t>
      </w:r>
    </w:p>
    <w:p w:rsidR="006301C0" w:rsidRDefault="00B66738">
      <w:pPr>
        <w:numPr>
          <w:ilvl w:val="0"/>
          <w:numId w:val="7"/>
        </w:numPr>
        <w:spacing w:after="292" w:line="250" w:lineRule="auto"/>
        <w:ind w:left="186" w:right="14" w:hanging="158"/>
      </w:pPr>
      <w:r>
        <w:lastRenderedPageBreak/>
        <w:t xml:space="preserve">посещение учреждений культуры (филармоний, театров, концертных залов, музеев и др.); </w:t>
      </w:r>
      <w:r>
        <w:rPr>
          <w:noProof/>
        </w:rPr>
        <w:drawing>
          <wp:inline distT="0" distB="0" distL="0" distR="0">
            <wp:extent cx="50278" cy="22856"/>
            <wp:effectExtent l="0" t="0" r="0" b="0"/>
            <wp:docPr id="10765" name="Picture 10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5" name="Picture 1076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2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участие обучающихся в творческих мероприятиях и культурно</w:t>
      </w:r>
      <w:r w:rsidR="00A527EE">
        <w:t>-</w:t>
      </w:r>
      <w:r>
        <w:t xml:space="preserve">просветительской Деятельности </w:t>
      </w:r>
      <w:proofErr w:type="spellStart"/>
      <w:r>
        <w:t>образоватетьного</w:t>
      </w:r>
      <w:proofErr w:type="spellEnd"/>
      <w:r>
        <w:t xml:space="preserve"> учреждения и др.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Ш. Формы и методы контроля, система оценок</w:t>
      </w:r>
    </w:p>
    <w:p w:rsidR="006301C0" w:rsidRDefault="00B66738">
      <w:pPr>
        <w:tabs>
          <w:tab w:val="center" w:pos="3613"/>
        </w:tabs>
        <w:spacing w:after="11"/>
        <w:ind w:left="0" w:right="0" w:firstLine="0"/>
        <w:jc w:val="left"/>
      </w:pPr>
      <w:r>
        <w:rPr>
          <w:sz w:val="26"/>
        </w:rPr>
        <w:t>1.</w:t>
      </w:r>
      <w:r>
        <w:rPr>
          <w:sz w:val="26"/>
        </w:rPr>
        <w:tab/>
        <w:t>Аттестация: цели, виды, форма, содержание</w:t>
      </w:r>
    </w:p>
    <w:p w:rsidR="006301C0" w:rsidRDefault="00B66738">
      <w:pPr>
        <w:spacing w:after="43"/>
        <w:ind w:left="31" w:right="14"/>
      </w:pPr>
      <w:r>
        <w:t>Основными видами контроля успеваемости являются:</w:t>
      </w:r>
    </w:p>
    <w:p w:rsidR="006301C0" w:rsidRDefault="00B66738">
      <w:pPr>
        <w:numPr>
          <w:ilvl w:val="0"/>
          <w:numId w:val="8"/>
        </w:numPr>
        <w:spacing w:after="517"/>
        <w:ind w:right="14" w:firstLine="101"/>
      </w:pPr>
      <w:r>
        <w:t>текущий контроль успеваемости учащихся</w:t>
      </w:r>
    </w:p>
    <w:p w:rsidR="006301C0" w:rsidRDefault="00B66738">
      <w:pPr>
        <w:spacing w:after="72" w:line="259" w:lineRule="auto"/>
        <w:ind w:left="10" w:right="-1" w:hanging="10"/>
        <w:jc w:val="right"/>
      </w:pPr>
      <w:r>
        <w:rPr>
          <w:sz w:val="24"/>
        </w:rPr>
        <w:t>7</w:t>
      </w:r>
    </w:p>
    <w:p w:rsidR="006301C0" w:rsidRDefault="00B66738">
      <w:pPr>
        <w:numPr>
          <w:ilvl w:val="0"/>
          <w:numId w:val="8"/>
        </w:numPr>
        <w:ind w:right="14" w:firstLine="101"/>
      </w:pPr>
      <w:r>
        <w:t>промежуточная аттестация</w:t>
      </w:r>
    </w:p>
    <w:p w:rsidR="006301C0" w:rsidRDefault="00B66738">
      <w:pPr>
        <w:numPr>
          <w:ilvl w:val="0"/>
          <w:numId w:val="8"/>
        </w:numPr>
        <w:ind w:right="14" w:firstLine="101"/>
      </w:pPr>
      <w:r>
        <w:t>итоговая аттестация.</w:t>
      </w:r>
    </w:p>
    <w:p w:rsidR="006301C0" w:rsidRDefault="00B66738">
      <w:pPr>
        <w:ind w:left="31" w:right="14"/>
      </w:pPr>
      <w:r>
        <w:t>Каждый вид контроля имеет свои цели, задачи, формы.</w:t>
      </w:r>
    </w:p>
    <w:p w:rsidR="006301C0" w:rsidRDefault="00B66738">
      <w:pPr>
        <w:ind w:left="28" w:right="14" w:firstLine="94"/>
      </w:pPr>
      <w:r>
        <w:t>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Текущий контроль осуществляется регулярно преподавателем, оценки выставляются в журнал и дневник учащегося. При оценивании учитывается:</w:t>
      </w:r>
    </w:p>
    <w:p w:rsidR="006301C0" w:rsidRDefault="00B66738">
      <w:pPr>
        <w:numPr>
          <w:ilvl w:val="0"/>
          <w:numId w:val="8"/>
        </w:numPr>
        <w:ind w:right="14" w:firstLine="101"/>
      </w:pPr>
      <w:r>
        <w:t>отношение ученика к занятиям, его старания и прилежность;</w:t>
      </w:r>
    </w:p>
    <w:p w:rsidR="006301C0" w:rsidRDefault="00B66738">
      <w:pPr>
        <w:numPr>
          <w:ilvl w:val="0"/>
          <w:numId w:val="8"/>
        </w:numPr>
        <w:ind w:right="14" w:firstLine="101"/>
      </w:pPr>
      <w:r>
        <w:t>качество выполнения предложенных заданий;</w:t>
      </w:r>
    </w:p>
    <w:p w:rsidR="006301C0" w:rsidRDefault="00B66738">
      <w:pPr>
        <w:numPr>
          <w:ilvl w:val="0"/>
          <w:numId w:val="8"/>
        </w:numPr>
        <w:ind w:right="14" w:firstLine="101"/>
      </w:pPr>
      <w:r>
        <w:t>инициативность и проявление самостоятельности как на уроке, так и во время домашней работы; - темпы продвижения.</w:t>
      </w:r>
    </w:p>
    <w:p w:rsidR="006301C0" w:rsidRDefault="00B66738">
      <w:pPr>
        <w:ind w:left="28" w:right="14" w:firstLine="101"/>
      </w:pPr>
      <w:r>
        <w:t>На основании результатов текущего контроля выводятся четверные оценки.</w:t>
      </w:r>
    </w:p>
    <w:p w:rsidR="006301C0" w:rsidRDefault="00B66738">
      <w:pPr>
        <w:spacing w:after="47"/>
        <w:ind w:left="28" w:right="14" w:firstLine="101"/>
      </w:pPr>
      <w:r>
        <w:t>Особой формой текущего контроля является контрольный урок, который проводится преподавателем, ведущим предмет.</w:t>
      </w:r>
    </w:p>
    <w:p w:rsidR="006301C0" w:rsidRDefault="00B66738">
      <w:pPr>
        <w:ind w:left="28" w:right="14" w:firstLine="288"/>
      </w:pPr>
      <w:r>
        <w:t xml:space="preserve">Промежуточная аттестация определяет успешность развития учащегося и степень освоения им учебных задач на определенном этапе. Наиболее распространенными формами промежуточной аттестации являются контрольные уроки, проводимые с приглашением комиссии, зачеты, академические концерты, технические зачеты, экзамены. Каждая форма проверки (кроме переводного экзамена) </w:t>
      </w:r>
      <w:proofErr w:type="gramStart"/>
      <w:r>
        <w:t>может быть</w:t>
      </w:r>
      <w:proofErr w:type="gramEnd"/>
      <w:r>
        <w:t xml:space="preserve"> как дифференцированной (с оценкой), так и не дифференцированной. При оценивании обязательным является методическое обсуждение, которое должно носить рекомендательный, аналитический характер, отмечать степень освоения учебного материала, активность, перспективы и темп развития ученика.</w:t>
      </w:r>
    </w:p>
    <w:p w:rsidR="006301C0" w:rsidRDefault="00B66738">
      <w:pPr>
        <w:ind w:left="28" w:right="14" w:firstLine="281"/>
      </w:pPr>
      <w:r>
        <w:t xml:space="preserve">Участие в конкурсах приравнивается к выступлению на академических концертах и зачетах. Переводной экзамен является обязательным для всех. Переводной экзамен проводится в конце каждого учебного года, определяет </w:t>
      </w:r>
      <w:r>
        <w:lastRenderedPageBreak/>
        <w:t>качество освоения учебного материала, уровень соответствия с учебными задачами года.</w:t>
      </w:r>
    </w:p>
    <w:p w:rsidR="006301C0" w:rsidRDefault="00B66738">
      <w:pPr>
        <w:ind w:left="28" w:right="14" w:firstLine="274"/>
      </w:pPr>
      <w: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предмет «Специальность (саксофон)». Экзамены проводятся за пределами аудиторных учебных занятий, то есть по окончании проведения учебных занятий в учебном году, в рамках промежуточной (экзаменационной) аттестации.</w:t>
      </w:r>
    </w:p>
    <w:p w:rsidR="006301C0" w:rsidRDefault="00B66738">
      <w:pPr>
        <w:ind w:left="28" w:right="14" w:firstLine="281"/>
      </w:pPr>
      <w:r>
        <w:t>К экзамену допускаются учащиеся, полностью выполнившие все учебные задания. По завершении экзамена допускается его пересдача, если обучающийся получил неудовлетворительную оценку. Условия пересдачи и повторной сдачи экзамена определены в локальном нормативном акте образовательного учреждения «Положение о текущем контроле знаний и промежуточной аттестации обучающихся».</w:t>
      </w:r>
    </w:p>
    <w:p w:rsidR="006301C0" w:rsidRDefault="00B66738">
      <w:pPr>
        <w:ind w:left="28" w:right="14" w:firstLine="281"/>
      </w:pPr>
      <w:r>
        <w:t>Итоговая аттестация (выпускной экзамен) определяет уровень и качество владения полным комплексом музыкальных, технических и художественных задач в рамках представленной сольной программы.</w:t>
      </w:r>
    </w:p>
    <w:p w:rsidR="006301C0" w:rsidRDefault="00B66738">
      <w:pPr>
        <w:spacing w:after="143"/>
        <w:ind w:left="53" w:right="0" w:hanging="10"/>
      </w:pPr>
      <w:r>
        <w:rPr>
          <w:sz w:val="30"/>
        </w:rPr>
        <w:t>Критерии оценки</w:t>
      </w:r>
    </w:p>
    <w:p w:rsidR="006301C0" w:rsidRDefault="00B66738">
      <w:pPr>
        <w:spacing w:after="0" w:line="259" w:lineRule="auto"/>
        <w:ind w:left="0" w:right="749" w:firstLine="0"/>
        <w:jc w:val="right"/>
      </w:pPr>
      <w:r>
        <w:t>Таблица 4</w:t>
      </w:r>
    </w:p>
    <w:tbl>
      <w:tblPr>
        <w:tblStyle w:val="TableGrid"/>
        <w:tblW w:w="9530" w:type="dxa"/>
        <w:tblInd w:w="259" w:type="dxa"/>
        <w:tblCellMar>
          <w:top w:w="52" w:type="dxa"/>
          <w:left w:w="101" w:type="dxa"/>
          <w:bottom w:w="0" w:type="dxa"/>
          <w:right w:w="130" w:type="dxa"/>
        </w:tblCellMar>
        <w:tblLook w:val="04A0" w:firstRow="1" w:lastRow="0" w:firstColumn="1" w:lastColumn="0" w:noHBand="0" w:noVBand="1"/>
      </w:tblPr>
      <w:tblGrid>
        <w:gridCol w:w="3484"/>
        <w:gridCol w:w="6046"/>
      </w:tblGrid>
      <w:tr w:rsidR="006301C0">
        <w:trPr>
          <w:trHeight w:val="982"/>
        </w:trPr>
        <w:tc>
          <w:tcPr>
            <w:tcW w:w="3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5 («отлично»)</w:t>
            </w:r>
          </w:p>
        </w:tc>
        <w:tc>
          <w:tcPr>
            <w:tcW w:w="6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7" w:right="547" w:hanging="7"/>
            </w:pPr>
            <w:r>
              <w:t xml:space="preserve">технически качественное и художественно осмысленное исполнение, отвечающее всем т </w:t>
            </w:r>
            <w:proofErr w:type="spellStart"/>
            <w:r>
              <w:t>ебованиям</w:t>
            </w:r>
            <w:proofErr w:type="spellEnd"/>
            <w:r>
              <w:t xml:space="preserve"> на данном этапе об </w:t>
            </w:r>
            <w:proofErr w:type="spellStart"/>
            <w:r>
              <w:t>ения</w:t>
            </w:r>
            <w:proofErr w:type="spellEnd"/>
          </w:p>
        </w:tc>
      </w:tr>
      <w:tr w:rsidR="006301C0">
        <w:trPr>
          <w:trHeight w:val="1293"/>
        </w:trPr>
        <w:tc>
          <w:tcPr>
            <w:tcW w:w="3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4 («хорошо»)</w:t>
            </w:r>
          </w:p>
        </w:tc>
        <w:tc>
          <w:tcPr>
            <w:tcW w:w="6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7" w:right="425" w:firstLine="7"/>
              <w:jc w:val="left"/>
            </w:pPr>
            <w:r>
              <w:t>оценка отражает грамотное исполнение, с небольшими</w:t>
            </w:r>
            <w:r>
              <w:tab/>
              <w:t>недочетами</w:t>
            </w:r>
            <w:r>
              <w:tab/>
              <w:t>(как</w:t>
            </w:r>
            <w:r>
              <w:tab/>
              <w:t>в техническом</w:t>
            </w:r>
            <w:r>
              <w:tab/>
              <w:t>плане,</w:t>
            </w:r>
            <w:r>
              <w:tab/>
              <w:t>так</w:t>
            </w:r>
            <w:r>
              <w:tab/>
              <w:t>и</w:t>
            </w:r>
            <w:r>
              <w:tab/>
              <w:t xml:space="preserve">в х </w:t>
            </w:r>
            <w:proofErr w:type="spellStart"/>
            <w:r>
              <w:t>дожественном</w:t>
            </w:r>
            <w:proofErr w:type="spellEnd"/>
          </w:p>
        </w:tc>
      </w:tr>
      <w:tr w:rsidR="006301C0">
        <w:trPr>
          <w:trHeight w:val="474"/>
        </w:trPr>
        <w:tc>
          <w:tcPr>
            <w:tcW w:w="34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З («хорошо»)</w:t>
            </w:r>
          </w:p>
        </w:tc>
        <w:tc>
          <w:tcPr>
            <w:tcW w:w="60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исполнение</w:t>
            </w:r>
            <w:r>
              <w:tab/>
              <w:t>с большим количеством недочетов, а именно: недоученный текст, слабая</w:t>
            </w:r>
            <w:r>
              <w:tab/>
              <w:t>техническая</w:t>
            </w:r>
            <w:r>
              <w:tab/>
              <w:t xml:space="preserve">подготовка, малохудожественная игра, отсутствие свободы и </w:t>
            </w:r>
            <w:proofErr w:type="spellStart"/>
            <w:r>
              <w:t>ового</w:t>
            </w:r>
            <w:proofErr w:type="spellEnd"/>
            <w:r>
              <w:t xml:space="preserve"> </w:t>
            </w:r>
            <w:proofErr w:type="spellStart"/>
            <w:r>
              <w:t>аппа</w:t>
            </w:r>
            <w:proofErr w:type="spellEnd"/>
            <w:r>
              <w:t xml:space="preserve"> </w:t>
            </w:r>
            <w:proofErr w:type="spellStart"/>
            <w:r>
              <w:t>ата</w:t>
            </w:r>
            <w:proofErr w:type="spellEnd"/>
            <w:r>
              <w:t>, и т.д.</w:t>
            </w:r>
          </w:p>
        </w:tc>
      </w:tr>
      <w:tr w:rsidR="006301C0">
        <w:trPr>
          <w:trHeight w:val="114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301C0">
        <w:trPr>
          <w:trHeight w:val="1289"/>
        </w:trPr>
        <w:tc>
          <w:tcPr>
            <w:tcW w:w="3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2 («неудовлетворительно»)</w:t>
            </w:r>
          </w:p>
        </w:tc>
        <w:tc>
          <w:tcPr>
            <w:tcW w:w="6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4" w:right="432" w:firstLine="7"/>
              <w:jc w:val="left"/>
            </w:pPr>
            <w:r>
              <w:t>комплекс</w:t>
            </w:r>
            <w:r>
              <w:tab/>
              <w:t>недостатков,</w:t>
            </w:r>
            <w:r>
              <w:tab/>
              <w:t>являющийся следствием отсутствия домашних занятий, а также плохой посещаемости аудиторных занятий</w:t>
            </w:r>
          </w:p>
        </w:tc>
      </w:tr>
      <w:tr w:rsidR="006301C0">
        <w:trPr>
          <w:trHeight w:val="652"/>
        </w:trPr>
        <w:tc>
          <w:tcPr>
            <w:tcW w:w="34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«зачет» (без оценки)</w:t>
            </w:r>
          </w:p>
        </w:tc>
        <w:tc>
          <w:tcPr>
            <w:tcW w:w="6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01C0" w:rsidRDefault="00B66738">
            <w:pPr>
              <w:spacing w:after="0" w:line="259" w:lineRule="auto"/>
              <w:ind w:left="22" w:right="403" w:firstLine="0"/>
            </w:pPr>
            <w:r>
              <w:t xml:space="preserve">отражает достаточный уровень подготовки и исполнения на данном этапе об </w:t>
            </w:r>
            <w:proofErr w:type="spellStart"/>
            <w:r>
              <w:t>чения</w:t>
            </w:r>
            <w:proofErr w:type="spellEnd"/>
          </w:p>
        </w:tc>
      </w:tr>
    </w:tbl>
    <w:p w:rsidR="006301C0" w:rsidRDefault="00B66738">
      <w:pPr>
        <w:ind w:left="97" w:right="14"/>
      </w:pPr>
      <w: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6301C0" w:rsidRDefault="00B66738">
      <w:pPr>
        <w:spacing w:after="3" w:line="250" w:lineRule="auto"/>
        <w:ind w:left="31" w:right="0"/>
        <w:jc w:val="left"/>
      </w:pPr>
      <w: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</w:t>
      </w:r>
      <w:r>
        <w:lastRenderedPageBreak/>
        <w:t>готовности учащихся выпускного класса к возможному продолжению профессионального образования в области музыкального искусства. При выведении итоговой (переводной) оценки учитывается следующее:</w:t>
      </w:r>
    </w:p>
    <w:p w:rsidR="006301C0" w:rsidRDefault="00B66738">
      <w:pPr>
        <w:numPr>
          <w:ilvl w:val="0"/>
          <w:numId w:val="9"/>
        </w:numPr>
        <w:ind w:right="14" w:hanging="324"/>
      </w:pPr>
      <w:r>
        <w:t>оценка годовой работы ученика;</w:t>
      </w:r>
    </w:p>
    <w:p w:rsidR="006301C0" w:rsidRDefault="00B66738">
      <w:pPr>
        <w:numPr>
          <w:ilvl w:val="0"/>
          <w:numId w:val="9"/>
        </w:numPr>
        <w:ind w:right="14" w:hanging="324"/>
      </w:pPr>
      <w:r>
        <w:t>оценка на академическом концерте, зачете или экзамене;</w:t>
      </w:r>
    </w:p>
    <w:p w:rsidR="006301C0" w:rsidRDefault="00B66738">
      <w:pPr>
        <w:numPr>
          <w:ilvl w:val="0"/>
          <w:numId w:val="9"/>
        </w:numPr>
        <w:ind w:right="14" w:hanging="324"/>
      </w:pPr>
      <w:r>
        <w:t>другие выступления ученика в течение учебного года.</w:t>
      </w:r>
    </w:p>
    <w:p w:rsidR="006301C0" w:rsidRDefault="00B66738">
      <w:pPr>
        <w:spacing w:after="317"/>
        <w:ind w:left="31" w:right="14"/>
      </w:pPr>
      <w:r>
        <w:t>Оценки выставляются по окончании каждой четверти и полугодий учебного года.</w:t>
      </w:r>
    </w:p>
    <w:p w:rsidR="006301C0" w:rsidRDefault="00B66738">
      <w:pPr>
        <w:spacing w:after="11"/>
        <w:ind w:left="3938" w:right="316" w:hanging="3045"/>
      </w:pPr>
      <w:r>
        <w:rPr>
          <w:sz w:val="26"/>
        </w:rPr>
        <w:t>1V. МЕТОДИЧЕСКОЕ ОБЕСПЕЧЕНИЕ ОБРАЗОВАТЕЛЬНОГО ПРОЦЕССА</w:t>
      </w:r>
    </w:p>
    <w:p w:rsidR="006301C0" w:rsidRDefault="00B66738" w:rsidP="00A527EE">
      <w:pPr>
        <w:ind w:left="97" w:right="14"/>
        <w:sectPr w:rsidR="006301C0">
          <w:type w:val="continuous"/>
          <w:pgSz w:w="11560" w:h="16500"/>
          <w:pgMar w:top="1062" w:right="569" w:bottom="158" w:left="1303" w:header="720" w:footer="720" w:gutter="0"/>
          <w:cols w:space="720"/>
        </w:sectPr>
      </w:pPr>
      <w:r>
        <w:t>В работе с учащимся преподаватель должен следовать принципам последовательности, постепенности, дос</w:t>
      </w:r>
      <w:r w:rsidR="00BB2418">
        <w:t>тупности, наглядности в освоении</w:t>
      </w:r>
    </w:p>
    <w:p w:rsidR="006301C0" w:rsidRDefault="00B66738">
      <w:pPr>
        <w:ind w:left="31" w:right="14"/>
      </w:pPr>
      <w:r>
        <w:lastRenderedPageBreak/>
        <w:t>материала.</w:t>
      </w:r>
      <w:r w:rsidR="00BB2418">
        <w:t xml:space="preserve"> </w:t>
      </w:r>
      <w:r>
        <w:t>Весь процесс обучения должен быть построен от простого к сложному и учитывать индивидуальные особенности ученика: физические данные, уровень развития музыкальных способностей. Необходимым условием для успешного обучения на саксофоне является формирование у ученика уже на начальном этапе правильной постановки губ, рук, корпуса, исполнительского дыхания.</w:t>
      </w:r>
    </w:p>
    <w:p w:rsidR="006301C0" w:rsidRDefault="00B66738">
      <w:pPr>
        <w:ind w:left="31" w:right="14"/>
      </w:pPr>
      <w: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материала рекомендуется применение различных вариантов — штриховых, динамических, ритмических и т. д.</w:t>
      </w:r>
    </w:p>
    <w:p w:rsidR="006301C0" w:rsidRDefault="00B66738">
      <w:pPr>
        <w:ind w:left="31" w:right="14"/>
      </w:pPr>
      <w:r>
        <w:t xml:space="preserve">Работа над качеством звука, интонацией, ритмическим рисунком, динамикой важнейшими средствами музыкальной выразительности </w:t>
      </w:r>
      <w:r>
        <w:rPr>
          <w:noProof/>
        </w:rPr>
        <w:drawing>
          <wp:inline distT="0" distB="0" distL="0" distR="0">
            <wp:extent cx="95986" cy="18285"/>
            <wp:effectExtent l="0" t="0" r="0" b="0"/>
            <wp:docPr id="17150" name="Picture 17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" name="Picture 1715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5986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должна последовательно проводиться на протяжении всех лет обучения и быть предметом постоянного внимания педагога.</w:t>
      </w:r>
    </w:p>
    <w:p w:rsidR="006301C0" w:rsidRDefault="00B66738">
      <w:pPr>
        <w:spacing w:after="40"/>
        <w:ind w:left="31" w:right="14"/>
      </w:pPr>
      <w:r>
        <w:t>При работе над техникой необходимо давать четкие индивидуальные задания и регулярно проверять их выполнение.</w:t>
      </w:r>
    </w:p>
    <w:p w:rsidR="006301C0" w:rsidRDefault="00B66738">
      <w:pPr>
        <w:spacing w:after="134" w:line="250" w:lineRule="auto"/>
        <w:ind w:left="31" w:right="0"/>
        <w:jc w:val="left"/>
      </w:pPr>
      <w:r>
        <w:t>В учебной</w:t>
      </w:r>
      <w:r>
        <w:tab/>
        <w:t>работе</w:t>
      </w:r>
      <w:r>
        <w:tab/>
        <w:t>также</w:t>
      </w:r>
      <w:r>
        <w:tab/>
        <w:t>следует</w:t>
      </w:r>
      <w:r>
        <w:tab/>
        <w:t>использовать</w:t>
      </w:r>
      <w:r>
        <w:tab/>
        <w:t>переложения произведений, написанных для других инструментов или для голоса. Рекомендуются переложения, в которых сохранен замысел автора и широко использованы характерные особенности саксофона.</w:t>
      </w:r>
    </w:p>
    <w:p w:rsidR="006301C0" w:rsidRDefault="00B66738">
      <w:pPr>
        <w:spacing w:after="34" w:line="250" w:lineRule="auto"/>
        <w:ind w:left="31" w:right="0"/>
        <w:jc w:val="left"/>
      </w:pPr>
      <w:r>
        <w:t>в</w:t>
      </w:r>
      <w:r>
        <w:tab/>
        <w:t>работе</w:t>
      </w:r>
      <w:r>
        <w:tab/>
        <w:t>над</w:t>
      </w:r>
      <w:r>
        <w:tab/>
        <w:t>музыкальными</w:t>
      </w:r>
      <w:r>
        <w:tab/>
        <w:t>произведениями</w:t>
      </w:r>
      <w:r>
        <w:tab/>
        <w:t>необходимо прослеживать связь между художественной и технической сторонами изучаемого произведения.</w:t>
      </w:r>
    </w:p>
    <w:p w:rsidR="006301C0" w:rsidRDefault="00B66738">
      <w:pPr>
        <w:numPr>
          <w:ilvl w:val="0"/>
          <w:numId w:val="10"/>
        </w:numPr>
        <w:ind w:left="294" w:right="14" w:hanging="266"/>
      </w:pPr>
      <w:r>
        <w:t>Самостоятельные</w:t>
      </w:r>
      <w:r>
        <w:tab/>
        <w:t>занятия</w:t>
      </w:r>
      <w:r>
        <w:tab/>
        <w:t>должны</w:t>
      </w:r>
      <w:r>
        <w:tab/>
        <w:t>быть</w:t>
      </w:r>
      <w:r>
        <w:tab/>
        <w:t>регулярными</w:t>
      </w:r>
      <w:r>
        <w:tab/>
        <w:t>и систематическими.</w:t>
      </w:r>
    </w:p>
    <w:p w:rsidR="006301C0" w:rsidRDefault="00B66738">
      <w:pPr>
        <w:numPr>
          <w:ilvl w:val="0"/>
          <w:numId w:val="10"/>
        </w:numPr>
        <w:ind w:left="294" w:right="14" w:hanging="266"/>
      </w:pPr>
      <w:r>
        <w:t>Периодичность занятий: каждый день.</w:t>
      </w:r>
    </w:p>
    <w:p w:rsidR="006301C0" w:rsidRDefault="00B66738">
      <w:pPr>
        <w:ind w:left="31" w:right="14"/>
      </w:pPr>
      <w:r>
        <w:t>З. Количество часов самостоятельных занятий в неделю: от двух до четырех.</w:t>
      </w:r>
    </w:p>
    <w:p w:rsidR="006301C0" w:rsidRDefault="00B66738">
      <w:pPr>
        <w:ind w:left="31" w:right="14"/>
      </w:pPr>
      <w:r>
        <w:t>Объем самостоятельной работы определяется с учетом минимальных затрат на подготовку домашнего задания с учетом параллельного освоения детьми программы основного общего образования, а также с учетом сложившихся педагогических традиций в учебном заведении и методической целесообразности.</w:t>
      </w:r>
    </w:p>
    <w:p w:rsidR="006301C0" w:rsidRDefault="00B66738">
      <w:pPr>
        <w:numPr>
          <w:ilvl w:val="0"/>
          <w:numId w:val="11"/>
        </w:numPr>
        <w:spacing w:after="43"/>
        <w:ind w:right="14"/>
      </w:pPr>
      <w:r>
        <w:t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:rsidR="006301C0" w:rsidRDefault="00B66738">
      <w:pPr>
        <w:numPr>
          <w:ilvl w:val="0"/>
          <w:numId w:val="11"/>
        </w:numPr>
        <w:ind w:right="14"/>
      </w:pPr>
      <w: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 Ученик должен уйти с урока с ясным представлением, над чем ему работать дома. Задачи должны быть кратко и ясно сформулированы в дневнике. Содержанием домашних заданий могут быть:</w:t>
      </w:r>
    </w:p>
    <w:p w:rsidR="006301C0" w:rsidRDefault="00B66738">
      <w:pPr>
        <w:numPr>
          <w:ilvl w:val="1"/>
          <w:numId w:val="11"/>
        </w:numPr>
        <w:ind w:left="760" w:right="14" w:hanging="317"/>
      </w:pPr>
      <w:r>
        <w:t>упражнения для развития звука (выдержанные ноты);</w:t>
      </w:r>
    </w:p>
    <w:p w:rsidR="006301C0" w:rsidRDefault="00B66738">
      <w:pPr>
        <w:numPr>
          <w:ilvl w:val="1"/>
          <w:numId w:val="11"/>
        </w:numPr>
        <w:ind w:left="760" w:right="14" w:hanging="317"/>
      </w:pPr>
      <w:r>
        <w:lastRenderedPageBreak/>
        <w:t>работа над развитием техники (гаммы, упражнения, этюды);</w:t>
      </w:r>
    </w:p>
    <w:p w:rsidR="006301C0" w:rsidRDefault="00B66738">
      <w:pPr>
        <w:numPr>
          <w:ilvl w:val="1"/>
          <w:numId w:val="11"/>
        </w:numPr>
        <w:ind w:left="760" w:right="14" w:hanging="317"/>
      </w:pPr>
      <w:r>
        <w:t>работа над художественным материалом (пьесы или произведение крупной формы);</w:t>
      </w:r>
    </w:p>
    <w:p w:rsidR="006301C0" w:rsidRDefault="00B66738">
      <w:pPr>
        <w:numPr>
          <w:ilvl w:val="1"/>
          <w:numId w:val="11"/>
        </w:numPr>
        <w:ind w:left="760" w:right="14" w:hanging="317"/>
      </w:pPr>
      <w:r>
        <w:t>чтение с листа.</w:t>
      </w:r>
    </w:p>
    <w:p w:rsidR="006301C0" w:rsidRDefault="00B66738">
      <w:pPr>
        <w:numPr>
          <w:ilvl w:val="0"/>
          <w:numId w:val="11"/>
        </w:numPr>
        <w:ind w:right="14"/>
      </w:pPr>
      <w:r>
        <w:t>Периодически следует проводить уроки, контролирующие ход домашней работы ученика.</w:t>
      </w:r>
    </w:p>
    <w:p w:rsidR="006301C0" w:rsidRDefault="00B66738">
      <w:pPr>
        <w:numPr>
          <w:ilvl w:val="0"/>
          <w:numId w:val="11"/>
        </w:numPr>
        <w:spacing w:after="638"/>
        <w:ind w:right="14"/>
      </w:pPr>
      <w:r>
        <w:t>Для успешной реализации программы «Специальность (саксофон)» ученик должен быть обеспечен доступом к библиотечным фондам, а также аудио- и видеотекам, сформированным по программам учебных предметов.</w:t>
      </w:r>
    </w:p>
    <w:p w:rsidR="006301C0" w:rsidRDefault="00B66738">
      <w:pPr>
        <w:spacing w:after="11"/>
        <w:ind w:left="391" w:right="0" w:hanging="10"/>
      </w:pPr>
      <w:r>
        <w:rPr>
          <w:sz w:val="30"/>
        </w:rPr>
        <w:t>V. Требования к уровню подготовки обучающихся</w:t>
      </w:r>
    </w:p>
    <w:p w:rsidR="006301C0" w:rsidRDefault="00B66738">
      <w:pPr>
        <w:ind w:left="31" w:right="14"/>
      </w:pPr>
      <w:r>
        <w:t>Данная программа отражает разнообразие репертуара, академическую направленность учебного предмета «Специальность (саксофон)», а также возможность индивидуального подхода к каждому ученику. Содержание программы направлено на обеспечение художественно-эстетического развития личности и приобретения ею художественно-исполнительских знаний, умений и навыков.</w:t>
      </w:r>
    </w:p>
    <w:p w:rsidR="006301C0" w:rsidRDefault="00B66738">
      <w:pPr>
        <w:ind w:left="31" w:right="14"/>
      </w:pPr>
      <w:r>
        <w:t>Реализация программы обеспечивает:</w:t>
      </w:r>
    </w:p>
    <w:p w:rsidR="006301C0" w:rsidRDefault="00B66738">
      <w:pPr>
        <w:ind w:left="31" w:right="14"/>
      </w:pPr>
      <w:r>
        <w:rPr>
          <w:noProof/>
        </w:rPr>
        <w:drawing>
          <wp:inline distT="0" distB="0" distL="0" distR="0">
            <wp:extent cx="45707" cy="22857"/>
            <wp:effectExtent l="0" t="0" r="0" b="0"/>
            <wp:docPr id="18860" name="Picture 18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0" name="Picture 1886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07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наличие у обучающегося интереса к музыкальному искусству, самостоятельному музыкальному исполнительству; </w:t>
      </w:r>
      <w:r>
        <w:rPr>
          <w:noProof/>
        </w:rPr>
        <w:drawing>
          <wp:inline distT="0" distB="0" distL="0" distR="0">
            <wp:extent cx="95986" cy="13714"/>
            <wp:effectExtent l="0" t="0" r="0" b="0"/>
            <wp:docPr id="18861" name="Picture 18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1" name="Picture 18861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5986" cy="1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сформированный комплекс исполнительских знаний, умений и навыков, позволяющий использовать многообразные возможности саксофона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 </w:t>
      </w:r>
      <w:r>
        <w:rPr>
          <w:noProof/>
        </w:rPr>
        <w:drawing>
          <wp:inline distT="0" distB="0" distL="0" distR="0">
            <wp:extent cx="95986" cy="13714"/>
            <wp:effectExtent l="0" t="0" r="0" b="0"/>
            <wp:docPr id="18862" name="Picture 188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2" name="Picture 1886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5986" cy="1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знание репертуара для саксофона,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6301C0" w:rsidRDefault="00B66738">
      <w:pPr>
        <w:ind w:left="31" w:right="14"/>
      </w:pPr>
      <w:r>
        <w:t>— знание художественно-исполнительских возможностей саксофона;</w:t>
      </w:r>
    </w:p>
    <w:p w:rsidR="006301C0" w:rsidRDefault="00B66738">
      <w:pPr>
        <w:ind w:left="31" w:right="14"/>
      </w:pPr>
      <w:r>
        <w:t xml:space="preserve">— знание профессиональной терминологии; </w:t>
      </w:r>
      <w:r>
        <w:rPr>
          <w:noProof/>
        </w:rPr>
        <w:drawing>
          <wp:inline distT="0" distB="0" distL="0" distR="0">
            <wp:extent cx="95985" cy="18286"/>
            <wp:effectExtent l="0" t="0" r="0" b="0"/>
            <wp:docPr id="18863" name="Picture 18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3" name="Picture 1886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5985" cy="1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наличие умений по чтению с листа несложных музыкальных произведений; </w:t>
      </w:r>
      <w:r>
        <w:rPr>
          <w:noProof/>
        </w:rPr>
        <w:drawing>
          <wp:inline distT="0" distB="0" distL="0" distR="0">
            <wp:extent cx="95985" cy="18286"/>
            <wp:effectExtent l="0" t="0" r="0" b="0"/>
            <wp:docPr id="18864" name="Picture 188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4" name="Picture 1886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5985" cy="1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навыки слухового контроля, умение управлять процессом исполнения музыкального произведения; </w:t>
      </w:r>
      <w:r>
        <w:rPr>
          <w:noProof/>
        </w:rPr>
        <w:drawing>
          <wp:inline distT="0" distB="0" distL="0" distR="0">
            <wp:extent cx="100556" cy="13714"/>
            <wp:effectExtent l="0" t="0" r="0" b="0"/>
            <wp:docPr id="18865" name="Picture 18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5" name="Picture 1886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0556" cy="1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оправданных технических приемов; </w:t>
      </w:r>
      <w:r>
        <w:rPr>
          <w:noProof/>
        </w:rPr>
        <w:drawing>
          <wp:inline distT="0" distB="0" distL="0" distR="0">
            <wp:extent cx="95986" cy="18286"/>
            <wp:effectExtent l="0" t="0" r="0" b="0"/>
            <wp:docPr id="18866" name="Picture 18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6" name="Picture 1886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5986" cy="1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 </w:t>
      </w:r>
      <w:r>
        <w:rPr>
          <w:noProof/>
        </w:rPr>
        <w:drawing>
          <wp:inline distT="0" distB="0" distL="0" distR="0">
            <wp:extent cx="95986" cy="18286"/>
            <wp:effectExtent l="0" t="0" r="0" b="0"/>
            <wp:docPr id="18867" name="Picture 18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7" name="Picture 1886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5986" cy="1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наличие навыков </w:t>
      </w:r>
      <w:proofErr w:type="spellStart"/>
      <w:r>
        <w:t>репетиционно</w:t>
      </w:r>
      <w:proofErr w:type="spellEnd"/>
      <w:r>
        <w:t>-концертной работы в качестве солиста.</w:t>
      </w:r>
    </w:p>
    <w:p w:rsidR="006301C0" w:rsidRDefault="00B66738">
      <w:pPr>
        <w:spacing w:after="0" w:line="259" w:lineRule="auto"/>
        <w:ind w:left="305" w:right="0" w:hanging="10"/>
        <w:jc w:val="left"/>
      </w:pPr>
      <w:r>
        <w:rPr>
          <w:sz w:val="34"/>
        </w:rPr>
        <w:t>Саксофон — 8 (9) лет</w:t>
      </w:r>
    </w:p>
    <w:p w:rsidR="006301C0" w:rsidRDefault="00B66738">
      <w:pPr>
        <w:spacing w:after="0" w:line="259" w:lineRule="auto"/>
        <w:ind w:left="305" w:right="0" w:hanging="10"/>
        <w:jc w:val="left"/>
      </w:pPr>
      <w:r>
        <w:rPr>
          <w:sz w:val="34"/>
        </w:rPr>
        <w:t>Годовые требования</w:t>
      </w:r>
    </w:p>
    <w:p w:rsidR="006301C0" w:rsidRDefault="00B66738">
      <w:pPr>
        <w:spacing w:after="0" w:line="259" w:lineRule="auto"/>
        <w:ind w:left="305" w:right="0" w:hanging="10"/>
        <w:jc w:val="left"/>
      </w:pPr>
      <w:r>
        <w:rPr>
          <w:sz w:val="34"/>
        </w:rPr>
        <w:lastRenderedPageBreak/>
        <w:t>1 класс</w:t>
      </w:r>
    </w:p>
    <w:p w:rsidR="006301C0" w:rsidRDefault="00B66738">
      <w:pPr>
        <w:ind w:left="284" w:right="14"/>
      </w:pPr>
      <w:r>
        <w:t>Аудиторные занятия 2 часа в неделю</w:t>
      </w:r>
    </w:p>
    <w:p w:rsidR="006301C0" w:rsidRDefault="00B66738">
      <w:pPr>
        <w:ind w:left="291" w:right="14"/>
      </w:pPr>
      <w:r>
        <w:t>Консультации 6 часов в год</w:t>
      </w:r>
    </w:p>
    <w:p w:rsidR="006301C0" w:rsidRDefault="00B66738">
      <w:pPr>
        <w:ind w:left="302" w:right="14" w:firstLine="540"/>
      </w:pPr>
      <w:r>
        <w:t xml:space="preserve">Учитывая возрастные особенности обучающихся на саксофоне по восьмилетнему учебному плану, в первом классе рекомендуется обучение на </w:t>
      </w:r>
      <w:proofErr w:type="spellStart"/>
      <w:r>
        <w:t>блокфлейте</w:t>
      </w:r>
      <w:proofErr w:type="spellEnd"/>
      <w:r>
        <w:t>.</w:t>
      </w:r>
    </w:p>
    <w:p w:rsidR="006301C0" w:rsidRDefault="00B66738">
      <w:pPr>
        <w:ind w:left="302" w:right="14" w:firstLine="547"/>
      </w:pPr>
      <w:r>
        <w:t xml:space="preserve">Во время обучения учащийся должен ознакомиться с инструментом, освоить основы и особенности дыхания, </w:t>
      </w:r>
      <w:proofErr w:type="spellStart"/>
      <w:r>
        <w:t>звукоизвлечение</w:t>
      </w:r>
      <w:proofErr w:type="spellEnd"/>
      <w:r>
        <w:t>, артикуляцию. Выучить мажорные и минорные гаммы в тональностях с одним знаком с основными штрихами (в медленном темпе).</w:t>
      </w:r>
    </w:p>
    <w:p w:rsidR="006301C0" w:rsidRDefault="00B66738">
      <w:pPr>
        <w:ind w:left="852" w:right="14"/>
      </w:pPr>
      <w:r>
        <w:t>8-10 этюдов и упражнений</w:t>
      </w:r>
    </w:p>
    <w:p w:rsidR="006301C0" w:rsidRDefault="00B66738">
      <w:pPr>
        <w:spacing w:after="306"/>
        <w:ind w:left="867" w:right="14"/>
      </w:pPr>
      <w:r>
        <w:t xml:space="preserve">10-15 пьес, (в </w:t>
      </w:r>
      <w:proofErr w:type="spellStart"/>
      <w:r>
        <w:t>т.ч</w:t>
      </w:r>
      <w:proofErr w:type="spellEnd"/>
      <w:r>
        <w:t xml:space="preserve"> 1-2 произведения татарских композиторов).</w:t>
      </w:r>
    </w:p>
    <w:p w:rsidR="006301C0" w:rsidRDefault="00B66738">
      <w:pPr>
        <w:ind w:left="392" w:right="14"/>
      </w:pPr>
      <w:r>
        <w:t>Учебный план</w:t>
      </w:r>
    </w:p>
    <w:p w:rsidR="006301C0" w:rsidRDefault="00B66738">
      <w:pPr>
        <w:spacing w:after="11"/>
        <w:ind w:left="312" w:right="0" w:hanging="10"/>
      </w:pPr>
      <w:r>
        <w:rPr>
          <w:sz w:val="30"/>
        </w:rPr>
        <w:t>Контрольные уроки в конце каждой четверти.</w:t>
      </w:r>
    </w:p>
    <w:p w:rsidR="006301C0" w:rsidRDefault="00B66738">
      <w:pPr>
        <w:spacing w:after="11"/>
        <w:ind w:left="312" w:right="0" w:hanging="10"/>
      </w:pPr>
      <w:r>
        <w:rPr>
          <w:sz w:val="30"/>
        </w:rPr>
        <w:t>2, З, 4 четверти - академические зачеты.</w:t>
      </w:r>
    </w:p>
    <w:p w:rsidR="006301C0" w:rsidRDefault="00B66738">
      <w:pPr>
        <w:spacing w:after="441"/>
        <w:ind w:left="312" w:right="0" w:hanging="10"/>
      </w:pPr>
      <w:r>
        <w:rPr>
          <w:sz w:val="30"/>
        </w:rPr>
        <w:t>Требования: две разнохарактерные пьесы.</w:t>
      </w:r>
    </w:p>
    <w:p w:rsidR="006301C0" w:rsidRDefault="00B66738">
      <w:pPr>
        <w:spacing w:after="130"/>
        <w:ind w:left="298" w:right="0" w:hanging="10"/>
      </w:pPr>
      <w:r>
        <w:rPr>
          <w:sz w:val="30"/>
        </w:rPr>
        <w:t>Примерный репертуарный список</w:t>
      </w:r>
    </w:p>
    <w:p w:rsidR="006301C0" w:rsidRDefault="00B66738">
      <w:pPr>
        <w:pStyle w:val="1"/>
        <w:ind w:left="312"/>
      </w:pPr>
      <w:proofErr w:type="spellStart"/>
      <w:r>
        <w:t>ЭтюДы</w:t>
      </w:r>
      <w:proofErr w:type="spellEnd"/>
      <w:r>
        <w:t xml:space="preserve"> и упражнения</w:t>
      </w:r>
    </w:p>
    <w:p w:rsidR="006301C0" w:rsidRDefault="00B66738">
      <w:pPr>
        <w:ind w:left="298" w:right="14"/>
      </w:pPr>
      <w:r>
        <w:t>И. В. Станкевич Легкие этюды для блок-флейты с фортепиано. М., 1997</w:t>
      </w:r>
    </w:p>
    <w:p w:rsidR="006301C0" w:rsidRDefault="00B66738">
      <w:pPr>
        <w:spacing w:after="625"/>
        <w:ind w:left="298" w:right="561"/>
      </w:pPr>
      <w:r>
        <w:t xml:space="preserve">Г. </w:t>
      </w:r>
      <w:proofErr w:type="spellStart"/>
      <w:r>
        <w:t>Боровецкая</w:t>
      </w:r>
      <w:proofErr w:type="spellEnd"/>
      <w:r>
        <w:t xml:space="preserve"> Хрестоматия для гобоя 1,2 классы, ДМШ. С-П.,2</w:t>
      </w:r>
      <w:proofErr w:type="gramStart"/>
      <w:r>
        <w:t>()О</w:t>
      </w:r>
      <w:proofErr w:type="gramEnd"/>
      <w:r>
        <w:t xml:space="preserve">0 И. Пушечников « Азбука начинающего </w:t>
      </w:r>
      <w:proofErr w:type="spellStart"/>
      <w:r>
        <w:t>блокфлейтиста</w:t>
      </w:r>
      <w:proofErr w:type="spellEnd"/>
      <w:r>
        <w:t>», М., 1991</w:t>
      </w:r>
    </w:p>
    <w:p w:rsidR="006301C0" w:rsidRDefault="00B66738">
      <w:pPr>
        <w:pStyle w:val="1"/>
        <w:ind w:left="291"/>
      </w:pPr>
      <w:r>
        <w:t xml:space="preserve">пьесы И. </w:t>
      </w:r>
      <w:proofErr w:type="spellStart"/>
      <w:r>
        <w:t>Оленчик</w:t>
      </w:r>
      <w:proofErr w:type="spellEnd"/>
      <w:r>
        <w:t xml:space="preserve"> Хрестоматия для блок-флейты, ДМШ 1-3 массы. М.] 998</w:t>
      </w:r>
    </w:p>
    <w:p w:rsidR="006301C0" w:rsidRDefault="006301C0">
      <w:pPr>
        <w:sectPr w:rsidR="006301C0">
          <w:footerReference w:type="even" r:id="rId34"/>
          <w:footerReference w:type="default" r:id="rId35"/>
          <w:footerReference w:type="first" r:id="rId36"/>
          <w:pgSz w:w="11560" w:h="16500"/>
          <w:pgMar w:top="1079" w:right="569" w:bottom="993" w:left="1353" w:header="720" w:footer="94" w:gutter="0"/>
          <w:cols w:space="720"/>
        </w:sectPr>
      </w:pPr>
    </w:p>
    <w:p w:rsidR="006301C0" w:rsidRDefault="00B66738">
      <w:pPr>
        <w:tabs>
          <w:tab w:val="center" w:pos="4427"/>
        </w:tabs>
        <w:ind w:left="0" w:right="0" w:firstLine="0"/>
        <w:jc w:val="left"/>
      </w:pPr>
      <w:r>
        <w:lastRenderedPageBreak/>
        <w:t xml:space="preserve">М. </w:t>
      </w:r>
      <w:proofErr w:type="spellStart"/>
      <w:r>
        <w:t>Кулясова</w:t>
      </w:r>
      <w:proofErr w:type="spellEnd"/>
      <w:r>
        <w:tab/>
        <w:t>Медленный вальс</w:t>
      </w:r>
    </w:p>
    <w:p w:rsidR="006301C0" w:rsidRDefault="00B66738">
      <w:pPr>
        <w:tabs>
          <w:tab w:val="center" w:pos="3739"/>
        </w:tabs>
        <w:ind w:left="0" w:right="0" w:firstLine="0"/>
        <w:jc w:val="left"/>
      </w:pPr>
      <w:r>
        <w:t xml:space="preserve">И. </w:t>
      </w:r>
      <w:proofErr w:type="spellStart"/>
      <w:r>
        <w:t>Оленчик</w:t>
      </w:r>
      <w:proofErr w:type="spellEnd"/>
      <w:r>
        <w:tab/>
        <w:t>Хорал</w:t>
      </w:r>
    </w:p>
    <w:p w:rsidR="006301C0" w:rsidRDefault="00B66738">
      <w:pPr>
        <w:tabs>
          <w:tab w:val="center" w:pos="3707"/>
        </w:tabs>
        <w:ind w:left="0" w:right="0" w:firstLine="0"/>
        <w:jc w:val="left"/>
      </w:pPr>
      <w:r>
        <w:t>Русские народные песни</w:t>
      </w:r>
      <w:r>
        <w:tab/>
        <w:t>Зайка</w:t>
      </w:r>
    </w:p>
    <w:p w:rsidR="006301C0" w:rsidRDefault="00B66738">
      <w:pPr>
        <w:spacing w:after="0" w:line="265" w:lineRule="auto"/>
        <w:ind w:left="881" w:right="849" w:hanging="10"/>
        <w:jc w:val="center"/>
      </w:pPr>
      <w:r>
        <w:t>Ах, вы сени, мои сени</w:t>
      </w:r>
    </w:p>
    <w:p w:rsidR="006301C0" w:rsidRDefault="00B66738">
      <w:pPr>
        <w:spacing w:after="0" w:line="265" w:lineRule="auto"/>
        <w:ind w:left="881" w:right="1008" w:hanging="10"/>
        <w:jc w:val="center"/>
      </w:pPr>
      <w:r>
        <w:t xml:space="preserve">Во </w:t>
      </w:r>
      <w:proofErr w:type="spellStart"/>
      <w:r>
        <w:t>садули</w:t>
      </w:r>
      <w:proofErr w:type="spellEnd"/>
      <w:r>
        <w:t>, в огороде</w:t>
      </w:r>
    </w:p>
    <w:p w:rsidR="006301C0" w:rsidRDefault="00B66738">
      <w:pPr>
        <w:tabs>
          <w:tab w:val="center" w:pos="4333"/>
        </w:tabs>
        <w:ind w:left="0" w:right="0" w:firstLine="0"/>
        <w:jc w:val="left"/>
      </w:pPr>
      <w:r>
        <w:t>Обработка</w:t>
      </w:r>
      <w:r>
        <w:tab/>
        <w:t>Детская песенка</w:t>
      </w:r>
    </w:p>
    <w:p w:rsidR="006301C0" w:rsidRDefault="00B66738">
      <w:pPr>
        <w:tabs>
          <w:tab w:val="center" w:pos="4675"/>
        </w:tabs>
        <w:ind w:left="0" w:right="0" w:firstLine="0"/>
        <w:jc w:val="left"/>
      </w:pPr>
      <w:proofErr w:type="spellStart"/>
      <w:r>
        <w:t>Н.Римского</w:t>
      </w:r>
      <w:proofErr w:type="spellEnd"/>
      <w:r>
        <w:t>-Корсакова</w:t>
      </w:r>
      <w:r>
        <w:tab/>
        <w:t>Во поле берёза стояла</w:t>
      </w:r>
    </w:p>
    <w:p w:rsidR="006301C0" w:rsidRDefault="00B66738">
      <w:pPr>
        <w:spacing w:after="40" w:line="265" w:lineRule="auto"/>
        <w:ind w:left="881" w:right="1159" w:hanging="10"/>
        <w:jc w:val="center"/>
      </w:pPr>
      <w:r>
        <w:t>Ай на горе дуб, дуб</w:t>
      </w:r>
    </w:p>
    <w:p w:rsidR="006301C0" w:rsidRDefault="00B66738">
      <w:pPr>
        <w:ind w:left="31" w:right="14"/>
      </w:pPr>
      <w:r>
        <w:t xml:space="preserve">А. </w:t>
      </w:r>
      <w:proofErr w:type="spellStart"/>
      <w:r>
        <w:t>Кискачи</w:t>
      </w:r>
      <w:proofErr w:type="spellEnd"/>
      <w:r>
        <w:t xml:space="preserve">. </w:t>
      </w:r>
      <w:proofErr w:type="spellStart"/>
      <w:r>
        <w:t>Блокфлейта</w:t>
      </w:r>
      <w:proofErr w:type="spellEnd"/>
      <w:r>
        <w:t>, школа для начинающих. С.-П., 2007</w:t>
      </w:r>
    </w:p>
    <w:p w:rsidR="006301C0" w:rsidRDefault="00B66738">
      <w:pPr>
        <w:tabs>
          <w:tab w:val="center" w:pos="3909"/>
        </w:tabs>
        <w:spacing w:after="34"/>
        <w:ind w:left="0" w:right="0" w:firstLine="0"/>
        <w:jc w:val="left"/>
      </w:pPr>
      <w:r>
        <w:t>Л. Бетховен</w:t>
      </w:r>
      <w:r>
        <w:tab/>
        <w:t>Сурок</w:t>
      </w:r>
    </w:p>
    <w:p w:rsidR="006301C0" w:rsidRDefault="00B66738">
      <w:pPr>
        <w:tabs>
          <w:tab w:val="center" w:pos="3952"/>
        </w:tabs>
        <w:ind w:left="0" w:right="0" w:firstLine="0"/>
        <w:jc w:val="left"/>
      </w:pPr>
      <w:r>
        <w:t xml:space="preserve">Л. </w:t>
      </w:r>
      <w:proofErr w:type="spellStart"/>
      <w:r>
        <w:t>Бекман</w:t>
      </w:r>
      <w:proofErr w:type="spellEnd"/>
      <w:r>
        <w:tab/>
        <w:t>Елочка</w:t>
      </w:r>
    </w:p>
    <w:p w:rsidR="006301C0" w:rsidRDefault="00B66738">
      <w:pPr>
        <w:ind w:left="31" w:right="4074"/>
      </w:pPr>
      <w:r>
        <w:t xml:space="preserve">Бел. нар. песня </w:t>
      </w:r>
      <w:proofErr w:type="spellStart"/>
      <w:r>
        <w:t>Перепелочка</w:t>
      </w:r>
      <w:proofErr w:type="spellEnd"/>
      <w:r>
        <w:t xml:space="preserve"> В. А. Моцарт Колыбельная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 xml:space="preserve">И. Земляная. </w:t>
      </w:r>
      <w:proofErr w:type="spellStart"/>
      <w:r>
        <w:rPr>
          <w:sz w:val="30"/>
        </w:rPr>
        <w:t>Блокфлейта</w:t>
      </w:r>
      <w:proofErr w:type="spellEnd"/>
      <w:r>
        <w:rPr>
          <w:sz w:val="30"/>
        </w:rPr>
        <w:t xml:space="preserve"> для начинающих. Казань, 2004</w:t>
      </w:r>
    </w:p>
    <w:tbl>
      <w:tblPr>
        <w:tblStyle w:val="TableGrid"/>
        <w:tblW w:w="6435" w:type="dxa"/>
        <w:tblInd w:w="2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3210"/>
      </w:tblGrid>
      <w:tr w:rsidR="006301C0">
        <w:trPr>
          <w:trHeight w:val="290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0"/>
              </w:rPr>
              <w:t>Ж. Б. Лолли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Песенка</w:t>
            </w:r>
          </w:p>
        </w:tc>
      </w:tr>
      <w:tr w:rsidR="006301C0">
        <w:trPr>
          <w:trHeight w:val="322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Детская песенка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</w:pPr>
            <w:r>
              <w:t>Птичка над моим окошком</w:t>
            </w:r>
          </w:p>
        </w:tc>
      </w:tr>
      <w:tr w:rsidR="006301C0">
        <w:trPr>
          <w:trHeight w:val="320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Р. Шуман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Песенка</w:t>
            </w:r>
          </w:p>
        </w:tc>
      </w:tr>
      <w:tr w:rsidR="006301C0">
        <w:trPr>
          <w:trHeight w:val="318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А. Александров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22" w:right="0" w:firstLine="0"/>
              <w:jc w:val="left"/>
            </w:pPr>
            <w:r>
              <w:t>Новогодняя полька</w:t>
            </w:r>
          </w:p>
        </w:tc>
      </w:tr>
      <w:tr w:rsidR="006301C0">
        <w:trPr>
          <w:trHeight w:val="290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И. </w:t>
            </w:r>
            <w:proofErr w:type="spellStart"/>
            <w:r>
              <w:t>Качурбина</w:t>
            </w:r>
            <w:proofErr w:type="spellEnd"/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Мишка с куклой</w:t>
            </w:r>
          </w:p>
        </w:tc>
      </w:tr>
    </w:tbl>
    <w:p w:rsidR="006301C0" w:rsidRDefault="00B66738">
      <w:pPr>
        <w:spacing w:after="11"/>
        <w:ind w:left="43" w:right="0" w:firstLine="72"/>
      </w:pPr>
      <w:r>
        <w:rPr>
          <w:sz w:val="30"/>
        </w:rPr>
        <w:t xml:space="preserve">«Музыкальная мозаика», Детские </w:t>
      </w:r>
      <w:r w:rsidR="007B2BD8">
        <w:rPr>
          <w:sz w:val="30"/>
        </w:rPr>
        <w:t>пьесы</w:t>
      </w:r>
      <w:r>
        <w:rPr>
          <w:sz w:val="30"/>
        </w:rPr>
        <w:t xml:space="preserve"> и песни для блок-флейты и фортепиано. Сост. </w:t>
      </w:r>
      <w:proofErr w:type="spellStart"/>
      <w:r>
        <w:rPr>
          <w:sz w:val="30"/>
        </w:rPr>
        <w:t>В.Мурзин</w:t>
      </w:r>
      <w:proofErr w:type="spellEnd"/>
      <w:r>
        <w:rPr>
          <w:sz w:val="30"/>
        </w:rPr>
        <w:t>. М., 1990</w:t>
      </w:r>
    </w:p>
    <w:tbl>
      <w:tblPr>
        <w:tblStyle w:val="TableGrid"/>
        <w:tblW w:w="6003" w:type="dxa"/>
        <w:tblInd w:w="2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48"/>
        <w:gridCol w:w="2555"/>
      </w:tblGrid>
      <w:tr w:rsidR="006301C0">
        <w:trPr>
          <w:trHeight w:val="288"/>
        </w:trPr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В. Моцарт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141" cy="4571"/>
                  <wp:effectExtent l="0" t="0" r="0" b="0"/>
                  <wp:docPr id="21666" name="Picture 216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66" name="Picture 21666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1" cy="4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Майская песня</w:t>
            </w:r>
          </w:p>
        </w:tc>
      </w:tr>
      <w:tr w:rsidR="006301C0">
        <w:trPr>
          <w:trHeight w:val="326"/>
        </w:trPr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Ф. Шуберт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22" w:right="0" w:firstLine="0"/>
              <w:jc w:val="left"/>
            </w:pPr>
            <w:r>
              <w:t>Колыбельная</w:t>
            </w:r>
          </w:p>
        </w:tc>
      </w:tr>
      <w:tr w:rsidR="006301C0">
        <w:trPr>
          <w:trHeight w:val="322"/>
        </w:trPr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Л. Бетховен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2" w:right="0" w:firstLine="0"/>
              <w:jc w:val="left"/>
            </w:pPr>
            <w:r>
              <w:t>Экосез</w:t>
            </w:r>
          </w:p>
        </w:tc>
      </w:tr>
      <w:tr w:rsidR="006301C0">
        <w:trPr>
          <w:trHeight w:val="324"/>
        </w:trPr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В. Калинников</w:t>
            </w: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Тень-Тень</w:t>
            </w:r>
          </w:p>
        </w:tc>
      </w:tr>
      <w:tr w:rsidR="006301C0">
        <w:trPr>
          <w:trHeight w:val="295"/>
        </w:trPr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М. </w:t>
            </w:r>
            <w:proofErr w:type="spellStart"/>
            <w:r>
              <w:t>Старокадомский</w:t>
            </w:r>
            <w:proofErr w:type="spellEnd"/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86" w:right="0" w:firstLine="0"/>
            </w:pPr>
            <w:r>
              <w:t>Мы едем, едем, едем</w:t>
            </w:r>
          </w:p>
        </w:tc>
      </w:tr>
    </w:tbl>
    <w:p w:rsidR="006301C0" w:rsidRDefault="00B66738">
      <w:pPr>
        <w:ind w:left="31" w:right="158"/>
      </w:pPr>
      <w:r>
        <w:t xml:space="preserve">И. Пушечников. </w:t>
      </w:r>
      <w:proofErr w:type="gramStart"/>
      <w:r>
        <w:t>« Азбука</w:t>
      </w:r>
      <w:proofErr w:type="gramEnd"/>
      <w:r>
        <w:t xml:space="preserve"> начинающего флейтиста», М., 1991 Белорусская народная песня Савка и Гришка</w:t>
      </w:r>
    </w:p>
    <w:p w:rsidR="006301C0" w:rsidRDefault="00B66738">
      <w:pPr>
        <w:tabs>
          <w:tab w:val="center" w:pos="4772"/>
        </w:tabs>
        <w:ind w:left="0" w:right="0" w:firstLine="0"/>
        <w:jc w:val="left"/>
      </w:pPr>
      <w:r>
        <w:t>Е. Тиличеева</w:t>
      </w:r>
      <w:r>
        <w:tab/>
        <w:t>К пионерам в гости</w:t>
      </w:r>
    </w:p>
    <w:p w:rsidR="006301C0" w:rsidRDefault="00B66738">
      <w:pPr>
        <w:tabs>
          <w:tab w:val="center" w:pos="4434"/>
        </w:tabs>
        <w:ind w:left="0" w:right="0" w:firstLine="0"/>
        <w:jc w:val="left"/>
      </w:pPr>
      <w:r>
        <w:t>Русская народная песня</w:t>
      </w:r>
      <w:r>
        <w:tab/>
        <w:t>Веселые гуси</w:t>
      </w:r>
    </w:p>
    <w:p w:rsidR="006301C0" w:rsidRDefault="00B66738">
      <w:pPr>
        <w:tabs>
          <w:tab w:val="center" w:pos="4693"/>
        </w:tabs>
        <w:ind w:left="0" w:right="0" w:firstLine="0"/>
        <w:jc w:val="left"/>
      </w:pPr>
      <w:r>
        <w:t xml:space="preserve">В. </w:t>
      </w:r>
      <w:proofErr w:type="spellStart"/>
      <w:r>
        <w:t>Цытович</w:t>
      </w:r>
      <w:proofErr w:type="spellEnd"/>
      <w:r>
        <w:tab/>
        <w:t>Пушистая песенка</w:t>
      </w:r>
    </w:p>
    <w:p w:rsidR="006301C0" w:rsidRDefault="00B66738">
      <w:pPr>
        <w:ind w:left="31" w:right="14"/>
      </w:pPr>
      <w:r>
        <w:t>И. Пушечников. Школа игры на блок-флейте. Москва «Музыка», 1998</w:t>
      </w:r>
    </w:p>
    <w:tbl>
      <w:tblPr>
        <w:tblStyle w:val="TableGrid"/>
        <w:tblW w:w="5636" w:type="dxa"/>
        <w:tblInd w:w="2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16"/>
        <w:gridCol w:w="2620"/>
      </w:tblGrid>
      <w:tr w:rsidR="006301C0">
        <w:trPr>
          <w:trHeight w:val="284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М. Магиденко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439" w:right="0" w:firstLine="0"/>
              <w:jc w:val="left"/>
            </w:pPr>
            <w:r>
              <w:t>Петушок</w:t>
            </w:r>
          </w:p>
        </w:tc>
      </w:tr>
      <w:tr w:rsidR="006301C0">
        <w:trPr>
          <w:trHeight w:val="314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В. </w:t>
            </w:r>
            <w:proofErr w:type="spellStart"/>
            <w:r>
              <w:t>Вилин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25" w:right="0" w:firstLine="0"/>
              <w:jc w:val="left"/>
            </w:pPr>
            <w:r>
              <w:t>Кошечка</w:t>
            </w:r>
          </w:p>
        </w:tc>
      </w:tr>
      <w:tr w:rsidR="006301C0">
        <w:trPr>
          <w:trHeight w:val="321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Б. </w:t>
            </w:r>
            <w:proofErr w:type="spellStart"/>
            <w:r>
              <w:t>Майзель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40" w:right="0" w:firstLine="0"/>
              <w:jc w:val="left"/>
            </w:pPr>
            <w:r>
              <w:t>Кораблик</w:t>
            </w:r>
          </w:p>
        </w:tc>
      </w:tr>
      <w:tr w:rsidR="006301C0">
        <w:trPr>
          <w:trHeight w:val="291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И. </w:t>
            </w:r>
            <w:proofErr w:type="spellStart"/>
            <w:r>
              <w:t>Дюссек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right"/>
            </w:pPr>
            <w:r>
              <w:t>Старинный танец</w:t>
            </w:r>
          </w:p>
        </w:tc>
      </w:tr>
    </w:tbl>
    <w:p w:rsidR="006301C0" w:rsidRDefault="00B66738">
      <w:pPr>
        <w:ind w:left="31" w:right="14"/>
      </w:pPr>
      <w:r>
        <w:t>Произведения композиторов РТ:</w:t>
      </w:r>
    </w:p>
    <w:p w:rsidR="006301C0" w:rsidRDefault="00B66738">
      <w:pPr>
        <w:ind w:left="31" w:right="2728"/>
      </w:pPr>
      <w:r>
        <w:t xml:space="preserve">И. Алмазов. Школа игры на </w:t>
      </w:r>
      <w:proofErr w:type="spellStart"/>
      <w:r>
        <w:t>курае</w:t>
      </w:r>
      <w:proofErr w:type="spellEnd"/>
      <w:r>
        <w:t xml:space="preserve">. Казань, 1991 Обр. М. </w:t>
      </w:r>
      <w:proofErr w:type="spellStart"/>
      <w:r>
        <w:t>Яруллина</w:t>
      </w:r>
      <w:proofErr w:type="spellEnd"/>
      <w:r>
        <w:t xml:space="preserve"> Эллу-</w:t>
      </w:r>
      <w:proofErr w:type="spellStart"/>
      <w:r>
        <w:t>бэллу</w:t>
      </w:r>
      <w:proofErr w:type="spellEnd"/>
      <w:r>
        <w:t xml:space="preserve"> </w:t>
      </w:r>
      <w:proofErr w:type="spellStart"/>
      <w:r>
        <w:t>итэдер</w:t>
      </w:r>
      <w:proofErr w:type="spellEnd"/>
    </w:p>
    <w:p w:rsidR="006301C0" w:rsidRDefault="00B66738">
      <w:pPr>
        <w:tabs>
          <w:tab w:val="center" w:pos="5060"/>
        </w:tabs>
        <w:ind w:left="0" w:right="0" w:firstLine="0"/>
        <w:jc w:val="left"/>
      </w:pPr>
      <w:r>
        <w:t xml:space="preserve">Обр. М. </w:t>
      </w:r>
      <w:proofErr w:type="spellStart"/>
      <w:r>
        <w:t>Монасыпова</w:t>
      </w:r>
      <w:proofErr w:type="spellEnd"/>
      <w:r>
        <w:tab/>
        <w:t xml:space="preserve">Буре- Юм </w:t>
      </w:r>
      <w:proofErr w:type="spellStart"/>
      <w:r>
        <w:t>кэже</w:t>
      </w:r>
      <w:proofErr w:type="spellEnd"/>
      <w:r>
        <w:t xml:space="preserve"> </w:t>
      </w:r>
      <w:proofErr w:type="spellStart"/>
      <w:r>
        <w:t>бэтилэре</w:t>
      </w:r>
      <w:proofErr w:type="spellEnd"/>
    </w:p>
    <w:p w:rsidR="006301C0" w:rsidRDefault="00B66738">
      <w:pPr>
        <w:spacing w:after="0" w:line="265" w:lineRule="auto"/>
        <w:ind w:left="881" w:right="1526" w:hanging="10"/>
        <w:jc w:val="center"/>
      </w:pPr>
      <w:proofErr w:type="spellStart"/>
      <w:r>
        <w:lastRenderedPageBreak/>
        <w:t>Тэп-тэп</w:t>
      </w:r>
      <w:proofErr w:type="spellEnd"/>
      <w:r>
        <w:t xml:space="preserve"> </w:t>
      </w:r>
      <w:proofErr w:type="spellStart"/>
      <w:r>
        <w:t>итэп</w:t>
      </w:r>
      <w:proofErr w:type="spellEnd"/>
    </w:p>
    <w:p w:rsidR="006301C0" w:rsidRDefault="00B66738">
      <w:pPr>
        <w:spacing w:after="313"/>
        <w:ind w:left="3652" w:right="14"/>
      </w:pPr>
      <w:proofErr w:type="spellStart"/>
      <w:r>
        <w:t>Шаяру</w:t>
      </w:r>
      <w:proofErr w:type="spellEnd"/>
    </w:p>
    <w:p w:rsidR="006301C0" w:rsidRDefault="00B66738">
      <w:pPr>
        <w:spacing w:after="11"/>
        <w:ind w:left="53" w:right="0" w:hanging="10"/>
      </w:pPr>
      <w:proofErr w:type="spellStart"/>
      <w:r>
        <w:rPr>
          <w:sz w:val="30"/>
        </w:rPr>
        <w:t>Л.Батыр-Булгари</w:t>
      </w:r>
      <w:proofErr w:type="spellEnd"/>
      <w:r>
        <w:rPr>
          <w:sz w:val="30"/>
        </w:rPr>
        <w:t>. «Алфавитные кубики» Песни для Детей. Казань, 1997</w:t>
      </w:r>
    </w:p>
    <w:p w:rsidR="006301C0" w:rsidRDefault="00B66738">
      <w:pPr>
        <w:tabs>
          <w:tab w:val="center" w:pos="3995"/>
        </w:tabs>
        <w:ind w:left="0" w:right="0" w:firstLine="0"/>
        <w:jc w:val="left"/>
      </w:pPr>
      <w:proofErr w:type="spellStart"/>
      <w:r>
        <w:t>Л.Батыр-Булгари</w:t>
      </w:r>
      <w:proofErr w:type="spellEnd"/>
      <w:r>
        <w:tab/>
        <w:t>Родной край</w:t>
      </w:r>
    </w:p>
    <w:p w:rsidR="006301C0" w:rsidRDefault="00B66738">
      <w:pPr>
        <w:spacing w:after="334"/>
        <w:ind w:left="3256" w:right="4045"/>
      </w:pPr>
      <w:r>
        <w:t>Дедушка Мороз С добрым утром Цыплята</w:t>
      </w:r>
    </w:p>
    <w:p w:rsidR="006301C0" w:rsidRDefault="00B66738">
      <w:pPr>
        <w:ind w:left="31" w:right="14"/>
      </w:pPr>
      <w:r>
        <w:t>Примеры программ переводного зачета:</w:t>
      </w:r>
    </w:p>
    <w:p w:rsidR="006301C0" w:rsidRDefault="00B66738">
      <w:pPr>
        <w:pStyle w:val="1"/>
        <w:ind w:left="32"/>
      </w:pPr>
      <w:r>
        <w:t>1-й вариант</w:t>
      </w:r>
    </w:p>
    <w:p w:rsidR="006301C0" w:rsidRDefault="00B66738">
      <w:pPr>
        <w:ind w:left="31" w:right="14"/>
      </w:pPr>
      <w:r>
        <w:t>Ж.Б. Лолли «Песенка»</w:t>
      </w:r>
    </w:p>
    <w:p w:rsidR="006301C0" w:rsidRDefault="00B66738">
      <w:pPr>
        <w:spacing w:after="332"/>
        <w:ind w:left="31" w:right="14"/>
      </w:pPr>
      <w:r>
        <w:t xml:space="preserve">Д. </w:t>
      </w:r>
      <w:proofErr w:type="spellStart"/>
      <w:r>
        <w:t>Кабалевский</w:t>
      </w:r>
      <w:proofErr w:type="spellEnd"/>
      <w:r>
        <w:t xml:space="preserve"> «Маленькая полька»</w:t>
      </w:r>
    </w:p>
    <w:p w:rsidR="006301C0" w:rsidRDefault="00B66738">
      <w:pPr>
        <w:pStyle w:val="1"/>
        <w:ind w:left="24"/>
      </w:pPr>
      <w:r>
        <w:t>2-й вариант</w:t>
      </w:r>
    </w:p>
    <w:p w:rsidR="006301C0" w:rsidRDefault="00B66738">
      <w:pPr>
        <w:ind w:left="226" w:right="14"/>
      </w:pPr>
      <w:r>
        <w:t xml:space="preserve">М. </w:t>
      </w:r>
      <w:proofErr w:type="spellStart"/>
      <w:r>
        <w:t>Красев</w:t>
      </w:r>
      <w:proofErr w:type="spellEnd"/>
      <w:r>
        <w:t xml:space="preserve"> «Падают листья»</w:t>
      </w:r>
    </w:p>
    <w:p w:rsidR="006301C0" w:rsidRDefault="00B66738">
      <w:pPr>
        <w:ind w:left="226" w:right="14"/>
      </w:pPr>
      <w:r>
        <w:t xml:space="preserve">И. </w:t>
      </w:r>
      <w:proofErr w:type="spellStart"/>
      <w:r>
        <w:t>Качурбина</w:t>
      </w:r>
      <w:proofErr w:type="spellEnd"/>
      <w:r>
        <w:t xml:space="preserve"> «Мишка с куклой»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2 класс</w:t>
      </w:r>
    </w:p>
    <w:p w:rsidR="006301C0" w:rsidRDefault="00B66738">
      <w:pPr>
        <w:ind w:left="31" w:right="14"/>
      </w:pPr>
      <w:proofErr w:type="spellStart"/>
      <w:r>
        <w:t>АуДиторные</w:t>
      </w:r>
      <w:proofErr w:type="spellEnd"/>
      <w:r>
        <w:t xml:space="preserve"> занятия 2 часа в неделю</w:t>
      </w:r>
    </w:p>
    <w:p w:rsidR="006301C0" w:rsidRDefault="00B66738">
      <w:pPr>
        <w:ind w:left="31" w:right="14"/>
      </w:pPr>
      <w:r>
        <w:t>Консультации 6 часов в год</w:t>
      </w:r>
    </w:p>
    <w:p w:rsidR="006301C0" w:rsidRDefault="00B66738">
      <w:pPr>
        <w:ind w:left="28" w:right="14" w:firstLine="684"/>
      </w:pPr>
      <w:r>
        <w:t>За учебный год учащийся должен сыграть два зачета в первом полугодии, и во втором полугодии.</w:t>
      </w:r>
    </w:p>
    <w:p w:rsidR="006301C0" w:rsidRDefault="00B66738">
      <w:pPr>
        <w:ind w:left="28" w:right="14" w:firstLine="749"/>
      </w:pPr>
      <w:r>
        <w:t xml:space="preserve">Перевод учащегося с </w:t>
      </w:r>
      <w:proofErr w:type="spellStart"/>
      <w:r>
        <w:t>блокфлейты</w:t>
      </w:r>
      <w:proofErr w:type="spellEnd"/>
      <w:r>
        <w:t xml:space="preserve"> на саксофон. Работа над постановкой губ, рук, корпуса, исполнительского дыхания.</w:t>
      </w:r>
    </w:p>
    <w:p w:rsidR="006301C0" w:rsidRDefault="00B66738">
      <w:pPr>
        <w:ind w:left="31" w:right="14"/>
      </w:pPr>
      <w:r>
        <w:t>Гаммы Фа, Соль мажор, ми и ля минор в одну октаву.</w:t>
      </w:r>
    </w:p>
    <w:p w:rsidR="006301C0" w:rsidRDefault="00B66738">
      <w:pPr>
        <w:ind w:left="97" w:right="14"/>
      </w:pPr>
      <w:r>
        <w:t xml:space="preserve">Гаммы исполняются штрихами </w:t>
      </w:r>
      <w:proofErr w:type="spellStart"/>
      <w:r>
        <w:t>деташе</w:t>
      </w:r>
      <w:proofErr w:type="spellEnd"/>
      <w:r>
        <w:t xml:space="preserve"> и легато в медленном темпе.</w:t>
      </w:r>
    </w:p>
    <w:p w:rsidR="006301C0" w:rsidRDefault="00B66738">
      <w:pPr>
        <w:ind w:left="716" w:right="14"/>
      </w:pPr>
      <w:r>
        <w:t>10-15 этюдов (по нотам).</w:t>
      </w:r>
    </w:p>
    <w:p w:rsidR="006301C0" w:rsidRDefault="00B66738">
      <w:pPr>
        <w:ind w:left="744" w:right="14"/>
      </w:pPr>
      <w:r>
        <w:t xml:space="preserve">8-10 пьес. (в </w:t>
      </w:r>
      <w:proofErr w:type="spellStart"/>
      <w:r>
        <w:t>т.ч</w:t>
      </w:r>
      <w:proofErr w:type="spellEnd"/>
      <w:r>
        <w:t xml:space="preserve"> 1-2 произведения татарских композиторов).</w:t>
      </w:r>
    </w:p>
    <w:p w:rsidR="006301C0" w:rsidRDefault="00B66738">
      <w:pPr>
        <w:spacing w:after="309"/>
        <w:ind w:left="723" w:right="14"/>
      </w:pPr>
      <w:r>
        <w:t xml:space="preserve">Чтение с листа лёгких пьес </w:t>
      </w:r>
      <w:proofErr w:type="gramStart"/>
      <w:r>
        <w:t>в медленном теме</w:t>
      </w:r>
      <w:proofErr w:type="gramEnd"/>
    </w:p>
    <w:p w:rsidR="006301C0" w:rsidRDefault="00B66738">
      <w:pPr>
        <w:ind w:left="140" w:right="14"/>
      </w:pPr>
      <w:r>
        <w:t>Учебный план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Контрольные уроки в конце каждой четверти.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2 и 4 четверти - академические зачеты.</w:t>
      </w:r>
    </w:p>
    <w:p w:rsidR="006301C0" w:rsidRDefault="00B66738">
      <w:pPr>
        <w:spacing w:after="11"/>
        <w:ind w:left="643" w:right="0" w:hanging="10"/>
      </w:pPr>
      <w:r>
        <w:rPr>
          <w:sz w:val="30"/>
        </w:rPr>
        <w:t>Требования: две разнохарактерные пьесы.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1 и З четверти — технический зачет.</w:t>
      </w:r>
    </w:p>
    <w:p w:rsidR="006301C0" w:rsidRDefault="00B66738">
      <w:pPr>
        <w:spacing w:after="281"/>
        <w:ind w:left="118" w:right="0" w:hanging="10"/>
      </w:pPr>
      <w:r>
        <w:rPr>
          <w:sz w:val="30"/>
        </w:rPr>
        <w:t>Требования: гамма, арпеджио в одну октаву, этюд наизусть.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Примерный репертуарный список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Этюды и упражнения</w:t>
      </w:r>
    </w:p>
    <w:p w:rsidR="006301C0" w:rsidRDefault="00B66738">
      <w:pPr>
        <w:tabs>
          <w:tab w:val="right" w:pos="9386"/>
        </w:tabs>
        <w:ind w:left="0" w:right="0" w:firstLine="0"/>
        <w:jc w:val="left"/>
      </w:pPr>
      <w:r>
        <w:t>И. В. Станкевич</w:t>
      </w:r>
      <w:r>
        <w:tab/>
        <w:t>Легкие этюды для блок-флейты с фортепиано. М., 1997</w:t>
      </w:r>
    </w:p>
    <w:p w:rsidR="006301C0" w:rsidRDefault="00B66738">
      <w:pPr>
        <w:spacing w:after="264"/>
        <w:ind w:left="2648" w:right="14" w:hanging="2620"/>
      </w:pPr>
      <w:r>
        <w:lastRenderedPageBreak/>
        <w:t>М. Шапошникова Гаммы, этюды и упражнения для саксофона 1-3 годы обучения. М., 1986</w:t>
      </w:r>
    </w:p>
    <w:p w:rsidR="006301C0" w:rsidRDefault="00B66738">
      <w:pPr>
        <w:ind w:left="31" w:right="14"/>
      </w:pPr>
      <w:r>
        <w:t>пьесы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Ф. Сафронов, легкие пьесы для саксофона, альта и фортепиано.</w:t>
      </w:r>
    </w:p>
    <w:p w:rsidR="006301C0" w:rsidRDefault="00B66738">
      <w:pPr>
        <w:ind w:left="31" w:right="14"/>
      </w:pPr>
      <w:r>
        <w:t>с.- п., 2002</w:t>
      </w:r>
    </w:p>
    <w:tbl>
      <w:tblPr>
        <w:tblStyle w:val="TableGrid"/>
        <w:tblW w:w="6442" w:type="dxa"/>
        <w:tblInd w:w="2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32"/>
        <w:gridCol w:w="3210"/>
      </w:tblGrid>
      <w:tr w:rsidR="006301C0">
        <w:trPr>
          <w:trHeight w:val="291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И. </w:t>
            </w:r>
            <w:proofErr w:type="spellStart"/>
            <w:r>
              <w:t>Потолковский</w:t>
            </w:r>
            <w:proofErr w:type="spellEnd"/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Охотник</w:t>
            </w:r>
          </w:p>
        </w:tc>
      </w:tr>
      <w:tr w:rsidR="006301C0">
        <w:trPr>
          <w:trHeight w:val="325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Обр.П.Чайковского</w:t>
            </w:r>
            <w:proofErr w:type="spellEnd"/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</w:pPr>
            <w:r>
              <w:t>Птичка над моим окошком</w:t>
            </w:r>
          </w:p>
        </w:tc>
      </w:tr>
      <w:tr w:rsidR="006301C0">
        <w:trPr>
          <w:trHeight w:val="322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Л. </w:t>
            </w:r>
            <w:proofErr w:type="spellStart"/>
            <w:r>
              <w:t>Бекман</w:t>
            </w:r>
            <w:proofErr w:type="spellEnd"/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Елочка</w:t>
            </w:r>
          </w:p>
        </w:tc>
      </w:tr>
      <w:tr w:rsidR="006301C0">
        <w:trPr>
          <w:trHeight w:val="293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Л. Бетховен</w:t>
            </w:r>
          </w:p>
        </w:tc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Трио</w:t>
            </w:r>
          </w:p>
        </w:tc>
      </w:tr>
    </w:tbl>
    <w:p w:rsidR="006301C0" w:rsidRDefault="00B66738">
      <w:pPr>
        <w:spacing w:after="11"/>
        <w:ind w:left="53" w:right="144" w:hanging="10"/>
      </w:pPr>
      <w:r>
        <w:rPr>
          <w:sz w:val="30"/>
        </w:rPr>
        <w:t>М. Шапошникова. Хрестоматия для саксофона-альта. Песни и ансамбли. Москва «Музыка», 1985</w:t>
      </w:r>
    </w:p>
    <w:tbl>
      <w:tblPr>
        <w:tblStyle w:val="TableGrid"/>
        <w:tblW w:w="6500" w:type="dxa"/>
        <w:tblInd w:w="1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32"/>
        <w:gridCol w:w="3268"/>
      </w:tblGrid>
      <w:tr w:rsidR="006301C0">
        <w:trPr>
          <w:trHeight w:val="291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М. Шапошникова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Труба зовет</w:t>
            </w:r>
          </w:p>
        </w:tc>
      </w:tr>
      <w:tr w:rsidR="006301C0">
        <w:trPr>
          <w:trHeight w:val="323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Рус. нар. песня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</w:pPr>
            <w:r>
              <w:t>Как пошли наши подружки</w:t>
            </w:r>
          </w:p>
        </w:tc>
      </w:tr>
      <w:tr w:rsidR="006301C0">
        <w:trPr>
          <w:trHeight w:val="317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И. С. Бах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Песня</w:t>
            </w:r>
          </w:p>
        </w:tc>
      </w:tr>
      <w:tr w:rsidR="006301C0">
        <w:trPr>
          <w:trHeight w:val="322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ф. Шуберт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Вальс</w:t>
            </w:r>
          </w:p>
        </w:tc>
      </w:tr>
      <w:tr w:rsidR="006301C0">
        <w:trPr>
          <w:trHeight w:val="301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Амер. нар. песня</w:t>
            </w:r>
          </w:p>
        </w:tc>
        <w:tc>
          <w:tcPr>
            <w:tcW w:w="3268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</w:pPr>
            <w:proofErr w:type="spellStart"/>
            <w:r>
              <w:t>Простецский</w:t>
            </w:r>
            <w:proofErr w:type="spellEnd"/>
            <w:r>
              <w:t xml:space="preserve"> парень Билл</w:t>
            </w:r>
          </w:p>
        </w:tc>
      </w:tr>
    </w:tbl>
    <w:p w:rsidR="006301C0" w:rsidRDefault="00B66738">
      <w:pPr>
        <w:spacing w:after="11"/>
        <w:ind w:left="53" w:right="0" w:hanging="10"/>
      </w:pPr>
      <w:r>
        <w:rPr>
          <w:sz w:val="30"/>
        </w:rPr>
        <w:t xml:space="preserve">Н. Кирюхин. Юный </w:t>
      </w:r>
      <w:proofErr w:type="spellStart"/>
      <w:r>
        <w:rPr>
          <w:sz w:val="30"/>
        </w:rPr>
        <w:t>марнепшст</w:t>
      </w:r>
      <w:proofErr w:type="spellEnd"/>
      <w:r>
        <w:rPr>
          <w:sz w:val="30"/>
        </w:rPr>
        <w:t xml:space="preserve">. Пьесы для малого </w:t>
      </w:r>
      <w:proofErr w:type="spellStart"/>
      <w:r>
        <w:rPr>
          <w:sz w:val="30"/>
        </w:rPr>
        <w:t>кчарнета</w:t>
      </w:r>
      <w:proofErr w:type="spellEnd"/>
      <w:r>
        <w:rPr>
          <w:sz w:val="30"/>
        </w:rPr>
        <w:t xml:space="preserve"> и фортепиано. Ленинград «Музыка», 1989</w:t>
      </w:r>
    </w:p>
    <w:tbl>
      <w:tblPr>
        <w:tblStyle w:val="TableGrid"/>
        <w:tblW w:w="6377" w:type="dxa"/>
        <w:tblInd w:w="50" w:type="dxa"/>
        <w:tblCellMar>
          <w:top w:w="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32"/>
        <w:gridCol w:w="3145"/>
      </w:tblGrid>
      <w:tr w:rsidR="006301C0">
        <w:trPr>
          <w:trHeight w:val="620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Рус. нар. песня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</w:pPr>
            <w:r>
              <w:t>Как под горкой, под горой По малину в сад пойдем</w:t>
            </w:r>
          </w:p>
        </w:tc>
      </w:tr>
      <w:tr w:rsidR="006301C0">
        <w:trPr>
          <w:trHeight w:val="637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proofErr w:type="spellStart"/>
            <w:r>
              <w:t>Укр</w:t>
            </w:r>
            <w:proofErr w:type="spellEnd"/>
            <w:r>
              <w:t>. нар. песня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Ой, </w:t>
            </w:r>
            <w:proofErr w:type="spellStart"/>
            <w:r>
              <w:t>джигуне</w:t>
            </w:r>
            <w:proofErr w:type="spellEnd"/>
            <w:r>
              <w:t xml:space="preserve">, </w:t>
            </w:r>
            <w:proofErr w:type="spellStart"/>
            <w:r>
              <w:t>джигуне</w:t>
            </w:r>
            <w:proofErr w:type="spellEnd"/>
          </w:p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Лисичка</w:t>
            </w:r>
          </w:p>
        </w:tc>
      </w:tr>
      <w:tr w:rsidR="006301C0">
        <w:trPr>
          <w:trHeight w:val="331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 xml:space="preserve">Д. </w:t>
            </w:r>
            <w:proofErr w:type="spellStart"/>
            <w:r>
              <w:t>Кабалевский</w:t>
            </w:r>
            <w:proofErr w:type="spellEnd"/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Синичка</w:t>
            </w:r>
          </w:p>
        </w:tc>
      </w:tr>
      <w:tr w:rsidR="006301C0">
        <w:trPr>
          <w:trHeight w:val="340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В. Моцарт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Аллегретто</w:t>
            </w:r>
          </w:p>
        </w:tc>
      </w:tr>
      <w:tr w:rsidR="006301C0">
        <w:trPr>
          <w:trHeight w:val="296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Л. Бетховен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Немецкий танец</w:t>
            </w:r>
          </w:p>
        </w:tc>
      </w:tr>
      <w:tr w:rsidR="006301C0">
        <w:trPr>
          <w:trHeight w:val="266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30"/>
              </w:rPr>
              <w:t>Ж. Лолли</w:t>
            </w:r>
          </w:p>
        </w:tc>
        <w:tc>
          <w:tcPr>
            <w:tcW w:w="314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Песенка</w:t>
            </w:r>
          </w:p>
        </w:tc>
      </w:tr>
    </w:tbl>
    <w:p w:rsidR="006301C0" w:rsidRDefault="00B66738">
      <w:pPr>
        <w:ind w:left="31" w:right="14"/>
      </w:pPr>
      <w:r>
        <w:t>Произведения композиторов РТ:</w:t>
      </w:r>
    </w:p>
    <w:p w:rsidR="006301C0" w:rsidRDefault="00B66738">
      <w:pPr>
        <w:spacing w:after="37"/>
        <w:ind w:left="31" w:right="2728"/>
      </w:pPr>
      <w:r>
        <w:t xml:space="preserve">И. Алмазов. Школа игры на </w:t>
      </w:r>
      <w:proofErr w:type="spellStart"/>
      <w:r>
        <w:t>курае</w:t>
      </w:r>
      <w:proofErr w:type="spellEnd"/>
      <w:r>
        <w:t xml:space="preserve">. Казань, 1991 Обр. М. </w:t>
      </w:r>
      <w:proofErr w:type="spellStart"/>
      <w:r>
        <w:t>Яруллина</w:t>
      </w:r>
      <w:proofErr w:type="spellEnd"/>
      <w:r>
        <w:tab/>
        <w:t>Эллу-</w:t>
      </w:r>
      <w:proofErr w:type="spellStart"/>
      <w:r>
        <w:t>бэллу</w:t>
      </w:r>
      <w:proofErr w:type="spellEnd"/>
      <w:r>
        <w:t xml:space="preserve"> </w:t>
      </w:r>
      <w:proofErr w:type="spellStart"/>
      <w:r>
        <w:t>итэдер</w:t>
      </w:r>
      <w:proofErr w:type="spellEnd"/>
    </w:p>
    <w:p w:rsidR="006301C0" w:rsidRDefault="00B66738">
      <w:pPr>
        <w:tabs>
          <w:tab w:val="center" w:pos="5111"/>
        </w:tabs>
        <w:ind w:left="0" w:right="0" w:firstLine="0"/>
        <w:jc w:val="left"/>
      </w:pPr>
      <w:r>
        <w:t xml:space="preserve">Обр. М. </w:t>
      </w:r>
      <w:proofErr w:type="spellStart"/>
      <w:r>
        <w:t>Монасыпова</w:t>
      </w:r>
      <w:proofErr w:type="spellEnd"/>
      <w:r>
        <w:tab/>
        <w:t xml:space="preserve">Буре- Юм </w:t>
      </w:r>
      <w:proofErr w:type="spellStart"/>
      <w:r>
        <w:t>кэже</w:t>
      </w:r>
      <w:proofErr w:type="spellEnd"/>
      <w:r>
        <w:t xml:space="preserve"> </w:t>
      </w:r>
      <w:proofErr w:type="spellStart"/>
      <w:r>
        <w:t>бэтилэре</w:t>
      </w:r>
      <w:proofErr w:type="spellEnd"/>
    </w:p>
    <w:p w:rsidR="006301C0" w:rsidRDefault="00B66738">
      <w:pPr>
        <w:ind w:left="3707" w:right="3419" w:hanging="72"/>
      </w:pPr>
      <w:proofErr w:type="spellStart"/>
      <w:r>
        <w:t>Тэп-тэп</w:t>
      </w:r>
      <w:proofErr w:type="spellEnd"/>
      <w:r>
        <w:t xml:space="preserve"> </w:t>
      </w:r>
      <w:proofErr w:type="spellStart"/>
      <w:r>
        <w:t>итэп</w:t>
      </w:r>
      <w:proofErr w:type="spellEnd"/>
      <w:r>
        <w:t xml:space="preserve"> </w:t>
      </w:r>
      <w:proofErr w:type="spellStart"/>
      <w:r>
        <w:t>Шаяру</w:t>
      </w:r>
      <w:proofErr w:type="spellEnd"/>
    </w:p>
    <w:p w:rsidR="006301C0" w:rsidRDefault="00B66738">
      <w:pPr>
        <w:spacing w:after="11"/>
        <w:ind w:left="53" w:right="0" w:hanging="10"/>
      </w:pPr>
      <w:proofErr w:type="spellStart"/>
      <w:r>
        <w:rPr>
          <w:sz w:val="30"/>
        </w:rPr>
        <w:t>Л.Батыр-Булгари</w:t>
      </w:r>
      <w:proofErr w:type="spellEnd"/>
      <w:r>
        <w:rPr>
          <w:sz w:val="30"/>
        </w:rPr>
        <w:t>. «Алфавитные кубики» Песни для Детей. Казань, 1997</w:t>
      </w:r>
    </w:p>
    <w:p w:rsidR="006301C0" w:rsidRDefault="00B66738">
      <w:pPr>
        <w:tabs>
          <w:tab w:val="center" w:pos="4049"/>
        </w:tabs>
        <w:ind w:left="0" w:right="0" w:firstLine="0"/>
        <w:jc w:val="left"/>
      </w:pPr>
      <w:proofErr w:type="spellStart"/>
      <w:r>
        <w:t>Л.Батыр-Булгари</w:t>
      </w:r>
      <w:proofErr w:type="spellEnd"/>
      <w:r>
        <w:tab/>
        <w:t>Родной край</w:t>
      </w:r>
    </w:p>
    <w:p w:rsidR="006301C0" w:rsidRDefault="00B66738">
      <w:pPr>
        <w:spacing w:after="0" w:line="265" w:lineRule="auto"/>
        <w:ind w:left="881" w:right="1728" w:hanging="10"/>
        <w:jc w:val="center"/>
      </w:pPr>
      <w:r>
        <w:t>Дедушка Мороз</w:t>
      </w:r>
    </w:p>
    <w:p w:rsidR="006301C0" w:rsidRDefault="00B66738">
      <w:pPr>
        <w:spacing w:after="0" w:line="265" w:lineRule="auto"/>
        <w:ind w:left="881" w:right="1576" w:hanging="10"/>
        <w:jc w:val="center"/>
      </w:pPr>
      <w:r>
        <w:t>С добрым утром</w:t>
      </w:r>
    </w:p>
    <w:p w:rsidR="006301C0" w:rsidRDefault="00B66738">
      <w:pPr>
        <w:spacing w:after="11"/>
        <w:ind w:left="43" w:right="331" w:firstLine="3246"/>
      </w:pPr>
      <w:r>
        <w:rPr>
          <w:sz w:val="30"/>
        </w:rPr>
        <w:t xml:space="preserve">Цыплята </w:t>
      </w:r>
      <w:proofErr w:type="gramStart"/>
      <w:r>
        <w:rPr>
          <w:sz w:val="30"/>
        </w:rPr>
        <w:t>« Мозаика</w:t>
      </w:r>
      <w:proofErr w:type="gramEnd"/>
      <w:r>
        <w:rPr>
          <w:sz w:val="30"/>
        </w:rPr>
        <w:t xml:space="preserve">», пьесы татарских композиторов для Домры и фортепиано, сост. Р. </w:t>
      </w:r>
      <w:proofErr w:type="spellStart"/>
      <w:r>
        <w:rPr>
          <w:sz w:val="30"/>
        </w:rPr>
        <w:t>Амерханова</w:t>
      </w:r>
      <w:proofErr w:type="spellEnd"/>
      <w:r>
        <w:rPr>
          <w:sz w:val="30"/>
        </w:rPr>
        <w:t>. Казань., 1989</w:t>
      </w:r>
    </w:p>
    <w:tbl>
      <w:tblPr>
        <w:tblStyle w:val="TableGrid"/>
        <w:tblW w:w="5751" w:type="dxa"/>
        <w:tblInd w:w="7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24"/>
        <w:gridCol w:w="2527"/>
      </w:tblGrid>
      <w:tr w:rsidR="006301C0">
        <w:trPr>
          <w:trHeight w:val="284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Обр. З. Хабибуллина</w:t>
            </w: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Ашхабад</w:t>
            </w:r>
          </w:p>
        </w:tc>
      </w:tr>
      <w:tr w:rsidR="006301C0">
        <w:trPr>
          <w:trHeight w:val="619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Обр. М. </w:t>
            </w:r>
            <w:proofErr w:type="spellStart"/>
            <w:r>
              <w:t>Мозаффарова</w:t>
            </w:r>
            <w:proofErr w:type="spellEnd"/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1" w:line="259" w:lineRule="auto"/>
              <w:ind w:left="0" w:right="0" w:firstLine="0"/>
              <w:jc w:val="left"/>
            </w:pPr>
            <w:r>
              <w:t xml:space="preserve">Ай, </w:t>
            </w:r>
            <w:proofErr w:type="spellStart"/>
            <w:r>
              <w:t>былбылым</w:t>
            </w:r>
            <w:proofErr w:type="spellEnd"/>
          </w:p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Бию </w:t>
            </w:r>
            <w:proofErr w:type="spellStart"/>
            <w:r>
              <w:t>кэе</w:t>
            </w:r>
            <w:proofErr w:type="spellEnd"/>
          </w:p>
        </w:tc>
      </w:tr>
      <w:tr w:rsidR="006301C0">
        <w:trPr>
          <w:trHeight w:val="594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30" w:right="0" w:firstLine="0"/>
              <w:jc w:val="left"/>
            </w:pPr>
            <w:r>
              <w:t xml:space="preserve">Р. </w:t>
            </w:r>
            <w:proofErr w:type="spellStart"/>
            <w:r>
              <w:t>Еникеев</w:t>
            </w:r>
            <w:proofErr w:type="spellEnd"/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11" w:line="259" w:lineRule="auto"/>
              <w:ind w:left="0" w:right="0" w:firstLine="0"/>
              <w:jc w:val="left"/>
            </w:pPr>
            <w:proofErr w:type="spellStart"/>
            <w:r>
              <w:t>Куян</w:t>
            </w:r>
            <w:proofErr w:type="spellEnd"/>
            <w:r>
              <w:t xml:space="preserve"> </w:t>
            </w:r>
            <w:proofErr w:type="spellStart"/>
            <w:r>
              <w:t>биюе</w:t>
            </w:r>
            <w:proofErr w:type="spellEnd"/>
          </w:p>
          <w:p w:rsidR="006301C0" w:rsidRDefault="00B66738">
            <w:pPr>
              <w:spacing w:after="0" w:line="259" w:lineRule="auto"/>
              <w:ind w:left="0" w:right="0" w:firstLine="0"/>
            </w:pPr>
            <w:r>
              <w:t>Аллы-</w:t>
            </w:r>
            <w:proofErr w:type="spellStart"/>
            <w:r>
              <w:t>голле</w:t>
            </w:r>
            <w:proofErr w:type="spellEnd"/>
            <w:r>
              <w:t xml:space="preserve"> </w:t>
            </w:r>
            <w:proofErr w:type="spellStart"/>
            <w:r>
              <w:t>голчэчэк</w:t>
            </w:r>
            <w:proofErr w:type="spellEnd"/>
          </w:p>
        </w:tc>
      </w:tr>
    </w:tbl>
    <w:p w:rsidR="006301C0" w:rsidRDefault="00B66738">
      <w:pPr>
        <w:ind w:left="31" w:right="14"/>
      </w:pPr>
      <w:r>
        <w:t>Примеры программ переводного зачета:</w:t>
      </w:r>
    </w:p>
    <w:p w:rsidR="006301C0" w:rsidRDefault="00B66738">
      <w:pPr>
        <w:pStyle w:val="1"/>
        <w:ind w:left="585"/>
      </w:pPr>
      <w:r>
        <w:t>1-й вариант</w:t>
      </w:r>
    </w:p>
    <w:p w:rsidR="006301C0" w:rsidRDefault="00B66738">
      <w:pPr>
        <w:ind w:left="608" w:right="14"/>
      </w:pPr>
      <w:r>
        <w:t>Ф. Шуберт «Вальс»</w:t>
      </w:r>
    </w:p>
    <w:p w:rsidR="006301C0" w:rsidRDefault="00B66738">
      <w:pPr>
        <w:spacing w:after="338"/>
        <w:ind w:left="600" w:right="14"/>
      </w:pPr>
      <w:r>
        <w:t>М. Шапошникова «Труба зовет»</w:t>
      </w:r>
    </w:p>
    <w:p w:rsidR="006301C0" w:rsidRDefault="00B66738">
      <w:pPr>
        <w:pStyle w:val="1"/>
        <w:ind w:left="585"/>
      </w:pPr>
      <w:r>
        <w:t>2-й вариант</w:t>
      </w:r>
    </w:p>
    <w:p w:rsidR="006301C0" w:rsidRDefault="00B66738">
      <w:pPr>
        <w:ind w:left="600" w:right="14"/>
      </w:pPr>
      <w:r>
        <w:t xml:space="preserve">И. </w:t>
      </w:r>
      <w:proofErr w:type="spellStart"/>
      <w:r>
        <w:t>Потолковский</w:t>
      </w:r>
      <w:proofErr w:type="spellEnd"/>
      <w:r>
        <w:t xml:space="preserve"> «Охотник»</w:t>
      </w:r>
    </w:p>
    <w:p w:rsidR="006301C0" w:rsidRDefault="00B66738">
      <w:pPr>
        <w:spacing w:after="641"/>
        <w:ind w:left="600" w:right="14"/>
      </w:pPr>
      <w:r>
        <w:t xml:space="preserve">Л. </w:t>
      </w:r>
      <w:proofErr w:type="spellStart"/>
      <w:r>
        <w:t>Бекман</w:t>
      </w:r>
      <w:proofErr w:type="spellEnd"/>
      <w:r>
        <w:t xml:space="preserve"> «Елочка»</w:t>
      </w:r>
    </w:p>
    <w:p w:rsidR="006301C0" w:rsidRDefault="00B66738">
      <w:pPr>
        <w:spacing w:after="11"/>
        <w:ind w:left="212" w:right="0" w:hanging="10"/>
      </w:pPr>
      <w:r>
        <w:rPr>
          <w:sz w:val="30"/>
        </w:rPr>
        <w:t>3-й класс</w:t>
      </w:r>
    </w:p>
    <w:p w:rsidR="006301C0" w:rsidRDefault="00B66738">
      <w:pPr>
        <w:ind w:left="31" w:right="14"/>
      </w:pPr>
      <w:r>
        <w:t>Аудиторные занятия 2часа в неделю</w:t>
      </w:r>
    </w:p>
    <w:p w:rsidR="006301C0" w:rsidRDefault="00B66738">
      <w:pPr>
        <w:ind w:left="31" w:right="14"/>
      </w:pPr>
      <w:r>
        <w:t>Консультации 8 часов в год</w:t>
      </w:r>
    </w:p>
    <w:p w:rsidR="006301C0" w:rsidRDefault="00B66738">
      <w:pPr>
        <w:ind w:left="28" w:right="14" w:firstLine="741"/>
      </w:pPr>
      <w:r>
        <w:t xml:space="preserve">Во время обучения в 3-м классе учащийся должен выучить мажорные и минорные гаммы до двух знаков, арпеджио трезвучий и их обращений (в умеренном темпе). Изучение приема </w:t>
      </w:r>
      <w:proofErr w:type="gramStart"/>
      <w:r>
        <w:t>« двойное</w:t>
      </w:r>
      <w:proofErr w:type="gramEnd"/>
      <w:r>
        <w:t xml:space="preserve"> стаккато» (в медленном темпе). Работа над постановкой губ, рук, корпуса, исполнительского дыхания.</w:t>
      </w:r>
    </w:p>
    <w:p w:rsidR="006301C0" w:rsidRDefault="00B66738">
      <w:pPr>
        <w:ind w:left="680" w:right="14"/>
      </w:pPr>
      <w:r>
        <w:t>8-10 этюдов</w:t>
      </w:r>
    </w:p>
    <w:p w:rsidR="006301C0" w:rsidRDefault="00B66738">
      <w:pPr>
        <w:ind w:left="608" w:right="14"/>
      </w:pPr>
      <w:r>
        <w:t xml:space="preserve">10-15 пьес. (в </w:t>
      </w:r>
      <w:proofErr w:type="spellStart"/>
      <w:r>
        <w:t>т.ч</w:t>
      </w:r>
      <w:proofErr w:type="spellEnd"/>
      <w:r>
        <w:t xml:space="preserve"> 2-3 произведения татарских композиторов).</w:t>
      </w:r>
    </w:p>
    <w:p w:rsidR="006301C0" w:rsidRDefault="00B66738">
      <w:pPr>
        <w:spacing w:after="315"/>
        <w:ind w:left="28" w:right="14" w:firstLine="525"/>
      </w:pPr>
      <w:r>
        <w:t>Разучивание оркестровых партий, чтение с листа лёгких пьес в умеренном темпе.</w:t>
      </w:r>
    </w:p>
    <w:p w:rsidR="006301C0" w:rsidRDefault="00B66738">
      <w:pPr>
        <w:ind w:left="31" w:right="14"/>
      </w:pPr>
      <w:r>
        <w:t>Учебный план:</w:t>
      </w:r>
    </w:p>
    <w:p w:rsidR="006301C0" w:rsidRDefault="00B66738">
      <w:pPr>
        <w:ind w:left="31" w:right="14"/>
      </w:pPr>
      <w:r>
        <w:t>Контрольные уроки по итогам каждой четверти.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Академические зачеты - 2, 4 четверти.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Требования: две разнохарактерные пьесы.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Технические зачеты -1, З четверти.</w:t>
      </w:r>
    </w:p>
    <w:p w:rsidR="006301C0" w:rsidRDefault="00B66738">
      <w:pPr>
        <w:spacing w:after="297"/>
        <w:ind w:left="53" w:right="0" w:hanging="10"/>
      </w:pPr>
      <w:r>
        <w:rPr>
          <w:sz w:val="30"/>
        </w:rPr>
        <w:t>Требования: мажорная и параллельная минорная гамма различными штрихами, арпеджио, этюд наизусть.</w:t>
      </w:r>
    </w:p>
    <w:p w:rsidR="006301C0" w:rsidRDefault="00B66738">
      <w:pPr>
        <w:spacing w:after="11"/>
        <w:ind w:left="53" w:right="4232" w:hanging="10"/>
      </w:pPr>
      <w:r>
        <w:rPr>
          <w:sz w:val="30"/>
        </w:rPr>
        <w:t xml:space="preserve">Примерный репертуарный список </w:t>
      </w:r>
      <w:proofErr w:type="spellStart"/>
      <w:r>
        <w:rPr>
          <w:sz w:val="30"/>
        </w:rPr>
        <w:t>этюДы</w:t>
      </w:r>
      <w:proofErr w:type="spellEnd"/>
    </w:p>
    <w:p w:rsidR="006301C0" w:rsidRDefault="00B66738">
      <w:pPr>
        <w:spacing w:after="274"/>
        <w:ind w:left="31" w:right="173"/>
      </w:pPr>
      <w:r>
        <w:t>И. В. Станкевич Легкие этюды для блок-флейты с фортепиано. М., 1997 М. Шапошникова Гаммы, этюды и упражнения для саксофона 1-3 годы обучения. М., 1986</w:t>
      </w:r>
    </w:p>
    <w:p w:rsidR="006301C0" w:rsidRDefault="00B66738">
      <w:pPr>
        <w:ind w:left="31" w:right="14"/>
      </w:pPr>
      <w:r>
        <w:lastRenderedPageBreak/>
        <w:t>пьесы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Ф, Сафронов. Легкие пьесы для саксофона, альта и фортепиано.</w:t>
      </w:r>
    </w:p>
    <w:p w:rsidR="006301C0" w:rsidRDefault="00B66738">
      <w:pPr>
        <w:spacing w:after="0" w:line="259" w:lineRule="auto"/>
        <w:ind w:left="53" w:right="0" w:hanging="10"/>
        <w:jc w:val="left"/>
      </w:pPr>
      <w:r>
        <w:rPr>
          <w:sz w:val="36"/>
        </w:rPr>
        <w:t>с.- п.„ 2002г.</w:t>
      </w:r>
    </w:p>
    <w:tbl>
      <w:tblPr>
        <w:tblStyle w:val="TableGrid"/>
        <w:tblW w:w="5463" w:type="dxa"/>
        <w:tblInd w:w="3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32"/>
        <w:gridCol w:w="2231"/>
      </w:tblGrid>
      <w:tr w:rsidR="006301C0">
        <w:trPr>
          <w:trHeight w:val="285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В. </w:t>
            </w:r>
            <w:proofErr w:type="spellStart"/>
            <w:r>
              <w:t>Тылик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22" w:right="0" w:firstLine="0"/>
              <w:jc w:val="left"/>
            </w:pPr>
            <w:r>
              <w:t>На лужайке</w:t>
            </w:r>
          </w:p>
        </w:tc>
      </w:tr>
      <w:tr w:rsidR="006301C0">
        <w:trPr>
          <w:trHeight w:val="321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Ф. Шуберт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Колыбельная</w:t>
            </w:r>
          </w:p>
        </w:tc>
      </w:tr>
      <w:tr w:rsidR="006301C0">
        <w:trPr>
          <w:trHeight w:val="323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В. </w:t>
            </w:r>
            <w:proofErr w:type="spellStart"/>
            <w:r>
              <w:t>Купревич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Пингвины</w:t>
            </w:r>
          </w:p>
        </w:tc>
      </w:tr>
      <w:tr w:rsidR="006301C0">
        <w:trPr>
          <w:trHeight w:val="324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В. А. Моцарт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Ария</w:t>
            </w:r>
          </w:p>
        </w:tc>
      </w:tr>
      <w:tr w:rsidR="006301C0">
        <w:trPr>
          <w:trHeight w:val="273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В. </w:t>
            </w:r>
            <w:proofErr w:type="spellStart"/>
            <w:r>
              <w:t>Цыбин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</w:pPr>
            <w:r>
              <w:t>Листок из альбома</w:t>
            </w:r>
          </w:p>
        </w:tc>
      </w:tr>
    </w:tbl>
    <w:p w:rsidR="006301C0" w:rsidRDefault="00B66738">
      <w:pPr>
        <w:spacing w:after="11"/>
        <w:ind w:left="53" w:right="115" w:hanging="10"/>
      </w:pPr>
      <w:r>
        <w:rPr>
          <w:sz w:val="30"/>
        </w:rPr>
        <w:t>М. Шапошникова. Хрестоматия для саксофона-альта. Песни и ансамбли. Москва «Музыка», 1985</w:t>
      </w:r>
    </w:p>
    <w:p w:rsidR="006301C0" w:rsidRDefault="00B66738">
      <w:pPr>
        <w:tabs>
          <w:tab w:val="center" w:pos="4697"/>
        </w:tabs>
        <w:ind w:left="0" w:right="0" w:firstLine="0"/>
        <w:jc w:val="left"/>
      </w:pPr>
      <w:r>
        <w:t>Амер. нар. песня</w:t>
      </w:r>
      <w:r>
        <w:tab/>
        <w:t>Простецкий парень Билл</w:t>
      </w:r>
    </w:p>
    <w:tbl>
      <w:tblPr>
        <w:tblStyle w:val="TableGrid"/>
        <w:tblW w:w="4815" w:type="dxa"/>
        <w:tblInd w:w="29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1635"/>
      </w:tblGrid>
      <w:tr w:rsidR="006301C0">
        <w:trPr>
          <w:trHeight w:val="283"/>
        </w:trPr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Д. Шостакович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8" w:right="0" w:firstLine="0"/>
            </w:pPr>
            <w:r>
              <w:t>Вроде марша</w:t>
            </w:r>
          </w:p>
        </w:tc>
      </w:tr>
      <w:tr w:rsidR="006301C0">
        <w:trPr>
          <w:trHeight w:val="321"/>
        </w:trPr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Р. Шуман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0" w:right="0" w:firstLine="0"/>
              <w:jc w:val="left"/>
            </w:pPr>
            <w:r>
              <w:t>Мелодия</w:t>
            </w:r>
          </w:p>
        </w:tc>
      </w:tr>
      <w:tr w:rsidR="006301C0">
        <w:trPr>
          <w:trHeight w:val="316"/>
        </w:trPr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Л. Бетховен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8" w:right="0" w:firstLine="0"/>
              <w:jc w:val="left"/>
            </w:pPr>
            <w:r>
              <w:t>Экосез</w:t>
            </w:r>
          </w:p>
        </w:tc>
      </w:tr>
      <w:tr w:rsidR="006301C0">
        <w:trPr>
          <w:trHeight w:val="328"/>
        </w:trPr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П. Чайковский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0" w:right="0" w:firstLine="0"/>
              <w:jc w:val="left"/>
            </w:pPr>
            <w:r>
              <w:t>На берегу</w:t>
            </w:r>
          </w:p>
        </w:tc>
      </w:tr>
      <w:tr w:rsidR="006301C0">
        <w:trPr>
          <w:trHeight w:val="293"/>
        </w:trPr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И. Дунаевский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43" w:right="0" w:firstLine="0"/>
            </w:pPr>
            <w:r>
              <w:t>Колыбельная</w:t>
            </w:r>
          </w:p>
        </w:tc>
      </w:tr>
    </w:tbl>
    <w:p w:rsidR="006301C0" w:rsidRDefault="00B66738">
      <w:pPr>
        <w:spacing w:after="11"/>
        <w:ind w:left="53" w:right="0" w:hanging="10"/>
      </w:pPr>
      <w:r>
        <w:rPr>
          <w:sz w:val="30"/>
        </w:rPr>
        <w:t xml:space="preserve">Н. Кирюхин. Юный </w:t>
      </w:r>
      <w:proofErr w:type="spellStart"/>
      <w:r>
        <w:rPr>
          <w:sz w:val="30"/>
        </w:rPr>
        <w:t>њшрнепшст</w:t>
      </w:r>
      <w:proofErr w:type="spellEnd"/>
      <w:r>
        <w:rPr>
          <w:sz w:val="30"/>
        </w:rPr>
        <w:t xml:space="preserve">. Пьесы для малого </w:t>
      </w:r>
      <w:proofErr w:type="spellStart"/>
      <w:r>
        <w:rPr>
          <w:sz w:val="30"/>
        </w:rPr>
        <w:t>ктарнета</w:t>
      </w:r>
      <w:proofErr w:type="spellEnd"/>
      <w:r>
        <w:rPr>
          <w:sz w:val="30"/>
        </w:rPr>
        <w:t xml:space="preserve"> и фортепиано. Ленинград «Музыка», 1989</w:t>
      </w:r>
    </w:p>
    <w:p w:rsidR="006301C0" w:rsidRDefault="00B66738">
      <w:pPr>
        <w:tabs>
          <w:tab w:val="center" w:pos="4301"/>
        </w:tabs>
        <w:spacing w:after="40"/>
        <w:ind w:left="0" w:right="0" w:firstLine="0"/>
        <w:jc w:val="left"/>
      </w:pPr>
      <w:r>
        <w:t>П. Чайковский</w:t>
      </w:r>
      <w:r>
        <w:tab/>
        <w:t>Шарманщик поет</w:t>
      </w:r>
    </w:p>
    <w:p w:rsidR="006301C0" w:rsidRDefault="00B66738">
      <w:pPr>
        <w:tabs>
          <w:tab w:val="center" w:pos="3617"/>
        </w:tabs>
        <w:ind w:left="0" w:right="0" w:firstLine="0"/>
        <w:jc w:val="left"/>
      </w:pPr>
      <w:r>
        <w:t>С. Прокофьев</w:t>
      </w:r>
      <w:r>
        <w:tab/>
        <w:t>Марш</w:t>
      </w:r>
    </w:p>
    <w:p w:rsidR="006301C0" w:rsidRDefault="00B66738">
      <w:pPr>
        <w:tabs>
          <w:tab w:val="center" w:pos="4805"/>
        </w:tabs>
        <w:spacing w:after="341"/>
        <w:ind w:left="0" w:right="0" w:firstLine="0"/>
        <w:jc w:val="left"/>
      </w:pPr>
      <w:r>
        <w:t>В Щербачев</w:t>
      </w:r>
      <w:r>
        <w:tab/>
        <w:t>Сентиментальный романс</w:t>
      </w:r>
    </w:p>
    <w:p w:rsidR="006301C0" w:rsidRDefault="00B66738">
      <w:pPr>
        <w:ind w:left="31" w:right="14"/>
      </w:pPr>
      <w:proofErr w:type="spellStart"/>
      <w:r>
        <w:t>ПроизвеДения</w:t>
      </w:r>
      <w:proofErr w:type="spellEnd"/>
      <w:r>
        <w:t xml:space="preserve"> композиторов РТ:</w:t>
      </w:r>
    </w:p>
    <w:p w:rsidR="006301C0" w:rsidRDefault="00B66738">
      <w:pPr>
        <w:spacing w:after="608"/>
        <w:ind w:left="53" w:right="0" w:hanging="10"/>
      </w:pPr>
      <w:r>
        <w:rPr>
          <w:sz w:val="30"/>
        </w:rPr>
        <w:t xml:space="preserve">И. Алмазов. Школа игры на </w:t>
      </w:r>
      <w:proofErr w:type="spellStart"/>
      <w:r>
        <w:rPr>
          <w:sz w:val="30"/>
        </w:rPr>
        <w:t>курае</w:t>
      </w:r>
      <w:proofErr w:type="spellEnd"/>
      <w:r>
        <w:rPr>
          <w:sz w:val="30"/>
        </w:rPr>
        <w:t>. Казань, 1991</w:t>
      </w:r>
    </w:p>
    <w:p w:rsidR="006301C0" w:rsidRDefault="006301C0">
      <w:pPr>
        <w:sectPr w:rsidR="006301C0">
          <w:footerReference w:type="even" r:id="rId38"/>
          <w:footerReference w:type="default" r:id="rId39"/>
          <w:footerReference w:type="first" r:id="rId40"/>
          <w:pgSz w:w="11560" w:h="16500"/>
          <w:pgMar w:top="1073" w:right="569" w:bottom="86" w:left="1605" w:header="720" w:footer="720" w:gutter="0"/>
          <w:cols w:space="720"/>
        </w:sectPr>
      </w:pPr>
    </w:p>
    <w:tbl>
      <w:tblPr>
        <w:tblStyle w:val="TableGrid"/>
        <w:tblW w:w="4585" w:type="dxa"/>
        <w:tblInd w:w="-10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23"/>
        <w:gridCol w:w="1262"/>
      </w:tblGrid>
      <w:tr w:rsidR="006301C0">
        <w:trPr>
          <w:trHeight w:val="29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Обр. </w:t>
            </w:r>
            <w:proofErr w:type="spellStart"/>
            <w:r>
              <w:t>Л.Батыр-Булгари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</w:pPr>
            <w:proofErr w:type="spellStart"/>
            <w:r>
              <w:t>Тэфтилэу</w:t>
            </w:r>
            <w:proofErr w:type="spellEnd"/>
          </w:p>
        </w:tc>
      </w:tr>
      <w:tr w:rsidR="006301C0">
        <w:trPr>
          <w:trHeight w:val="326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Обр. М. </w:t>
            </w:r>
            <w:proofErr w:type="spellStart"/>
            <w:r>
              <w:t>Мозаффарова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</w:pPr>
            <w:proofErr w:type="spellStart"/>
            <w:r>
              <w:t>Галиябану</w:t>
            </w:r>
            <w:proofErr w:type="spellEnd"/>
          </w:p>
        </w:tc>
      </w:tr>
      <w:tr w:rsidR="006301C0">
        <w:trPr>
          <w:trHeight w:val="308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Обр. Р. </w:t>
            </w:r>
            <w:proofErr w:type="spellStart"/>
            <w:r>
              <w:t>Еникеева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</w:pPr>
            <w:proofErr w:type="spellStart"/>
            <w:r>
              <w:t>Туган</w:t>
            </w:r>
            <w:proofErr w:type="spellEnd"/>
            <w:r>
              <w:t xml:space="preserve"> тел</w:t>
            </w:r>
          </w:p>
        </w:tc>
      </w:tr>
    </w:tbl>
    <w:p w:rsidR="006301C0" w:rsidRDefault="00B66738">
      <w:pPr>
        <w:ind w:left="31" w:right="14"/>
      </w:pPr>
      <w:r>
        <w:t>Р. Г. Гарипов. Произведения для флейты и фортепиано. Казань, 2009</w:t>
      </w:r>
    </w:p>
    <w:p w:rsidR="006301C0" w:rsidRDefault="00B66738">
      <w:pPr>
        <w:tabs>
          <w:tab w:val="center" w:pos="3559"/>
        </w:tabs>
        <w:spacing w:after="36"/>
        <w:ind w:left="0" w:right="0" w:firstLine="0"/>
        <w:jc w:val="left"/>
      </w:pPr>
      <w:r>
        <w:t>А. Ключарев</w:t>
      </w:r>
      <w:r>
        <w:tab/>
        <w:t>Весенняя песня</w:t>
      </w:r>
    </w:p>
    <w:p w:rsidR="006301C0" w:rsidRDefault="00B66738">
      <w:pPr>
        <w:tabs>
          <w:tab w:val="center" w:pos="3056"/>
        </w:tabs>
        <w:spacing w:after="34"/>
        <w:ind w:left="0" w:right="0" w:firstLine="0"/>
        <w:jc w:val="left"/>
      </w:pPr>
      <w:r>
        <w:t xml:space="preserve">Обр. Ж. </w:t>
      </w:r>
      <w:proofErr w:type="spellStart"/>
      <w:r>
        <w:t>Файзи</w:t>
      </w:r>
      <w:proofErr w:type="spellEnd"/>
      <w:r>
        <w:tab/>
      </w:r>
      <w:proofErr w:type="spellStart"/>
      <w:r>
        <w:t>Райхан</w:t>
      </w:r>
      <w:proofErr w:type="spellEnd"/>
    </w:p>
    <w:p w:rsidR="006301C0" w:rsidRDefault="00B66738">
      <w:pPr>
        <w:tabs>
          <w:tab w:val="center" w:pos="3498"/>
        </w:tabs>
        <w:ind w:left="0" w:right="0" w:firstLine="0"/>
        <w:jc w:val="left"/>
      </w:pPr>
      <w:r>
        <w:t xml:space="preserve">Обр. Дж. </w:t>
      </w:r>
      <w:proofErr w:type="spellStart"/>
      <w:r>
        <w:t>Файзи</w:t>
      </w:r>
      <w:proofErr w:type="spellEnd"/>
      <w:r>
        <w:tab/>
      </w:r>
      <w:proofErr w:type="spellStart"/>
      <w:r>
        <w:t>Матур</w:t>
      </w:r>
      <w:proofErr w:type="spellEnd"/>
      <w:r>
        <w:t xml:space="preserve"> </w:t>
      </w:r>
      <w:proofErr w:type="spellStart"/>
      <w:r>
        <w:t>булсын</w:t>
      </w:r>
      <w:proofErr w:type="spellEnd"/>
    </w:p>
    <w:p w:rsidR="006301C0" w:rsidRDefault="00B66738">
      <w:pPr>
        <w:spacing w:after="11"/>
        <w:ind w:left="53" w:right="0" w:hanging="10"/>
      </w:pPr>
      <w:proofErr w:type="spellStart"/>
      <w:r>
        <w:rPr>
          <w:sz w:val="30"/>
        </w:rPr>
        <w:t>Л.Батыр-Булгари</w:t>
      </w:r>
      <w:proofErr w:type="spellEnd"/>
      <w:r>
        <w:rPr>
          <w:sz w:val="30"/>
        </w:rPr>
        <w:t>. «Алфавитные кубики», песни для Детей. Казань, 1997</w:t>
      </w:r>
    </w:p>
    <w:p w:rsidR="006301C0" w:rsidRDefault="00B66738">
      <w:pPr>
        <w:tabs>
          <w:tab w:val="center" w:pos="3998"/>
        </w:tabs>
        <w:ind w:left="0" w:right="0" w:firstLine="0"/>
        <w:jc w:val="left"/>
      </w:pPr>
      <w:proofErr w:type="spellStart"/>
      <w:r>
        <w:t>Л.Батыр-Булгари</w:t>
      </w:r>
      <w:proofErr w:type="spellEnd"/>
      <w:r>
        <w:tab/>
        <w:t>Родной край</w:t>
      </w:r>
    </w:p>
    <w:p w:rsidR="006301C0" w:rsidRDefault="00B66738">
      <w:pPr>
        <w:spacing w:after="0" w:line="265" w:lineRule="auto"/>
        <w:ind w:left="881" w:right="1828" w:hanging="10"/>
        <w:jc w:val="center"/>
      </w:pPr>
      <w:r>
        <w:t>Дедушка Мороз</w:t>
      </w:r>
    </w:p>
    <w:p w:rsidR="006301C0" w:rsidRDefault="00B66738">
      <w:pPr>
        <w:spacing w:after="340"/>
        <w:ind w:left="3264" w:right="3376"/>
      </w:pPr>
      <w:r>
        <w:t>С добрым утром Весна пришла</w:t>
      </w:r>
    </w:p>
    <w:p w:rsidR="006301C0" w:rsidRDefault="00B66738">
      <w:pPr>
        <w:ind w:left="31" w:right="14"/>
      </w:pPr>
      <w:r>
        <w:t>Примеры программ переводного зачета:</w:t>
      </w:r>
    </w:p>
    <w:p w:rsidR="006301C0" w:rsidRDefault="00B66738">
      <w:pPr>
        <w:pStyle w:val="1"/>
        <w:ind w:left="585"/>
      </w:pPr>
      <w:r>
        <w:t>1-й вариант</w:t>
      </w:r>
    </w:p>
    <w:p w:rsidR="006301C0" w:rsidRDefault="00B66738">
      <w:pPr>
        <w:ind w:left="572" w:right="14"/>
      </w:pPr>
      <w:r>
        <w:t>И. Дунаевский «Колыбельная»</w:t>
      </w:r>
    </w:p>
    <w:p w:rsidR="006301C0" w:rsidRDefault="00B66738">
      <w:pPr>
        <w:spacing w:after="313"/>
        <w:ind w:left="572" w:right="14"/>
      </w:pPr>
      <w:r>
        <w:t>Л. Бетховен «Экосез»</w:t>
      </w:r>
    </w:p>
    <w:p w:rsidR="006301C0" w:rsidRDefault="00B66738">
      <w:pPr>
        <w:pStyle w:val="1"/>
        <w:ind w:left="585"/>
      </w:pPr>
      <w:r>
        <w:t>2-й вариант</w:t>
      </w:r>
    </w:p>
    <w:p w:rsidR="006301C0" w:rsidRDefault="00B66738">
      <w:pPr>
        <w:spacing w:after="641"/>
        <w:ind w:left="572" w:right="4751"/>
      </w:pPr>
      <w:r>
        <w:t>Л. Бетховен «Народный танец» А. Хачатурян «Андантино»</w:t>
      </w:r>
    </w:p>
    <w:p w:rsidR="006301C0" w:rsidRDefault="00B66738">
      <w:pPr>
        <w:spacing w:after="11"/>
        <w:ind w:left="118" w:right="0" w:hanging="10"/>
      </w:pPr>
      <w:r>
        <w:rPr>
          <w:sz w:val="30"/>
        </w:rPr>
        <w:t>4-й класс</w:t>
      </w:r>
    </w:p>
    <w:p w:rsidR="006301C0" w:rsidRDefault="00B66738">
      <w:pPr>
        <w:ind w:left="31" w:right="14"/>
      </w:pPr>
      <w:r>
        <w:t>Аудиторные занятия 2 часа в неделю</w:t>
      </w:r>
    </w:p>
    <w:p w:rsidR="006301C0" w:rsidRDefault="00B66738">
      <w:pPr>
        <w:ind w:left="31" w:right="14"/>
      </w:pPr>
      <w:r>
        <w:t>Консультации 8 часов в год</w:t>
      </w:r>
    </w:p>
    <w:p w:rsidR="006301C0" w:rsidRDefault="00B66738">
      <w:pPr>
        <w:ind w:left="28" w:right="14" w:firstLine="756"/>
      </w:pPr>
      <w:r>
        <w:t xml:space="preserve">Во время обучения в 4-м классе учащийся должен выучить мажорные и минорные гаммы до трех знаков, арпеджио трезвучий и их обращений (в быстром темпе). Изучение приема </w:t>
      </w:r>
      <w:proofErr w:type="gramStart"/>
      <w:r>
        <w:t>« двойное</w:t>
      </w:r>
      <w:proofErr w:type="gramEnd"/>
      <w:r>
        <w:t xml:space="preserve"> стаккато» (в умеренном темпе) и хроматическую гамму (в медленном темпе).</w:t>
      </w:r>
    </w:p>
    <w:p w:rsidR="006301C0" w:rsidRDefault="00B66738">
      <w:pPr>
        <w:ind w:left="600" w:right="14"/>
      </w:pPr>
      <w:r>
        <w:t>10-12 этюдов</w:t>
      </w:r>
    </w:p>
    <w:p w:rsidR="006301C0" w:rsidRDefault="00B66738">
      <w:pPr>
        <w:ind w:left="28" w:right="14" w:firstLine="561"/>
      </w:pPr>
      <w:r>
        <w:t xml:space="preserve">10-12 пьес. (в </w:t>
      </w:r>
      <w:proofErr w:type="spellStart"/>
      <w:r>
        <w:t>т.ч</w:t>
      </w:r>
      <w:proofErr w:type="spellEnd"/>
      <w:r>
        <w:t xml:space="preserve"> 1-2 произведения татарских композиторов и 1-2 произведения крупной формы).</w:t>
      </w:r>
    </w:p>
    <w:p w:rsidR="006301C0" w:rsidRDefault="00B66738">
      <w:pPr>
        <w:spacing w:after="307"/>
        <w:ind w:left="28" w:right="14" w:firstLine="540"/>
      </w:pPr>
      <w:r>
        <w:t>Разучивание оркестровых партий, чтение с листа лёгких пьес в умеренном темпе.</w:t>
      </w:r>
    </w:p>
    <w:p w:rsidR="006301C0" w:rsidRDefault="00B66738">
      <w:pPr>
        <w:ind w:left="133" w:right="14"/>
      </w:pPr>
      <w:r>
        <w:t>Учебный план: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Контрольные уроки в конце каждой четверти.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Академические зачеты - 2, 4 четверти.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Требования: две разнохарактерные пьесы.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Технический зачет — 1, З четверти.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lastRenderedPageBreak/>
        <w:t>Требования: гамма мажорная и параллельная минорная различными штрихами, арпеджио трезвучий и их обращений, этюд наизусть.</w:t>
      </w:r>
    </w:p>
    <w:p w:rsidR="006301C0" w:rsidRDefault="00B66738">
      <w:pPr>
        <w:spacing w:after="11"/>
        <w:ind w:left="53" w:right="4225" w:hanging="10"/>
      </w:pPr>
      <w:r>
        <w:rPr>
          <w:sz w:val="30"/>
        </w:rPr>
        <w:t xml:space="preserve">Примерный репертуарный список </w:t>
      </w:r>
      <w:proofErr w:type="spellStart"/>
      <w:r>
        <w:rPr>
          <w:sz w:val="30"/>
        </w:rPr>
        <w:t>этюДы</w:t>
      </w:r>
      <w:proofErr w:type="spellEnd"/>
    </w:p>
    <w:tbl>
      <w:tblPr>
        <w:tblStyle w:val="TableGrid"/>
        <w:tblW w:w="9156" w:type="dxa"/>
        <w:tblInd w:w="58" w:type="dxa"/>
        <w:tblCellMar>
          <w:top w:w="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13"/>
        <w:gridCol w:w="6543"/>
      </w:tblGrid>
      <w:tr w:rsidR="006301C0">
        <w:trPr>
          <w:trHeight w:val="290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И. В. Станкевич</w:t>
            </w:r>
          </w:p>
        </w:tc>
        <w:tc>
          <w:tcPr>
            <w:tcW w:w="654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</w:pPr>
            <w:r>
              <w:t>Легкие этюды для блок-флейты с фортепиано. М., 1997</w:t>
            </w:r>
          </w:p>
        </w:tc>
      </w:tr>
      <w:tr w:rsidR="006301C0">
        <w:trPr>
          <w:trHeight w:val="335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Ривчун</w:t>
            </w:r>
            <w:proofErr w:type="spellEnd"/>
          </w:p>
        </w:tc>
        <w:tc>
          <w:tcPr>
            <w:tcW w:w="654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01" w:right="0" w:firstLine="0"/>
              <w:jc w:val="left"/>
            </w:pPr>
            <w:r>
              <w:t>150 упражнений для саксофона.</w:t>
            </w:r>
          </w:p>
        </w:tc>
      </w:tr>
      <w:tr w:rsidR="006301C0">
        <w:trPr>
          <w:trHeight w:val="607"/>
        </w:trPr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М. Шапошникова</w:t>
            </w:r>
          </w:p>
        </w:tc>
        <w:tc>
          <w:tcPr>
            <w:tcW w:w="654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72"/>
            </w:pPr>
            <w:r>
              <w:t>Гаммы, этюды и упражнения для саксофона 1-3 годы обучения. М., 1986</w:t>
            </w:r>
          </w:p>
        </w:tc>
      </w:tr>
    </w:tbl>
    <w:p w:rsidR="006301C0" w:rsidRDefault="00B66738">
      <w:pPr>
        <w:spacing w:after="11"/>
        <w:ind w:left="53" w:right="0" w:hanging="10"/>
      </w:pPr>
      <w:r>
        <w:rPr>
          <w:sz w:val="30"/>
        </w:rPr>
        <w:t>пьесы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Ф. Сафронов Легкие пьесы для саксофона, альта и фортепиано.</w:t>
      </w:r>
    </w:p>
    <w:p w:rsidR="006301C0" w:rsidRDefault="00B66738">
      <w:pPr>
        <w:ind w:left="140" w:right="14"/>
      </w:pPr>
      <w:r>
        <w:t>с.- п.„ 2002г.</w:t>
      </w:r>
    </w:p>
    <w:tbl>
      <w:tblPr>
        <w:tblStyle w:val="TableGrid"/>
        <w:tblW w:w="5327" w:type="dxa"/>
        <w:tblInd w:w="5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77"/>
        <w:gridCol w:w="2750"/>
      </w:tblGrid>
      <w:tr w:rsidR="006301C0">
        <w:trPr>
          <w:trHeight w:val="270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А. </w:t>
            </w:r>
            <w:proofErr w:type="spellStart"/>
            <w:r>
              <w:t>Зацепин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right"/>
            </w:pPr>
            <w:r>
              <w:t>Песенка о медведях</w:t>
            </w:r>
          </w:p>
        </w:tc>
      </w:tr>
      <w:tr w:rsidR="006301C0">
        <w:trPr>
          <w:trHeight w:val="637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П.Чайковского</w:t>
            </w:r>
            <w:proofErr w:type="spellEnd"/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43" w:right="0" w:firstLine="0"/>
              <w:jc w:val="left"/>
            </w:pPr>
            <w:r>
              <w:t>Сладкая греза</w:t>
            </w:r>
          </w:p>
          <w:p w:rsidR="006301C0" w:rsidRDefault="00B66738">
            <w:pPr>
              <w:spacing w:after="0" w:line="259" w:lineRule="auto"/>
              <w:ind w:left="43" w:right="0" w:firstLine="0"/>
              <w:jc w:val="left"/>
            </w:pPr>
            <w:r>
              <w:t>Итальянская песенка</w:t>
            </w:r>
          </w:p>
        </w:tc>
      </w:tr>
      <w:tr w:rsidR="006301C0">
        <w:trPr>
          <w:trHeight w:val="333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Дж. Россини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34"/>
              </w:rPr>
              <w:t>хор</w:t>
            </w:r>
          </w:p>
        </w:tc>
      </w:tr>
      <w:tr w:rsidR="006301C0">
        <w:trPr>
          <w:trHeight w:val="308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Т. Хренников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43" w:right="0" w:firstLine="0"/>
              <w:jc w:val="left"/>
            </w:pPr>
            <w:r>
              <w:t>Колыбельная</w:t>
            </w:r>
          </w:p>
        </w:tc>
      </w:tr>
    </w:tbl>
    <w:p w:rsidR="006301C0" w:rsidRDefault="00B66738">
      <w:pPr>
        <w:ind w:left="28" w:right="14" w:firstLine="50"/>
      </w:pPr>
      <w:r>
        <w:t>М. Шапошникова. Хрестоматия для саксофона-</w:t>
      </w:r>
      <w:proofErr w:type="spellStart"/>
      <w:r>
        <w:t>альпш</w:t>
      </w:r>
      <w:proofErr w:type="spellEnd"/>
      <w:r>
        <w:t xml:space="preserve">. Песни </w:t>
      </w:r>
      <w:proofErr w:type="spellStart"/>
      <w:r>
        <w:t>иансамбли</w:t>
      </w:r>
      <w:proofErr w:type="spellEnd"/>
      <w:r>
        <w:t>. Москва «Музыка», 1985</w:t>
      </w:r>
    </w:p>
    <w:tbl>
      <w:tblPr>
        <w:tblStyle w:val="TableGrid"/>
        <w:tblW w:w="5521" w:type="dxa"/>
        <w:tblInd w:w="5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82"/>
        <w:gridCol w:w="2339"/>
      </w:tblGrid>
      <w:tr w:rsidR="006301C0">
        <w:trPr>
          <w:trHeight w:val="275"/>
        </w:trPr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Д. Шостакович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Хороший день</w:t>
            </w:r>
          </w:p>
        </w:tc>
      </w:tr>
      <w:tr w:rsidR="006301C0">
        <w:trPr>
          <w:trHeight w:val="312"/>
        </w:trPr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Р. Шуман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0" w:right="0" w:firstLine="0"/>
            </w:pPr>
            <w:r>
              <w:t>Охотничья песенка</w:t>
            </w:r>
          </w:p>
        </w:tc>
      </w:tr>
      <w:tr w:rsidR="006301C0">
        <w:trPr>
          <w:trHeight w:val="323"/>
        </w:trPr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Л. Бетховен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0" w:right="0" w:firstLine="0"/>
              <w:jc w:val="left"/>
            </w:pPr>
            <w:r>
              <w:t>Народный танец</w:t>
            </w:r>
          </w:p>
        </w:tc>
      </w:tr>
      <w:tr w:rsidR="006301C0">
        <w:trPr>
          <w:trHeight w:val="326"/>
        </w:trPr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А. Хачатурян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43" w:right="0" w:firstLine="0"/>
              <w:jc w:val="left"/>
            </w:pPr>
            <w:r>
              <w:t>Андантино</w:t>
            </w:r>
          </w:p>
        </w:tc>
      </w:tr>
      <w:tr w:rsidR="006301C0">
        <w:trPr>
          <w:trHeight w:val="299"/>
        </w:trPr>
        <w:tc>
          <w:tcPr>
            <w:tcW w:w="318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Н. </w:t>
            </w:r>
            <w:proofErr w:type="spellStart"/>
            <w:r>
              <w:t>Делло-Джойо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43" w:right="0" w:firstLine="0"/>
              <w:jc w:val="left"/>
            </w:pPr>
            <w:r>
              <w:t>Безделушка</w:t>
            </w:r>
          </w:p>
        </w:tc>
      </w:tr>
    </w:tbl>
    <w:p w:rsidR="006301C0" w:rsidRDefault="00B66738">
      <w:pPr>
        <w:spacing w:after="337"/>
        <w:ind w:left="53" w:right="0" w:hanging="10"/>
      </w:pPr>
      <w:r>
        <w:rPr>
          <w:sz w:val="30"/>
        </w:rPr>
        <w:t xml:space="preserve">Н. Кирюхин. Юный </w:t>
      </w:r>
      <w:proofErr w:type="spellStart"/>
      <w:r>
        <w:rPr>
          <w:sz w:val="30"/>
        </w:rPr>
        <w:t>њтарнепшст</w:t>
      </w:r>
      <w:proofErr w:type="spellEnd"/>
      <w:r>
        <w:rPr>
          <w:sz w:val="30"/>
        </w:rPr>
        <w:t xml:space="preserve">. Пьесы для малого </w:t>
      </w:r>
      <w:proofErr w:type="spellStart"/>
      <w:r>
        <w:rPr>
          <w:sz w:val="30"/>
        </w:rPr>
        <w:t>њтарнета</w:t>
      </w:r>
      <w:proofErr w:type="spellEnd"/>
      <w:r>
        <w:rPr>
          <w:sz w:val="30"/>
        </w:rPr>
        <w:t xml:space="preserve"> и фортепиано. Ленинград «Музыка», 1989</w:t>
      </w:r>
    </w:p>
    <w:p w:rsidR="006301C0" w:rsidRDefault="00B66738">
      <w:pPr>
        <w:tabs>
          <w:tab w:val="center" w:pos="4247"/>
        </w:tabs>
        <w:spacing w:after="80"/>
        <w:ind w:left="0" w:right="0" w:firstLine="0"/>
        <w:jc w:val="left"/>
      </w:pPr>
      <w:r>
        <w:t>Л. Бетховен</w:t>
      </w:r>
      <w:r>
        <w:tab/>
        <w:t>Немецкий танец</w:t>
      </w:r>
    </w:p>
    <w:p w:rsidR="006301C0" w:rsidRDefault="00B66738">
      <w:pPr>
        <w:tabs>
          <w:tab w:val="center" w:pos="3768"/>
        </w:tabs>
        <w:spacing w:after="362"/>
        <w:ind w:left="0" w:right="0" w:firstLine="0"/>
        <w:jc w:val="left"/>
      </w:pPr>
      <w:r>
        <w:t>Ж. Лолли</w:t>
      </w:r>
      <w:r>
        <w:tab/>
        <w:t>Песенка</w:t>
      </w:r>
    </w:p>
    <w:p w:rsidR="006301C0" w:rsidRDefault="00B66738">
      <w:pPr>
        <w:ind w:left="31" w:right="14"/>
      </w:pPr>
      <w:r>
        <w:t xml:space="preserve">Произведения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83820" cy="159997"/>
                <wp:effectExtent l="0" t="0" r="0" b="0"/>
                <wp:docPr id="82954" name="Group 82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3820" cy="159997"/>
                          <a:chOff x="0" y="0"/>
                          <a:chExt cx="1183820" cy="159997"/>
                        </a:xfrm>
                      </wpg:grpSpPr>
                      <wps:wsp>
                        <wps:cNvPr id="27670" name="Rectangle 27670"/>
                        <wps:cNvSpPr/>
                        <wps:spPr>
                          <a:xfrm>
                            <a:off x="0" y="0"/>
                            <a:ext cx="1574481" cy="212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66738" w:rsidRDefault="00B66738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w w:val="6"/>
                                  <w:sz w:val="30"/>
                                </w:rPr>
                                <w:t>композиторов</w:t>
                              </w:r>
                              <w:r>
                                <w:rPr>
                                  <w:spacing w:val="-10"/>
                                  <w:w w:val="6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2954" o:spid="_x0000_s1026" style="width:93.2pt;height:12.6pt;mso-position-horizontal-relative:char;mso-position-vertical-relative:line" coordsize="11838,1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drOCwIAAIoEAAAOAAAAZHJzL2Uyb0RvYy54bWykVNtu2zAMfR+wfxD0vjj2cnGMOMWwrsGA&#10;YS3a7QMUWbINyJIgKbGzrx8l2e7QAsPQvSgUSZPnHIrZ3wydQBdmbKtkidPFEiMmqapaWZf454+7&#10;DzlG1hFZEaEkK/GVWXxzeP9u3+uCZapRomIGQRFpi16XuHFOF0liacM6YhdKMwlBrkxHHFxNnVSG&#10;9FC9E0m2XG6SXplKG0WZteC9jUF8CPU5Z9Tdc26ZQ6LEgM2F04Tz5M/ksCdFbYhuWjrCIG9A0ZFW&#10;QtO51C1xBJ1N+6pU11KjrOJuQVWXKM5bygIHYJMuX7A5GnXWgUtd9LWeZQJpX+j05rL0++XBoLYq&#10;cZ7t1iuMJOlgTKEzii6QqNd1AZlHo5/0gxkddbx51gM3nf8FPmgI4l5ncdngEAVnmuYf8wxmQCGW&#10;rne73TaqTxsY0avPaPPl7x8mU9vEo5vB9Boekn3Wyv6fVk8N0SyMwHoFRq2y7WYLTKJWj/DIiKwF&#10;Q9Ed5AnZs1i2sKDbPyu13q5WeRqVytJsu9t4pWbCpNDGuiNTHfJGiQ0gCK+PXL5ZF1OnFN9USH9K&#10;ddcKEaPeA7pNuLzlhtMwQj+p6gpMG2V+3cNuc6H6EqvRwn7doamPYiS+SlDYb9ZkmMk4TYZx4rMK&#10;+xdhfDo7xduA0zeO3UY8MLpghQcfOI/L6Tfqz3vIev4LOfwGAAD//wMAUEsDBBQABgAIAAAAIQDN&#10;U4QL3AAAAAQBAAAPAAAAZHJzL2Rvd25yZXYueG1sTI9Ba8JAEIXvhf6HZQq91U1SFUmzEZHWkwjV&#10;QultzI5JMDsbsmsS/71rL+1l4PEe732TLUfTiJ46V1tWEE8iEMSF1TWXCr4OHy8LEM4ja2wsk4Ir&#10;OVjmjw8ZptoO/En93pcilLBLUUHlfZtK6YqKDLqJbYmDd7KdQR9kV0rd4RDKTSOTKJpLgzWHhQpb&#10;WldUnPcXo2Az4LB6jd/77fm0vv4cZrvvbUxKPT+NqzcQnkb/F4Y7fkCHPDAd7YW1E42C8Ij/vXdv&#10;MZ+COCpIZgnIPJP/4fMbAAAA//8DAFBLAQItABQABgAIAAAAIQC2gziS/gAAAOEBAAATAAAAAAAA&#10;AAAAAAAAAAAAAABbQ29udGVudF9UeXBlc10ueG1sUEsBAi0AFAAGAAgAAAAhADj9If/WAAAAlAEA&#10;AAsAAAAAAAAAAAAAAAAALwEAAF9yZWxzLy5yZWxzUEsBAi0AFAAGAAgAAAAhAOiR2s4LAgAAigQA&#10;AA4AAAAAAAAAAAAAAAAALgIAAGRycy9lMm9Eb2MueG1sUEsBAi0AFAAGAAgAAAAhAM1ThAvcAAAA&#10;BAEAAA8AAAAAAAAAAAAAAAAAZQQAAGRycy9kb3ducmV2LnhtbFBLBQYAAAAABAAEAPMAAABuBQAA&#10;AAA=&#10;">
                <v:rect id="Rectangle 27670" o:spid="_x0000_s1027" style="position:absolute;width:15744;height:2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8AaxgAAAN4AAAAPAAAAZHJzL2Rvd25yZXYueG1sRI/LasJA&#10;FIb3Bd9hOIK7OmkWRlNHES+YZauCujtkTpPQzJmQGZO0T99ZFFz+/De+5XowteiodZVlBW/TCARx&#10;bnXFhYLL+fA6B+E8ssbaMin4IQfr1ehliam2PX9Sd/KFCCPsUlRQet+kUrq8JINuahvi4H3Z1qAP&#10;si2kbrEP46aWcRTNpMGKw0OJDW1Lyr9PD6PgOG82t8z+9kW9vx+vH9fF7rzwSk3Gw+YdhKfBP8P/&#10;7UwriJNZEgACTkABufoDAAD//wMAUEsBAi0AFAAGAAgAAAAhANvh9svuAAAAhQEAABMAAAAAAAAA&#10;AAAAAAAAAAAAAFtDb250ZW50X1R5cGVzXS54bWxQSwECLQAUAAYACAAAACEAWvQsW78AAAAVAQAA&#10;CwAAAAAAAAAAAAAAAAAfAQAAX3JlbHMvLnJlbHNQSwECLQAUAAYACAAAACEAUt/AGsYAAADeAAAA&#10;DwAAAAAAAAAAAAAAAAAHAgAAZHJzL2Rvd25yZXYueG1sUEsFBgAAAAADAAMAtwAAAPoCAAAAAA==&#10;" filled="f" stroked="f">
                  <v:textbox inset="0,0,0,0">
                    <w:txbxContent>
                      <w:p w:rsidR="00B66738" w:rsidRDefault="00B66738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w w:val="6"/>
                            <w:sz w:val="30"/>
                          </w:rPr>
                          <w:t>композиторов</w:t>
                        </w:r>
                        <w:r>
                          <w:rPr>
                            <w:spacing w:val="-10"/>
                            <w:w w:val="6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>РТ:</w:t>
      </w:r>
    </w:p>
    <w:p w:rsidR="006301C0" w:rsidRDefault="00B66738">
      <w:pPr>
        <w:spacing w:after="53"/>
        <w:ind w:left="31" w:right="3117"/>
      </w:pPr>
      <w:r>
        <w:t xml:space="preserve">И. Алмазов. Школа игры на </w:t>
      </w:r>
      <w:proofErr w:type="spellStart"/>
      <w:r>
        <w:t>курае</w:t>
      </w:r>
      <w:proofErr w:type="spellEnd"/>
      <w:r>
        <w:t>. Казань, 1991 С. Садыкова</w:t>
      </w:r>
      <w:r>
        <w:tab/>
      </w:r>
      <w:proofErr w:type="spellStart"/>
      <w:r>
        <w:t>Жидегэн</w:t>
      </w:r>
      <w:proofErr w:type="spellEnd"/>
      <w:r>
        <w:t xml:space="preserve"> </w:t>
      </w:r>
      <w:proofErr w:type="spellStart"/>
      <w:r>
        <w:t>чишмэ</w:t>
      </w:r>
      <w:proofErr w:type="spellEnd"/>
    </w:p>
    <w:p w:rsidR="006301C0" w:rsidRDefault="00B66738">
      <w:pPr>
        <w:tabs>
          <w:tab w:val="center" w:pos="3790"/>
        </w:tabs>
        <w:spacing w:after="34"/>
        <w:ind w:left="0" w:right="0" w:firstLine="0"/>
        <w:jc w:val="left"/>
      </w:pPr>
      <w:r>
        <w:t xml:space="preserve">Обр. Ж. </w:t>
      </w:r>
      <w:proofErr w:type="spellStart"/>
      <w:r>
        <w:t>Файзи</w:t>
      </w:r>
      <w:proofErr w:type="spellEnd"/>
      <w:r>
        <w:tab/>
      </w:r>
      <w:proofErr w:type="spellStart"/>
      <w:r>
        <w:t>Рэйхан</w:t>
      </w:r>
      <w:proofErr w:type="spellEnd"/>
    </w:p>
    <w:p w:rsidR="006301C0" w:rsidRDefault="00B66738">
      <w:pPr>
        <w:spacing w:after="0" w:line="265" w:lineRule="auto"/>
        <w:ind w:left="881" w:right="1778" w:hanging="10"/>
        <w:jc w:val="center"/>
      </w:pPr>
      <w:proofErr w:type="spellStart"/>
      <w:r>
        <w:t>Кошлар</w:t>
      </w:r>
      <w:proofErr w:type="spellEnd"/>
      <w:r>
        <w:t xml:space="preserve"> </w:t>
      </w:r>
      <w:proofErr w:type="spellStart"/>
      <w:r>
        <w:t>Кебек</w:t>
      </w:r>
      <w:proofErr w:type="spellEnd"/>
    </w:p>
    <w:p w:rsidR="006301C0" w:rsidRDefault="00B66738">
      <w:pPr>
        <w:tabs>
          <w:tab w:val="center" w:pos="3732"/>
        </w:tabs>
        <w:ind w:left="0" w:right="0" w:firstLine="0"/>
        <w:jc w:val="left"/>
      </w:pPr>
      <w:proofErr w:type="spellStart"/>
      <w:r>
        <w:t>Обр.М.Мозаффарова</w:t>
      </w:r>
      <w:proofErr w:type="spellEnd"/>
      <w:r>
        <w:tab/>
      </w:r>
      <w:proofErr w:type="spellStart"/>
      <w:r>
        <w:t>Рамай</w:t>
      </w:r>
      <w:proofErr w:type="spellEnd"/>
    </w:p>
    <w:p w:rsidR="006301C0" w:rsidRDefault="00B66738">
      <w:pPr>
        <w:spacing w:after="1016"/>
        <w:ind w:left="3372" w:right="14"/>
      </w:pPr>
      <w:proofErr w:type="spellStart"/>
      <w:r>
        <w:t>Кубэлэгем</w:t>
      </w:r>
      <w:proofErr w:type="spellEnd"/>
    </w:p>
    <w:p w:rsidR="006301C0" w:rsidRDefault="00B66738">
      <w:pPr>
        <w:spacing w:after="11"/>
        <w:ind w:left="53" w:right="0" w:hanging="10"/>
      </w:pPr>
      <w:proofErr w:type="spellStart"/>
      <w:r>
        <w:rPr>
          <w:sz w:val="30"/>
        </w:rPr>
        <w:t>Л.Батыр-Булгари</w:t>
      </w:r>
      <w:proofErr w:type="spellEnd"/>
      <w:r>
        <w:rPr>
          <w:sz w:val="30"/>
        </w:rPr>
        <w:t>. «Алфавитные кубики» Песни для Детей. Казань, 1997</w:t>
      </w:r>
    </w:p>
    <w:p w:rsidR="006301C0" w:rsidRDefault="00B66738">
      <w:pPr>
        <w:tabs>
          <w:tab w:val="center" w:pos="4308"/>
        </w:tabs>
        <w:ind w:left="0" w:right="0" w:firstLine="0"/>
        <w:jc w:val="left"/>
      </w:pPr>
      <w:proofErr w:type="spellStart"/>
      <w:r>
        <w:t>Л.Батыр-Булгари</w:t>
      </w:r>
      <w:proofErr w:type="spellEnd"/>
      <w:r>
        <w:tab/>
        <w:t>Весенняя песенка</w:t>
      </w:r>
    </w:p>
    <w:p w:rsidR="006301C0" w:rsidRDefault="00B66738">
      <w:pPr>
        <w:ind w:left="3256" w:right="14"/>
      </w:pPr>
      <w:r>
        <w:lastRenderedPageBreak/>
        <w:t>Ручеёк</w:t>
      </w:r>
    </w:p>
    <w:p w:rsidR="006301C0" w:rsidRDefault="00B66738">
      <w:pPr>
        <w:spacing w:after="0" w:line="265" w:lineRule="auto"/>
        <w:ind w:left="881" w:right="1735" w:hanging="10"/>
        <w:jc w:val="center"/>
      </w:pPr>
      <w:r>
        <w:t>Мамин праздник</w:t>
      </w:r>
    </w:p>
    <w:p w:rsidR="006301C0" w:rsidRDefault="00B66738">
      <w:pPr>
        <w:spacing w:after="326"/>
        <w:ind w:left="3249" w:right="2721"/>
      </w:pPr>
      <w:r>
        <w:t>Весенний дождик Радостный город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 xml:space="preserve">Примеры программ </w:t>
      </w:r>
      <w:proofErr w:type="spellStart"/>
      <w:r>
        <w:rPr>
          <w:sz w:val="30"/>
        </w:rPr>
        <w:t>перевоДного</w:t>
      </w:r>
      <w:proofErr w:type="spellEnd"/>
      <w:r>
        <w:rPr>
          <w:sz w:val="30"/>
        </w:rPr>
        <w:t xml:space="preserve"> зачета:</w:t>
      </w:r>
    </w:p>
    <w:p w:rsidR="006301C0" w:rsidRDefault="00B66738">
      <w:pPr>
        <w:pStyle w:val="1"/>
        <w:ind w:left="585"/>
      </w:pPr>
      <w:r>
        <w:t>1-й вариант</w:t>
      </w:r>
    </w:p>
    <w:p w:rsidR="006301C0" w:rsidRDefault="00B66738">
      <w:pPr>
        <w:ind w:left="579" w:right="14"/>
      </w:pPr>
      <w:r>
        <w:t>П. Чайковский «На берегу»</w:t>
      </w:r>
    </w:p>
    <w:p w:rsidR="006301C0" w:rsidRDefault="00B66738">
      <w:pPr>
        <w:spacing w:after="323"/>
        <w:ind w:left="579" w:right="14"/>
      </w:pPr>
      <w:r>
        <w:t>И. Брамс «Петрушка»</w:t>
      </w:r>
    </w:p>
    <w:p w:rsidR="006301C0" w:rsidRDefault="00B66738">
      <w:pPr>
        <w:pStyle w:val="1"/>
        <w:ind w:left="585"/>
      </w:pPr>
      <w:r>
        <w:t>2-й вариант</w:t>
      </w:r>
    </w:p>
    <w:p w:rsidR="006301C0" w:rsidRDefault="00B66738">
      <w:pPr>
        <w:spacing w:after="633"/>
        <w:ind w:left="586" w:right="4758"/>
      </w:pPr>
      <w:r>
        <w:t xml:space="preserve">С. Прокофьев «Песня без слов» Р. </w:t>
      </w:r>
      <w:proofErr w:type="spellStart"/>
      <w:r>
        <w:t>Делло</w:t>
      </w:r>
      <w:proofErr w:type="spellEnd"/>
      <w:r>
        <w:t xml:space="preserve">- </w:t>
      </w:r>
      <w:proofErr w:type="spellStart"/>
      <w:r>
        <w:t>Джойо</w:t>
      </w:r>
      <w:proofErr w:type="spellEnd"/>
      <w:r>
        <w:t xml:space="preserve"> «Безделушка»</w:t>
      </w:r>
    </w:p>
    <w:p w:rsidR="006301C0" w:rsidRDefault="00B66738">
      <w:pPr>
        <w:spacing w:after="0" w:line="259" w:lineRule="auto"/>
        <w:ind w:left="53" w:right="0" w:hanging="10"/>
        <w:jc w:val="left"/>
      </w:pPr>
      <w:r>
        <w:rPr>
          <w:sz w:val="36"/>
        </w:rPr>
        <w:t>5 масс</w:t>
      </w:r>
    </w:p>
    <w:p w:rsidR="006301C0" w:rsidRDefault="00B66738">
      <w:pPr>
        <w:ind w:left="31" w:right="3138"/>
      </w:pPr>
      <w:r>
        <w:t>Аудиторные занятия 2 часа в неделю Консультации 8 часов в год.</w:t>
      </w:r>
    </w:p>
    <w:p w:rsidR="006301C0" w:rsidRDefault="00B66738">
      <w:pPr>
        <w:ind w:left="28" w:right="14" w:firstLine="547"/>
      </w:pPr>
      <w:r>
        <w:t>За время обучения в 5-м классе учащийся должен выучить мажорные и минорные гаммы до четырех знаков, арпеджио трезвучий и их обращений (в быстром темпе), хроматическую гамму в различных штрихах. Добиться одинакового звучания регистров, четкого стаккато, в том числе двойного.</w:t>
      </w:r>
    </w:p>
    <w:p w:rsidR="006301C0" w:rsidRDefault="00B66738">
      <w:pPr>
        <w:ind w:left="622" w:right="14"/>
      </w:pPr>
      <w:r>
        <w:t>10-15 этюдов</w:t>
      </w:r>
    </w:p>
    <w:p w:rsidR="006301C0" w:rsidRDefault="00B66738">
      <w:pPr>
        <w:ind w:left="28" w:right="14" w:firstLine="554"/>
      </w:pPr>
      <w:r>
        <w:t xml:space="preserve">10-12 пьес. (в </w:t>
      </w:r>
      <w:proofErr w:type="spellStart"/>
      <w:r>
        <w:t>т.ч</w:t>
      </w:r>
      <w:proofErr w:type="spellEnd"/>
      <w:r>
        <w:t xml:space="preserve"> 2-3 произведения татарских композиторов и 1-2 произведения крупной формы).</w:t>
      </w:r>
    </w:p>
    <w:p w:rsidR="006301C0" w:rsidRDefault="00B66738">
      <w:pPr>
        <w:spacing w:after="323"/>
        <w:ind w:left="28" w:right="14" w:firstLine="533"/>
      </w:pPr>
      <w:r>
        <w:t>Развитие навыков чтения с листа, самостоятельного разбора и разучивания оркестровых партий.</w:t>
      </w:r>
    </w:p>
    <w:p w:rsidR="006301C0" w:rsidRDefault="00B66738">
      <w:pPr>
        <w:ind w:left="233" w:right="14"/>
      </w:pPr>
      <w:r>
        <w:t>Учебный план: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Контрольные уроки в конце каждой четверти.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Академические зачеты - 2, 4 четверти.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Требования: две разнохарактерные пьесы или одно произведение крупной формы. трезвучий и их обращений Технический зачет -1, З четверти.</w:t>
      </w:r>
    </w:p>
    <w:p w:rsidR="006301C0" w:rsidRDefault="00B66738">
      <w:pPr>
        <w:spacing w:after="296"/>
        <w:ind w:left="53" w:right="0" w:hanging="10"/>
      </w:pPr>
      <w:r>
        <w:rPr>
          <w:sz w:val="30"/>
        </w:rPr>
        <w:t>Требования: мажорная и параллельная минорная гамма различными штрихами, хроматическую гамму, арпеджио трезвучий и их обращений, этюд наизусть.</w:t>
      </w:r>
    </w:p>
    <w:p w:rsidR="006301C0" w:rsidRDefault="00B66738">
      <w:pPr>
        <w:spacing w:after="11"/>
        <w:ind w:left="53" w:right="4175" w:hanging="10"/>
      </w:pPr>
      <w:r>
        <w:rPr>
          <w:sz w:val="30"/>
        </w:rPr>
        <w:t xml:space="preserve">Примерный репертуарный список </w:t>
      </w:r>
      <w:proofErr w:type="spellStart"/>
      <w:r>
        <w:rPr>
          <w:sz w:val="30"/>
        </w:rPr>
        <w:t>ЭтюДы</w:t>
      </w:r>
      <w:proofErr w:type="spellEnd"/>
      <w:r>
        <w:rPr>
          <w:sz w:val="30"/>
        </w:rPr>
        <w:t xml:space="preserve"> и упражнения</w:t>
      </w:r>
    </w:p>
    <w:p w:rsidR="006301C0" w:rsidRDefault="00B66738">
      <w:pPr>
        <w:tabs>
          <w:tab w:val="center" w:pos="5402"/>
        </w:tabs>
        <w:ind w:left="0" w:right="0" w:firstLine="0"/>
        <w:jc w:val="left"/>
      </w:pPr>
      <w:r>
        <w:t xml:space="preserve">Ю. </w:t>
      </w:r>
      <w:proofErr w:type="spellStart"/>
      <w:r>
        <w:t>Должиков</w:t>
      </w:r>
      <w:proofErr w:type="spellEnd"/>
      <w:r>
        <w:tab/>
        <w:t>Этюды для флейты 1-5 класс, ДМШ. М., 1984</w:t>
      </w:r>
    </w:p>
    <w:p w:rsidR="006301C0" w:rsidRDefault="00B66738">
      <w:pPr>
        <w:tabs>
          <w:tab w:val="center" w:pos="4585"/>
        </w:tabs>
        <w:ind w:left="0" w:right="0" w:firstLine="0"/>
        <w:jc w:val="left"/>
      </w:pPr>
      <w:proofErr w:type="spellStart"/>
      <w:r>
        <w:lastRenderedPageBreak/>
        <w:t>Flute</w:t>
      </w:r>
      <w:proofErr w:type="spellEnd"/>
      <w:r>
        <w:t xml:space="preserve"> </w:t>
      </w:r>
      <w:proofErr w:type="spellStart"/>
      <w:r>
        <w:t>Studies</w:t>
      </w:r>
      <w:proofErr w:type="spellEnd"/>
      <w:r>
        <w:tab/>
        <w:t>Этюды, 1 часть. Будапешт, 1986</w:t>
      </w:r>
    </w:p>
    <w:p w:rsidR="006301C0" w:rsidRDefault="00B66738">
      <w:pPr>
        <w:ind w:left="2655" w:right="14" w:hanging="2627"/>
      </w:pPr>
      <w:r>
        <w:t>М. Шапошникова Гаммы, этюды и упражнения для саксофона 1-3 годы обучения. М., 1986</w:t>
      </w:r>
    </w:p>
    <w:p w:rsidR="006301C0" w:rsidRDefault="00B66738">
      <w:pPr>
        <w:ind w:left="31" w:right="2203"/>
      </w:pPr>
      <w:r>
        <w:t xml:space="preserve">А. </w:t>
      </w:r>
      <w:proofErr w:type="spellStart"/>
      <w:r>
        <w:t>Ривчун</w:t>
      </w:r>
      <w:proofErr w:type="spellEnd"/>
      <w:r>
        <w:tab/>
        <w:t>150 упражнений для саксофона. пьесы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Ф. Сафронов. Легкие пьесы для саксофона- альта и фортепиано.</w:t>
      </w:r>
    </w:p>
    <w:tbl>
      <w:tblPr>
        <w:tblStyle w:val="TableGrid"/>
        <w:tblW w:w="5463" w:type="dxa"/>
        <w:tblInd w:w="43" w:type="dxa"/>
        <w:tblCellMar>
          <w:top w:w="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4"/>
        <w:gridCol w:w="2255"/>
        <w:gridCol w:w="969"/>
        <w:gridCol w:w="1231"/>
        <w:gridCol w:w="994"/>
      </w:tblGrid>
      <w:tr w:rsidR="006301C0">
        <w:trPr>
          <w:gridBefore w:val="1"/>
          <w:wBefore w:w="14" w:type="dxa"/>
          <w:trHeight w:val="281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9" w:right="0" w:firstLine="0"/>
              <w:jc w:val="left"/>
            </w:pPr>
            <w:r>
              <w:t>с.- п, 2002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1C0" w:rsidRDefault="006301C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301C0">
        <w:trPr>
          <w:gridBefore w:val="1"/>
          <w:wBefore w:w="14" w:type="dxa"/>
          <w:trHeight w:val="327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В. Моцарт</w:t>
            </w: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Ария</w:t>
            </w:r>
          </w:p>
        </w:tc>
      </w:tr>
      <w:tr w:rsidR="006301C0">
        <w:trPr>
          <w:gridBefore w:val="1"/>
          <w:wBefore w:w="14" w:type="dxa"/>
          <w:trHeight w:val="321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С. </w:t>
            </w:r>
            <w:proofErr w:type="spellStart"/>
            <w:r>
              <w:t>Майкапар</w:t>
            </w:r>
            <w:proofErr w:type="spellEnd"/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Вальс</w:t>
            </w:r>
          </w:p>
        </w:tc>
      </w:tr>
      <w:tr w:rsidR="006301C0">
        <w:trPr>
          <w:gridBefore w:val="1"/>
          <w:wBefore w:w="14" w:type="dxa"/>
          <w:trHeight w:val="294"/>
        </w:trPr>
        <w:tc>
          <w:tcPr>
            <w:tcW w:w="32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В. </w:t>
            </w:r>
            <w:proofErr w:type="spellStart"/>
            <w:r>
              <w:t>Цыбин</w:t>
            </w:r>
            <w:proofErr w:type="spellEnd"/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</w:pPr>
            <w:r>
              <w:t>Листок из альбома</w:t>
            </w:r>
          </w:p>
        </w:tc>
      </w:tr>
      <w:tr w:rsidR="006301C0">
        <w:tblPrEx>
          <w:tblCellMar>
            <w:top w:w="0" w:type="dxa"/>
          </w:tblCellMar>
        </w:tblPrEx>
        <w:trPr>
          <w:gridAfter w:val="1"/>
          <w:wAfter w:w="999" w:type="dxa"/>
          <w:trHeight w:val="300"/>
        </w:trPr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А. Дворжак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right"/>
            </w:pPr>
            <w:r>
              <w:t>Юмореска</w:t>
            </w:r>
          </w:p>
        </w:tc>
      </w:tr>
      <w:tr w:rsidR="006301C0">
        <w:tblPrEx>
          <w:tblCellMar>
            <w:top w:w="0" w:type="dxa"/>
          </w:tblCellMar>
        </w:tblPrEx>
        <w:trPr>
          <w:gridAfter w:val="1"/>
          <w:wAfter w:w="999" w:type="dxa"/>
          <w:trHeight w:val="291"/>
        </w:trPr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Д. Шостакович</w:t>
            </w:r>
          </w:p>
        </w:tc>
        <w:tc>
          <w:tcPr>
            <w:tcW w:w="22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957" w:right="0" w:firstLine="0"/>
              <w:jc w:val="left"/>
            </w:pPr>
            <w:r>
              <w:t>Романс</w:t>
            </w:r>
          </w:p>
        </w:tc>
      </w:tr>
    </w:tbl>
    <w:p w:rsidR="006301C0" w:rsidRDefault="00B66738">
      <w:pPr>
        <w:spacing w:after="11"/>
        <w:ind w:left="53" w:right="0" w:hanging="10"/>
      </w:pPr>
      <w:r>
        <w:rPr>
          <w:sz w:val="30"/>
        </w:rPr>
        <w:t>М. Шапошникова Хрестоматия для саксофона-альта. Песни и ансамбли. Москва «Музыка», 1985</w:t>
      </w:r>
    </w:p>
    <w:tbl>
      <w:tblPr>
        <w:tblStyle w:val="TableGrid"/>
        <w:tblW w:w="5722" w:type="dxa"/>
        <w:tblInd w:w="3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39"/>
        <w:gridCol w:w="2483"/>
      </w:tblGrid>
      <w:tr w:rsidR="006301C0">
        <w:trPr>
          <w:trHeight w:val="609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Г. Гендель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Адажио</w:t>
            </w:r>
          </w:p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Гавот с вариациями</w:t>
            </w:r>
          </w:p>
        </w:tc>
      </w:tr>
      <w:tr w:rsidR="006301C0">
        <w:trPr>
          <w:trHeight w:val="639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П. Чайковский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Полька</w:t>
            </w:r>
          </w:p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Грустная песенка</w:t>
            </w:r>
          </w:p>
        </w:tc>
      </w:tr>
      <w:tr w:rsidR="006301C0">
        <w:trPr>
          <w:trHeight w:val="326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Р. Шуман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Дед Мороз</w:t>
            </w:r>
          </w:p>
        </w:tc>
      </w:tr>
      <w:tr w:rsidR="006301C0">
        <w:trPr>
          <w:trHeight w:val="311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Л. Бетховен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Сонатина</w:t>
            </w:r>
          </w:p>
        </w:tc>
      </w:tr>
      <w:tr w:rsidR="006301C0">
        <w:trPr>
          <w:trHeight w:val="304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22" w:right="0" w:firstLine="0"/>
              <w:jc w:val="left"/>
            </w:pPr>
            <w:r>
              <w:t xml:space="preserve">Ф. </w:t>
            </w:r>
            <w:proofErr w:type="spellStart"/>
            <w:r>
              <w:t>Партичелла</w:t>
            </w:r>
            <w:proofErr w:type="spellEnd"/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</w:pPr>
            <w:r>
              <w:t>Мексиканский танец</w:t>
            </w:r>
          </w:p>
        </w:tc>
      </w:tr>
    </w:tbl>
    <w:p w:rsidR="006301C0" w:rsidRDefault="00B66738">
      <w:pPr>
        <w:spacing w:after="11"/>
        <w:ind w:left="53" w:right="0" w:hanging="10"/>
      </w:pPr>
      <w:r>
        <w:rPr>
          <w:sz w:val="30"/>
        </w:rPr>
        <w:t xml:space="preserve">М. Шапошникова. </w:t>
      </w:r>
      <w:proofErr w:type="gramStart"/>
      <w:r>
        <w:rPr>
          <w:sz w:val="30"/>
        </w:rPr>
        <w:t>« Музыка</w:t>
      </w:r>
      <w:proofErr w:type="gramEnd"/>
      <w:r>
        <w:rPr>
          <w:sz w:val="30"/>
        </w:rPr>
        <w:t xml:space="preserve"> в стиле ретро» для саксофона-альта и фортепиано. </w:t>
      </w:r>
      <w:proofErr w:type="spellStart"/>
      <w:proofErr w:type="gramStart"/>
      <w:r>
        <w:rPr>
          <w:sz w:val="30"/>
        </w:rPr>
        <w:t>Москва«</w:t>
      </w:r>
      <w:proofErr w:type="gramEnd"/>
      <w:r>
        <w:rPr>
          <w:sz w:val="30"/>
        </w:rPr>
        <w:t>Музыка</w:t>
      </w:r>
      <w:proofErr w:type="spellEnd"/>
      <w:r>
        <w:rPr>
          <w:sz w:val="30"/>
        </w:rPr>
        <w:t>», 1990</w:t>
      </w:r>
    </w:p>
    <w:p w:rsidR="006301C0" w:rsidRDefault="00B66738">
      <w:pPr>
        <w:tabs>
          <w:tab w:val="center" w:pos="4124"/>
        </w:tabs>
        <w:ind w:left="0" w:right="0" w:firstLine="0"/>
        <w:jc w:val="left"/>
      </w:pPr>
      <w:r>
        <w:t>Дж. Гершвин</w:t>
      </w:r>
      <w:r>
        <w:tab/>
        <w:t>Хлопай в такт</w:t>
      </w:r>
    </w:p>
    <w:p w:rsidR="006301C0" w:rsidRDefault="00B66738">
      <w:pPr>
        <w:ind w:left="3292" w:right="14"/>
      </w:pPr>
      <w:r>
        <w:t>Любимый мой</w:t>
      </w:r>
    </w:p>
    <w:p w:rsidR="006301C0" w:rsidRDefault="00B66738">
      <w:pPr>
        <w:ind w:left="28" w:right="1144" w:firstLine="3246"/>
      </w:pPr>
      <w:r>
        <w:t xml:space="preserve">Острый ритм Г. </w:t>
      </w:r>
      <w:proofErr w:type="spellStart"/>
      <w:r>
        <w:t>Фирпшч</w:t>
      </w:r>
      <w:proofErr w:type="spellEnd"/>
      <w:r>
        <w:t xml:space="preserve"> «Тропа Джаза». Популярные зарубежные </w:t>
      </w:r>
      <w:proofErr w:type="spellStart"/>
      <w:r>
        <w:t>мелоДии</w:t>
      </w:r>
      <w:proofErr w:type="spellEnd"/>
      <w:r>
        <w:t xml:space="preserve"> для саксофона и фортепиано. С.- П.„ 2005.</w:t>
      </w:r>
    </w:p>
    <w:tbl>
      <w:tblPr>
        <w:tblStyle w:val="TableGrid"/>
        <w:tblW w:w="6687" w:type="dxa"/>
        <w:tblInd w:w="58" w:type="dxa"/>
        <w:tblCellMar>
          <w:top w:w="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4053"/>
      </w:tblGrid>
      <w:tr w:rsidR="006301C0">
        <w:trPr>
          <w:trHeight w:val="30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Дж. Ван-</w:t>
            </w:r>
            <w:proofErr w:type="spellStart"/>
            <w:r>
              <w:t>Хаузен</w:t>
            </w:r>
            <w:proofErr w:type="spellEnd"/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97" w:right="0" w:firstLine="0"/>
              <w:jc w:val="left"/>
            </w:pPr>
            <w:r>
              <w:t>Любовь прекрасна</w:t>
            </w:r>
          </w:p>
        </w:tc>
      </w:tr>
      <w:tr w:rsidR="006301C0">
        <w:trPr>
          <w:trHeight w:val="316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М. Денис</w:t>
            </w: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right"/>
            </w:pPr>
            <w:r>
              <w:t>Все, что происходит со мной</w:t>
            </w:r>
          </w:p>
        </w:tc>
      </w:tr>
      <w:tr w:rsidR="006301C0">
        <w:trPr>
          <w:trHeight w:val="316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Р. </w:t>
            </w:r>
            <w:proofErr w:type="spellStart"/>
            <w:r>
              <w:t>Байрах</w:t>
            </w:r>
            <w:proofErr w:type="spellEnd"/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97" w:right="0" w:firstLine="0"/>
              <w:jc w:val="left"/>
            </w:pPr>
            <w:r>
              <w:t>Вяз</w:t>
            </w:r>
          </w:p>
        </w:tc>
      </w:tr>
      <w:tr w:rsidR="006301C0">
        <w:trPr>
          <w:trHeight w:val="286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В. Янг</w:t>
            </w: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97" w:right="0" w:firstLine="0"/>
              <w:jc w:val="left"/>
            </w:pPr>
            <w:r>
              <w:t>Прекрасная любовь</w:t>
            </w:r>
          </w:p>
        </w:tc>
      </w:tr>
    </w:tbl>
    <w:p w:rsidR="006301C0" w:rsidRDefault="00B66738">
      <w:pPr>
        <w:spacing w:after="40"/>
        <w:ind w:left="53" w:right="1252" w:hanging="10"/>
      </w:pPr>
      <w:r>
        <w:rPr>
          <w:sz w:val="30"/>
        </w:rPr>
        <w:t xml:space="preserve">«Золотые </w:t>
      </w:r>
      <w:proofErr w:type="spellStart"/>
      <w:r>
        <w:rPr>
          <w:sz w:val="30"/>
        </w:rPr>
        <w:t>мелоДии</w:t>
      </w:r>
      <w:proofErr w:type="spellEnd"/>
      <w:r>
        <w:rPr>
          <w:sz w:val="30"/>
        </w:rPr>
        <w:t xml:space="preserve">», популярная музыка для саксофона- альта и фортепиано. Сост. А. </w:t>
      </w:r>
      <w:proofErr w:type="spellStart"/>
      <w:r>
        <w:rPr>
          <w:sz w:val="30"/>
        </w:rPr>
        <w:t>Яцевич</w:t>
      </w:r>
      <w:proofErr w:type="spellEnd"/>
      <w:r>
        <w:rPr>
          <w:sz w:val="30"/>
        </w:rPr>
        <w:t xml:space="preserve">. С.- П., 2005 Дж. </w:t>
      </w:r>
      <w:proofErr w:type="spellStart"/>
      <w:r>
        <w:rPr>
          <w:sz w:val="30"/>
        </w:rPr>
        <w:t>Каччини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Ave</w:t>
      </w:r>
      <w:proofErr w:type="spellEnd"/>
      <w:r>
        <w:rPr>
          <w:sz w:val="30"/>
        </w:rPr>
        <w:t xml:space="preserve"> </w:t>
      </w:r>
      <w:proofErr w:type="spellStart"/>
      <w:r>
        <w:rPr>
          <w:sz w:val="30"/>
        </w:rPr>
        <w:t>Maria</w:t>
      </w:r>
      <w:proofErr w:type="spellEnd"/>
    </w:p>
    <w:p w:rsidR="006301C0" w:rsidRDefault="00B66738">
      <w:pPr>
        <w:tabs>
          <w:tab w:val="center" w:pos="3952"/>
        </w:tabs>
        <w:spacing w:after="36"/>
        <w:ind w:left="0" w:right="0" w:firstLine="0"/>
        <w:jc w:val="left"/>
      </w:pPr>
      <w:r>
        <w:t>И. С. Бах</w:t>
      </w:r>
      <w:r>
        <w:tab/>
      </w:r>
      <w:proofErr w:type="spellStart"/>
      <w:r>
        <w:t>Сицилиана</w:t>
      </w:r>
      <w:proofErr w:type="spellEnd"/>
    </w:p>
    <w:p w:rsidR="006301C0" w:rsidRDefault="00B66738">
      <w:pPr>
        <w:tabs>
          <w:tab w:val="center" w:pos="4286"/>
        </w:tabs>
        <w:spacing w:after="323"/>
        <w:ind w:left="0" w:right="0" w:firstLine="0"/>
        <w:jc w:val="left"/>
      </w:pPr>
      <w:r>
        <w:t>Г. Миллер</w:t>
      </w:r>
      <w:r>
        <w:tab/>
        <w:t>Лунная серенада</w:t>
      </w:r>
    </w:p>
    <w:p w:rsidR="006301C0" w:rsidRDefault="00B66738">
      <w:pPr>
        <w:ind w:left="31" w:right="14"/>
      </w:pPr>
      <w:r>
        <w:t>Произведения композиторов РТ:</w:t>
      </w:r>
    </w:p>
    <w:p w:rsidR="006301C0" w:rsidRDefault="00B66738">
      <w:pPr>
        <w:spacing w:after="11"/>
        <w:ind w:left="53" w:right="0" w:hanging="10"/>
      </w:pPr>
      <w:proofErr w:type="spellStart"/>
      <w:r>
        <w:rPr>
          <w:sz w:val="30"/>
        </w:rPr>
        <w:t>Л.Батыр-Булгари</w:t>
      </w:r>
      <w:proofErr w:type="spellEnd"/>
      <w:r>
        <w:rPr>
          <w:sz w:val="30"/>
        </w:rPr>
        <w:t xml:space="preserve"> «Алфавитные кубики». Песни для Детей. Казань, 1997</w:t>
      </w:r>
    </w:p>
    <w:p w:rsidR="006301C0" w:rsidRDefault="00B66738">
      <w:pPr>
        <w:tabs>
          <w:tab w:val="center" w:pos="4776"/>
        </w:tabs>
        <w:ind w:left="0" w:right="0" w:firstLine="0"/>
        <w:jc w:val="left"/>
      </w:pPr>
      <w:proofErr w:type="spellStart"/>
      <w:r>
        <w:lastRenderedPageBreak/>
        <w:t>Л.Батыр-Булгари</w:t>
      </w:r>
      <w:proofErr w:type="spellEnd"/>
      <w:r>
        <w:tab/>
        <w:t>Льется, плещется водица</w:t>
      </w:r>
    </w:p>
    <w:p w:rsidR="006301C0" w:rsidRDefault="00B66738">
      <w:pPr>
        <w:spacing w:after="0" w:line="265" w:lineRule="auto"/>
        <w:ind w:left="881" w:right="1238" w:hanging="10"/>
        <w:jc w:val="center"/>
      </w:pPr>
      <w:r>
        <w:t>Хочу быть шофером</w:t>
      </w:r>
    </w:p>
    <w:p w:rsidR="006301C0" w:rsidRDefault="00B66738">
      <w:pPr>
        <w:spacing w:after="0" w:line="265" w:lineRule="auto"/>
        <w:ind w:left="881" w:right="713" w:hanging="10"/>
        <w:jc w:val="center"/>
      </w:pPr>
      <w:r>
        <w:t>Эх, играй, моя гармошка</w:t>
      </w:r>
    </w:p>
    <w:p w:rsidR="006301C0" w:rsidRDefault="00B66738">
      <w:pPr>
        <w:spacing w:after="300" w:line="265" w:lineRule="auto"/>
        <w:ind w:left="881" w:right="1425" w:hanging="10"/>
        <w:jc w:val="center"/>
      </w:pPr>
      <w:r>
        <w:t>Так весело плясать</w:t>
      </w:r>
    </w:p>
    <w:p w:rsidR="006301C0" w:rsidRDefault="00B66738">
      <w:pPr>
        <w:ind w:left="31" w:right="14"/>
      </w:pPr>
      <w:r>
        <w:t xml:space="preserve">Ш. Х. </w:t>
      </w:r>
      <w:proofErr w:type="spellStart"/>
      <w:r>
        <w:t>Монасыпов</w:t>
      </w:r>
      <w:proofErr w:type="spellEnd"/>
      <w:r>
        <w:t>. Юный скрипач. 2 часть. Казань, 1991</w:t>
      </w:r>
    </w:p>
    <w:tbl>
      <w:tblPr>
        <w:tblStyle w:val="TableGrid"/>
        <w:tblW w:w="4830" w:type="dxa"/>
        <w:tblInd w:w="5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04"/>
        <w:gridCol w:w="2426"/>
      </w:tblGrid>
      <w:tr w:rsidR="006301C0">
        <w:trPr>
          <w:trHeight w:val="27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Н. Жиганов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295" w:right="0" w:firstLine="0"/>
              <w:jc w:val="center"/>
            </w:pPr>
            <w:r>
              <w:t>Мелодия</w:t>
            </w:r>
          </w:p>
        </w:tc>
      </w:tr>
      <w:tr w:rsidR="006301C0">
        <w:trPr>
          <w:trHeight w:val="654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Обр. Ф. Ахметова</w:t>
            </w: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238" w:right="0" w:firstLine="0"/>
              <w:jc w:val="center"/>
            </w:pPr>
            <w:r>
              <w:t>Анданте</w:t>
            </w:r>
          </w:p>
          <w:p w:rsidR="006301C0" w:rsidRDefault="00B66738">
            <w:pPr>
              <w:spacing w:after="0" w:line="259" w:lineRule="auto"/>
              <w:ind w:left="0" w:right="0" w:firstLine="0"/>
              <w:jc w:val="right"/>
            </w:pPr>
            <w:r>
              <w:t>Кудрявая ива</w:t>
            </w:r>
          </w:p>
        </w:tc>
      </w:tr>
      <w:tr w:rsidR="006301C0">
        <w:trPr>
          <w:trHeight w:val="305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Обр. Р. </w:t>
            </w:r>
            <w:proofErr w:type="spellStart"/>
            <w:r>
              <w:t>Белялова</w:t>
            </w:r>
            <w:proofErr w:type="spellEnd"/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30" w:right="0" w:firstLine="0"/>
              <w:jc w:val="center"/>
            </w:pPr>
            <w:r>
              <w:t>Яблони</w:t>
            </w:r>
          </w:p>
        </w:tc>
      </w:tr>
    </w:tbl>
    <w:p w:rsidR="006301C0" w:rsidRDefault="006301C0">
      <w:pPr>
        <w:sectPr w:rsidR="006301C0">
          <w:footerReference w:type="even" r:id="rId41"/>
          <w:footerReference w:type="default" r:id="rId42"/>
          <w:footerReference w:type="first" r:id="rId43"/>
          <w:pgSz w:w="11560" w:h="16500"/>
          <w:pgMar w:top="1069" w:right="576" w:bottom="934" w:left="1605" w:header="720" w:footer="94" w:gutter="0"/>
          <w:cols w:space="720"/>
        </w:sectPr>
      </w:pPr>
    </w:p>
    <w:p w:rsidR="006301C0" w:rsidRDefault="00B66738">
      <w:pPr>
        <w:spacing w:after="11"/>
        <w:ind w:left="53" w:right="0" w:hanging="10"/>
      </w:pPr>
      <w:r>
        <w:rPr>
          <w:sz w:val="30"/>
        </w:rPr>
        <w:lastRenderedPageBreak/>
        <w:t>Примеры программ переводного зачета:</w:t>
      </w:r>
    </w:p>
    <w:p w:rsidR="006301C0" w:rsidRDefault="00B66738">
      <w:pPr>
        <w:pStyle w:val="1"/>
        <w:ind w:left="585"/>
      </w:pPr>
      <w:r>
        <w:t>1-й вариант</w:t>
      </w:r>
    </w:p>
    <w:p w:rsidR="006301C0" w:rsidRDefault="00B66738">
      <w:pPr>
        <w:ind w:left="586" w:right="14"/>
      </w:pPr>
      <w:r>
        <w:t>П. Чайковский «Полька»</w:t>
      </w:r>
    </w:p>
    <w:p w:rsidR="006301C0" w:rsidRDefault="00B66738">
      <w:pPr>
        <w:spacing w:after="322"/>
        <w:ind w:left="593" w:right="14"/>
      </w:pPr>
      <w:r>
        <w:t xml:space="preserve">Ф. </w:t>
      </w:r>
      <w:proofErr w:type="spellStart"/>
      <w:r>
        <w:t>Партичелла</w:t>
      </w:r>
      <w:proofErr w:type="spellEnd"/>
      <w:r>
        <w:t xml:space="preserve"> «Мексиканский танец»</w:t>
      </w:r>
    </w:p>
    <w:p w:rsidR="006301C0" w:rsidRDefault="00B66738">
      <w:pPr>
        <w:pStyle w:val="1"/>
        <w:ind w:left="585"/>
      </w:pPr>
      <w:r>
        <w:t>2-й вариант</w:t>
      </w:r>
    </w:p>
    <w:p w:rsidR="006301C0" w:rsidRDefault="00B66738">
      <w:pPr>
        <w:ind w:left="593" w:right="14"/>
      </w:pPr>
      <w:r>
        <w:t>Л. Бетховен «Сонатина»</w:t>
      </w:r>
    </w:p>
    <w:p w:rsidR="006301C0" w:rsidRDefault="00B66738">
      <w:pPr>
        <w:spacing w:after="640"/>
        <w:ind w:left="608" w:right="14"/>
      </w:pPr>
      <w:r>
        <w:t xml:space="preserve">Л. Батыр- </w:t>
      </w:r>
      <w:proofErr w:type="spellStart"/>
      <w:r>
        <w:t>Булгари</w:t>
      </w:r>
      <w:proofErr w:type="spellEnd"/>
      <w:r>
        <w:t xml:space="preserve"> «Хочу быть шофером»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6-й класс</w:t>
      </w:r>
    </w:p>
    <w:p w:rsidR="006301C0" w:rsidRDefault="00B66738">
      <w:pPr>
        <w:ind w:left="31" w:right="14"/>
      </w:pPr>
      <w:r>
        <w:t>Аудиторные занятия 2 часа в неделю</w:t>
      </w:r>
    </w:p>
    <w:p w:rsidR="006301C0" w:rsidRDefault="00B66738">
      <w:pPr>
        <w:ind w:left="31" w:right="14"/>
      </w:pPr>
      <w:r>
        <w:t>Консультации 8 часов в год</w:t>
      </w:r>
    </w:p>
    <w:p w:rsidR="006301C0" w:rsidRDefault="00B66738">
      <w:pPr>
        <w:ind w:left="28" w:right="14" w:firstLine="475"/>
      </w:pPr>
      <w:r>
        <w:t>За время обучения в 6-м классе учащийся должен выучить мажорные и минорные гаммы до пяти знаков (терциями, триолями, двойным стаккато), арпеджио трезвучий и их обращений (в быстром темпе), хроматическую гамму в различных штрихах и ритмических вариантах.</w:t>
      </w:r>
    </w:p>
    <w:p w:rsidR="006301C0" w:rsidRDefault="00B66738">
      <w:pPr>
        <w:ind w:left="629" w:right="14"/>
      </w:pPr>
      <w:r>
        <w:t>10-15 этюдов</w:t>
      </w:r>
    </w:p>
    <w:p w:rsidR="006301C0" w:rsidRDefault="00B66738">
      <w:pPr>
        <w:ind w:left="28" w:right="14" w:firstLine="540"/>
      </w:pPr>
      <w:r>
        <w:t xml:space="preserve">8-10 пьес. (в </w:t>
      </w:r>
      <w:proofErr w:type="spellStart"/>
      <w:r>
        <w:t>т.ч</w:t>
      </w:r>
      <w:proofErr w:type="spellEnd"/>
      <w:r>
        <w:t xml:space="preserve"> 2-3 произведения татарских композиторов и 2 произведения крупной формы).</w:t>
      </w:r>
    </w:p>
    <w:p w:rsidR="006301C0" w:rsidRDefault="00B66738">
      <w:pPr>
        <w:spacing w:after="293"/>
        <w:ind w:left="31" w:right="14"/>
      </w:pPr>
      <w:r>
        <w:t>Развитие навыков чтения с листа, самостоятельного разбора и разучивания оркестровых партий.</w:t>
      </w:r>
    </w:p>
    <w:p w:rsidR="006301C0" w:rsidRDefault="00B66738">
      <w:pPr>
        <w:ind w:left="241" w:right="14"/>
      </w:pPr>
      <w:r>
        <w:t>Учебный план: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Контрольные уроки в конце каждой четверти.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Академические зачеты - 2, 4 четверти.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Требования: две разнохарактерные пьесы или одно произведение крупной формы.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Технический зачет -1, З четверти.</w:t>
      </w:r>
    </w:p>
    <w:p w:rsidR="006301C0" w:rsidRDefault="00B66738">
      <w:pPr>
        <w:spacing w:after="1622" w:line="222" w:lineRule="auto"/>
        <w:ind w:left="60" w:right="-4" w:hanging="10"/>
        <w:jc w:val="left"/>
      </w:pPr>
      <w:r>
        <w:rPr>
          <w:sz w:val="30"/>
        </w:rPr>
        <w:t>Требования: мажорная и параллельная минорная гамма различными штрихами, терциями, триолями, хроматическую гамму, арпеджио трезвучий и их обращений, этюд наизусть.</w:t>
      </w:r>
    </w:p>
    <w:p w:rsidR="006301C0" w:rsidRDefault="00B66738" w:rsidP="0039115F">
      <w:pPr>
        <w:spacing w:after="11"/>
        <w:ind w:left="0" w:right="0" w:firstLine="0"/>
      </w:pPr>
      <w:r>
        <w:rPr>
          <w:sz w:val="30"/>
        </w:rPr>
        <w:t>Примерный репертуарный список</w:t>
      </w:r>
    </w:p>
    <w:p w:rsidR="006301C0" w:rsidRDefault="00B66738">
      <w:pPr>
        <w:spacing w:after="11"/>
        <w:ind w:left="53" w:right="0" w:hanging="10"/>
      </w:pPr>
      <w:proofErr w:type="spellStart"/>
      <w:r>
        <w:rPr>
          <w:sz w:val="30"/>
        </w:rPr>
        <w:t>ЭтюДы</w:t>
      </w:r>
      <w:proofErr w:type="spellEnd"/>
      <w:r>
        <w:rPr>
          <w:sz w:val="30"/>
        </w:rPr>
        <w:t xml:space="preserve"> и </w:t>
      </w:r>
      <w:proofErr w:type="spellStart"/>
      <w:r>
        <w:rPr>
          <w:sz w:val="30"/>
        </w:rPr>
        <w:t>упралснения</w:t>
      </w:r>
      <w:proofErr w:type="spellEnd"/>
    </w:p>
    <w:p w:rsidR="006301C0" w:rsidRDefault="00B66738">
      <w:pPr>
        <w:tabs>
          <w:tab w:val="center" w:pos="5521"/>
        </w:tabs>
        <w:ind w:left="0" w:right="0" w:firstLine="0"/>
        <w:jc w:val="left"/>
      </w:pPr>
      <w:r>
        <w:t xml:space="preserve">Ю. </w:t>
      </w:r>
      <w:proofErr w:type="spellStart"/>
      <w:r>
        <w:t>Должиков</w:t>
      </w:r>
      <w:proofErr w:type="spellEnd"/>
      <w:r>
        <w:tab/>
        <w:t xml:space="preserve">Этюды для флейты 1-5 класс, ДМШ. </w:t>
      </w:r>
      <w:proofErr w:type="gramStart"/>
      <w:r>
        <w:t>М.,.</w:t>
      </w:r>
      <w:proofErr w:type="gramEnd"/>
      <w:r>
        <w:t xml:space="preserve"> 1984</w:t>
      </w:r>
    </w:p>
    <w:p w:rsidR="006301C0" w:rsidRDefault="00B66738">
      <w:pPr>
        <w:tabs>
          <w:tab w:val="center" w:pos="4603"/>
        </w:tabs>
        <w:ind w:left="0" w:right="0" w:firstLine="0"/>
        <w:jc w:val="left"/>
      </w:pPr>
      <w:proofErr w:type="spellStart"/>
      <w:r>
        <w:t>Flute</w:t>
      </w:r>
      <w:proofErr w:type="spellEnd"/>
      <w:r>
        <w:t xml:space="preserve"> </w:t>
      </w:r>
      <w:proofErr w:type="spellStart"/>
      <w:r>
        <w:t>Studies</w:t>
      </w:r>
      <w:proofErr w:type="spellEnd"/>
      <w:r>
        <w:tab/>
        <w:t>Этюды, 1 часть. Будапешт, 1986</w:t>
      </w:r>
    </w:p>
    <w:p w:rsidR="006301C0" w:rsidRDefault="00B66738">
      <w:pPr>
        <w:spacing w:after="919" w:line="250" w:lineRule="auto"/>
        <w:ind w:left="31" w:right="288"/>
        <w:jc w:val="left"/>
      </w:pPr>
      <w:r>
        <w:lastRenderedPageBreak/>
        <w:t>М. Шапошникова</w:t>
      </w:r>
      <w:r>
        <w:tab/>
        <w:t xml:space="preserve">Гаммы, этюды и упражнения для саксофона. М., 1986 А. </w:t>
      </w:r>
      <w:proofErr w:type="spellStart"/>
      <w:r>
        <w:t>Ривчун</w:t>
      </w:r>
      <w:proofErr w:type="spellEnd"/>
      <w:r>
        <w:tab/>
        <w:t>150 упражнений для саксофона пьесы</w:t>
      </w:r>
    </w:p>
    <w:p w:rsidR="006301C0" w:rsidRDefault="00B66738">
      <w:pPr>
        <w:spacing w:after="72" w:line="259" w:lineRule="auto"/>
        <w:ind w:left="10" w:right="-1" w:hanging="10"/>
        <w:jc w:val="right"/>
      </w:pPr>
      <w:r>
        <w:rPr>
          <w:sz w:val="24"/>
        </w:rPr>
        <w:t>71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 xml:space="preserve">«Золотые </w:t>
      </w:r>
      <w:proofErr w:type="spellStart"/>
      <w:r>
        <w:rPr>
          <w:sz w:val="30"/>
        </w:rPr>
        <w:t>мелоДии</w:t>
      </w:r>
      <w:proofErr w:type="spellEnd"/>
      <w:r>
        <w:rPr>
          <w:sz w:val="30"/>
        </w:rPr>
        <w:t xml:space="preserve">», популярная музыка для саксофона- альта и фортепиано. Сост. А. </w:t>
      </w:r>
      <w:proofErr w:type="spellStart"/>
      <w:r>
        <w:rPr>
          <w:sz w:val="30"/>
        </w:rPr>
        <w:t>Яцевич</w:t>
      </w:r>
      <w:proofErr w:type="spellEnd"/>
      <w:r>
        <w:rPr>
          <w:sz w:val="30"/>
        </w:rPr>
        <w:t>. С.- П., 2005</w:t>
      </w:r>
    </w:p>
    <w:p w:rsidR="006301C0" w:rsidRDefault="00B66738">
      <w:pPr>
        <w:tabs>
          <w:tab w:val="center" w:pos="3747"/>
        </w:tabs>
        <w:ind w:left="0" w:right="0" w:firstLine="0"/>
        <w:jc w:val="left"/>
      </w:pPr>
      <w:r>
        <w:t>К. Сен-Санс</w:t>
      </w:r>
      <w:r>
        <w:tab/>
        <w:t>Лебедь</w:t>
      </w:r>
    </w:p>
    <w:p w:rsidR="006301C0" w:rsidRDefault="00B66738">
      <w:pPr>
        <w:tabs>
          <w:tab w:val="center" w:pos="4164"/>
        </w:tabs>
        <w:spacing w:after="38"/>
        <w:ind w:left="0" w:right="0" w:firstLine="0"/>
        <w:jc w:val="left"/>
      </w:pPr>
      <w:r>
        <w:t>И. Дунаевский</w:t>
      </w:r>
      <w:r>
        <w:tab/>
        <w:t>Лунный вальс</w:t>
      </w:r>
    </w:p>
    <w:p w:rsidR="006301C0" w:rsidRDefault="00B66738">
      <w:pPr>
        <w:tabs>
          <w:tab w:val="center" w:pos="4214"/>
        </w:tabs>
        <w:ind w:left="0" w:right="0" w:firstLine="0"/>
        <w:jc w:val="left"/>
      </w:pPr>
      <w:r>
        <w:t>Г. Уоррен</w:t>
      </w:r>
      <w:r>
        <w:tab/>
        <w:t>Я знаю почему</w:t>
      </w:r>
    </w:p>
    <w:p w:rsidR="006301C0" w:rsidRDefault="00B66738">
      <w:pPr>
        <w:ind w:left="3336" w:right="14"/>
      </w:pPr>
      <w:proofErr w:type="spellStart"/>
      <w:r>
        <w:t>Чатануга</w:t>
      </w:r>
      <w:proofErr w:type="spellEnd"/>
      <w:r>
        <w:t xml:space="preserve"> чу-чу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 xml:space="preserve">Хрестоматия для саксофона-альта, ДМШ, Музыкальное училище. Сост. Б. </w:t>
      </w:r>
      <w:proofErr w:type="spellStart"/>
      <w:r>
        <w:rPr>
          <w:sz w:val="30"/>
        </w:rPr>
        <w:t>Прорвич</w:t>
      </w:r>
      <w:proofErr w:type="spellEnd"/>
      <w:r>
        <w:rPr>
          <w:sz w:val="30"/>
        </w:rPr>
        <w:t>. Москва, 2005</w:t>
      </w:r>
    </w:p>
    <w:tbl>
      <w:tblPr>
        <w:tblStyle w:val="TableGrid"/>
        <w:tblW w:w="5542" w:type="dxa"/>
        <w:tblInd w:w="10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31"/>
        <w:gridCol w:w="2311"/>
      </w:tblGrid>
      <w:tr w:rsidR="006301C0">
        <w:trPr>
          <w:trHeight w:val="282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М. Глинка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30"/>
              </w:rPr>
              <w:t>фуга</w:t>
            </w:r>
          </w:p>
        </w:tc>
      </w:tr>
      <w:tr w:rsidR="006301C0">
        <w:trPr>
          <w:trHeight w:val="324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С. Прокофьев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Зеленая рощица</w:t>
            </w:r>
          </w:p>
        </w:tc>
      </w:tr>
      <w:tr w:rsidR="006301C0">
        <w:trPr>
          <w:trHeight w:val="314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Б. Сметана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Вальс</w:t>
            </w:r>
          </w:p>
        </w:tc>
      </w:tr>
      <w:tr w:rsidR="006301C0">
        <w:trPr>
          <w:trHeight w:val="322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Б. </w:t>
            </w:r>
            <w:proofErr w:type="spellStart"/>
            <w:r>
              <w:t>Барток</w:t>
            </w:r>
            <w:proofErr w:type="spellEnd"/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Сапожки</w:t>
            </w:r>
          </w:p>
        </w:tc>
      </w:tr>
      <w:tr w:rsidR="006301C0">
        <w:trPr>
          <w:trHeight w:val="291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А. Гречанинов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</w:pPr>
            <w:r>
              <w:t>Белорусская элегия</w:t>
            </w:r>
          </w:p>
        </w:tc>
      </w:tr>
    </w:tbl>
    <w:p w:rsidR="006301C0" w:rsidRDefault="00B66738">
      <w:pPr>
        <w:ind w:left="111" w:right="14"/>
      </w:pPr>
      <w:r>
        <w:t>«</w:t>
      </w:r>
      <w:proofErr w:type="spellStart"/>
      <w:r>
        <w:t>ПопРегБугиФолк</w:t>
      </w:r>
      <w:proofErr w:type="spellEnd"/>
      <w:r>
        <w:t>». Пьесы в аранжировке для саксофона С Сорокина. С-</w:t>
      </w:r>
    </w:p>
    <w:p w:rsidR="006301C0" w:rsidRDefault="00B66738">
      <w:pPr>
        <w:ind w:left="97" w:right="14"/>
      </w:pPr>
      <w:r>
        <w:t>п., 2012</w:t>
      </w:r>
    </w:p>
    <w:tbl>
      <w:tblPr>
        <w:tblStyle w:val="TableGrid"/>
        <w:tblW w:w="5946" w:type="dxa"/>
        <w:tblInd w:w="9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41"/>
        <w:gridCol w:w="3405"/>
      </w:tblGrid>
      <w:tr w:rsidR="006301C0">
        <w:trPr>
          <w:trHeight w:val="288"/>
        </w:trPr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И. Штраус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center"/>
            </w:pPr>
            <w:r>
              <w:t xml:space="preserve">Марш </w:t>
            </w:r>
            <w:proofErr w:type="spellStart"/>
            <w:r>
              <w:t>Радецкого</w:t>
            </w:r>
            <w:proofErr w:type="spellEnd"/>
          </w:p>
        </w:tc>
      </w:tr>
      <w:tr w:rsidR="006301C0">
        <w:trPr>
          <w:trHeight w:val="318"/>
        </w:trPr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Я. </w:t>
            </w:r>
            <w:proofErr w:type="spellStart"/>
            <w:r>
              <w:t>Вейвода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698" w:right="0" w:firstLine="0"/>
              <w:jc w:val="left"/>
            </w:pPr>
            <w:proofErr w:type="spellStart"/>
            <w:r>
              <w:t>Розамунд</w:t>
            </w:r>
            <w:proofErr w:type="spellEnd"/>
          </w:p>
        </w:tc>
      </w:tr>
      <w:tr w:rsidR="006301C0">
        <w:trPr>
          <w:trHeight w:val="934"/>
        </w:trPr>
        <w:tc>
          <w:tcPr>
            <w:tcW w:w="254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М. </w:t>
            </w:r>
            <w:proofErr w:type="spellStart"/>
            <w:r>
              <w:t>Шмитц</w:t>
            </w:r>
            <w:proofErr w:type="spellEnd"/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691" w:right="0" w:firstLine="0"/>
              <w:jc w:val="left"/>
            </w:pPr>
            <w:r>
              <w:t>Буги бой</w:t>
            </w:r>
          </w:p>
          <w:p w:rsidR="006301C0" w:rsidRDefault="00B66738">
            <w:pPr>
              <w:spacing w:after="0" w:line="259" w:lineRule="auto"/>
              <w:ind w:left="0" w:right="36" w:firstLine="0"/>
              <w:jc w:val="center"/>
            </w:pPr>
            <w:r>
              <w:t>Оранжевые буги</w:t>
            </w:r>
          </w:p>
          <w:p w:rsidR="006301C0" w:rsidRDefault="00B66738">
            <w:pPr>
              <w:spacing w:after="0" w:line="259" w:lineRule="auto"/>
              <w:ind w:left="0" w:right="0" w:firstLine="0"/>
              <w:jc w:val="right"/>
            </w:pPr>
            <w:r>
              <w:t>Играю маленькие буги</w:t>
            </w:r>
          </w:p>
        </w:tc>
      </w:tr>
    </w:tbl>
    <w:p w:rsidR="006301C0" w:rsidRDefault="00B66738">
      <w:pPr>
        <w:ind w:left="31" w:right="14"/>
      </w:pPr>
      <w:proofErr w:type="spellStart"/>
      <w:r>
        <w:t>ПроизвеДения</w:t>
      </w:r>
      <w:proofErr w:type="spellEnd"/>
      <w:r>
        <w:t xml:space="preserve"> композиторов РТ</w:t>
      </w:r>
    </w:p>
    <w:p w:rsidR="006301C0" w:rsidRDefault="00B66738">
      <w:pPr>
        <w:spacing w:after="11"/>
        <w:ind w:left="53" w:right="0" w:hanging="10"/>
      </w:pPr>
      <w:proofErr w:type="spellStart"/>
      <w:r>
        <w:rPr>
          <w:sz w:val="30"/>
        </w:rPr>
        <w:t>Л.Батыр-Булгари</w:t>
      </w:r>
      <w:proofErr w:type="spellEnd"/>
      <w:r>
        <w:rPr>
          <w:sz w:val="30"/>
        </w:rPr>
        <w:t>. «Звонче пой соловушка» Песни для Детей. Казань, 2000</w:t>
      </w:r>
    </w:p>
    <w:p w:rsidR="006301C0" w:rsidRDefault="00B66738">
      <w:pPr>
        <w:tabs>
          <w:tab w:val="center" w:pos="4477"/>
        </w:tabs>
        <w:ind w:left="0" w:right="0" w:firstLine="0"/>
        <w:jc w:val="left"/>
      </w:pPr>
      <w:proofErr w:type="spellStart"/>
      <w:r>
        <w:t>Л.Батыр-Булгари</w:t>
      </w:r>
      <w:proofErr w:type="spellEnd"/>
      <w:r>
        <w:tab/>
        <w:t>Казанские сапожки</w:t>
      </w:r>
    </w:p>
    <w:p w:rsidR="006301C0" w:rsidRDefault="00B66738">
      <w:pPr>
        <w:spacing w:after="0" w:line="265" w:lineRule="auto"/>
        <w:ind w:left="881" w:right="1447" w:hanging="10"/>
        <w:jc w:val="center"/>
      </w:pPr>
      <w:proofErr w:type="spellStart"/>
      <w:r>
        <w:t>Челнинский</w:t>
      </w:r>
      <w:proofErr w:type="spellEnd"/>
      <w:r>
        <w:t xml:space="preserve"> вальс</w:t>
      </w:r>
    </w:p>
    <w:p w:rsidR="006301C0" w:rsidRDefault="00B66738">
      <w:pPr>
        <w:ind w:left="3328" w:right="14"/>
      </w:pPr>
      <w:r>
        <w:t>Зонтик</w:t>
      </w:r>
    </w:p>
    <w:p w:rsidR="006301C0" w:rsidRDefault="00B66738">
      <w:pPr>
        <w:spacing w:after="0" w:line="265" w:lineRule="auto"/>
        <w:ind w:left="881" w:right="734" w:hanging="10"/>
        <w:jc w:val="center"/>
      </w:pPr>
      <w:r>
        <w:t xml:space="preserve">Эх, </w:t>
      </w:r>
      <w:proofErr w:type="spellStart"/>
      <w:r>
        <w:t>Зай</w:t>
      </w:r>
      <w:proofErr w:type="spellEnd"/>
      <w:r>
        <w:t>- родная сторона</w:t>
      </w:r>
    </w:p>
    <w:p w:rsidR="006301C0" w:rsidRDefault="00B66738">
      <w:pPr>
        <w:ind w:left="31" w:right="14"/>
      </w:pPr>
      <w:r>
        <w:t xml:space="preserve">Ш. Х. </w:t>
      </w:r>
      <w:proofErr w:type="spellStart"/>
      <w:r>
        <w:t>Монасыпов</w:t>
      </w:r>
      <w:proofErr w:type="spellEnd"/>
      <w:r>
        <w:t>. Юный скрипач. 2 часть. Казань, 1991</w:t>
      </w:r>
    </w:p>
    <w:p w:rsidR="006301C0" w:rsidRDefault="00B66738">
      <w:pPr>
        <w:tabs>
          <w:tab w:val="center" w:pos="4887"/>
        </w:tabs>
        <w:spacing w:after="38"/>
        <w:ind w:left="0" w:right="0" w:firstLine="0"/>
        <w:jc w:val="left"/>
      </w:pPr>
      <w:r>
        <w:t>Н. Жиганов</w:t>
      </w:r>
      <w:r>
        <w:tab/>
        <w:t>Танец (из балета «</w:t>
      </w:r>
      <w:proofErr w:type="spellStart"/>
      <w:r>
        <w:t>Зюгра</w:t>
      </w:r>
      <w:proofErr w:type="spellEnd"/>
      <w:r>
        <w:t>»)</w:t>
      </w:r>
    </w:p>
    <w:p w:rsidR="006301C0" w:rsidRDefault="00B66738">
      <w:pPr>
        <w:tabs>
          <w:tab w:val="center" w:pos="4218"/>
        </w:tabs>
        <w:spacing w:after="36"/>
        <w:ind w:left="0" w:right="0" w:firstLine="0"/>
        <w:jc w:val="left"/>
      </w:pPr>
      <w:r>
        <w:t>Э. Бакиров</w:t>
      </w:r>
      <w:r>
        <w:tab/>
        <w:t>Быстрый танец</w:t>
      </w:r>
    </w:p>
    <w:p w:rsidR="006301C0" w:rsidRDefault="00B66738">
      <w:pPr>
        <w:tabs>
          <w:tab w:val="center" w:pos="4189"/>
        </w:tabs>
        <w:spacing w:after="43"/>
        <w:ind w:left="0" w:right="0" w:firstLine="0"/>
        <w:jc w:val="left"/>
      </w:pPr>
      <w:r>
        <w:t xml:space="preserve">Дж. </w:t>
      </w:r>
      <w:proofErr w:type="spellStart"/>
      <w:r>
        <w:t>Файви</w:t>
      </w:r>
      <w:proofErr w:type="spellEnd"/>
      <w:r>
        <w:tab/>
        <w:t>Воспоминание</w:t>
      </w:r>
    </w:p>
    <w:p w:rsidR="006301C0" w:rsidRDefault="00B66738">
      <w:pPr>
        <w:tabs>
          <w:tab w:val="center" w:pos="5190"/>
        </w:tabs>
        <w:spacing w:after="1583"/>
        <w:ind w:left="0" w:right="0" w:firstLine="0"/>
        <w:jc w:val="left"/>
      </w:pPr>
      <w:r>
        <w:t xml:space="preserve">Обр. Р. </w:t>
      </w:r>
      <w:proofErr w:type="spellStart"/>
      <w:r>
        <w:t>Белялова</w:t>
      </w:r>
      <w:proofErr w:type="spellEnd"/>
      <w:r>
        <w:tab/>
        <w:t>Поделим яблоко на пять частей</w:t>
      </w:r>
    </w:p>
    <w:p w:rsidR="006301C0" w:rsidRDefault="00B66738">
      <w:pPr>
        <w:spacing w:after="11"/>
        <w:ind w:left="600" w:right="0" w:hanging="10"/>
      </w:pPr>
      <w:r>
        <w:rPr>
          <w:sz w:val="30"/>
        </w:rPr>
        <w:lastRenderedPageBreak/>
        <w:t>Примеры программ переводного зачета;</w:t>
      </w:r>
    </w:p>
    <w:p w:rsidR="006301C0" w:rsidRDefault="00B66738">
      <w:pPr>
        <w:pStyle w:val="1"/>
        <w:ind w:left="585"/>
      </w:pPr>
      <w:r>
        <w:t>1-й вариант</w:t>
      </w:r>
    </w:p>
    <w:p w:rsidR="006301C0" w:rsidRDefault="00B66738">
      <w:pPr>
        <w:ind w:left="608" w:right="14"/>
      </w:pPr>
      <w:r>
        <w:t>Р. Шуман «Дед Мороз»</w:t>
      </w:r>
    </w:p>
    <w:p w:rsidR="006301C0" w:rsidRDefault="00B66738">
      <w:pPr>
        <w:spacing w:after="317"/>
        <w:ind w:left="608" w:right="14"/>
      </w:pPr>
      <w:r>
        <w:t>Дж. Гершвин «Любимый мой»</w:t>
      </w:r>
    </w:p>
    <w:p w:rsidR="006301C0" w:rsidRDefault="00B66738">
      <w:pPr>
        <w:pStyle w:val="1"/>
        <w:ind w:left="585"/>
      </w:pPr>
      <w:r>
        <w:t>2-й вариант</w:t>
      </w:r>
    </w:p>
    <w:p w:rsidR="006301C0" w:rsidRDefault="00B66738">
      <w:pPr>
        <w:ind w:left="600" w:right="14"/>
      </w:pPr>
      <w:r>
        <w:t>В. Янг «Прекрасная любовь»</w:t>
      </w:r>
    </w:p>
    <w:p w:rsidR="006301C0" w:rsidRDefault="00B66738">
      <w:pPr>
        <w:spacing w:after="601"/>
        <w:ind w:left="600" w:right="14"/>
      </w:pPr>
      <w:r>
        <w:t xml:space="preserve">Э. </w:t>
      </w:r>
      <w:proofErr w:type="spellStart"/>
      <w:r>
        <w:t>Донато</w:t>
      </w:r>
      <w:proofErr w:type="spellEnd"/>
      <w:r>
        <w:t xml:space="preserve"> «Танго»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7-й класс</w:t>
      </w:r>
    </w:p>
    <w:p w:rsidR="006301C0" w:rsidRDefault="00B66738">
      <w:pPr>
        <w:ind w:left="31" w:right="14"/>
      </w:pPr>
      <w:r>
        <w:t>Аудиторные занятия 2 часа в неделю</w:t>
      </w:r>
    </w:p>
    <w:p w:rsidR="006301C0" w:rsidRDefault="00B66738">
      <w:pPr>
        <w:ind w:left="31" w:right="14"/>
      </w:pPr>
      <w:r>
        <w:t>Консультации 8 часов в году</w:t>
      </w:r>
    </w:p>
    <w:p w:rsidR="006301C0" w:rsidRDefault="00B66738">
      <w:pPr>
        <w:ind w:left="28" w:right="238" w:firstLine="1037"/>
      </w:pPr>
      <w:r>
        <w:t xml:space="preserve">За время обучения в 7-м классе учащийся должен выучить мажорные и минорные гаммы до шести знаков (терциями, триолями, двойным стаккато), арпеджио трезвучий и их обращений (в быстром темпе), хроматическую гамму в различных штрихах, ритмических вариантах и </w:t>
      </w:r>
      <w:proofErr w:type="spellStart"/>
      <w:r>
        <w:t>доминантсептаккорд</w:t>
      </w:r>
      <w:proofErr w:type="spellEnd"/>
      <w:r>
        <w:t xml:space="preserve"> с обращением.</w:t>
      </w:r>
    </w:p>
    <w:p w:rsidR="006301C0" w:rsidRDefault="00B66738">
      <w:pPr>
        <w:ind w:left="593" w:right="14"/>
      </w:pPr>
      <w:r>
        <w:t>10-15 этюдов</w:t>
      </w:r>
    </w:p>
    <w:p w:rsidR="006301C0" w:rsidRDefault="00B66738">
      <w:pPr>
        <w:ind w:left="28" w:right="14" w:firstLine="540"/>
      </w:pPr>
      <w:r>
        <w:t xml:space="preserve">8-10 пьес. (в </w:t>
      </w:r>
      <w:proofErr w:type="spellStart"/>
      <w:r>
        <w:t>т.ч</w:t>
      </w:r>
      <w:proofErr w:type="spellEnd"/>
      <w:r>
        <w:t xml:space="preserve"> 2-3 произведения татарских композиторов и 2-3 произведения крупной формы).</w:t>
      </w:r>
    </w:p>
    <w:p w:rsidR="006301C0" w:rsidRDefault="00B66738">
      <w:pPr>
        <w:spacing w:after="321"/>
        <w:ind w:left="28" w:right="14" w:firstLine="533"/>
      </w:pPr>
      <w:r>
        <w:t>Развитие навыков чтения с листа, самостоятельного разбора и разучивания оркестровых партий.</w:t>
      </w:r>
    </w:p>
    <w:p w:rsidR="006301C0" w:rsidRDefault="00B66738">
      <w:pPr>
        <w:ind w:left="133" w:right="14"/>
      </w:pPr>
      <w:r>
        <w:t>Учебный план:</w:t>
      </w:r>
    </w:p>
    <w:p w:rsidR="006301C0" w:rsidRDefault="00B66738">
      <w:pPr>
        <w:spacing w:after="11"/>
        <w:ind w:left="53" w:right="1728" w:hanging="10"/>
      </w:pPr>
      <w:r>
        <w:rPr>
          <w:sz w:val="30"/>
        </w:rPr>
        <w:t>Контрольные уроки в конце каждой четверти. Академические зачеты - 2, 4 четверти.</w:t>
      </w:r>
    </w:p>
    <w:p w:rsidR="006301C0" w:rsidRDefault="006301C0">
      <w:pPr>
        <w:sectPr w:rsidR="006301C0">
          <w:footerReference w:type="even" r:id="rId44"/>
          <w:footerReference w:type="default" r:id="rId45"/>
          <w:footerReference w:type="first" r:id="rId46"/>
          <w:pgSz w:w="11560" w:h="16500"/>
          <w:pgMar w:top="1076" w:right="648" w:bottom="108" w:left="1533" w:header="720" w:footer="720" w:gutter="0"/>
          <w:cols w:space="720"/>
          <w:titlePg/>
        </w:sectPr>
      </w:pPr>
    </w:p>
    <w:p w:rsidR="006301C0" w:rsidRDefault="00B66738">
      <w:pPr>
        <w:spacing w:after="11"/>
        <w:ind w:left="53" w:right="0" w:hanging="10"/>
      </w:pPr>
      <w:r>
        <w:rPr>
          <w:sz w:val="30"/>
        </w:rPr>
        <w:lastRenderedPageBreak/>
        <w:t>Требования: две разнохарактерные пьесы или одно произведение крупной формы.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Технический зачет -1, З четверти.</w:t>
      </w:r>
    </w:p>
    <w:p w:rsidR="006301C0" w:rsidRDefault="00B66738">
      <w:pPr>
        <w:spacing w:after="294"/>
        <w:ind w:left="104" w:right="115"/>
      </w:pPr>
      <w:r>
        <w:t xml:space="preserve">Требования: мажорная и параллельная минорная гамма различными штрихами, терциями, триолями, хроматическую гамму, арпеджио трезвучий и их обращений, </w:t>
      </w:r>
      <w:proofErr w:type="spellStart"/>
      <w:r>
        <w:t>доминантсептаккорд</w:t>
      </w:r>
      <w:proofErr w:type="spellEnd"/>
      <w:r>
        <w:t xml:space="preserve"> с обращением, этюд наизусть.</w:t>
      </w:r>
    </w:p>
    <w:p w:rsidR="006301C0" w:rsidRDefault="00B66738">
      <w:pPr>
        <w:spacing w:after="11"/>
        <w:ind w:left="53" w:right="4261" w:hanging="10"/>
      </w:pPr>
      <w:r>
        <w:rPr>
          <w:sz w:val="30"/>
        </w:rPr>
        <w:t xml:space="preserve">Примерный репертуарный список </w:t>
      </w:r>
      <w:proofErr w:type="spellStart"/>
      <w:r>
        <w:rPr>
          <w:sz w:val="30"/>
        </w:rPr>
        <w:t>этюДы</w:t>
      </w:r>
      <w:proofErr w:type="spellEnd"/>
    </w:p>
    <w:p w:rsidR="006301C0" w:rsidRDefault="00B66738">
      <w:pPr>
        <w:tabs>
          <w:tab w:val="center" w:pos="4733"/>
        </w:tabs>
        <w:ind w:left="0" w:right="0" w:firstLine="0"/>
        <w:jc w:val="left"/>
      </w:pPr>
      <w:proofErr w:type="spellStart"/>
      <w:r>
        <w:t>Flute</w:t>
      </w:r>
      <w:proofErr w:type="spellEnd"/>
      <w:r>
        <w:t xml:space="preserve"> </w:t>
      </w:r>
      <w:proofErr w:type="spellStart"/>
      <w:r>
        <w:t>Studies</w:t>
      </w:r>
      <w:proofErr w:type="spellEnd"/>
      <w:r>
        <w:tab/>
        <w:t>Этюды, 1-я часть. Будапешт, 1981</w:t>
      </w:r>
    </w:p>
    <w:p w:rsidR="006301C0" w:rsidRDefault="00B66738">
      <w:pPr>
        <w:spacing w:after="3" w:line="250" w:lineRule="auto"/>
        <w:ind w:left="104" w:right="403"/>
        <w:jc w:val="left"/>
      </w:pPr>
      <w:r>
        <w:t xml:space="preserve">М. Шапошникова Гаммы, этюды и упражнения для саксофона. М., 1986 А. </w:t>
      </w:r>
      <w:proofErr w:type="spellStart"/>
      <w:r>
        <w:t>Ривчун</w:t>
      </w:r>
      <w:proofErr w:type="spellEnd"/>
      <w:r>
        <w:tab/>
        <w:t>150 упражнений для саксофона пьесы</w:t>
      </w:r>
    </w:p>
    <w:p w:rsidR="006301C0" w:rsidRDefault="00B66738">
      <w:pPr>
        <w:ind w:left="97" w:right="14"/>
      </w:pPr>
      <w:r>
        <w:t>М. Шапошникова. Хрестоматия для саксофона-</w:t>
      </w:r>
      <w:proofErr w:type="spellStart"/>
      <w:r>
        <w:t>альпш</w:t>
      </w:r>
      <w:proofErr w:type="spellEnd"/>
      <w:r>
        <w:t>.</w:t>
      </w:r>
    </w:p>
    <w:p w:rsidR="006301C0" w:rsidRDefault="00B66738">
      <w:pPr>
        <w:ind w:left="161" w:right="14"/>
      </w:pPr>
      <w:r>
        <w:t>Песни и ансамбли. Москва «Музыка», 1985г</w:t>
      </w:r>
    </w:p>
    <w:p w:rsidR="006301C0" w:rsidRDefault="00B66738">
      <w:pPr>
        <w:tabs>
          <w:tab w:val="center" w:pos="3639"/>
        </w:tabs>
        <w:ind w:left="0" w:right="0" w:firstLine="0"/>
        <w:jc w:val="left"/>
      </w:pPr>
      <w:r>
        <w:t>И. Бах</w:t>
      </w:r>
      <w:r>
        <w:tab/>
        <w:t>Ария</w:t>
      </w:r>
    </w:p>
    <w:p w:rsidR="006301C0" w:rsidRDefault="00B66738">
      <w:pPr>
        <w:tabs>
          <w:tab w:val="center" w:pos="3905"/>
        </w:tabs>
        <w:spacing w:after="359"/>
        <w:ind w:left="0" w:right="0" w:firstLine="0"/>
        <w:jc w:val="left"/>
      </w:pPr>
      <w:r>
        <w:t>К. Хала</w:t>
      </w:r>
      <w:r>
        <w:tab/>
        <w:t>Фокстрот</w:t>
      </w:r>
    </w:p>
    <w:p w:rsidR="006301C0" w:rsidRDefault="00B66738">
      <w:pPr>
        <w:spacing w:after="11"/>
        <w:ind w:left="108" w:right="0" w:firstLine="50"/>
      </w:pPr>
      <w:r>
        <w:rPr>
          <w:sz w:val="30"/>
        </w:rPr>
        <w:t>Музыка для флейты и саксофона, выпуск 2.Сост. М. Куликов. Самара, 1998</w:t>
      </w:r>
    </w:p>
    <w:tbl>
      <w:tblPr>
        <w:tblStyle w:val="TableGrid"/>
        <w:tblW w:w="6773" w:type="dxa"/>
        <w:tblInd w:w="10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32"/>
        <w:gridCol w:w="3541"/>
      </w:tblGrid>
      <w:tr w:rsidR="006301C0">
        <w:trPr>
          <w:trHeight w:val="292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А. Козлов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Ностальгия</w:t>
            </w:r>
          </w:p>
        </w:tc>
      </w:tr>
      <w:tr w:rsidR="006301C0">
        <w:trPr>
          <w:trHeight w:val="319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Дж. Гершвин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Любимый мой</w:t>
            </w:r>
          </w:p>
        </w:tc>
      </w:tr>
      <w:tr w:rsidR="006301C0">
        <w:trPr>
          <w:trHeight w:val="317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М. Куликов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</w:pPr>
            <w:r>
              <w:t>Последний осенний теплоход</w:t>
            </w:r>
          </w:p>
        </w:tc>
      </w:tr>
      <w:tr w:rsidR="006301C0">
        <w:trPr>
          <w:trHeight w:val="324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С. </w:t>
            </w:r>
            <w:proofErr w:type="spellStart"/>
            <w:r>
              <w:t>Ватанабэ</w:t>
            </w:r>
            <w:proofErr w:type="spellEnd"/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Калифорнийский ливень</w:t>
            </w:r>
          </w:p>
        </w:tc>
      </w:tr>
      <w:tr w:rsidR="006301C0">
        <w:trPr>
          <w:trHeight w:val="296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ф. Лей</w:t>
            </w:r>
          </w:p>
        </w:tc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История любви</w:t>
            </w:r>
          </w:p>
        </w:tc>
      </w:tr>
    </w:tbl>
    <w:p w:rsidR="006301C0" w:rsidRDefault="00B66738">
      <w:pPr>
        <w:ind w:left="31" w:right="14"/>
      </w:pPr>
      <w:r>
        <w:t xml:space="preserve">Классические пьесы для </w:t>
      </w:r>
      <w:proofErr w:type="spellStart"/>
      <w:r>
        <w:t>њшрнепш</w:t>
      </w:r>
      <w:proofErr w:type="spellEnd"/>
      <w:r>
        <w:t xml:space="preserve"> и фортепиано ДМШ и музыкальное училище. М.,1988</w:t>
      </w:r>
    </w:p>
    <w:tbl>
      <w:tblPr>
        <w:tblStyle w:val="TableGrid"/>
        <w:tblW w:w="5226" w:type="dxa"/>
        <w:tblInd w:w="101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62"/>
        <w:gridCol w:w="2664"/>
      </w:tblGrid>
      <w:tr w:rsidR="006301C0">
        <w:trPr>
          <w:trHeight w:val="293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Д. </w:t>
            </w:r>
            <w:proofErr w:type="spellStart"/>
            <w:r>
              <w:t>Скарлатти</w:t>
            </w:r>
            <w:proofErr w:type="spellEnd"/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right"/>
            </w:pPr>
            <w:r>
              <w:t>Соната ре минор</w:t>
            </w:r>
          </w:p>
        </w:tc>
      </w:tr>
      <w:tr w:rsidR="006301C0">
        <w:trPr>
          <w:trHeight w:val="968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А. </w:t>
            </w:r>
            <w:proofErr w:type="spellStart"/>
            <w:r>
              <w:t>Корелли</w:t>
            </w:r>
            <w:proofErr w:type="spellEnd"/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677" w:right="0" w:firstLine="0"/>
              <w:jc w:val="left"/>
            </w:pPr>
            <w:r>
              <w:t>Куранта</w:t>
            </w:r>
          </w:p>
          <w:p w:rsidR="006301C0" w:rsidRDefault="00B66738">
            <w:pPr>
              <w:spacing w:after="0" w:line="259" w:lineRule="auto"/>
              <w:ind w:left="0" w:right="65" w:firstLine="0"/>
              <w:jc w:val="center"/>
            </w:pPr>
            <w:r>
              <w:t>Сарабанда</w:t>
            </w:r>
          </w:p>
          <w:p w:rsidR="006301C0" w:rsidRDefault="00B66738">
            <w:pPr>
              <w:spacing w:after="0" w:line="259" w:lineRule="auto"/>
              <w:ind w:left="677" w:right="0" w:firstLine="0"/>
              <w:jc w:val="left"/>
            </w:pPr>
            <w:r>
              <w:t>Жига</w:t>
            </w:r>
          </w:p>
        </w:tc>
      </w:tr>
      <w:tr w:rsidR="006301C0">
        <w:trPr>
          <w:trHeight w:val="965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Д. </w:t>
            </w:r>
            <w:proofErr w:type="spellStart"/>
            <w:r>
              <w:t>Обер</w:t>
            </w:r>
            <w:proofErr w:type="spellEnd"/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669" w:right="0" w:firstLine="0"/>
              <w:jc w:val="left"/>
            </w:pPr>
            <w:r>
              <w:t>Ария</w:t>
            </w:r>
          </w:p>
          <w:p w:rsidR="006301C0" w:rsidRDefault="00B66738">
            <w:pPr>
              <w:spacing w:after="0" w:line="259" w:lineRule="auto"/>
              <w:ind w:left="669" w:right="0" w:firstLine="0"/>
              <w:jc w:val="left"/>
            </w:pPr>
            <w:r>
              <w:t>Престо</w:t>
            </w:r>
          </w:p>
          <w:p w:rsidR="006301C0" w:rsidRDefault="00B66738">
            <w:pPr>
              <w:spacing w:after="0" w:line="259" w:lineRule="auto"/>
              <w:ind w:left="669" w:right="0" w:firstLine="0"/>
              <w:jc w:val="left"/>
            </w:pPr>
            <w:r>
              <w:t>Жига</w:t>
            </w:r>
          </w:p>
        </w:tc>
      </w:tr>
      <w:tr w:rsidR="006301C0">
        <w:trPr>
          <w:trHeight w:val="293"/>
        </w:trPr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Ж. </w:t>
            </w:r>
            <w:proofErr w:type="spellStart"/>
            <w:r>
              <w:t>Леклер</w:t>
            </w:r>
            <w:proofErr w:type="spellEnd"/>
          </w:p>
        </w:tc>
        <w:tc>
          <w:tcPr>
            <w:tcW w:w="266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669" w:right="0" w:firstLine="0"/>
              <w:jc w:val="left"/>
            </w:pPr>
            <w:r>
              <w:t>Ария</w:t>
            </w:r>
          </w:p>
        </w:tc>
      </w:tr>
    </w:tbl>
    <w:p w:rsidR="006301C0" w:rsidRDefault="00B66738">
      <w:pPr>
        <w:ind w:left="3343" w:right="14"/>
      </w:pPr>
      <w:r>
        <w:t>Скерцо</w:t>
      </w:r>
    </w:p>
    <w:p w:rsidR="006301C0" w:rsidRDefault="00B66738">
      <w:pPr>
        <w:spacing w:after="11"/>
        <w:ind w:left="168" w:right="0" w:hanging="10"/>
      </w:pPr>
      <w:r>
        <w:rPr>
          <w:sz w:val="30"/>
        </w:rPr>
        <w:t>Произведения зарубежных композиторов для саксофона и фортепиано.</w:t>
      </w:r>
    </w:p>
    <w:p w:rsidR="006301C0" w:rsidRDefault="00B66738">
      <w:pPr>
        <w:spacing w:after="11"/>
        <w:ind w:left="125" w:right="0" w:hanging="10"/>
      </w:pPr>
      <w:r>
        <w:rPr>
          <w:sz w:val="30"/>
        </w:rPr>
        <w:t xml:space="preserve">Сост. Л. </w:t>
      </w:r>
      <w:proofErr w:type="spellStart"/>
      <w:r>
        <w:rPr>
          <w:sz w:val="30"/>
        </w:rPr>
        <w:t>МИХаЙЛОВ</w:t>
      </w:r>
      <w:proofErr w:type="spellEnd"/>
      <w:r>
        <w:rPr>
          <w:sz w:val="30"/>
        </w:rPr>
        <w:t>. Москва «Музыка» 1984</w:t>
      </w:r>
    </w:p>
    <w:p w:rsidR="006301C0" w:rsidRDefault="00B66738">
      <w:pPr>
        <w:tabs>
          <w:tab w:val="center" w:pos="4466"/>
        </w:tabs>
        <w:ind w:left="0" w:right="0" w:firstLine="0"/>
        <w:jc w:val="left"/>
      </w:pPr>
      <w:r>
        <w:t>Г. Гендель</w:t>
      </w:r>
      <w:r>
        <w:tab/>
        <w:t>Соната соль минор</w:t>
      </w:r>
    </w:p>
    <w:p w:rsidR="006301C0" w:rsidRDefault="00B66738">
      <w:pPr>
        <w:tabs>
          <w:tab w:val="center" w:pos="4405"/>
        </w:tabs>
        <w:spacing w:after="323"/>
        <w:ind w:left="0" w:right="0" w:firstLine="0"/>
        <w:jc w:val="left"/>
      </w:pPr>
      <w:r>
        <w:t xml:space="preserve">В. </w:t>
      </w:r>
      <w:proofErr w:type="spellStart"/>
      <w:r>
        <w:t>Дэнди</w:t>
      </w:r>
      <w:proofErr w:type="spellEnd"/>
      <w:r>
        <w:tab/>
        <w:t>Хорал и вариации</w:t>
      </w:r>
    </w:p>
    <w:p w:rsidR="006301C0" w:rsidRDefault="00B66738">
      <w:pPr>
        <w:ind w:left="97" w:right="14"/>
      </w:pPr>
      <w:r>
        <w:t>Произведения композиторов РТ</w:t>
      </w:r>
    </w:p>
    <w:p w:rsidR="006301C0" w:rsidRDefault="00B66738">
      <w:pPr>
        <w:spacing w:after="11"/>
        <w:ind w:left="53" w:right="0" w:hanging="10"/>
      </w:pPr>
      <w:proofErr w:type="spellStart"/>
      <w:r>
        <w:rPr>
          <w:sz w:val="30"/>
        </w:rPr>
        <w:t>Л.Батыр-Булгари</w:t>
      </w:r>
      <w:proofErr w:type="spellEnd"/>
      <w:r>
        <w:rPr>
          <w:sz w:val="30"/>
        </w:rPr>
        <w:t>. «Алфавитные кубики». Песни для Детей. Казань, 1997</w:t>
      </w:r>
    </w:p>
    <w:p w:rsidR="006301C0" w:rsidRDefault="00B66738">
      <w:pPr>
        <w:tabs>
          <w:tab w:val="center" w:pos="3988"/>
        </w:tabs>
        <w:ind w:left="0" w:right="0" w:firstLine="0"/>
        <w:jc w:val="left"/>
      </w:pPr>
      <w:proofErr w:type="spellStart"/>
      <w:r>
        <w:lastRenderedPageBreak/>
        <w:t>Л.Батыр-Булгари</w:t>
      </w:r>
      <w:proofErr w:type="spellEnd"/>
      <w:r>
        <w:tab/>
        <w:t>Я джазмен</w:t>
      </w:r>
    </w:p>
    <w:p w:rsidR="006301C0" w:rsidRDefault="00B66738">
      <w:pPr>
        <w:spacing w:after="0" w:line="265" w:lineRule="auto"/>
        <w:ind w:left="881" w:right="1497" w:hanging="10"/>
        <w:jc w:val="center"/>
      </w:pPr>
      <w:r>
        <w:t>Звени наша песня</w:t>
      </w:r>
    </w:p>
    <w:p w:rsidR="006301C0" w:rsidRDefault="00B66738">
      <w:pPr>
        <w:spacing w:after="0" w:line="265" w:lineRule="auto"/>
        <w:ind w:left="881" w:right="1512" w:hanging="10"/>
        <w:jc w:val="center"/>
      </w:pPr>
      <w:r>
        <w:t>О тебе, пою, отец</w:t>
      </w:r>
    </w:p>
    <w:p w:rsidR="006301C0" w:rsidRDefault="00B66738">
      <w:pPr>
        <w:spacing w:after="0" w:line="265" w:lineRule="auto"/>
        <w:ind w:left="881" w:right="0" w:hanging="10"/>
        <w:jc w:val="center"/>
      </w:pPr>
      <w:r>
        <w:t xml:space="preserve">Мой певчий край </w:t>
      </w:r>
      <w:proofErr w:type="spellStart"/>
      <w:r>
        <w:t>Болгаростан</w:t>
      </w:r>
      <w:proofErr w:type="spellEnd"/>
    </w:p>
    <w:p w:rsidR="006301C0" w:rsidRDefault="00B66738">
      <w:pPr>
        <w:ind w:left="125" w:right="2080"/>
      </w:pPr>
      <w:r>
        <w:t xml:space="preserve">Ш. Х. </w:t>
      </w:r>
      <w:proofErr w:type="spellStart"/>
      <w:r>
        <w:t>Монасыпов</w:t>
      </w:r>
      <w:proofErr w:type="spellEnd"/>
      <w:r>
        <w:t xml:space="preserve"> Юный скрипач. 2 часть. Казань, 1991 Х. </w:t>
      </w:r>
      <w:proofErr w:type="spellStart"/>
      <w:r>
        <w:t>Валиуллин</w:t>
      </w:r>
      <w:proofErr w:type="spellEnd"/>
      <w:r>
        <w:tab/>
        <w:t>Романс</w:t>
      </w:r>
    </w:p>
    <w:tbl>
      <w:tblPr>
        <w:tblStyle w:val="TableGrid"/>
        <w:tblW w:w="5334" w:type="dxa"/>
        <w:tblInd w:w="13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32"/>
        <w:gridCol w:w="2102"/>
      </w:tblGrid>
      <w:tr w:rsidR="006301C0">
        <w:trPr>
          <w:trHeight w:val="604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Р </w:t>
            </w:r>
            <w:proofErr w:type="spellStart"/>
            <w:r>
              <w:t>Яхин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Элегия</w:t>
            </w:r>
          </w:p>
          <w:p w:rsidR="006301C0" w:rsidRDefault="00B66738">
            <w:pPr>
              <w:spacing w:after="0" w:line="259" w:lineRule="auto"/>
              <w:ind w:left="7" w:right="0" w:firstLine="0"/>
            </w:pPr>
            <w:r>
              <w:t>Старинный напев</w:t>
            </w:r>
          </w:p>
        </w:tc>
      </w:tr>
      <w:tr w:rsidR="006301C0">
        <w:trPr>
          <w:trHeight w:val="245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Р. </w:t>
            </w:r>
            <w:proofErr w:type="spellStart"/>
            <w:r>
              <w:t>Еникеев</w:t>
            </w:r>
            <w:proofErr w:type="spellEnd"/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Вальс- поэма</w:t>
            </w:r>
          </w:p>
        </w:tc>
      </w:tr>
    </w:tbl>
    <w:p w:rsidR="006301C0" w:rsidRDefault="00B66738">
      <w:pPr>
        <w:spacing w:after="11"/>
        <w:ind w:left="140" w:right="0" w:hanging="10"/>
      </w:pPr>
      <w:r>
        <w:rPr>
          <w:sz w:val="30"/>
        </w:rPr>
        <w:t>Примеры программ переводного зачета:</w:t>
      </w:r>
    </w:p>
    <w:p w:rsidR="006301C0" w:rsidRDefault="00B66738">
      <w:pPr>
        <w:pStyle w:val="1"/>
        <w:ind w:left="687"/>
      </w:pPr>
      <w:r>
        <w:t>1-й вариант</w:t>
      </w:r>
    </w:p>
    <w:p w:rsidR="006301C0" w:rsidRDefault="00B66738">
      <w:pPr>
        <w:ind w:left="672" w:right="14"/>
      </w:pPr>
      <w:r>
        <w:t xml:space="preserve">И. Бах </w:t>
      </w:r>
      <w:proofErr w:type="gramStart"/>
      <w:r>
        <w:t>« Ария</w:t>
      </w:r>
      <w:proofErr w:type="gramEnd"/>
      <w:r>
        <w:t>»</w:t>
      </w:r>
    </w:p>
    <w:p w:rsidR="006301C0" w:rsidRDefault="00B66738">
      <w:pPr>
        <w:spacing w:after="319"/>
        <w:ind w:left="672" w:right="14"/>
      </w:pPr>
      <w:r>
        <w:t>П. Петренко «Вальс»</w:t>
      </w:r>
    </w:p>
    <w:p w:rsidR="006301C0" w:rsidRDefault="00B66738">
      <w:pPr>
        <w:pStyle w:val="1"/>
        <w:ind w:left="672"/>
      </w:pPr>
      <w:r>
        <w:t>2-й вариант</w:t>
      </w:r>
    </w:p>
    <w:p w:rsidR="006301C0" w:rsidRDefault="00B66738">
      <w:pPr>
        <w:spacing w:after="309"/>
        <w:ind w:left="672" w:right="14"/>
      </w:pPr>
      <w:r>
        <w:t xml:space="preserve">Б. Марчелло Соната </w:t>
      </w:r>
      <w:proofErr w:type="gramStart"/>
      <w:r>
        <w:t>до мажор</w:t>
      </w:r>
      <w:proofErr w:type="gramEnd"/>
      <w:r>
        <w:t>, 1,2 часть</w:t>
      </w:r>
    </w:p>
    <w:p w:rsidR="006301C0" w:rsidRDefault="00B66738">
      <w:pPr>
        <w:spacing w:after="11"/>
        <w:ind w:left="154" w:right="0" w:hanging="10"/>
      </w:pPr>
      <w:r>
        <w:rPr>
          <w:sz w:val="30"/>
        </w:rPr>
        <w:t>8-й класс</w:t>
      </w:r>
    </w:p>
    <w:p w:rsidR="006301C0" w:rsidRDefault="00B66738">
      <w:pPr>
        <w:ind w:left="125" w:right="14"/>
      </w:pPr>
      <w:r>
        <w:t>Аудиторные занятия 2 часа в неделю</w:t>
      </w:r>
    </w:p>
    <w:p w:rsidR="006301C0" w:rsidRDefault="00B66738">
      <w:pPr>
        <w:ind w:left="133" w:right="14"/>
      </w:pPr>
      <w:r>
        <w:t>Консультации 8 часов в год</w:t>
      </w:r>
    </w:p>
    <w:p w:rsidR="006301C0" w:rsidRDefault="00B66738">
      <w:pPr>
        <w:spacing w:after="3" w:line="250" w:lineRule="auto"/>
        <w:ind w:left="130" w:right="0" w:firstLine="425"/>
        <w:jc w:val="left"/>
      </w:pPr>
      <w:r>
        <w:t xml:space="preserve">За время обучения в 8-м классе учащийся должен выучить все мажорные и минорные гаммы (терциями, триолями, двойным стаккато), арпеджио трезвучий и их обращений (в быстром темпе), хроматическую гамму в различных штрихах, ритмических вариантах, </w:t>
      </w:r>
      <w:proofErr w:type="spellStart"/>
      <w:r>
        <w:t>доминантсептаккорд</w:t>
      </w:r>
      <w:proofErr w:type="spellEnd"/>
      <w:r>
        <w:t xml:space="preserve"> и уменьшенный септаккорды с обращением.</w:t>
      </w:r>
    </w:p>
    <w:p w:rsidR="006301C0" w:rsidRDefault="00B66738">
      <w:pPr>
        <w:ind w:left="644" w:right="14"/>
      </w:pPr>
      <w:r>
        <w:t>10-15 этюдов</w:t>
      </w:r>
    </w:p>
    <w:p w:rsidR="006301C0" w:rsidRDefault="00B66738">
      <w:pPr>
        <w:spacing w:after="37"/>
        <w:ind w:left="130" w:right="14" w:firstLine="533"/>
      </w:pPr>
      <w:r>
        <w:t xml:space="preserve">4-6 пьес. (в </w:t>
      </w:r>
      <w:proofErr w:type="spellStart"/>
      <w:r>
        <w:t>т.ч</w:t>
      </w:r>
      <w:proofErr w:type="spellEnd"/>
      <w:r>
        <w:t xml:space="preserve"> 2-3 произведения татарских композиторов и 1- 2 произведения крупной формы).</w:t>
      </w:r>
    </w:p>
    <w:p w:rsidR="006301C0" w:rsidRDefault="00B66738">
      <w:pPr>
        <w:spacing w:after="3" w:line="250" w:lineRule="auto"/>
        <w:ind w:left="122" w:right="0" w:firstLine="482"/>
        <w:jc w:val="left"/>
      </w:pPr>
      <w:r>
        <w:t>Главная задача восьмого класса</w:t>
      </w:r>
      <w:r>
        <w:tab/>
        <w:t>предоставить выпускную программу в максимально качественном виде. Перед экзаменом учащийся обыгрывает выпускную программу на зачетах, классных вечерах и концертах.</w:t>
      </w:r>
    </w:p>
    <w:p w:rsidR="006301C0" w:rsidRDefault="00B66738">
      <w:pPr>
        <w:spacing w:after="587"/>
        <w:ind w:left="130" w:right="14" w:firstLine="525"/>
      </w:pPr>
      <w:r>
        <w:t>При окончании музыкальной школы выпускники должны владеть определенным комплексом исполнительских и технических навыков игры на инструменте: владеть навыками исполнительского дыхания, уметь точно интонировать, следить за качеством звучания, свободно читать нотный текст, самостоятельно разбирать и разучивать оркестровые партии.</w:t>
      </w:r>
    </w:p>
    <w:p w:rsidR="006301C0" w:rsidRDefault="00B66738">
      <w:pPr>
        <w:spacing w:after="11"/>
        <w:ind w:left="305" w:right="0" w:hanging="10"/>
      </w:pPr>
      <w:r>
        <w:rPr>
          <w:sz w:val="30"/>
        </w:rPr>
        <w:t>Учебный план:</w:t>
      </w:r>
    </w:p>
    <w:p w:rsidR="006301C0" w:rsidRDefault="00B66738">
      <w:pPr>
        <w:spacing w:after="11"/>
        <w:ind w:left="132" w:right="0" w:hanging="10"/>
      </w:pPr>
      <w:r>
        <w:rPr>
          <w:sz w:val="30"/>
        </w:rPr>
        <w:t>Контрольные уроки по итогам каждой четверти.</w:t>
      </w:r>
    </w:p>
    <w:p w:rsidR="006301C0" w:rsidRDefault="00B66738">
      <w:pPr>
        <w:spacing w:after="11"/>
        <w:ind w:left="132" w:right="0" w:hanging="10"/>
      </w:pPr>
      <w:r>
        <w:rPr>
          <w:sz w:val="30"/>
        </w:rPr>
        <w:t>Первое прослушивание выпускных программ - 2 четверть</w:t>
      </w:r>
    </w:p>
    <w:p w:rsidR="006301C0" w:rsidRDefault="00B66738">
      <w:pPr>
        <w:spacing w:after="0" w:line="222" w:lineRule="auto"/>
        <w:ind w:left="284" w:right="-4" w:hanging="10"/>
        <w:jc w:val="left"/>
      </w:pPr>
      <w:r>
        <w:rPr>
          <w:sz w:val="30"/>
        </w:rPr>
        <w:lastRenderedPageBreak/>
        <w:t>Требования: крупная форма, пьеса или три пьесы разнохарактерные (одно произведение исполняется наизусть) Технический зачет - З четверть.</w:t>
      </w:r>
    </w:p>
    <w:p w:rsidR="006301C0" w:rsidRDefault="00B66738">
      <w:pPr>
        <w:spacing w:after="11"/>
        <w:ind w:left="43" w:right="108" w:firstLine="374"/>
      </w:pPr>
      <w:r>
        <w:rPr>
          <w:sz w:val="30"/>
        </w:rPr>
        <w:t xml:space="preserve">Требования: мажорные и минорные гаммы (терциями, триолями, двойным стаккато), арпеджио трезвучий и их обращений (в быстром темпе), хроматическую гамму в различных штрихах, ритмических вариантах, </w:t>
      </w:r>
      <w:proofErr w:type="spellStart"/>
      <w:r>
        <w:rPr>
          <w:sz w:val="30"/>
        </w:rPr>
        <w:t>доминантсептаккорд</w:t>
      </w:r>
      <w:proofErr w:type="spellEnd"/>
      <w:r>
        <w:rPr>
          <w:sz w:val="30"/>
        </w:rPr>
        <w:t xml:space="preserve"> и уменьшенный септаккорды с обращением.</w:t>
      </w:r>
    </w:p>
    <w:p w:rsidR="006301C0" w:rsidRDefault="00B66738">
      <w:pPr>
        <w:spacing w:after="277"/>
        <w:ind w:left="53" w:right="2210" w:hanging="10"/>
      </w:pPr>
      <w:r>
        <w:rPr>
          <w:sz w:val="30"/>
        </w:rPr>
        <w:t>Второе прослушивание выпускных программ - З четверть Требования: вся программа исполняется наизусть Выпускной экзамен - 4 четверть.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Примерный репертуарный список</w:t>
      </w:r>
    </w:p>
    <w:p w:rsidR="006301C0" w:rsidRDefault="00B66738">
      <w:pPr>
        <w:spacing w:after="91" w:line="259" w:lineRule="auto"/>
        <w:ind w:left="36" w:right="0" w:firstLine="0"/>
        <w:jc w:val="left"/>
      </w:pPr>
      <w:r>
        <w:rPr>
          <w:sz w:val="22"/>
        </w:rPr>
        <w:t>ЭТЮДЫ</w:t>
      </w:r>
    </w:p>
    <w:p w:rsidR="006301C0" w:rsidRDefault="00B66738">
      <w:pPr>
        <w:tabs>
          <w:tab w:val="center" w:pos="4639"/>
        </w:tabs>
        <w:ind w:left="0" w:right="0" w:firstLine="0"/>
        <w:jc w:val="left"/>
      </w:pPr>
      <w:proofErr w:type="spellStart"/>
      <w:r>
        <w:t>Flute</w:t>
      </w:r>
      <w:proofErr w:type="spellEnd"/>
      <w:r>
        <w:t xml:space="preserve"> </w:t>
      </w:r>
      <w:proofErr w:type="spellStart"/>
      <w:r>
        <w:t>Studies</w:t>
      </w:r>
      <w:proofErr w:type="spellEnd"/>
      <w:r>
        <w:tab/>
        <w:t>Этюды, 1 часть. Будапешт, 1981</w:t>
      </w:r>
    </w:p>
    <w:p w:rsidR="006301C0" w:rsidRDefault="00B66738">
      <w:pPr>
        <w:spacing w:after="3" w:line="250" w:lineRule="auto"/>
        <w:ind w:left="31" w:right="453"/>
        <w:jc w:val="left"/>
      </w:pPr>
      <w:r>
        <w:t xml:space="preserve">М. Шапошникова Гаммы, этюды и упражнения для саксофона. М., 1986 А. </w:t>
      </w:r>
      <w:proofErr w:type="spellStart"/>
      <w:r>
        <w:t>Ривчун</w:t>
      </w:r>
      <w:proofErr w:type="spellEnd"/>
      <w:r>
        <w:tab/>
        <w:t>150 упражнений для саксофона пьесы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 xml:space="preserve">М. Шапошникова. </w:t>
      </w:r>
      <w:proofErr w:type="gramStart"/>
      <w:r>
        <w:rPr>
          <w:sz w:val="30"/>
        </w:rPr>
        <w:t>« Музыка</w:t>
      </w:r>
      <w:proofErr w:type="gramEnd"/>
      <w:r>
        <w:rPr>
          <w:sz w:val="30"/>
        </w:rPr>
        <w:t xml:space="preserve"> в стиле ретро» для саксофона-альта и фортепиано. </w:t>
      </w:r>
      <w:proofErr w:type="spellStart"/>
      <w:proofErr w:type="gramStart"/>
      <w:r>
        <w:rPr>
          <w:sz w:val="30"/>
        </w:rPr>
        <w:t>Москва«</w:t>
      </w:r>
      <w:proofErr w:type="gramEnd"/>
      <w:r>
        <w:rPr>
          <w:sz w:val="30"/>
        </w:rPr>
        <w:t>Музыка</w:t>
      </w:r>
      <w:proofErr w:type="spellEnd"/>
      <w:r>
        <w:rPr>
          <w:sz w:val="30"/>
        </w:rPr>
        <w:t>» 1990</w:t>
      </w:r>
    </w:p>
    <w:tbl>
      <w:tblPr>
        <w:tblStyle w:val="TableGrid"/>
        <w:tblW w:w="6154" w:type="dxa"/>
        <w:tblInd w:w="4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3815"/>
      </w:tblGrid>
      <w:tr w:rsidR="006301C0">
        <w:trPr>
          <w:trHeight w:val="30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Р. </w:t>
            </w:r>
            <w:proofErr w:type="spellStart"/>
            <w:r>
              <w:t>Видофт</w:t>
            </w:r>
            <w:proofErr w:type="spellEnd"/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893" w:right="0" w:firstLine="0"/>
              <w:jc w:val="left"/>
            </w:pPr>
            <w:r>
              <w:t>Веселый саксофонист</w:t>
            </w:r>
          </w:p>
        </w:tc>
      </w:tr>
      <w:tr w:rsidR="006301C0">
        <w:trPr>
          <w:trHeight w:val="323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В. Керма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right"/>
            </w:pPr>
            <w:r>
              <w:t xml:space="preserve">Пальцы </w:t>
            </w:r>
            <w:proofErr w:type="spellStart"/>
            <w:r>
              <w:t>руди</w:t>
            </w:r>
            <w:proofErr w:type="spellEnd"/>
            <w:r>
              <w:t xml:space="preserve"> (фокстрот)</w:t>
            </w:r>
          </w:p>
        </w:tc>
      </w:tr>
      <w:tr w:rsidR="006301C0">
        <w:trPr>
          <w:trHeight w:val="310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Р. </w:t>
            </w:r>
            <w:proofErr w:type="spellStart"/>
            <w:r>
              <w:t>Иеттл</w:t>
            </w:r>
            <w:proofErr w:type="spellEnd"/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900" w:right="0" w:firstLine="0"/>
              <w:jc w:val="left"/>
            </w:pPr>
            <w:proofErr w:type="spellStart"/>
            <w:r>
              <w:t>Стакатиссимо</w:t>
            </w:r>
            <w:proofErr w:type="spellEnd"/>
          </w:p>
        </w:tc>
      </w:tr>
      <w:tr w:rsidR="006301C0">
        <w:trPr>
          <w:trHeight w:val="329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З. </w:t>
            </w:r>
            <w:proofErr w:type="spellStart"/>
            <w:r>
              <w:t>Абрэу</w:t>
            </w:r>
            <w:proofErr w:type="spellEnd"/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893" w:right="0" w:firstLine="0"/>
              <w:jc w:val="left"/>
            </w:pPr>
            <w:proofErr w:type="spellStart"/>
            <w:r>
              <w:t>Тико-Тико</w:t>
            </w:r>
            <w:proofErr w:type="spellEnd"/>
          </w:p>
        </w:tc>
      </w:tr>
      <w:tr w:rsidR="006301C0">
        <w:trPr>
          <w:trHeight w:val="323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М. Петренко</w:t>
            </w:r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893" w:right="0" w:firstLine="0"/>
              <w:jc w:val="left"/>
            </w:pPr>
            <w:r>
              <w:t>Вальс</w:t>
            </w:r>
          </w:p>
        </w:tc>
      </w:tr>
      <w:tr w:rsidR="006301C0">
        <w:trPr>
          <w:trHeight w:val="296"/>
        </w:trPr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А, </w:t>
            </w:r>
            <w:proofErr w:type="spellStart"/>
            <w:r>
              <w:t>Браю</w:t>
            </w:r>
            <w:proofErr w:type="spellEnd"/>
          </w:p>
        </w:tc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893" w:right="0" w:firstLine="0"/>
              <w:jc w:val="left"/>
            </w:pPr>
            <w:r>
              <w:t>Карусель</w:t>
            </w:r>
          </w:p>
        </w:tc>
      </w:tr>
    </w:tbl>
    <w:p w:rsidR="006301C0" w:rsidRDefault="00B66738">
      <w:pPr>
        <w:ind w:left="31" w:right="14"/>
      </w:pPr>
      <w:r>
        <w:t>Хрестоматия для саксофона-</w:t>
      </w:r>
      <w:proofErr w:type="spellStart"/>
      <w:r>
        <w:t>альпш</w:t>
      </w:r>
      <w:proofErr w:type="spellEnd"/>
      <w:r>
        <w:t>, ДИШ, Музыкальное училище.</w:t>
      </w:r>
    </w:p>
    <w:p w:rsidR="006301C0" w:rsidRDefault="00B66738">
      <w:pPr>
        <w:ind w:left="31" w:right="14"/>
      </w:pPr>
      <w:r>
        <w:t xml:space="preserve">Сост. Б. </w:t>
      </w:r>
      <w:proofErr w:type="spellStart"/>
      <w:r>
        <w:t>Прорвич</w:t>
      </w:r>
      <w:proofErr w:type="spellEnd"/>
      <w:r>
        <w:t>. Москва, 2005</w:t>
      </w:r>
    </w:p>
    <w:tbl>
      <w:tblPr>
        <w:tblStyle w:val="TableGrid"/>
        <w:tblW w:w="5888" w:type="dxa"/>
        <w:tblInd w:w="3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55"/>
        <w:gridCol w:w="3333"/>
      </w:tblGrid>
      <w:tr w:rsidR="006301C0">
        <w:trPr>
          <w:trHeight w:val="289"/>
        </w:trPr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Г. Свиридов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right"/>
            </w:pPr>
            <w:r>
              <w:t>Музыкальный момент</w:t>
            </w:r>
          </w:p>
        </w:tc>
      </w:tr>
      <w:tr w:rsidR="006301C0">
        <w:trPr>
          <w:trHeight w:val="310"/>
        </w:trPr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С. Рахманинов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677" w:right="0" w:firstLine="0"/>
              <w:jc w:val="left"/>
            </w:pPr>
            <w:r>
              <w:t>Романс</w:t>
            </w:r>
          </w:p>
        </w:tc>
      </w:tr>
      <w:tr w:rsidR="006301C0">
        <w:trPr>
          <w:trHeight w:val="328"/>
        </w:trPr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И. С Бах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684" w:right="0" w:firstLine="0"/>
              <w:jc w:val="left"/>
            </w:pPr>
            <w:r>
              <w:t>Ария</w:t>
            </w:r>
          </w:p>
        </w:tc>
      </w:tr>
      <w:tr w:rsidR="006301C0">
        <w:trPr>
          <w:trHeight w:val="333"/>
        </w:trPr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Ф. </w:t>
            </w:r>
            <w:proofErr w:type="spellStart"/>
            <w:r>
              <w:t>Куперен</w:t>
            </w:r>
            <w:proofErr w:type="spellEnd"/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677" w:right="0" w:firstLine="0"/>
              <w:jc w:val="left"/>
            </w:pPr>
            <w:r>
              <w:t>Трофеи</w:t>
            </w:r>
          </w:p>
        </w:tc>
      </w:tr>
      <w:tr w:rsidR="006301C0">
        <w:trPr>
          <w:trHeight w:val="258"/>
        </w:trPr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И. Гайдн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72" w:firstLine="0"/>
              <w:jc w:val="center"/>
            </w:pPr>
            <w:r>
              <w:t>Соната III часть</w:t>
            </w:r>
          </w:p>
        </w:tc>
      </w:tr>
    </w:tbl>
    <w:p w:rsidR="006301C0" w:rsidRDefault="00B66738">
      <w:pPr>
        <w:ind w:left="31" w:right="14"/>
      </w:pPr>
      <w:r>
        <w:t xml:space="preserve">Классические </w:t>
      </w:r>
      <w:r w:rsidR="0039115F">
        <w:t>пьесы</w:t>
      </w:r>
      <w:r>
        <w:t xml:space="preserve"> для </w:t>
      </w:r>
      <w:r w:rsidR="0039115F">
        <w:t>кла</w:t>
      </w:r>
      <w:r>
        <w:t>рнета и фортепиано. ДИШ. Муз. училище. Москва «Музыка», 1988г.</w:t>
      </w:r>
    </w:p>
    <w:tbl>
      <w:tblPr>
        <w:tblStyle w:val="TableGrid"/>
        <w:tblW w:w="5226" w:type="dxa"/>
        <w:tblInd w:w="3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3599"/>
      </w:tblGrid>
      <w:tr w:rsidR="006301C0">
        <w:trPr>
          <w:trHeight w:val="29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</w:pPr>
            <w:r>
              <w:t xml:space="preserve">Д. </w:t>
            </w:r>
            <w:proofErr w:type="spellStart"/>
            <w:r>
              <w:t>Скарлатти</w:t>
            </w:r>
            <w:proofErr w:type="spellEnd"/>
          </w:p>
        </w:tc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right"/>
            </w:pPr>
            <w:r>
              <w:t>Соната ре минор</w:t>
            </w:r>
          </w:p>
        </w:tc>
      </w:tr>
      <w:tr w:rsidR="006301C0">
        <w:trPr>
          <w:trHeight w:val="952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А. </w:t>
            </w:r>
            <w:proofErr w:type="spellStart"/>
            <w:r>
              <w:t>Корелли</w:t>
            </w:r>
            <w:proofErr w:type="spellEnd"/>
          </w:p>
        </w:tc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40" w:lineRule="auto"/>
              <w:ind w:left="1605" w:right="0" w:firstLine="0"/>
              <w:jc w:val="left"/>
            </w:pPr>
            <w:r>
              <w:t>Куранта Сарабанда</w:t>
            </w:r>
          </w:p>
          <w:p w:rsidR="006301C0" w:rsidRDefault="00B66738">
            <w:pPr>
              <w:spacing w:after="0" w:line="259" w:lineRule="auto"/>
              <w:ind w:left="245" w:right="0" w:firstLine="0"/>
              <w:jc w:val="center"/>
            </w:pPr>
            <w:r>
              <w:t>Жига</w:t>
            </w:r>
          </w:p>
        </w:tc>
      </w:tr>
      <w:tr w:rsidR="006301C0">
        <w:trPr>
          <w:trHeight w:val="96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Д. </w:t>
            </w:r>
            <w:proofErr w:type="spellStart"/>
            <w:r>
              <w:t>Обер</w:t>
            </w:r>
            <w:proofErr w:type="spellEnd"/>
          </w:p>
        </w:tc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230" w:right="0" w:firstLine="0"/>
              <w:jc w:val="center"/>
            </w:pPr>
            <w:r>
              <w:t>Ария</w:t>
            </w:r>
          </w:p>
          <w:p w:rsidR="006301C0" w:rsidRDefault="00B66738">
            <w:pPr>
              <w:spacing w:after="0" w:line="259" w:lineRule="auto"/>
              <w:ind w:left="453" w:right="0" w:firstLine="0"/>
              <w:jc w:val="center"/>
            </w:pPr>
            <w:r>
              <w:t>Престо</w:t>
            </w:r>
          </w:p>
          <w:p w:rsidR="006301C0" w:rsidRDefault="00B66738">
            <w:pPr>
              <w:spacing w:after="0" w:line="259" w:lineRule="auto"/>
              <w:ind w:left="252" w:right="0" w:firstLine="0"/>
              <w:jc w:val="center"/>
            </w:pPr>
            <w:r>
              <w:t>Жига</w:t>
            </w:r>
          </w:p>
        </w:tc>
      </w:tr>
      <w:tr w:rsidR="006301C0">
        <w:trPr>
          <w:trHeight w:val="30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Ж. </w:t>
            </w:r>
            <w:proofErr w:type="spellStart"/>
            <w:r>
              <w:t>Леклер</w:t>
            </w:r>
            <w:proofErr w:type="spellEnd"/>
          </w:p>
        </w:tc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238" w:right="0" w:firstLine="0"/>
              <w:jc w:val="center"/>
            </w:pPr>
            <w:r>
              <w:t>Ария</w:t>
            </w:r>
          </w:p>
        </w:tc>
      </w:tr>
    </w:tbl>
    <w:p w:rsidR="006301C0" w:rsidRDefault="00B66738">
      <w:pPr>
        <w:ind w:left="3278" w:right="14"/>
      </w:pPr>
      <w:r>
        <w:lastRenderedPageBreak/>
        <w:t>Скерцо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Л. МИХИЙЛОВ Произведения зарубежных композиторов для саксофона и фортепиано. Москва «Музыка», 1984г.</w:t>
      </w:r>
    </w:p>
    <w:p w:rsidR="006301C0" w:rsidRDefault="00B66738">
      <w:pPr>
        <w:tabs>
          <w:tab w:val="center" w:pos="4474"/>
        </w:tabs>
        <w:ind w:left="0" w:right="0" w:firstLine="0"/>
        <w:jc w:val="left"/>
      </w:pPr>
      <w:r>
        <w:t>Г. Гендель</w:t>
      </w:r>
      <w:r>
        <w:tab/>
        <w:t>Соната соль минор</w:t>
      </w:r>
    </w:p>
    <w:p w:rsidR="006301C0" w:rsidRDefault="00B66738">
      <w:pPr>
        <w:ind w:left="104" w:right="14"/>
      </w:pPr>
      <w:proofErr w:type="spellStart"/>
      <w:r>
        <w:t>ПроизвеДения</w:t>
      </w:r>
      <w:proofErr w:type="spellEnd"/>
      <w:r>
        <w:t xml:space="preserve"> композиторов РТ</w:t>
      </w:r>
    </w:p>
    <w:p w:rsidR="006301C0" w:rsidRDefault="00B66738">
      <w:pPr>
        <w:spacing w:after="11"/>
        <w:ind w:left="53" w:right="0" w:hanging="10"/>
      </w:pPr>
      <w:proofErr w:type="spellStart"/>
      <w:r>
        <w:rPr>
          <w:sz w:val="30"/>
        </w:rPr>
        <w:t>ПроизвеДения</w:t>
      </w:r>
      <w:proofErr w:type="spellEnd"/>
      <w:r>
        <w:rPr>
          <w:sz w:val="30"/>
        </w:rPr>
        <w:t xml:space="preserve"> для флейты и фортепиано. Сост. Р. Н. Гарипов. Казань, 2009</w:t>
      </w:r>
    </w:p>
    <w:tbl>
      <w:tblPr>
        <w:tblStyle w:val="TableGrid"/>
        <w:tblW w:w="4340" w:type="dxa"/>
        <w:tblInd w:w="12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81"/>
        <w:gridCol w:w="2059"/>
      </w:tblGrid>
      <w:tr w:rsidR="006301C0">
        <w:trPr>
          <w:trHeight w:val="284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С. Сайдашев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18" w:right="0" w:firstLine="0"/>
              <w:jc w:val="center"/>
            </w:pPr>
            <w:r>
              <w:t>Вальс</w:t>
            </w:r>
          </w:p>
        </w:tc>
      </w:tr>
      <w:tr w:rsidR="006301C0">
        <w:trPr>
          <w:trHeight w:val="328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Обр. </w:t>
            </w:r>
            <w:proofErr w:type="spellStart"/>
            <w:r>
              <w:t>Музафарова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943" w:right="0" w:firstLine="0"/>
              <w:jc w:val="left"/>
            </w:pPr>
            <w:r>
              <w:t>Шутка</w:t>
            </w:r>
          </w:p>
        </w:tc>
      </w:tr>
      <w:tr w:rsidR="006301C0">
        <w:trPr>
          <w:trHeight w:val="313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Р. </w:t>
            </w:r>
            <w:proofErr w:type="spellStart"/>
            <w:r>
              <w:t>Еникеев</w:t>
            </w:r>
            <w:proofErr w:type="spellEnd"/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166" w:firstLine="0"/>
              <w:jc w:val="right"/>
            </w:pPr>
            <w:r>
              <w:t>Адажио</w:t>
            </w:r>
          </w:p>
        </w:tc>
      </w:tr>
      <w:tr w:rsidR="006301C0">
        <w:trPr>
          <w:trHeight w:val="325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З. Хабибуллин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right"/>
            </w:pPr>
            <w:r>
              <w:t>Плясовая</w:t>
            </w:r>
          </w:p>
        </w:tc>
      </w:tr>
      <w:tr w:rsidR="006301C0">
        <w:trPr>
          <w:trHeight w:val="284"/>
        </w:trPr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Н. Жиганов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957" w:right="0" w:firstLine="0"/>
              <w:jc w:val="left"/>
            </w:pPr>
            <w:r>
              <w:t>Скерцо</w:t>
            </w:r>
          </w:p>
        </w:tc>
      </w:tr>
    </w:tbl>
    <w:p w:rsidR="006301C0" w:rsidRDefault="00B66738">
      <w:pPr>
        <w:spacing w:after="11"/>
        <w:ind w:left="125" w:right="0" w:hanging="10"/>
      </w:pPr>
      <w:r>
        <w:rPr>
          <w:sz w:val="30"/>
        </w:rPr>
        <w:t>Композиторы Татарстана. Педагогический репертуар ДМШ. Сост. Л.</w:t>
      </w:r>
    </w:p>
    <w:p w:rsidR="006301C0" w:rsidRDefault="00B66738">
      <w:pPr>
        <w:spacing w:after="11"/>
        <w:ind w:left="154" w:right="0" w:hanging="10"/>
      </w:pPr>
      <w:r>
        <w:rPr>
          <w:sz w:val="30"/>
        </w:rPr>
        <w:t>Тагирова. Казань, 2006</w:t>
      </w:r>
    </w:p>
    <w:p w:rsidR="006301C0" w:rsidRDefault="00B66738">
      <w:pPr>
        <w:tabs>
          <w:tab w:val="center" w:pos="3916"/>
        </w:tabs>
        <w:ind w:left="0" w:right="0" w:firstLine="0"/>
        <w:jc w:val="left"/>
      </w:pPr>
      <w:r>
        <w:t xml:space="preserve">Г. </w:t>
      </w:r>
      <w:proofErr w:type="spellStart"/>
      <w:r>
        <w:t>Тимербулатова</w:t>
      </w:r>
      <w:proofErr w:type="spellEnd"/>
      <w:r>
        <w:tab/>
        <w:t>Плясовая</w:t>
      </w:r>
    </w:p>
    <w:p w:rsidR="006301C0" w:rsidRDefault="00B66738">
      <w:pPr>
        <w:ind w:left="3372" w:right="14"/>
      </w:pPr>
      <w:r>
        <w:t>Элегия</w:t>
      </w:r>
    </w:p>
    <w:p w:rsidR="006301C0" w:rsidRDefault="00B66738">
      <w:pPr>
        <w:spacing w:after="318"/>
        <w:ind w:left="3372" w:right="14"/>
      </w:pPr>
      <w:r>
        <w:t>Колыбельная</w:t>
      </w:r>
    </w:p>
    <w:p w:rsidR="006301C0" w:rsidRDefault="00B66738">
      <w:pPr>
        <w:spacing w:after="11"/>
        <w:ind w:left="658" w:right="0" w:hanging="10"/>
      </w:pPr>
      <w:r>
        <w:rPr>
          <w:sz w:val="30"/>
        </w:rPr>
        <w:t>Примерная экзаменационная программа:</w:t>
      </w:r>
    </w:p>
    <w:p w:rsidR="006301C0" w:rsidRDefault="00B66738">
      <w:pPr>
        <w:pStyle w:val="1"/>
        <w:ind w:left="672"/>
      </w:pPr>
      <w:r>
        <w:t>1-й вариант</w:t>
      </w:r>
    </w:p>
    <w:p w:rsidR="006301C0" w:rsidRDefault="00B66738">
      <w:pPr>
        <w:ind w:left="680" w:right="14"/>
      </w:pPr>
      <w:r>
        <w:t>Д. Шостакович «Романс»</w:t>
      </w:r>
    </w:p>
    <w:p w:rsidR="006301C0" w:rsidRDefault="00B66738">
      <w:pPr>
        <w:spacing w:after="324"/>
        <w:ind w:left="665" w:right="5845"/>
      </w:pPr>
      <w:r>
        <w:t xml:space="preserve">З. </w:t>
      </w:r>
      <w:proofErr w:type="spellStart"/>
      <w:r>
        <w:t>Абрэу</w:t>
      </w:r>
      <w:proofErr w:type="spellEnd"/>
      <w:r>
        <w:t xml:space="preserve"> «</w:t>
      </w:r>
      <w:proofErr w:type="spellStart"/>
      <w:r>
        <w:t>Тико-Тико</w:t>
      </w:r>
      <w:proofErr w:type="spellEnd"/>
      <w:r>
        <w:t>» С. Сайдашев «Вальс»</w:t>
      </w:r>
    </w:p>
    <w:p w:rsidR="006301C0" w:rsidRDefault="00B66738">
      <w:pPr>
        <w:pStyle w:val="1"/>
        <w:ind w:left="665"/>
      </w:pPr>
      <w:r>
        <w:t>2-й вариант</w:t>
      </w:r>
    </w:p>
    <w:p w:rsidR="006301C0" w:rsidRDefault="00B66738">
      <w:pPr>
        <w:ind w:left="658" w:right="14"/>
      </w:pPr>
      <w:r>
        <w:t>Г. Гендель Соната соль минор</w:t>
      </w:r>
    </w:p>
    <w:p w:rsidR="006301C0" w:rsidRDefault="00B66738">
      <w:pPr>
        <w:spacing w:after="684"/>
        <w:ind w:left="658" w:right="14"/>
      </w:pPr>
      <w:r>
        <w:t>М. Петренко «Вальс»</w:t>
      </w:r>
    </w:p>
    <w:p w:rsidR="006301C0" w:rsidRDefault="00B66738">
      <w:pPr>
        <w:pStyle w:val="1"/>
        <w:ind w:left="140"/>
      </w:pPr>
      <w:r>
        <w:t>9-й класс</w:t>
      </w:r>
    </w:p>
    <w:p w:rsidR="006301C0" w:rsidRDefault="00B66738">
      <w:pPr>
        <w:ind w:left="111" w:right="3131"/>
      </w:pPr>
      <w:r>
        <w:t>Аудиторные занятия 2 часа в неделю Консультации 8 часов в год</w:t>
      </w:r>
    </w:p>
    <w:p w:rsidR="006301C0" w:rsidRDefault="00B66738">
      <w:pPr>
        <w:ind w:left="115" w:right="14" w:firstLine="554"/>
      </w:pPr>
      <w:r>
        <w:t>Ученики девятого класса играют в учебном году зачет и экзамен: в декабре-</w:t>
      </w:r>
      <w:proofErr w:type="spellStart"/>
      <w:proofErr w:type="gramStart"/>
      <w:r>
        <w:t>зачет,в</w:t>
      </w:r>
      <w:proofErr w:type="spellEnd"/>
      <w:proofErr w:type="gramEnd"/>
      <w:r>
        <w:t xml:space="preserve"> мае- экзамен (итоговая аттестация).</w:t>
      </w:r>
    </w:p>
    <w:p w:rsidR="006301C0" w:rsidRDefault="00B66738">
      <w:pPr>
        <w:ind w:left="115" w:right="14" w:firstLine="554"/>
      </w:pPr>
      <w:r>
        <w:t xml:space="preserve">Главная задача девятого класса дальнейшее совершенствование навыков и </w:t>
      </w:r>
      <w:proofErr w:type="gramStart"/>
      <w:r>
        <w:t>знаний</w:t>
      </w:r>
      <w:proofErr w:type="gramEnd"/>
      <w:r>
        <w:t xml:space="preserve"> полученных за время обучения в ДМШ. Повышение </w:t>
      </w:r>
      <w:proofErr w:type="spellStart"/>
      <w:r>
        <w:t>музыкальноисполнительского</w:t>
      </w:r>
      <w:proofErr w:type="spellEnd"/>
      <w:r>
        <w:t xml:space="preserve"> уровня учащихся, углубленная работа над техникой исполнения, изучение произведений, различных по стилю и жанрам.</w:t>
      </w:r>
    </w:p>
    <w:p w:rsidR="006301C0" w:rsidRDefault="00B66738">
      <w:pPr>
        <w:ind w:left="115" w:right="14" w:firstLine="533"/>
      </w:pPr>
      <w:r>
        <w:t>Подготовка учащихся для поступления в средние специальные заведения, в соответствии с «приемными требованиями».</w:t>
      </w:r>
    </w:p>
    <w:p w:rsidR="006301C0" w:rsidRDefault="00B66738">
      <w:pPr>
        <w:ind w:left="115" w:right="14" w:firstLine="533"/>
      </w:pPr>
      <w:r>
        <w:lastRenderedPageBreak/>
        <w:t>В течении учебного года проработать с учеником: все мажорные и минорные гаммы (терциями, двойным стаккато), арпеджио трезвучий и их обращений (в быстром темпе), хроматическую гамму в различных штрихах, ритмических вариантах, доминант</w:t>
      </w:r>
      <w:r w:rsidR="00CC0AF8">
        <w:t xml:space="preserve"> </w:t>
      </w:r>
      <w:r>
        <w:t>септаккорд и уменьшенный септаккорды с обращениями.</w:t>
      </w:r>
    </w:p>
    <w:p w:rsidR="006301C0" w:rsidRDefault="00B66738">
      <w:pPr>
        <w:ind w:left="701" w:right="14"/>
      </w:pPr>
      <w:r>
        <w:t>10-15 этюдов</w:t>
      </w:r>
    </w:p>
    <w:p w:rsidR="006301C0" w:rsidRDefault="00B66738">
      <w:pPr>
        <w:ind w:left="115" w:right="14" w:firstLine="533"/>
      </w:pPr>
      <w:r>
        <w:t xml:space="preserve">4 пьесы (в </w:t>
      </w:r>
      <w:proofErr w:type="spellStart"/>
      <w:r>
        <w:t>т.ч</w:t>
      </w:r>
      <w:proofErr w:type="spellEnd"/>
      <w:r>
        <w:t xml:space="preserve"> 1-2 произведения татарских композиторов и произведение крупной формы)</w:t>
      </w:r>
    </w:p>
    <w:p w:rsidR="006301C0" w:rsidRDefault="00B66738">
      <w:pPr>
        <w:spacing w:after="11"/>
        <w:ind w:left="53" w:right="4297" w:hanging="10"/>
      </w:pPr>
      <w:r>
        <w:rPr>
          <w:sz w:val="30"/>
        </w:rPr>
        <w:t xml:space="preserve">Примерный репертуарный список </w:t>
      </w:r>
      <w:proofErr w:type="spellStart"/>
      <w:r>
        <w:rPr>
          <w:sz w:val="30"/>
        </w:rPr>
        <w:t>этюДы</w:t>
      </w:r>
      <w:proofErr w:type="spellEnd"/>
    </w:p>
    <w:p w:rsidR="006301C0" w:rsidRDefault="00B66738">
      <w:pPr>
        <w:tabs>
          <w:tab w:val="center" w:pos="3624"/>
        </w:tabs>
        <w:ind w:left="0" w:right="0" w:firstLine="0"/>
        <w:jc w:val="left"/>
      </w:pPr>
      <w:proofErr w:type="spellStart"/>
      <w:r>
        <w:t>Flute</w:t>
      </w:r>
      <w:proofErr w:type="spellEnd"/>
      <w:r>
        <w:t xml:space="preserve"> </w:t>
      </w:r>
      <w:proofErr w:type="spellStart"/>
      <w:r>
        <w:t>Studies</w:t>
      </w:r>
      <w:proofErr w:type="spellEnd"/>
      <w:r>
        <w:tab/>
        <w:t>Этюды, 1 часть.</w:t>
      </w:r>
    </w:p>
    <w:p w:rsidR="006301C0" w:rsidRDefault="00B66738">
      <w:pPr>
        <w:spacing w:after="305"/>
        <w:ind w:left="31" w:right="115"/>
      </w:pPr>
      <w:r>
        <w:t xml:space="preserve">М. Шапошникова Гаммы, этюды и упражнения для саксофона. М., 1986 А. </w:t>
      </w:r>
      <w:proofErr w:type="spellStart"/>
      <w:r>
        <w:t>Ривчун</w:t>
      </w:r>
      <w:proofErr w:type="spellEnd"/>
      <w:r>
        <w:tab/>
        <w:t>150 упражнений для саксофона</w:t>
      </w:r>
    </w:p>
    <w:p w:rsidR="006301C0" w:rsidRDefault="00B66738">
      <w:pPr>
        <w:ind w:left="31" w:right="14"/>
      </w:pPr>
      <w:r>
        <w:t>пьесы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М. Шапошникова Хрестоматия для саксофона-</w:t>
      </w:r>
      <w:proofErr w:type="spellStart"/>
      <w:r>
        <w:rPr>
          <w:sz w:val="30"/>
        </w:rPr>
        <w:t>алыпа</w:t>
      </w:r>
      <w:proofErr w:type="spellEnd"/>
      <w:r>
        <w:rPr>
          <w:sz w:val="30"/>
        </w:rPr>
        <w:t>.</w:t>
      </w:r>
    </w:p>
    <w:p w:rsidR="006301C0" w:rsidRDefault="00B66738">
      <w:pPr>
        <w:spacing w:after="11"/>
        <w:ind w:left="132" w:right="0" w:hanging="10"/>
      </w:pPr>
      <w:r>
        <w:rPr>
          <w:sz w:val="30"/>
        </w:rPr>
        <w:t>Песни и ансамбли. Москва 1985</w:t>
      </w:r>
    </w:p>
    <w:p w:rsidR="006301C0" w:rsidRDefault="00B66738">
      <w:pPr>
        <w:tabs>
          <w:tab w:val="center" w:pos="3603"/>
        </w:tabs>
        <w:spacing w:after="35"/>
        <w:ind w:left="0" w:right="0" w:firstLine="0"/>
        <w:jc w:val="left"/>
      </w:pPr>
      <w:r>
        <w:t>И. Бах</w:t>
      </w:r>
      <w:r>
        <w:tab/>
        <w:t>Ария</w:t>
      </w:r>
    </w:p>
    <w:p w:rsidR="006301C0" w:rsidRDefault="00B66738">
      <w:pPr>
        <w:tabs>
          <w:tab w:val="center" w:pos="3851"/>
        </w:tabs>
        <w:spacing w:after="56"/>
        <w:ind w:left="0" w:right="0" w:firstLine="0"/>
        <w:jc w:val="left"/>
      </w:pPr>
      <w:r>
        <w:t>К. Хала</w:t>
      </w:r>
      <w:r>
        <w:tab/>
        <w:t>фокстрот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М. Шапошникова Музыка в стиле ретро для саксофона-альта и фортепиано. Москва 1990</w:t>
      </w:r>
    </w:p>
    <w:tbl>
      <w:tblPr>
        <w:tblStyle w:val="TableGrid"/>
        <w:tblW w:w="6147" w:type="dxa"/>
        <w:tblInd w:w="6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3455"/>
      </w:tblGrid>
      <w:tr w:rsidR="006301C0">
        <w:trPr>
          <w:trHeight w:val="300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Р. </w:t>
            </w:r>
            <w:proofErr w:type="spellStart"/>
            <w:r>
              <w:t>Видофт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230" w:right="0" w:firstLine="0"/>
              <w:jc w:val="center"/>
            </w:pPr>
            <w:r>
              <w:t>Веселый саксофонист</w:t>
            </w:r>
          </w:p>
        </w:tc>
      </w:tr>
      <w:tr w:rsidR="006301C0">
        <w:trPr>
          <w:trHeight w:val="320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0"/>
              </w:rPr>
              <w:t>В. керма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right"/>
            </w:pPr>
            <w:r>
              <w:t xml:space="preserve">Пальцы </w:t>
            </w:r>
            <w:proofErr w:type="spellStart"/>
            <w:r>
              <w:t>руди</w:t>
            </w:r>
            <w:proofErr w:type="spellEnd"/>
            <w:r>
              <w:t xml:space="preserve"> (фокстрот)</w:t>
            </w:r>
          </w:p>
        </w:tc>
      </w:tr>
      <w:tr w:rsidR="006301C0">
        <w:trPr>
          <w:trHeight w:val="318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Р. </w:t>
            </w:r>
            <w:proofErr w:type="spellStart"/>
            <w:r>
              <w:t>Иеттл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40" w:right="0" w:firstLine="0"/>
              <w:jc w:val="left"/>
            </w:pPr>
            <w:proofErr w:type="spellStart"/>
            <w:r>
              <w:t>Стакатиссимо</w:t>
            </w:r>
            <w:proofErr w:type="spellEnd"/>
          </w:p>
        </w:tc>
      </w:tr>
      <w:tr w:rsidR="006301C0">
        <w:trPr>
          <w:trHeight w:val="316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З. </w:t>
            </w:r>
            <w:proofErr w:type="spellStart"/>
            <w:r>
              <w:t>Абрэу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40" w:right="0" w:firstLine="0"/>
              <w:jc w:val="left"/>
            </w:pPr>
            <w:proofErr w:type="spellStart"/>
            <w:r>
              <w:t>Тико-Тико</w:t>
            </w:r>
            <w:proofErr w:type="spellEnd"/>
          </w:p>
        </w:tc>
      </w:tr>
      <w:tr w:rsidR="006301C0">
        <w:trPr>
          <w:trHeight w:val="321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М. Петренко</w:t>
            </w:r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40" w:right="0" w:firstLine="0"/>
              <w:jc w:val="left"/>
            </w:pPr>
            <w:r>
              <w:t>Вальс</w:t>
            </w:r>
          </w:p>
        </w:tc>
      </w:tr>
      <w:tr w:rsidR="006301C0">
        <w:trPr>
          <w:trHeight w:val="296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А, </w:t>
            </w:r>
            <w:proofErr w:type="spellStart"/>
            <w:r>
              <w:rPr>
                <w:sz w:val="26"/>
              </w:rPr>
              <w:t>Браго</w:t>
            </w:r>
            <w:proofErr w:type="spellEnd"/>
          </w:p>
        </w:tc>
        <w:tc>
          <w:tcPr>
            <w:tcW w:w="34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540" w:right="0" w:firstLine="0"/>
              <w:jc w:val="left"/>
            </w:pPr>
            <w:r>
              <w:t>Карусель</w:t>
            </w:r>
          </w:p>
        </w:tc>
      </w:tr>
    </w:tbl>
    <w:p w:rsidR="006301C0" w:rsidRDefault="00B66738">
      <w:pPr>
        <w:ind w:left="31" w:right="194"/>
      </w:pPr>
      <w:r>
        <w:t xml:space="preserve">Хрестоматия для саксофона-альта, ДМШ, Музыкальное училище. Сост. Б. </w:t>
      </w:r>
      <w:proofErr w:type="spellStart"/>
      <w:r>
        <w:t>Прорвич</w:t>
      </w:r>
      <w:proofErr w:type="spellEnd"/>
      <w:r>
        <w:t>. Москва, 2005</w:t>
      </w:r>
    </w:p>
    <w:tbl>
      <w:tblPr>
        <w:tblStyle w:val="TableGrid"/>
        <w:tblW w:w="4585" w:type="dxa"/>
        <w:tblInd w:w="5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55"/>
        <w:gridCol w:w="2030"/>
      </w:tblGrid>
      <w:tr w:rsidR="006301C0">
        <w:trPr>
          <w:trHeight w:val="294"/>
        </w:trPr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И. Стравинский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101" w:firstLine="0"/>
              <w:jc w:val="right"/>
            </w:pPr>
            <w:r>
              <w:t>Пастораль</w:t>
            </w:r>
          </w:p>
        </w:tc>
      </w:tr>
      <w:tr w:rsidR="006301C0">
        <w:trPr>
          <w:trHeight w:val="322"/>
        </w:trPr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К. Шимановский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698" w:right="0" w:firstLine="0"/>
              <w:jc w:val="left"/>
            </w:pPr>
            <w:r>
              <w:t>Краковяк</w:t>
            </w:r>
          </w:p>
        </w:tc>
      </w:tr>
      <w:tr w:rsidR="006301C0">
        <w:trPr>
          <w:trHeight w:val="323"/>
        </w:trPr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В. А. Моцарт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2" w:right="0" w:firstLine="0"/>
            </w:pPr>
            <w:r>
              <w:t>Соната III часть</w:t>
            </w:r>
          </w:p>
        </w:tc>
      </w:tr>
      <w:tr w:rsidR="006301C0">
        <w:trPr>
          <w:trHeight w:val="292"/>
        </w:trPr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А. Скрябин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65" w:right="0" w:firstLine="0"/>
              <w:jc w:val="left"/>
            </w:pPr>
            <w:r>
              <w:t>Прелюдия</w:t>
            </w:r>
          </w:p>
        </w:tc>
      </w:tr>
    </w:tbl>
    <w:p w:rsidR="006301C0" w:rsidRDefault="00B66738">
      <w:pPr>
        <w:ind w:left="2681" w:right="14"/>
      </w:pPr>
      <w:r>
        <w:t>Мазурка</w:t>
      </w:r>
    </w:p>
    <w:p w:rsidR="006301C0" w:rsidRDefault="00B66738">
      <w:pPr>
        <w:ind w:left="31" w:right="14"/>
      </w:pPr>
      <w:r>
        <w:t xml:space="preserve">Классические пьесы для </w:t>
      </w:r>
      <w:proofErr w:type="spellStart"/>
      <w:r>
        <w:t>юшрнета</w:t>
      </w:r>
      <w:proofErr w:type="spellEnd"/>
      <w:r>
        <w:t xml:space="preserve"> и фортепиано. ДМШ. Муз. училище. Москва 1988</w:t>
      </w:r>
    </w:p>
    <w:tbl>
      <w:tblPr>
        <w:tblStyle w:val="TableGrid"/>
        <w:tblW w:w="5219" w:type="dxa"/>
        <w:tblInd w:w="6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48"/>
        <w:gridCol w:w="2671"/>
      </w:tblGrid>
      <w:tr w:rsidR="006301C0">
        <w:trPr>
          <w:trHeight w:val="299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Д. </w:t>
            </w:r>
            <w:proofErr w:type="spellStart"/>
            <w:r>
              <w:t>Скарлатти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right"/>
            </w:pPr>
            <w:r>
              <w:t>Соната ре минор</w:t>
            </w:r>
          </w:p>
        </w:tc>
      </w:tr>
      <w:tr w:rsidR="006301C0">
        <w:trPr>
          <w:trHeight w:val="963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А. </w:t>
            </w:r>
            <w:proofErr w:type="spellStart"/>
            <w:r>
              <w:t>Корелли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677" w:right="0" w:firstLine="0"/>
              <w:jc w:val="left"/>
            </w:pPr>
            <w:r>
              <w:t>Куранта</w:t>
            </w:r>
          </w:p>
          <w:p w:rsidR="006301C0" w:rsidRDefault="00B66738">
            <w:pPr>
              <w:spacing w:after="0" w:line="259" w:lineRule="auto"/>
              <w:ind w:left="0" w:right="50" w:firstLine="0"/>
              <w:jc w:val="center"/>
            </w:pPr>
            <w:r>
              <w:t>Сарабанда</w:t>
            </w:r>
          </w:p>
          <w:p w:rsidR="006301C0" w:rsidRDefault="00B66738">
            <w:pPr>
              <w:spacing w:after="0" w:line="259" w:lineRule="auto"/>
              <w:ind w:left="684" w:right="0" w:firstLine="0"/>
              <w:jc w:val="left"/>
            </w:pPr>
            <w:r>
              <w:t>Жига</w:t>
            </w:r>
          </w:p>
        </w:tc>
      </w:tr>
      <w:tr w:rsidR="006301C0">
        <w:trPr>
          <w:trHeight w:val="967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Д. </w:t>
            </w:r>
            <w:proofErr w:type="spellStart"/>
            <w:r>
              <w:t>Обер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684" w:right="0" w:firstLine="0"/>
              <w:jc w:val="left"/>
            </w:pPr>
            <w:r>
              <w:t>Ария</w:t>
            </w:r>
          </w:p>
          <w:p w:rsidR="006301C0" w:rsidRDefault="00B66738">
            <w:pPr>
              <w:spacing w:after="0" w:line="259" w:lineRule="auto"/>
              <w:ind w:left="684" w:right="0" w:firstLine="0"/>
              <w:jc w:val="left"/>
            </w:pPr>
            <w:r>
              <w:t>Престо</w:t>
            </w:r>
          </w:p>
          <w:p w:rsidR="006301C0" w:rsidRDefault="00B66738">
            <w:pPr>
              <w:spacing w:after="0" w:line="259" w:lineRule="auto"/>
              <w:ind w:left="684" w:right="0" w:firstLine="0"/>
              <w:jc w:val="left"/>
            </w:pPr>
            <w:r>
              <w:t>Жига</w:t>
            </w:r>
          </w:p>
        </w:tc>
      </w:tr>
      <w:tr w:rsidR="006301C0">
        <w:trPr>
          <w:trHeight w:val="298"/>
        </w:trPr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Ж. </w:t>
            </w:r>
            <w:proofErr w:type="spellStart"/>
            <w:r>
              <w:t>Леклер</w:t>
            </w:r>
            <w:proofErr w:type="spellEnd"/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684" w:right="0" w:firstLine="0"/>
              <w:jc w:val="left"/>
            </w:pPr>
            <w:r>
              <w:t>Ария</w:t>
            </w:r>
          </w:p>
        </w:tc>
      </w:tr>
    </w:tbl>
    <w:p w:rsidR="006301C0" w:rsidRDefault="00B66738">
      <w:pPr>
        <w:ind w:left="3300" w:right="14"/>
      </w:pPr>
      <w:r>
        <w:t>Скерцо</w:t>
      </w:r>
    </w:p>
    <w:p w:rsidR="006301C0" w:rsidRDefault="00B66738">
      <w:pPr>
        <w:spacing w:after="312"/>
        <w:ind w:left="31" w:right="475"/>
      </w:pPr>
      <w:r>
        <w:t xml:space="preserve">Л. Михайлов </w:t>
      </w:r>
      <w:proofErr w:type="spellStart"/>
      <w:r>
        <w:t>ПроизвеДения</w:t>
      </w:r>
      <w:proofErr w:type="spellEnd"/>
      <w:r>
        <w:t xml:space="preserve"> зарубежных композиторов для саксофона и фортепиано. Москва «Музыка», 1984г. Г. Гендель Соната соль минор</w:t>
      </w:r>
    </w:p>
    <w:p w:rsidR="006301C0" w:rsidRDefault="00B66738">
      <w:pPr>
        <w:ind w:left="31" w:right="14"/>
      </w:pPr>
      <w:r>
        <w:t>Произведения композиторов РТ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Произведения для флейты и фортепиано. Сост. Р. Н. Гарипов. Казань, 2009</w:t>
      </w:r>
    </w:p>
    <w:tbl>
      <w:tblPr>
        <w:tblStyle w:val="TableGrid"/>
        <w:tblW w:w="434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1128"/>
      </w:tblGrid>
      <w:tr w:rsidR="006301C0">
        <w:trPr>
          <w:trHeight w:val="300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С. Сайдашев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Вальс</w:t>
            </w:r>
          </w:p>
        </w:tc>
      </w:tr>
      <w:tr w:rsidR="006301C0">
        <w:trPr>
          <w:trHeight w:val="323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 xml:space="preserve">Обр. </w:t>
            </w:r>
            <w:proofErr w:type="spellStart"/>
            <w:r>
              <w:t>Музафарова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>Шутка</w:t>
            </w:r>
          </w:p>
        </w:tc>
      </w:tr>
      <w:tr w:rsidR="006301C0">
        <w:trPr>
          <w:trHeight w:val="322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0" w:right="0" w:firstLine="0"/>
              <w:jc w:val="left"/>
            </w:pPr>
            <w:r>
              <w:t xml:space="preserve">Р. </w:t>
            </w:r>
            <w:proofErr w:type="spellStart"/>
            <w:r>
              <w:t>Еникеев</w:t>
            </w:r>
            <w:proofErr w:type="spellEnd"/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Адажио</w:t>
            </w:r>
          </w:p>
        </w:tc>
      </w:tr>
      <w:tr w:rsidR="006301C0">
        <w:trPr>
          <w:trHeight w:val="318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З. Хабибуллин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</w:pPr>
            <w:r>
              <w:t>Плясовая</w:t>
            </w:r>
          </w:p>
        </w:tc>
      </w:tr>
      <w:tr w:rsidR="006301C0">
        <w:trPr>
          <w:trHeight w:val="299"/>
        </w:trPr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7" w:right="0" w:firstLine="0"/>
              <w:jc w:val="left"/>
            </w:pPr>
            <w:r>
              <w:t>Н. Жиганов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</w:tcPr>
          <w:p w:rsidR="006301C0" w:rsidRDefault="00B66738">
            <w:pPr>
              <w:spacing w:after="0" w:line="259" w:lineRule="auto"/>
              <w:ind w:left="14" w:right="0" w:firstLine="0"/>
              <w:jc w:val="left"/>
            </w:pPr>
            <w:r>
              <w:t>Скерцо</w:t>
            </w:r>
          </w:p>
        </w:tc>
      </w:tr>
    </w:tbl>
    <w:p w:rsidR="006301C0" w:rsidRDefault="00B66738">
      <w:pPr>
        <w:spacing w:after="3" w:line="259" w:lineRule="auto"/>
        <w:ind w:left="10" w:right="0" w:hanging="10"/>
        <w:jc w:val="left"/>
      </w:pPr>
      <w:r>
        <w:rPr>
          <w:sz w:val="32"/>
        </w:rPr>
        <w:t>Композиторы Татарстана. Педагогический репертуар ДМШ. Сост. Л.</w:t>
      </w:r>
    </w:p>
    <w:p w:rsidR="006301C0" w:rsidRDefault="00B66738">
      <w:pPr>
        <w:ind w:left="31" w:right="14"/>
      </w:pPr>
      <w:r>
        <w:t>Тагирова. Казань, 2006</w:t>
      </w:r>
    </w:p>
    <w:p w:rsidR="006301C0" w:rsidRDefault="00B66738">
      <w:pPr>
        <w:tabs>
          <w:tab w:val="center" w:pos="3793"/>
        </w:tabs>
        <w:ind w:left="0" w:right="0" w:firstLine="0"/>
        <w:jc w:val="left"/>
      </w:pPr>
      <w:r>
        <w:t xml:space="preserve">Г. </w:t>
      </w:r>
      <w:proofErr w:type="spellStart"/>
      <w:r>
        <w:t>Тимербулатова</w:t>
      </w:r>
      <w:proofErr w:type="spellEnd"/>
      <w:r>
        <w:tab/>
        <w:t>Плясовая</w:t>
      </w:r>
    </w:p>
    <w:p w:rsidR="006301C0" w:rsidRDefault="00B66738">
      <w:pPr>
        <w:ind w:left="3249" w:right="14"/>
      </w:pPr>
      <w:r>
        <w:t>Элегия</w:t>
      </w:r>
    </w:p>
    <w:p w:rsidR="006301C0" w:rsidRDefault="00B66738">
      <w:pPr>
        <w:spacing w:after="623" w:line="265" w:lineRule="auto"/>
        <w:ind w:left="881" w:right="2275" w:hanging="10"/>
        <w:jc w:val="center"/>
      </w:pPr>
      <w:r>
        <w:t>Колыбельная</w:t>
      </w:r>
    </w:p>
    <w:p w:rsidR="006301C0" w:rsidRDefault="00B66738">
      <w:pPr>
        <w:spacing w:after="11"/>
        <w:ind w:left="53" w:right="0" w:hanging="10"/>
      </w:pPr>
      <w:r>
        <w:rPr>
          <w:sz w:val="30"/>
        </w:rPr>
        <w:t>Примерная экзаменационная программа:</w:t>
      </w:r>
    </w:p>
    <w:p w:rsidR="006301C0" w:rsidRDefault="00B66738">
      <w:pPr>
        <w:pStyle w:val="1"/>
        <w:ind w:left="924"/>
      </w:pPr>
      <w:r>
        <w:t>1-й вариант</w:t>
      </w:r>
    </w:p>
    <w:p w:rsidR="006301C0" w:rsidRDefault="00B66738">
      <w:pPr>
        <w:ind w:left="31" w:right="14"/>
      </w:pPr>
      <w:r>
        <w:t>Гаммы мажорные и минорные (по выбору комиссии)</w:t>
      </w:r>
    </w:p>
    <w:p w:rsidR="006301C0" w:rsidRDefault="00B66738">
      <w:pPr>
        <w:ind w:left="31" w:right="14"/>
      </w:pPr>
      <w:r>
        <w:t>Н. Платонов «Этюд</w:t>
      </w:r>
      <w:r>
        <w:rPr>
          <w:noProof/>
        </w:rPr>
        <w:drawing>
          <wp:inline distT="0" distB="0" distL="0" distR="0">
            <wp:extent cx="342805" cy="127997"/>
            <wp:effectExtent l="0" t="0" r="0" b="0"/>
            <wp:docPr id="89100" name="Picture 89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00" name="Picture 8910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42805" cy="12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1C0" w:rsidRDefault="00B66738">
      <w:pPr>
        <w:ind w:left="31" w:right="1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731318</wp:posOffset>
            </wp:positionH>
            <wp:positionV relativeFrom="page">
              <wp:posOffset>3785066</wp:posOffset>
            </wp:positionV>
            <wp:extent cx="68561" cy="63999"/>
            <wp:effectExtent l="0" t="0" r="0" b="0"/>
            <wp:wrapSquare wrapText="bothSides"/>
            <wp:docPr id="42093" name="Picture 42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3" name="Picture 42093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8561" cy="6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731318</wp:posOffset>
            </wp:positionH>
            <wp:positionV relativeFrom="page">
              <wp:posOffset>3999918</wp:posOffset>
            </wp:positionV>
            <wp:extent cx="68561" cy="68570"/>
            <wp:effectExtent l="0" t="0" r="0" b="0"/>
            <wp:wrapSquare wrapText="bothSides"/>
            <wp:docPr id="42097" name="Picture 42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7" name="Picture 42097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8561" cy="6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731318</wp:posOffset>
            </wp:positionH>
            <wp:positionV relativeFrom="page">
              <wp:posOffset>4219343</wp:posOffset>
            </wp:positionV>
            <wp:extent cx="68561" cy="68570"/>
            <wp:effectExtent l="0" t="0" r="0" b="0"/>
            <wp:wrapSquare wrapText="bothSides"/>
            <wp:docPr id="42098" name="Picture 42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8" name="Picture 42098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8561" cy="6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731318</wp:posOffset>
            </wp:positionH>
            <wp:positionV relativeFrom="page">
              <wp:posOffset>4434195</wp:posOffset>
            </wp:positionV>
            <wp:extent cx="68561" cy="68570"/>
            <wp:effectExtent l="0" t="0" r="0" b="0"/>
            <wp:wrapSquare wrapText="bothSides"/>
            <wp:docPr id="42099" name="Picture 42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99" name="Picture 42099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561" cy="6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735888</wp:posOffset>
            </wp:positionH>
            <wp:positionV relativeFrom="page">
              <wp:posOffset>4653619</wp:posOffset>
            </wp:positionV>
            <wp:extent cx="63990" cy="68570"/>
            <wp:effectExtent l="0" t="0" r="0" b="0"/>
            <wp:wrapSquare wrapText="bothSides"/>
            <wp:docPr id="42100" name="Picture 42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0" name="Picture 42100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3990" cy="6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731318</wp:posOffset>
            </wp:positionH>
            <wp:positionV relativeFrom="page">
              <wp:posOffset>5481032</wp:posOffset>
            </wp:positionV>
            <wp:extent cx="68561" cy="68569"/>
            <wp:effectExtent l="0" t="0" r="0" b="0"/>
            <wp:wrapSquare wrapText="bothSides"/>
            <wp:docPr id="42101" name="Picture 42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1" name="Picture 42101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8561" cy="68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731318</wp:posOffset>
            </wp:positionH>
            <wp:positionV relativeFrom="page">
              <wp:posOffset>5695884</wp:posOffset>
            </wp:positionV>
            <wp:extent cx="68561" cy="68569"/>
            <wp:effectExtent l="0" t="0" r="0" b="0"/>
            <wp:wrapSquare wrapText="bothSides"/>
            <wp:docPr id="42102" name="Picture 42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2" name="Picture 42102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8561" cy="68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731318</wp:posOffset>
            </wp:positionH>
            <wp:positionV relativeFrom="page">
              <wp:posOffset>5915307</wp:posOffset>
            </wp:positionV>
            <wp:extent cx="68561" cy="63999"/>
            <wp:effectExtent l="0" t="0" r="0" b="0"/>
            <wp:wrapSquare wrapText="bothSides"/>
            <wp:docPr id="42103" name="Picture 42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3" name="Picture 4210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8561" cy="6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735888</wp:posOffset>
            </wp:positionH>
            <wp:positionV relativeFrom="page">
              <wp:posOffset>6130161</wp:posOffset>
            </wp:positionV>
            <wp:extent cx="63990" cy="68569"/>
            <wp:effectExtent l="0" t="0" r="0" b="0"/>
            <wp:wrapSquare wrapText="bothSides"/>
            <wp:docPr id="42104" name="Picture 42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4" name="Picture 4210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3990" cy="68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731318</wp:posOffset>
            </wp:positionH>
            <wp:positionV relativeFrom="page">
              <wp:posOffset>6349584</wp:posOffset>
            </wp:positionV>
            <wp:extent cx="68561" cy="63999"/>
            <wp:effectExtent l="0" t="0" r="0" b="0"/>
            <wp:wrapSquare wrapText="bothSides"/>
            <wp:docPr id="42105" name="Picture 42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5" name="Picture 42105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8561" cy="6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В. А. Моцарт Соната III часть</w:t>
      </w:r>
    </w:p>
    <w:p w:rsidR="006301C0" w:rsidRDefault="00B66738">
      <w:pPr>
        <w:ind w:left="161" w:right="14"/>
      </w:pPr>
      <w:r>
        <w:t xml:space="preserve">Д. </w:t>
      </w:r>
      <w:proofErr w:type="spellStart"/>
      <w:r>
        <w:t>Обер</w:t>
      </w:r>
      <w:proofErr w:type="spellEnd"/>
      <w:r>
        <w:t xml:space="preserve"> «Ария»</w:t>
      </w:r>
    </w:p>
    <w:p w:rsidR="006301C0" w:rsidRDefault="00B66738">
      <w:pPr>
        <w:spacing w:after="611"/>
        <w:ind w:left="154" w:right="14"/>
      </w:pPr>
      <w:r>
        <w:t xml:space="preserve">Р. </w:t>
      </w:r>
      <w:proofErr w:type="spellStart"/>
      <w:r>
        <w:t>Видофт</w:t>
      </w:r>
      <w:proofErr w:type="spellEnd"/>
      <w:r>
        <w:t xml:space="preserve"> «Веселый саксофонист»</w:t>
      </w:r>
    </w:p>
    <w:p w:rsidR="006301C0" w:rsidRDefault="00B66738">
      <w:pPr>
        <w:pStyle w:val="1"/>
        <w:ind w:left="773"/>
      </w:pPr>
      <w:r>
        <w:t>2-й вариант</w:t>
      </w:r>
    </w:p>
    <w:p w:rsidR="006301C0" w:rsidRDefault="00B66738">
      <w:pPr>
        <w:ind w:left="31" w:right="14"/>
      </w:pPr>
      <w:r>
        <w:t>Гаммы мажорные и минорные (по выбору комиссии)</w:t>
      </w:r>
    </w:p>
    <w:p w:rsidR="006301C0" w:rsidRDefault="00B66738">
      <w:pPr>
        <w:ind w:left="31" w:right="14"/>
      </w:pPr>
      <w:r>
        <w:t>Н. Платонов «Этюд №ЗО»</w:t>
      </w:r>
    </w:p>
    <w:p w:rsidR="006301C0" w:rsidRDefault="00B66738">
      <w:pPr>
        <w:ind w:left="31" w:right="14"/>
      </w:pPr>
      <w:r>
        <w:t>И. С. Бах «Ариозо»</w:t>
      </w:r>
    </w:p>
    <w:p w:rsidR="006301C0" w:rsidRDefault="00B66738">
      <w:pPr>
        <w:ind w:left="31" w:right="14"/>
      </w:pPr>
      <w:r>
        <w:t>П. Петренко «Вальс</w:t>
      </w:r>
    </w:p>
    <w:p w:rsidR="006301C0" w:rsidRDefault="00B66738">
      <w:pPr>
        <w:ind w:left="31" w:right="14"/>
      </w:pPr>
      <w:r>
        <w:t xml:space="preserve">Р. </w:t>
      </w:r>
      <w:proofErr w:type="spellStart"/>
      <w:r>
        <w:t>Видофт</w:t>
      </w:r>
      <w:proofErr w:type="spellEnd"/>
      <w:r>
        <w:t xml:space="preserve"> Веселый саксофонист</w:t>
      </w:r>
    </w:p>
    <w:p w:rsidR="006301C0" w:rsidRDefault="006301C0">
      <w:pPr>
        <w:sectPr w:rsidR="006301C0">
          <w:footerReference w:type="even" r:id="rId58"/>
          <w:footerReference w:type="default" r:id="rId59"/>
          <w:footerReference w:type="first" r:id="rId60"/>
          <w:pgSz w:w="11560" w:h="16500"/>
          <w:pgMar w:top="1029" w:right="619" w:bottom="914" w:left="1483" w:header="720" w:footer="94" w:gutter="0"/>
          <w:cols w:space="720"/>
        </w:sectPr>
      </w:pPr>
    </w:p>
    <w:p w:rsidR="006301C0" w:rsidRDefault="00B66738">
      <w:pPr>
        <w:spacing w:after="137"/>
        <w:ind w:left="125" w:right="0" w:hanging="10"/>
      </w:pPr>
      <w:proofErr w:type="gramStart"/>
      <w:r>
        <w:rPr>
          <w:sz w:val="30"/>
        </w:rPr>
        <w:lastRenderedPageBreak/>
        <w:t>Ш .</w:t>
      </w:r>
      <w:proofErr w:type="gramEnd"/>
      <w:r>
        <w:rPr>
          <w:sz w:val="30"/>
        </w:rPr>
        <w:t xml:space="preserve"> СПИСКИ НОТНОЙ И МЕТОДИЧЕСКОЙ ЛИТЕРАТУРЫ</w:t>
      </w:r>
    </w:p>
    <w:p w:rsidR="006301C0" w:rsidRDefault="00B66738">
      <w:pPr>
        <w:pStyle w:val="1"/>
        <w:ind w:left="132"/>
      </w:pPr>
      <w:r>
        <w:t>Список нотной литературы</w:t>
      </w:r>
    </w:p>
    <w:p w:rsidR="006301C0" w:rsidRDefault="00B66738">
      <w:pPr>
        <w:ind w:left="133" w:right="14"/>
      </w:pPr>
      <w:r>
        <w:t>1 «Золотые мелодии» Популярная музыка для саксофона- альта и фортепиано. Сост. А. Веселов С-П.,2005</w:t>
      </w:r>
    </w:p>
    <w:p w:rsidR="006301C0" w:rsidRDefault="00B66738">
      <w:pPr>
        <w:ind w:left="133" w:right="14"/>
      </w:pPr>
      <w:r>
        <w:t>2.Легкие пьесы для саксофона-альта и фортепиано. Сост. Ф. Сафронов С-П., 2002г.</w:t>
      </w:r>
    </w:p>
    <w:p w:rsidR="006301C0" w:rsidRDefault="00B66738">
      <w:pPr>
        <w:ind w:left="118" w:right="14"/>
      </w:pPr>
      <w:r>
        <w:t>З Лирический джаз. Произведения американских композиторов. Сост. Левин Е., Ростов — на Дону 1999г.</w:t>
      </w:r>
    </w:p>
    <w:p w:rsidR="006301C0" w:rsidRDefault="00B66738">
      <w:pPr>
        <w:ind w:left="133" w:right="14"/>
      </w:pPr>
      <w:r>
        <w:t>4.Музыка в стиле ретро для саксофона-альта и фортепиано сост. М. Шапошникова. М., 1990г</w:t>
      </w:r>
    </w:p>
    <w:p w:rsidR="006301C0" w:rsidRDefault="00B66738">
      <w:pPr>
        <w:ind w:left="140" w:right="14"/>
      </w:pPr>
      <w:r>
        <w:t>5.Педагогический репертуар. Хрестоматия для саксофона-альта, пьесы и ансамбли сост. М. Шапошникова. М., 1985г.</w:t>
      </w:r>
    </w:p>
    <w:p w:rsidR="006301C0" w:rsidRDefault="00B66738">
      <w:pPr>
        <w:numPr>
          <w:ilvl w:val="0"/>
          <w:numId w:val="12"/>
        </w:numPr>
        <w:ind w:right="14"/>
      </w:pPr>
      <w:r>
        <w:t xml:space="preserve">Пьесы и этюды 5 класс кларнет </w:t>
      </w:r>
      <w:proofErr w:type="gramStart"/>
      <w:r>
        <w:t>( саксофон</w:t>
      </w:r>
      <w:proofErr w:type="gramEnd"/>
      <w:r>
        <w:t xml:space="preserve"> в музыкальной школе) Сост. И. Галкин. С-П., 2006г.</w:t>
      </w:r>
    </w:p>
    <w:p w:rsidR="006301C0" w:rsidRDefault="00B66738">
      <w:pPr>
        <w:numPr>
          <w:ilvl w:val="0"/>
          <w:numId w:val="12"/>
        </w:numPr>
        <w:ind w:right="14"/>
      </w:pPr>
      <w:r>
        <w:t>Педагогический репертуар гаммы, этюды и упражнения для саксофона 1-3 годы обучения. Сост. М. Шапошников. М. 1986г.</w:t>
      </w:r>
    </w:p>
    <w:p w:rsidR="006301C0" w:rsidRDefault="00B66738">
      <w:pPr>
        <w:ind w:left="140" w:right="14"/>
      </w:pPr>
      <w:r>
        <w:t>8.Произведения зарубежных композиторов для саксофона и фортепиано. Сост. Л. Михайлов. М. 1984г.</w:t>
      </w:r>
    </w:p>
    <w:p w:rsidR="006301C0" w:rsidRDefault="00B66738">
      <w:pPr>
        <w:ind w:left="140" w:right="14"/>
      </w:pPr>
      <w:r>
        <w:t xml:space="preserve">9.Педагогический репертуар. Старинные сонаты переложение для валторны и фортепиано Е. Карпухина. Музыкальное училище и консерватория. М., 1986 </w:t>
      </w:r>
      <w:proofErr w:type="gramStart"/>
      <w:r>
        <w:t>10.ПопРегБугиФолк</w:t>
      </w:r>
      <w:proofErr w:type="gramEnd"/>
      <w:r>
        <w:t xml:space="preserve">. Пьесы в аранжировке для </w:t>
      </w:r>
      <w:proofErr w:type="spellStart"/>
      <w:r>
        <w:t>саксафона</w:t>
      </w:r>
      <w:proofErr w:type="spellEnd"/>
      <w:r>
        <w:t xml:space="preserve"> С Сорокина. М.</w:t>
      </w:r>
    </w:p>
    <w:p w:rsidR="006301C0" w:rsidRDefault="00B66738">
      <w:pPr>
        <w:ind w:left="147" w:right="14"/>
      </w:pPr>
      <w:r>
        <w:t>2012</w:t>
      </w:r>
    </w:p>
    <w:p w:rsidR="006301C0" w:rsidRDefault="00B66738">
      <w:pPr>
        <w:ind w:left="140" w:right="14"/>
      </w:pPr>
      <w:r>
        <w:t xml:space="preserve">1 1 Хрестоматия для саксофона-альта ДМШ музыкальное училище. Сост. Б. </w:t>
      </w:r>
      <w:proofErr w:type="spellStart"/>
      <w:r>
        <w:t>Прорвич</w:t>
      </w:r>
      <w:proofErr w:type="spellEnd"/>
      <w:r>
        <w:t xml:space="preserve"> М., 2005г.</w:t>
      </w:r>
    </w:p>
    <w:p w:rsidR="006301C0" w:rsidRDefault="00B66738">
      <w:pPr>
        <w:ind w:left="169" w:right="14"/>
      </w:pPr>
      <w:r>
        <w:t>12. «Чай вдвоем» Популярные мелодии для саксофона- альта и фортепиано.</w:t>
      </w:r>
    </w:p>
    <w:p w:rsidR="006301C0" w:rsidRDefault="00B66738">
      <w:pPr>
        <w:spacing w:after="272"/>
        <w:ind w:left="140" w:right="0" w:hanging="10"/>
      </w:pPr>
      <w:r>
        <w:rPr>
          <w:sz w:val="30"/>
        </w:rPr>
        <w:t>м.,2003</w:t>
      </w:r>
    </w:p>
    <w:p w:rsidR="006301C0" w:rsidRDefault="00B66738">
      <w:pPr>
        <w:ind w:left="133" w:right="14"/>
      </w:pPr>
      <w:r>
        <w:t>Произведения композиторов РТ</w:t>
      </w:r>
    </w:p>
    <w:p w:rsidR="006301C0" w:rsidRDefault="00B66738">
      <w:pPr>
        <w:ind w:left="169" w:right="14"/>
      </w:pPr>
      <w:proofErr w:type="gramStart"/>
      <w:r>
        <w:t>1 .Алмазов</w:t>
      </w:r>
      <w:proofErr w:type="gramEnd"/>
      <w:r>
        <w:t xml:space="preserve"> И. Школа игры на </w:t>
      </w:r>
      <w:proofErr w:type="spellStart"/>
      <w:r>
        <w:t>курае</w:t>
      </w:r>
      <w:proofErr w:type="spellEnd"/>
      <w:r>
        <w:t>. Казань 1991</w:t>
      </w:r>
    </w:p>
    <w:p w:rsidR="006301C0" w:rsidRDefault="00B66738">
      <w:pPr>
        <w:ind w:left="147" w:right="14"/>
      </w:pPr>
      <w:r>
        <w:t>2. Батыр-</w:t>
      </w:r>
      <w:proofErr w:type="spellStart"/>
      <w:r>
        <w:t>Булгари</w:t>
      </w:r>
      <w:proofErr w:type="spellEnd"/>
      <w:r>
        <w:t xml:space="preserve"> Л. «Алфавитные кубики», песни для детей. Казань 1997</w:t>
      </w:r>
    </w:p>
    <w:p w:rsidR="006301C0" w:rsidRDefault="00B66738">
      <w:pPr>
        <w:ind w:left="140" w:right="14"/>
      </w:pPr>
      <w:r>
        <w:t>З. Батыр-</w:t>
      </w:r>
      <w:proofErr w:type="spellStart"/>
      <w:r>
        <w:t>Булгари</w:t>
      </w:r>
      <w:proofErr w:type="spellEnd"/>
      <w:r>
        <w:t xml:space="preserve"> Л. «Звонче пой, соловушка», песни для детей. Казань 2000 4. </w:t>
      </w:r>
      <w:proofErr w:type="spellStart"/>
      <w:r>
        <w:t>Монасыпов</w:t>
      </w:r>
      <w:proofErr w:type="spellEnd"/>
      <w:r>
        <w:t xml:space="preserve"> Ш. Юный скрипач, 1, 2 части. Казань 1991</w:t>
      </w:r>
    </w:p>
    <w:p w:rsidR="006301C0" w:rsidRDefault="00B66738">
      <w:pPr>
        <w:numPr>
          <w:ilvl w:val="0"/>
          <w:numId w:val="13"/>
        </w:numPr>
        <w:ind w:right="14" w:hanging="266"/>
      </w:pPr>
      <w:r>
        <w:t>«Мозаика», пьесы татарских композиторов для домры и фортепиано, сост.</w:t>
      </w:r>
    </w:p>
    <w:p w:rsidR="006301C0" w:rsidRDefault="00B66738">
      <w:pPr>
        <w:ind w:left="133" w:right="14"/>
      </w:pPr>
      <w:r>
        <w:t xml:space="preserve">Р. </w:t>
      </w:r>
      <w:proofErr w:type="spellStart"/>
      <w:r>
        <w:t>Амерханова</w:t>
      </w:r>
      <w:proofErr w:type="spellEnd"/>
      <w:r>
        <w:t>. Казань 1989</w:t>
      </w:r>
    </w:p>
    <w:p w:rsidR="006301C0" w:rsidRDefault="00B66738">
      <w:pPr>
        <w:numPr>
          <w:ilvl w:val="0"/>
          <w:numId w:val="13"/>
        </w:numPr>
        <w:ind w:right="14" w:hanging="266"/>
      </w:pPr>
      <w:r>
        <w:t>Композиторы Татарстана. Пьесы для камерных ансамблей.</w:t>
      </w:r>
    </w:p>
    <w:p w:rsidR="006301C0" w:rsidRDefault="00B66738">
      <w:pPr>
        <w:ind w:left="140" w:right="14"/>
      </w:pPr>
      <w:r>
        <w:t>Педагогический репертуар ДМШ, сост. Л. Тагирова. Казань 2006</w:t>
      </w:r>
    </w:p>
    <w:p w:rsidR="006301C0" w:rsidRDefault="00B66738">
      <w:pPr>
        <w:numPr>
          <w:ilvl w:val="0"/>
          <w:numId w:val="13"/>
        </w:numPr>
        <w:spacing w:after="347"/>
        <w:ind w:right="14" w:hanging="266"/>
      </w:pPr>
      <w:r>
        <w:t>Произведения для флейты и фортепиано. Сост. Р Гарипов. Казань 2009 8. Сборник пьес композиторов Республики Татарстан для трубы и фортепиано. Сост. А. Величко. Казань 2001</w:t>
      </w:r>
    </w:p>
    <w:p w:rsidR="006301C0" w:rsidRDefault="00B66738">
      <w:pPr>
        <w:spacing w:after="1083"/>
        <w:ind w:left="168" w:right="0" w:hanging="10"/>
      </w:pPr>
      <w:r>
        <w:rPr>
          <w:sz w:val="30"/>
        </w:rPr>
        <w:t>Список методической литературы</w:t>
      </w:r>
    </w:p>
    <w:p w:rsidR="006301C0" w:rsidRDefault="00B66738">
      <w:pPr>
        <w:spacing w:after="0" w:line="259" w:lineRule="auto"/>
        <w:ind w:left="0" w:right="0" w:firstLine="0"/>
        <w:jc w:val="right"/>
      </w:pPr>
      <w:proofErr w:type="spellStart"/>
      <w:r>
        <w:rPr>
          <w:sz w:val="26"/>
        </w:rPr>
        <w:lastRenderedPageBreak/>
        <w:t>зо</w:t>
      </w:r>
      <w:proofErr w:type="spellEnd"/>
    </w:p>
    <w:p w:rsidR="006301C0" w:rsidRDefault="00B66738">
      <w:pPr>
        <w:ind w:left="31" w:right="14"/>
      </w:pPr>
      <w:proofErr w:type="gramStart"/>
      <w:r>
        <w:t>1 .Методика</w:t>
      </w:r>
      <w:proofErr w:type="gramEnd"/>
      <w:r>
        <w:t xml:space="preserve"> обучения игре на духовых инструментах (Под общей редакцией Ю. А. Усова, выпуск П- М. Музыка 1966 )</w:t>
      </w:r>
    </w:p>
    <w:p w:rsidR="006301C0" w:rsidRDefault="00B66738">
      <w:pPr>
        <w:ind w:left="31" w:right="14"/>
      </w:pPr>
      <w:r>
        <w:t xml:space="preserve">2.Музыкальное исполнительство и педагогика: </w:t>
      </w:r>
      <w:proofErr w:type="spellStart"/>
      <w:r>
        <w:t>Итория</w:t>
      </w:r>
      <w:proofErr w:type="spellEnd"/>
      <w:r>
        <w:t xml:space="preserve"> и современность: Сб. статей. Составитель Т. А. </w:t>
      </w:r>
      <w:proofErr w:type="spellStart"/>
      <w:r>
        <w:t>Гайдамович</w:t>
      </w:r>
      <w:proofErr w:type="spellEnd"/>
      <w:r>
        <w:t xml:space="preserve"> —М. Музыка, 1991</w:t>
      </w:r>
    </w:p>
    <w:p w:rsidR="006301C0" w:rsidRDefault="00B66738">
      <w:pPr>
        <w:ind w:left="31" w:right="14"/>
      </w:pPr>
      <w:r>
        <w:t>З. Биографический словарь музыкантов- исполнителей на духовых инструментах. Автор С. Болотин- Ленинград, Музыка, 1969</w:t>
      </w:r>
    </w:p>
    <w:p w:rsidR="006301C0" w:rsidRDefault="00B66738">
      <w:pPr>
        <w:numPr>
          <w:ilvl w:val="0"/>
          <w:numId w:val="14"/>
        </w:numPr>
        <w:ind w:right="14"/>
      </w:pPr>
      <w:r>
        <w:t xml:space="preserve">А. Карс. История оркестровки. (Под редакцией М. В. Иванова- </w:t>
      </w:r>
      <w:proofErr w:type="spellStart"/>
      <w:r>
        <w:t>Борецкого</w:t>
      </w:r>
      <w:proofErr w:type="spellEnd"/>
      <w:r>
        <w:t xml:space="preserve"> и Н. С. </w:t>
      </w:r>
      <w:proofErr w:type="spellStart"/>
      <w:r>
        <w:t>Корндорфа</w:t>
      </w:r>
      <w:proofErr w:type="spellEnd"/>
      <w:r>
        <w:t>- Москва «Музыка» 1990)</w:t>
      </w:r>
    </w:p>
    <w:p w:rsidR="006301C0" w:rsidRDefault="00B66738">
      <w:pPr>
        <w:numPr>
          <w:ilvl w:val="0"/>
          <w:numId w:val="14"/>
        </w:numPr>
        <w:ind w:right="14"/>
      </w:pPr>
      <w:r>
        <w:t xml:space="preserve">Энциклопедический словарь юного музыканта. Составители: </w:t>
      </w:r>
      <w:proofErr w:type="spellStart"/>
      <w:r>
        <w:t>В.В.Медушевский</w:t>
      </w:r>
      <w:proofErr w:type="spellEnd"/>
      <w:r>
        <w:t>, 0.0. Очаковская- Москва «Педагогика» 1985</w:t>
      </w:r>
    </w:p>
    <w:p w:rsidR="006301C0" w:rsidRDefault="00B66738">
      <w:pPr>
        <w:ind w:left="31" w:right="14"/>
      </w:pPr>
      <w:r>
        <w:t xml:space="preserve">6.В. Р. </w:t>
      </w:r>
      <w:proofErr w:type="spellStart"/>
      <w:r>
        <w:t>Дулат</w:t>
      </w:r>
      <w:proofErr w:type="spellEnd"/>
      <w:r>
        <w:t xml:space="preserve">- </w:t>
      </w:r>
      <w:proofErr w:type="spellStart"/>
      <w:r>
        <w:t>Алеев</w:t>
      </w:r>
      <w:proofErr w:type="spellEnd"/>
      <w:r>
        <w:t>, Татарская музыкальная литература. Учебник для музыкальных училищ и детских музыкальных школ. Казань 2007</w:t>
      </w:r>
    </w:p>
    <w:p w:rsidR="006301C0" w:rsidRDefault="00B66738">
      <w:pPr>
        <w:ind w:left="31" w:right="14"/>
      </w:pPr>
      <w:r>
        <w:t>7.Из истории музыкального воспитания. Составитель О. А. Апраксина</w:t>
      </w:r>
      <w:r w:rsidR="005B0857">
        <w:t xml:space="preserve"> </w:t>
      </w:r>
      <w:r>
        <w:t>Москва «</w:t>
      </w:r>
      <w:proofErr w:type="spellStart"/>
      <w:r>
        <w:t>Провещение</w:t>
      </w:r>
      <w:proofErr w:type="spellEnd"/>
      <w:r>
        <w:t>» 1990</w:t>
      </w:r>
    </w:p>
    <w:p w:rsidR="006301C0" w:rsidRDefault="00B66738">
      <w:pPr>
        <w:ind w:left="31" w:right="144"/>
      </w:pPr>
      <w:r>
        <w:t xml:space="preserve">8. Н. Платонов. Школа игры на флейте. Редактор Ю. </w:t>
      </w:r>
      <w:proofErr w:type="spellStart"/>
      <w:r>
        <w:t>Должиков</w:t>
      </w:r>
      <w:proofErr w:type="spellEnd"/>
      <w:r>
        <w:t xml:space="preserve">- М. 1996 9. А. </w:t>
      </w:r>
      <w:proofErr w:type="spellStart"/>
      <w:r>
        <w:t>Кискачи</w:t>
      </w:r>
      <w:proofErr w:type="spellEnd"/>
      <w:r>
        <w:t xml:space="preserve">. </w:t>
      </w:r>
      <w:proofErr w:type="spellStart"/>
      <w:r>
        <w:t>Блокфлейта</w:t>
      </w:r>
      <w:proofErr w:type="spellEnd"/>
      <w:r>
        <w:t>. Школа для начинающих- «Композитор Санкт</w:t>
      </w:r>
      <w:r w:rsidR="005B0857">
        <w:t>-</w:t>
      </w:r>
      <w:r>
        <w:t>Петербург», 2007</w:t>
      </w:r>
    </w:p>
    <w:p w:rsidR="006301C0" w:rsidRDefault="00B66738">
      <w:pPr>
        <w:numPr>
          <w:ilvl w:val="0"/>
          <w:numId w:val="15"/>
        </w:numPr>
        <w:ind w:right="14" w:hanging="439"/>
      </w:pPr>
      <w:r>
        <w:t xml:space="preserve">И. Пушечников. Школа ансамблевого </w:t>
      </w:r>
      <w:proofErr w:type="spellStart"/>
      <w:r>
        <w:t>музицирования</w:t>
      </w:r>
      <w:proofErr w:type="spellEnd"/>
      <w:r>
        <w:t xml:space="preserve"> для </w:t>
      </w:r>
      <w:proofErr w:type="spellStart"/>
      <w:r>
        <w:t>блокфлейты</w:t>
      </w:r>
      <w:proofErr w:type="spellEnd"/>
      <w:r>
        <w:t>.</w:t>
      </w:r>
    </w:p>
    <w:p w:rsidR="006301C0" w:rsidRDefault="00B66738">
      <w:pPr>
        <w:ind w:left="31" w:right="14"/>
      </w:pPr>
      <w:r>
        <w:t>«Композитор Санкт- Петербург», 2007</w:t>
      </w:r>
    </w:p>
    <w:p w:rsidR="006301C0" w:rsidRDefault="00B66738">
      <w:pPr>
        <w:numPr>
          <w:ilvl w:val="0"/>
          <w:numId w:val="15"/>
        </w:numPr>
        <w:ind w:right="14" w:hanging="439"/>
      </w:pPr>
      <w:r>
        <w:t>М. Шапошникова. Гаммы, этюды и упражнения для саксофона. Методические указания. Москва, 1986</w:t>
      </w:r>
    </w:p>
    <w:p w:rsidR="006301C0" w:rsidRDefault="00B66738">
      <w:pPr>
        <w:numPr>
          <w:ilvl w:val="0"/>
          <w:numId w:val="15"/>
        </w:numPr>
        <w:ind w:right="14" w:hanging="439"/>
      </w:pPr>
      <w:r>
        <w:t>Школа игры для духового оркестра, сост./ Н. Михайлов, Е. С. Аксенов,</w:t>
      </w:r>
    </w:p>
    <w:p w:rsidR="006301C0" w:rsidRDefault="00B66738">
      <w:pPr>
        <w:ind w:left="31" w:right="14"/>
      </w:pPr>
      <w:r>
        <w:t xml:space="preserve">В.М. Халилов, С. А. Суровцев, Д. А. </w:t>
      </w:r>
      <w:proofErr w:type="spellStart"/>
      <w:r>
        <w:t>Браславский</w:t>
      </w:r>
      <w:proofErr w:type="spellEnd"/>
      <w:r>
        <w:t>. М., 1989</w:t>
      </w:r>
    </w:p>
    <w:p w:rsidR="006301C0" w:rsidRDefault="00B66738">
      <w:pPr>
        <w:numPr>
          <w:ilvl w:val="0"/>
          <w:numId w:val="15"/>
        </w:numPr>
        <w:ind w:right="14" w:hanging="439"/>
      </w:pPr>
      <w:r>
        <w:t>П. Табак. Метод формирования амбушюра на медных духовых инструментах. Москва, 2012</w:t>
      </w:r>
    </w:p>
    <w:p w:rsidR="006301C0" w:rsidRDefault="00B66738">
      <w:pPr>
        <w:numPr>
          <w:ilvl w:val="0"/>
          <w:numId w:val="15"/>
        </w:numPr>
        <w:ind w:right="14" w:hanging="439"/>
      </w:pPr>
      <w:r>
        <w:t>Школа коллективной игры для духовых оркестров. Авторы: Н. Иванов</w:t>
      </w:r>
      <w:r w:rsidR="005B0857">
        <w:t>-</w:t>
      </w:r>
      <w:proofErr w:type="spellStart"/>
      <w:r>
        <w:t>Радкевич</w:t>
      </w:r>
      <w:proofErr w:type="spellEnd"/>
      <w:r>
        <w:t xml:space="preserve">, В. </w:t>
      </w:r>
      <w:proofErr w:type="spellStart"/>
      <w:r>
        <w:t>Бухаров</w:t>
      </w:r>
      <w:proofErr w:type="spellEnd"/>
      <w:r>
        <w:t xml:space="preserve">, Г. </w:t>
      </w:r>
      <w:proofErr w:type="spellStart"/>
      <w:r>
        <w:t>Лысань</w:t>
      </w:r>
      <w:proofErr w:type="spellEnd"/>
      <w:r>
        <w:t xml:space="preserve">, Л. </w:t>
      </w:r>
      <w:proofErr w:type="spellStart"/>
      <w:r>
        <w:t>Мальтер</w:t>
      </w:r>
      <w:proofErr w:type="spellEnd"/>
      <w:r>
        <w:t>. Москва, 1969</w:t>
      </w:r>
    </w:p>
    <w:p w:rsidR="006301C0" w:rsidRDefault="00B66738">
      <w:pPr>
        <w:numPr>
          <w:ilvl w:val="0"/>
          <w:numId w:val="15"/>
        </w:numPr>
        <w:spacing w:after="6106"/>
        <w:ind w:right="14" w:hanging="439"/>
      </w:pPr>
      <w:r>
        <w:t>Ю. А. Усов. Краткие методические указания для трубы. Москва, 1966</w:t>
      </w:r>
    </w:p>
    <w:sectPr w:rsidR="006301C0">
      <w:footerReference w:type="even" r:id="rId61"/>
      <w:footerReference w:type="default" r:id="rId62"/>
      <w:footerReference w:type="first" r:id="rId63"/>
      <w:pgSz w:w="11560" w:h="16500"/>
      <w:pgMar w:top="978" w:right="713" w:bottom="151" w:left="13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209" w:rsidRDefault="00511209">
      <w:pPr>
        <w:spacing w:after="0" w:line="240" w:lineRule="auto"/>
      </w:pPr>
      <w:r>
        <w:separator/>
      </w:r>
    </w:p>
  </w:endnote>
  <w:endnote w:type="continuationSeparator" w:id="0">
    <w:p w:rsidR="00511209" w:rsidRDefault="00511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160" w:line="259" w:lineRule="auto"/>
      <w:ind w:left="0" w:righ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0" w:line="259" w:lineRule="auto"/>
      <w:ind w:left="0" w:right="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1104" w:rsidRPr="00211104">
      <w:rPr>
        <w:noProof/>
        <w:sz w:val="24"/>
      </w:rPr>
      <w:t>21</w:t>
    </w:r>
    <w:r>
      <w:rPr>
        <w:sz w:val="24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0" w:line="259" w:lineRule="auto"/>
      <w:ind w:left="0" w:right="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10</w:t>
    </w:r>
    <w:r>
      <w:rPr>
        <w:sz w:val="24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160" w:line="259" w:lineRule="auto"/>
      <w:ind w:left="0" w:right="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0" w:line="259" w:lineRule="auto"/>
      <w:ind w:left="0" w:right="-6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23E3" w:rsidRPr="00F323E3">
      <w:rPr>
        <w:noProof/>
        <w:sz w:val="24"/>
      </w:rPr>
      <w:t>27</w:t>
    </w:r>
    <w:r>
      <w:rPr>
        <w:sz w:val="24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160" w:line="259" w:lineRule="auto"/>
      <w:ind w:left="0" w:right="0"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0" w:line="259" w:lineRule="auto"/>
      <w:ind w:left="0" w:right="-3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23E3" w:rsidRPr="00F323E3">
      <w:rPr>
        <w:noProof/>
        <w:sz w:val="24"/>
      </w:rPr>
      <w:t>32</w:t>
    </w:r>
    <w:r>
      <w:rPr>
        <w:sz w:val="24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0" w:line="259" w:lineRule="auto"/>
      <w:ind w:left="0" w:right="-3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23E3" w:rsidRPr="00F323E3">
      <w:rPr>
        <w:noProof/>
        <w:sz w:val="24"/>
      </w:rPr>
      <w:t>33</w:t>
    </w:r>
    <w:r>
      <w:rPr>
        <w:sz w:val="24"/>
      </w:rPr>
      <w:fldChar w:fldCharType="end"/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0" w:line="259" w:lineRule="auto"/>
      <w:ind w:left="0" w:right="-3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10</w:t>
    </w:r>
    <w:r>
      <w:rPr>
        <w:sz w:val="24"/>
      </w:rPr>
      <w:fldChar w:fldCharType="end"/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160" w:line="259" w:lineRule="auto"/>
      <w:ind w:left="0" w:right="0" w:firstLine="0"/>
      <w:jc w:val="left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160" w:line="259" w:lineRule="auto"/>
      <w:ind w:left="0" w:righ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16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0" w:line="259" w:lineRule="auto"/>
      <w:ind w:left="0" w:right="1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11104" w:rsidRPr="00211104">
      <w:rPr>
        <w:noProof/>
        <w:sz w:val="24"/>
      </w:rPr>
      <w:t>14</w:t>
    </w:r>
    <w:r>
      <w:rPr>
        <w:sz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0" w:line="259" w:lineRule="auto"/>
      <w:ind w:left="0" w:right="1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23E3" w:rsidRPr="00F323E3">
      <w:rPr>
        <w:noProof/>
        <w:sz w:val="24"/>
      </w:rPr>
      <w:t>13</w:t>
    </w:r>
    <w:r>
      <w:rPr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0" w:line="259" w:lineRule="auto"/>
      <w:ind w:left="0" w:right="1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10</w:t>
    </w:r>
    <w:r>
      <w:rPr>
        <w:sz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160" w:line="259" w:lineRule="auto"/>
      <w:ind w:left="0" w:righ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160" w:line="259" w:lineRule="auto"/>
      <w:ind w:left="0" w:righ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160" w:line="259" w:lineRule="auto"/>
      <w:ind w:left="0" w:righ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738" w:rsidRDefault="00B66738">
    <w:pPr>
      <w:spacing w:after="0" w:line="259" w:lineRule="auto"/>
      <w:ind w:left="0" w:right="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23E3" w:rsidRPr="00F323E3">
      <w:rPr>
        <w:noProof/>
        <w:sz w:val="24"/>
      </w:rPr>
      <w:t>20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209" w:rsidRDefault="00511209">
      <w:pPr>
        <w:spacing w:after="0" w:line="240" w:lineRule="auto"/>
      </w:pPr>
      <w:r>
        <w:separator/>
      </w:r>
    </w:p>
  </w:footnote>
  <w:footnote w:type="continuationSeparator" w:id="0">
    <w:p w:rsidR="00511209" w:rsidRDefault="00511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43" style="width:9pt;height:3.75pt" coordsize="" o:spt="100" o:bullet="t" adj="0,,0" path="" stroked="f">
        <v:stroke joinstyle="miter"/>
        <v:imagedata r:id="rId1" o:title="image61"/>
        <v:formulas/>
        <v:path o:connecttype="segments"/>
      </v:shape>
    </w:pict>
  </w:numPicBullet>
  <w:abstractNum w:abstractNumId="0" w15:restartNumberingAfterBreak="0">
    <w:nsid w:val="0AB91665"/>
    <w:multiLevelType w:val="hybridMultilevel"/>
    <w:tmpl w:val="CBEEDED4"/>
    <w:lvl w:ilvl="0" w:tplc="E6A282EE">
      <w:start w:val="1"/>
      <w:numFmt w:val="decimal"/>
      <w:lvlText w:val="%1.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B4D5A2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422EF6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863514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B0E5EA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1EC252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48E0EA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64A9B8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381A20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1B446C"/>
    <w:multiLevelType w:val="hybridMultilevel"/>
    <w:tmpl w:val="4024333C"/>
    <w:lvl w:ilvl="0" w:tplc="EABA6B92">
      <w:start w:val="1"/>
      <w:numFmt w:val="bullet"/>
      <w:lvlText w:val="-"/>
      <w:lvlJc w:val="left"/>
      <w:pPr>
        <w:ind w:left="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3E648E">
      <w:start w:val="1"/>
      <w:numFmt w:val="bullet"/>
      <w:lvlText w:val="o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FEEBC6">
      <w:start w:val="1"/>
      <w:numFmt w:val="bullet"/>
      <w:lvlText w:val="▪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8E02CA">
      <w:start w:val="1"/>
      <w:numFmt w:val="bullet"/>
      <w:lvlText w:val="•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9051A8">
      <w:start w:val="1"/>
      <w:numFmt w:val="bullet"/>
      <w:lvlText w:val="o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2481B2">
      <w:start w:val="1"/>
      <w:numFmt w:val="bullet"/>
      <w:lvlText w:val="▪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0CEA0E">
      <w:start w:val="1"/>
      <w:numFmt w:val="bullet"/>
      <w:lvlText w:val="•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DE8620">
      <w:start w:val="1"/>
      <w:numFmt w:val="bullet"/>
      <w:lvlText w:val="o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B21AF4">
      <w:start w:val="1"/>
      <w:numFmt w:val="bullet"/>
      <w:lvlText w:val="▪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CC507A"/>
    <w:multiLevelType w:val="hybridMultilevel"/>
    <w:tmpl w:val="246CAD16"/>
    <w:lvl w:ilvl="0" w:tplc="CB867A38">
      <w:start w:val="1"/>
      <w:numFmt w:val="bullet"/>
      <w:lvlText w:val="•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28A82D02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32E61F82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3010521E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BE2AC2A8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320A07E2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DFD6A298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48D43A90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A666D36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1D7A33"/>
    <w:multiLevelType w:val="hybridMultilevel"/>
    <w:tmpl w:val="9FB69B22"/>
    <w:lvl w:ilvl="0" w:tplc="FD80DCD8">
      <w:start w:val="10"/>
      <w:numFmt w:val="decimal"/>
      <w:lvlText w:val="%1."/>
      <w:lvlJc w:val="left"/>
      <w:pPr>
        <w:ind w:left="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5C7CF8">
      <w:start w:val="1"/>
      <w:numFmt w:val="lowerLetter"/>
      <w:lvlText w:val="%2"/>
      <w:lvlJc w:val="left"/>
      <w:pPr>
        <w:ind w:left="1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2641B6">
      <w:start w:val="1"/>
      <w:numFmt w:val="lowerRoman"/>
      <w:lvlText w:val="%3"/>
      <w:lvlJc w:val="left"/>
      <w:pPr>
        <w:ind w:left="1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7EB670">
      <w:start w:val="1"/>
      <w:numFmt w:val="decimal"/>
      <w:lvlText w:val="%4"/>
      <w:lvlJc w:val="left"/>
      <w:pPr>
        <w:ind w:left="2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52B326">
      <w:start w:val="1"/>
      <w:numFmt w:val="lowerLetter"/>
      <w:lvlText w:val="%5"/>
      <w:lvlJc w:val="left"/>
      <w:pPr>
        <w:ind w:left="3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94FEDE">
      <w:start w:val="1"/>
      <w:numFmt w:val="lowerRoman"/>
      <w:lvlText w:val="%6"/>
      <w:lvlJc w:val="left"/>
      <w:pPr>
        <w:ind w:left="3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762874">
      <w:start w:val="1"/>
      <w:numFmt w:val="decimal"/>
      <w:lvlText w:val="%7"/>
      <w:lvlJc w:val="left"/>
      <w:pPr>
        <w:ind w:left="4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B4C6A4">
      <w:start w:val="1"/>
      <w:numFmt w:val="lowerLetter"/>
      <w:lvlText w:val="%8"/>
      <w:lvlJc w:val="left"/>
      <w:pPr>
        <w:ind w:left="5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6CCAE4">
      <w:start w:val="1"/>
      <w:numFmt w:val="lowerRoman"/>
      <w:lvlText w:val="%9"/>
      <w:lvlJc w:val="left"/>
      <w:pPr>
        <w:ind w:left="6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8D2298"/>
    <w:multiLevelType w:val="hybridMultilevel"/>
    <w:tmpl w:val="B29A408C"/>
    <w:lvl w:ilvl="0" w:tplc="C11A9796">
      <w:start w:val="1"/>
      <w:numFmt w:val="bullet"/>
      <w:lvlText w:val="•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C270B3F0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84763304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77068BDC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F566EC6A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25B04436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3825BE8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695C71B0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E80A6982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747322"/>
    <w:multiLevelType w:val="hybridMultilevel"/>
    <w:tmpl w:val="521454B0"/>
    <w:lvl w:ilvl="0" w:tplc="64B01734">
      <w:start w:val="5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FEDE0E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0E9DC8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F4743C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FEBDFA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C4C530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0810B2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40197A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2DD90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E3521C"/>
    <w:multiLevelType w:val="hybridMultilevel"/>
    <w:tmpl w:val="6D9085C0"/>
    <w:lvl w:ilvl="0" w:tplc="B830AEAE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E21E25C0">
      <w:start w:val="1"/>
      <w:numFmt w:val="bullet"/>
      <w:lvlText w:val="o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8982C44E">
      <w:start w:val="1"/>
      <w:numFmt w:val="bullet"/>
      <w:lvlText w:val="▪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6016895A">
      <w:start w:val="1"/>
      <w:numFmt w:val="bullet"/>
      <w:lvlText w:val="•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D6425D48">
      <w:start w:val="1"/>
      <w:numFmt w:val="bullet"/>
      <w:lvlText w:val="o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1E2E2F72">
      <w:start w:val="1"/>
      <w:numFmt w:val="bullet"/>
      <w:lvlText w:val="▪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AAD2C156">
      <w:start w:val="1"/>
      <w:numFmt w:val="bullet"/>
      <w:lvlText w:val="•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BC42AE06">
      <w:start w:val="1"/>
      <w:numFmt w:val="bullet"/>
      <w:lvlText w:val="o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AF0012D8">
      <w:start w:val="1"/>
      <w:numFmt w:val="bullet"/>
      <w:lvlText w:val="▪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AE020D"/>
    <w:multiLevelType w:val="hybridMultilevel"/>
    <w:tmpl w:val="A6966A52"/>
    <w:lvl w:ilvl="0" w:tplc="30405CD6">
      <w:start w:val="1"/>
      <w:numFmt w:val="bullet"/>
      <w:lvlText w:val="•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E1BEC7BC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D08E4A6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438CC694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A6185F3A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A6A80112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6E983144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67BAE624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7EBEB53E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246432"/>
    <w:multiLevelType w:val="hybridMultilevel"/>
    <w:tmpl w:val="1682FCBA"/>
    <w:lvl w:ilvl="0" w:tplc="08AE4CEE">
      <w:start w:val="4"/>
      <w:numFmt w:val="decimal"/>
      <w:lvlText w:val="%1.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3634AC">
      <w:start w:val="1"/>
      <w:numFmt w:val="bullet"/>
      <w:lvlText w:val="•"/>
      <w:lvlPicBulletId w:val="0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38C6AC">
      <w:start w:val="1"/>
      <w:numFmt w:val="bullet"/>
      <w:lvlText w:val="▪"/>
      <w:lvlJc w:val="left"/>
      <w:pPr>
        <w:ind w:left="1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AE1A10">
      <w:start w:val="1"/>
      <w:numFmt w:val="bullet"/>
      <w:lvlText w:val="•"/>
      <w:lvlJc w:val="left"/>
      <w:pPr>
        <w:ind w:left="2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6C61B2">
      <w:start w:val="1"/>
      <w:numFmt w:val="bullet"/>
      <w:lvlText w:val="o"/>
      <w:lvlJc w:val="left"/>
      <w:pPr>
        <w:ind w:left="2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145E7C">
      <w:start w:val="1"/>
      <w:numFmt w:val="bullet"/>
      <w:lvlText w:val="▪"/>
      <w:lvlJc w:val="left"/>
      <w:pPr>
        <w:ind w:left="3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1225B0">
      <w:start w:val="1"/>
      <w:numFmt w:val="bullet"/>
      <w:lvlText w:val="•"/>
      <w:lvlJc w:val="left"/>
      <w:pPr>
        <w:ind w:left="4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42820C">
      <w:start w:val="1"/>
      <w:numFmt w:val="bullet"/>
      <w:lvlText w:val="o"/>
      <w:lvlJc w:val="left"/>
      <w:pPr>
        <w:ind w:left="5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3EB06A">
      <w:start w:val="1"/>
      <w:numFmt w:val="bullet"/>
      <w:lvlText w:val="▪"/>
      <w:lvlJc w:val="left"/>
      <w:pPr>
        <w:ind w:left="5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560BCA"/>
    <w:multiLevelType w:val="hybridMultilevel"/>
    <w:tmpl w:val="0F9ADE7E"/>
    <w:lvl w:ilvl="0" w:tplc="0E6A59F6">
      <w:start w:val="4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3A6BB4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DEE964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945840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E8B5E0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3C56D8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BC8FFC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ABD10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9A6C4C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59E1199"/>
    <w:multiLevelType w:val="hybridMultilevel"/>
    <w:tmpl w:val="78DABA8A"/>
    <w:lvl w:ilvl="0" w:tplc="D7382066">
      <w:start w:val="5"/>
      <w:numFmt w:val="upperRoman"/>
      <w:lvlText w:val="%1."/>
      <w:lvlJc w:val="left"/>
      <w:pPr>
        <w:ind w:left="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1B259AA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87CE8BE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7604EA4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36388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A7C83E8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9B6776E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8B04FC6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7608946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182175"/>
    <w:multiLevelType w:val="hybridMultilevel"/>
    <w:tmpl w:val="99F6F8B2"/>
    <w:lvl w:ilvl="0" w:tplc="5F84CBE2">
      <w:start w:val="4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45514">
      <w:start w:val="1"/>
      <w:numFmt w:val="bullet"/>
      <w:lvlText w:val="•"/>
      <w:lvlJc w:val="left"/>
      <w:pPr>
        <w:ind w:left="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99483E2">
      <w:start w:val="1"/>
      <w:numFmt w:val="bullet"/>
      <w:lvlText w:val="▪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0063904">
      <w:start w:val="1"/>
      <w:numFmt w:val="bullet"/>
      <w:lvlText w:val="•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7DC4130">
      <w:start w:val="1"/>
      <w:numFmt w:val="bullet"/>
      <w:lvlText w:val="o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B8E1D20">
      <w:start w:val="1"/>
      <w:numFmt w:val="bullet"/>
      <w:lvlText w:val="▪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2B0B53A">
      <w:start w:val="1"/>
      <w:numFmt w:val="bullet"/>
      <w:lvlText w:val="•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5A48FE0">
      <w:start w:val="1"/>
      <w:numFmt w:val="bullet"/>
      <w:lvlText w:val="o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DD4EE54">
      <w:start w:val="1"/>
      <w:numFmt w:val="bullet"/>
      <w:lvlText w:val="▪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926310"/>
    <w:multiLevelType w:val="hybridMultilevel"/>
    <w:tmpl w:val="4884455E"/>
    <w:lvl w:ilvl="0" w:tplc="B1604096">
      <w:start w:val="6"/>
      <w:numFmt w:val="decimal"/>
      <w:lvlText w:val="%1."/>
      <w:lvlJc w:val="left"/>
      <w:pPr>
        <w:ind w:left="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8161FF8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642D388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69AF864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6A69A6E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7104506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01AFB52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984C798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8B20320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0856A0"/>
    <w:multiLevelType w:val="hybridMultilevel"/>
    <w:tmpl w:val="14045876"/>
    <w:lvl w:ilvl="0" w:tplc="0E2E6898">
      <w:start w:val="1"/>
      <w:numFmt w:val="bullet"/>
      <w:lvlText w:val="-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6F4C7C8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C10DEFC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F3097D4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ED064FA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2B2400C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6F85BF0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184199E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E4EE76A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2935FC3"/>
    <w:multiLevelType w:val="hybridMultilevel"/>
    <w:tmpl w:val="1C1CCC9A"/>
    <w:lvl w:ilvl="0" w:tplc="A678E834">
      <w:start w:val="1"/>
      <w:numFmt w:val="bullet"/>
      <w:lvlText w:val="-"/>
      <w:lvlJc w:val="left"/>
      <w:pPr>
        <w:ind w:left="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922F76">
      <w:start w:val="1"/>
      <w:numFmt w:val="decimal"/>
      <w:lvlText w:val="%2."/>
      <w:lvlJc w:val="left"/>
      <w:pPr>
        <w:ind w:left="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C4840C">
      <w:start w:val="1"/>
      <w:numFmt w:val="lowerRoman"/>
      <w:lvlText w:val="%3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082EECC">
      <w:start w:val="1"/>
      <w:numFmt w:val="decimal"/>
      <w:lvlText w:val="%4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2A88C0">
      <w:start w:val="1"/>
      <w:numFmt w:val="lowerLetter"/>
      <w:lvlText w:val="%5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A717C">
      <w:start w:val="1"/>
      <w:numFmt w:val="lowerRoman"/>
      <w:lvlText w:val="%6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58A890">
      <w:start w:val="1"/>
      <w:numFmt w:val="decimal"/>
      <w:lvlText w:val="%7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B4E694">
      <w:start w:val="1"/>
      <w:numFmt w:val="lowerLetter"/>
      <w:lvlText w:val="%8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7861956">
      <w:start w:val="1"/>
      <w:numFmt w:val="lowerRoman"/>
      <w:lvlText w:val="%9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8"/>
  </w:num>
  <w:num w:numId="5">
    <w:abstractNumId w:val="7"/>
  </w:num>
  <w:num w:numId="6">
    <w:abstractNumId w:val="13"/>
  </w:num>
  <w:num w:numId="7">
    <w:abstractNumId w:val="6"/>
  </w:num>
  <w:num w:numId="8">
    <w:abstractNumId w:val="2"/>
  </w:num>
  <w:num w:numId="9">
    <w:abstractNumId w:val="4"/>
  </w:num>
  <w:num w:numId="10">
    <w:abstractNumId w:val="0"/>
  </w:num>
  <w:num w:numId="11">
    <w:abstractNumId w:val="11"/>
  </w:num>
  <w:num w:numId="12">
    <w:abstractNumId w:val="12"/>
  </w:num>
  <w:num w:numId="13">
    <w:abstractNumId w:val="5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1C0"/>
    <w:rsid w:val="00211104"/>
    <w:rsid w:val="0039115F"/>
    <w:rsid w:val="00511209"/>
    <w:rsid w:val="005326BF"/>
    <w:rsid w:val="005B0857"/>
    <w:rsid w:val="006301C0"/>
    <w:rsid w:val="007B2BD8"/>
    <w:rsid w:val="008333F7"/>
    <w:rsid w:val="00861551"/>
    <w:rsid w:val="00A527EE"/>
    <w:rsid w:val="00B66738"/>
    <w:rsid w:val="00BB2418"/>
    <w:rsid w:val="00BE15C0"/>
    <w:rsid w:val="00CC0AF8"/>
    <w:rsid w:val="00DC5C67"/>
    <w:rsid w:val="00F3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1BF7"/>
  <w15:docId w15:val="{0E2893D8-58DE-48FB-8915-0B845153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8" w:lineRule="auto"/>
      <w:ind w:left="3" w:right="29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"/>
      <w:ind w:left="17" w:hanging="10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B2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2BD8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semiHidden/>
    <w:unhideWhenUsed/>
    <w:rsid w:val="007B2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BD8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No Spacing"/>
    <w:uiPriority w:val="1"/>
    <w:qFormat/>
    <w:rsid w:val="008333F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g"/><Relationship Id="rId21" Type="http://schemas.openxmlformats.org/officeDocument/2006/relationships/image" Target="media/image14.jpg"/><Relationship Id="rId34" Type="http://schemas.openxmlformats.org/officeDocument/2006/relationships/footer" Target="footer3.xml"/><Relationship Id="rId42" Type="http://schemas.openxmlformats.org/officeDocument/2006/relationships/footer" Target="footer10.xml"/><Relationship Id="rId47" Type="http://schemas.openxmlformats.org/officeDocument/2006/relationships/image" Target="media/image28.jpg"/><Relationship Id="rId50" Type="http://schemas.openxmlformats.org/officeDocument/2006/relationships/image" Target="media/image31.jpg"/><Relationship Id="rId55" Type="http://schemas.openxmlformats.org/officeDocument/2006/relationships/image" Target="media/image36.jpg"/><Relationship Id="rId63" Type="http://schemas.openxmlformats.org/officeDocument/2006/relationships/footer" Target="footer20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9" Type="http://schemas.openxmlformats.org/officeDocument/2006/relationships/image" Target="media/image22.jpg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27.jpg"/><Relationship Id="rId40" Type="http://schemas.openxmlformats.org/officeDocument/2006/relationships/footer" Target="footer8.xml"/><Relationship Id="rId45" Type="http://schemas.openxmlformats.org/officeDocument/2006/relationships/footer" Target="footer13.xml"/><Relationship Id="rId53" Type="http://schemas.openxmlformats.org/officeDocument/2006/relationships/image" Target="media/image34.jpg"/><Relationship Id="rId58" Type="http://schemas.openxmlformats.org/officeDocument/2006/relationships/footer" Target="footer15.xml"/><Relationship Id="rId5" Type="http://schemas.openxmlformats.org/officeDocument/2006/relationships/footnotes" Target="footnotes.xml"/><Relationship Id="rId61" Type="http://schemas.openxmlformats.org/officeDocument/2006/relationships/footer" Target="footer18.xml"/><Relationship Id="rId19" Type="http://schemas.openxmlformats.org/officeDocument/2006/relationships/image" Target="media/image1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footer" Target="footer4.xml"/><Relationship Id="rId43" Type="http://schemas.openxmlformats.org/officeDocument/2006/relationships/footer" Target="footer11.xml"/><Relationship Id="rId48" Type="http://schemas.openxmlformats.org/officeDocument/2006/relationships/image" Target="media/image29.jpg"/><Relationship Id="rId56" Type="http://schemas.openxmlformats.org/officeDocument/2006/relationships/image" Target="media/image37.jpg"/><Relationship Id="rId64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image" Target="media/image32.jpg"/><Relationship Id="rId3" Type="http://schemas.openxmlformats.org/officeDocument/2006/relationships/settings" Target="setting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footer" Target="footer6.xml"/><Relationship Id="rId46" Type="http://schemas.openxmlformats.org/officeDocument/2006/relationships/footer" Target="footer14.xml"/><Relationship Id="rId59" Type="http://schemas.openxmlformats.org/officeDocument/2006/relationships/footer" Target="footer16.xml"/><Relationship Id="rId20" Type="http://schemas.openxmlformats.org/officeDocument/2006/relationships/image" Target="media/image13.jpg"/><Relationship Id="rId41" Type="http://schemas.openxmlformats.org/officeDocument/2006/relationships/footer" Target="footer9.xml"/><Relationship Id="rId54" Type="http://schemas.openxmlformats.org/officeDocument/2006/relationships/image" Target="media/image35.jpg"/><Relationship Id="rId62" Type="http://schemas.openxmlformats.org/officeDocument/2006/relationships/footer" Target="footer1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oter" Target="footer5.xml"/><Relationship Id="rId49" Type="http://schemas.openxmlformats.org/officeDocument/2006/relationships/image" Target="media/image30.jpg"/><Relationship Id="rId57" Type="http://schemas.openxmlformats.org/officeDocument/2006/relationships/image" Target="media/image38.jpg"/><Relationship Id="rId10" Type="http://schemas.openxmlformats.org/officeDocument/2006/relationships/image" Target="media/image3.jpg"/><Relationship Id="rId31" Type="http://schemas.openxmlformats.org/officeDocument/2006/relationships/image" Target="media/image24.jpg"/><Relationship Id="rId44" Type="http://schemas.openxmlformats.org/officeDocument/2006/relationships/footer" Target="footer12.xml"/><Relationship Id="rId52" Type="http://schemas.openxmlformats.org/officeDocument/2006/relationships/image" Target="media/image33.jpg"/><Relationship Id="rId60" Type="http://schemas.openxmlformats.org/officeDocument/2006/relationships/footer" Target="footer17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9" Type="http://schemas.openxmlformats.org/officeDocument/2006/relationships/footer" Target="footer7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35</Pages>
  <Words>6508</Words>
  <Characters>37099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19</cp:revision>
  <dcterms:created xsi:type="dcterms:W3CDTF">2021-02-04T13:14:00Z</dcterms:created>
  <dcterms:modified xsi:type="dcterms:W3CDTF">2021-02-04T13:38:00Z</dcterms:modified>
</cp:coreProperties>
</file>