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492" w:rsidRDefault="00F85492" w:rsidP="00F85492">
      <w:pPr>
        <w:shd w:val="clear" w:color="auto" w:fill="FFFFFF"/>
        <w:spacing w:after="0" w:line="360" w:lineRule="auto"/>
        <w:ind w:right="5"/>
        <w:jc w:val="center"/>
        <w:outlineLvl w:val="0"/>
        <w:rPr>
          <w:rFonts w:ascii="Times New Roman" w:eastAsia="SimSun" w:hAnsi="Times New Roman" w:cs="Times New Roman"/>
          <w:b/>
          <w:sz w:val="28"/>
          <w:szCs w:val="28"/>
        </w:rPr>
      </w:pPr>
    </w:p>
    <w:p w:rsidR="00D01AFC" w:rsidRPr="00F85492" w:rsidRDefault="00D01AFC" w:rsidP="00F85492">
      <w:pPr>
        <w:shd w:val="clear" w:color="auto" w:fill="FFFFFF"/>
        <w:spacing w:after="0" w:line="360" w:lineRule="auto"/>
        <w:ind w:right="5"/>
        <w:jc w:val="center"/>
        <w:outlineLvl w:val="0"/>
        <w:rPr>
          <w:rFonts w:ascii="Times New Roman" w:hAnsi="Times New Roman" w:cs="Times New Roman"/>
          <w:b/>
          <w:sz w:val="28"/>
          <w:szCs w:val="28"/>
        </w:rPr>
      </w:pPr>
      <w:r w:rsidRPr="00F85492">
        <w:rPr>
          <w:rFonts w:ascii="Times New Roman" w:eastAsia="SimSun" w:hAnsi="Times New Roman" w:cs="Times New Roman"/>
          <w:b/>
          <w:sz w:val="28"/>
          <w:szCs w:val="28"/>
        </w:rPr>
        <w:t xml:space="preserve">Муниципальное бюджетное </w:t>
      </w:r>
      <w:r w:rsidR="00F85492" w:rsidRPr="00F85492">
        <w:rPr>
          <w:rFonts w:ascii="Times New Roman" w:eastAsia="SimSun" w:hAnsi="Times New Roman" w:cs="Times New Roman"/>
          <w:b/>
          <w:sz w:val="28"/>
          <w:szCs w:val="28"/>
        </w:rPr>
        <w:t xml:space="preserve"> </w:t>
      </w:r>
      <w:r w:rsidRPr="00F85492">
        <w:rPr>
          <w:rFonts w:ascii="Times New Roman" w:eastAsia="SimSun" w:hAnsi="Times New Roman" w:cs="Times New Roman"/>
          <w:b/>
          <w:sz w:val="28"/>
          <w:szCs w:val="28"/>
        </w:rPr>
        <w:t xml:space="preserve"> учреждение</w:t>
      </w:r>
      <w:r w:rsidR="00F85492" w:rsidRPr="00F85492">
        <w:rPr>
          <w:rFonts w:ascii="Times New Roman" w:hAnsi="Times New Roman" w:cs="Times New Roman"/>
          <w:b/>
          <w:sz w:val="28"/>
          <w:szCs w:val="28"/>
        </w:rPr>
        <w:t xml:space="preserve"> </w:t>
      </w:r>
      <w:r w:rsidRPr="00F85492">
        <w:rPr>
          <w:rFonts w:ascii="Times New Roman" w:eastAsia="SimSun" w:hAnsi="Times New Roman" w:cs="Times New Roman"/>
          <w:b/>
          <w:sz w:val="28"/>
          <w:szCs w:val="28"/>
        </w:rPr>
        <w:t xml:space="preserve">дополнительного образования </w:t>
      </w:r>
      <w:r w:rsidR="00F85492" w:rsidRPr="00F85492">
        <w:rPr>
          <w:rFonts w:ascii="Times New Roman" w:eastAsia="SimSun" w:hAnsi="Times New Roman" w:cs="Times New Roman"/>
          <w:b/>
          <w:sz w:val="28"/>
          <w:szCs w:val="28"/>
        </w:rPr>
        <w:t xml:space="preserve"> </w:t>
      </w:r>
    </w:p>
    <w:p w:rsidR="00D01AFC" w:rsidRPr="00F85492" w:rsidRDefault="00F85492" w:rsidP="00F85492">
      <w:pPr>
        <w:spacing w:after="0" w:line="360" w:lineRule="auto"/>
        <w:jc w:val="center"/>
        <w:rPr>
          <w:rFonts w:ascii="Times New Roman" w:eastAsia="SimSun" w:hAnsi="Times New Roman" w:cs="Times New Roman"/>
          <w:b/>
          <w:sz w:val="28"/>
          <w:szCs w:val="28"/>
        </w:rPr>
      </w:pPr>
      <w:r w:rsidRPr="00F85492">
        <w:rPr>
          <w:rFonts w:ascii="Times New Roman" w:eastAsia="SimSun" w:hAnsi="Times New Roman" w:cs="Times New Roman"/>
          <w:b/>
          <w:sz w:val="28"/>
          <w:szCs w:val="28"/>
        </w:rPr>
        <w:t>«Д</w:t>
      </w:r>
      <w:r w:rsidR="00D01AFC" w:rsidRPr="00F85492">
        <w:rPr>
          <w:rFonts w:ascii="Times New Roman" w:eastAsia="SimSun" w:hAnsi="Times New Roman" w:cs="Times New Roman"/>
          <w:b/>
          <w:sz w:val="28"/>
          <w:szCs w:val="28"/>
        </w:rPr>
        <w:t>етская школа искусств</w:t>
      </w:r>
      <w:r w:rsidRPr="00F85492">
        <w:rPr>
          <w:rFonts w:ascii="Times New Roman" w:eastAsia="SimSun" w:hAnsi="Times New Roman" w:cs="Times New Roman"/>
          <w:b/>
          <w:sz w:val="28"/>
          <w:szCs w:val="28"/>
        </w:rPr>
        <w:t>»</w:t>
      </w:r>
      <w:r w:rsidR="00D01AFC" w:rsidRPr="00F85492">
        <w:rPr>
          <w:rFonts w:ascii="Times New Roman" w:eastAsia="SimSun" w:hAnsi="Times New Roman" w:cs="Times New Roman"/>
          <w:b/>
          <w:sz w:val="28"/>
          <w:szCs w:val="28"/>
        </w:rPr>
        <w:t xml:space="preserve"> </w:t>
      </w:r>
      <w:r w:rsidRPr="00F85492">
        <w:rPr>
          <w:rFonts w:ascii="Times New Roman" w:eastAsia="SimSun" w:hAnsi="Times New Roman" w:cs="Times New Roman"/>
          <w:b/>
          <w:sz w:val="28"/>
          <w:szCs w:val="28"/>
        </w:rPr>
        <w:t xml:space="preserve"> г.Мензелинск</w:t>
      </w:r>
    </w:p>
    <w:p w:rsidR="00D01AFC" w:rsidRPr="00F85492" w:rsidRDefault="00D01AFC" w:rsidP="00F85492">
      <w:pPr>
        <w:spacing w:after="0" w:line="360" w:lineRule="auto"/>
        <w:jc w:val="center"/>
        <w:rPr>
          <w:rFonts w:ascii="Times New Roman" w:eastAsia="SimSun" w:hAnsi="Times New Roman" w:cs="Times New Roman"/>
          <w:i/>
          <w:sz w:val="28"/>
          <w:szCs w:val="28"/>
        </w:rPr>
      </w:pPr>
      <w:r w:rsidRPr="00F85492">
        <w:rPr>
          <w:rFonts w:ascii="Times New Roman" w:eastAsia="SimSun" w:hAnsi="Times New Roman" w:cs="Times New Roman"/>
          <w:b/>
          <w:sz w:val="28"/>
          <w:szCs w:val="28"/>
        </w:rPr>
        <w:t xml:space="preserve"> </w:t>
      </w:r>
      <w:r w:rsidR="00F85492" w:rsidRPr="00F85492">
        <w:rPr>
          <w:rFonts w:ascii="Times New Roman" w:eastAsia="SimSun" w:hAnsi="Times New Roman" w:cs="Times New Roman"/>
          <w:b/>
          <w:sz w:val="28"/>
          <w:szCs w:val="28"/>
        </w:rPr>
        <w:t xml:space="preserve"> </w:t>
      </w:r>
    </w:p>
    <w:p w:rsidR="00D01AFC" w:rsidRDefault="00D01AFC" w:rsidP="00F85492">
      <w:pPr>
        <w:spacing w:after="0" w:line="360" w:lineRule="auto"/>
        <w:jc w:val="center"/>
        <w:rPr>
          <w:rFonts w:ascii="Times New Roman" w:eastAsia="SimSun" w:hAnsi="Times New Roman" w:cs="Times New Roman"/>
          <w:sz w:val="28"/>
          <w:szCs w:val="28"/>
        </w:rPr>
      </w:pPr>
    </w:p>
    <w:p w:rsidR="00F85492" w:rsidRPr="00F85492" w:rsidRDefault="00F85492" w:rsidP="00F85492">
      <w:pPr>
        <w:spacing w:after="0" w:line="360" w:lineRule="auto"/>
        <w:jc w:val="center"/>
        <w:rPr>
          <w:rFonts w:ascii="Times New Roman" w:eastAsia="SimSun" w:hAnsi="Times New Roman" w:cs="Times New Roman"/>
          <w:sz w:val="28"/>
          <w:szCs w:val="28"/>
        </w:rPr>
      </w:pPr>
    </w:p>
    <w:p w:rsidR="00D01AFC" w:rsidRPr="00F85492" w:rsidRDefault="00D01AFC" w:rsidP="00F85492">
      <w:pPr>
        <w:spacing w:after="0" w:line="360" w:lineRule="auto"/>
        <w:rPr>
          <w:rFonts w:ascii="Times New Roman" w:eastAsiaTheme="minorHAnsi" w:hAnsi="Times New Roman" w:cs="Times New Roman"/>
          <w:b/>
          <w:sz w:val="28"/>
          <w:szCs w:val="28"/>
        </w:rPr>
      </w:pPr>
    </w:p>
    <w:p w:rsidR="00D01AFC" w:rsidRPr="00F85492" w:rsidRDefault="00D01AFC" w:rsidP="00F85492">
      <w:pPr>
        <w:shd w:val="clear" w:color="auto" w:fill="FFFFFF"/>
        <w:spacing w:after="0" w:line="360" w:lineRule="auto"/>
        <w:ind w:right="5"/>
        <w:jc w:val="center"/>
        <w:outlineLvl w:val="0"/>
        <w:rPr>
          <w:rFonts w:ascii="Times New Roman" w:hAnsi="Times New Roman" w:cs="Times New Roman"/>
          <w:b/>
          <w:sz w:val="28"/>
          <w:szCs w:val="28"/>
        </w:rPr>
      </w:pPr>
      <w:r w:rsidRPr="00F85492">
        <w:rPr>
          <w:rFonts w:ascii="Times New Roman" w:hAnsi="Times New Roman" w:cs="Times New Roman"/>
          <w:b/>
          <w:color w:val="000000"/>
          <w:sz w:val="28"/>
          <w:szCs w:val="28"/>
        </w:rPr>
        <w:t>ДОПОЛНИТЕЛЬНАЯ ОБЩЕРАЗВИВАЮЩАЯ</w:t>
      </w:r>
    </w:p>
    <w:p w:rsidR="009B2A2C" w:rsidRPr="009B2A2C" w:rsidRDefault="00D01AFC" w:rsidP="009B2A2C">
      <w:pPr>
        <w:shd w:val="clear" w:color="auto" w:fill="FFFFFF"/>
        <w:spacing w:after="0" w:line="360" w:lineRule="auto"/>
        <w:ind w:left="10"/>
        <w:jc w:val="center"/>
        <w:rPr>
          <w:rFonts w:ascii="Times New Roman" w:hAnsi="Times New Roman" w:cs="Times New Roman"/>
          <w:b/>
          <w:sz w:val="28"/>
          <w:szCs w:val="28"/>
        </w:rPr>
      </w:pPr>
      <w:r w:rsidRPr="00F85492">
        <w:rPr>
          <w:rFonts w:ascii="Times New Roman" w:hAnsi="Times New Roman" w:cs="Times New Roman"/>
          <w:b/>
          <w:color w:val="000000"/>
          <w:spacing w:val="-7"/>
          <w:sz w:val="28"/>
          <w:szCs w:val="28"/>
        </w:rPr>
        <w:t>ПРОГРАММА В ОБЛАСТИ</w:t>
      </w:r>
      <w:r w:rsidR="009B2A2C">
        <w:rPr>
          <w:rFonts w:ascii="Times New Roman" w:hAnsi="Times New Roman" w:cs="Times New Roman"/>
          <w:b/>
          <w:sz w:val="28"/>
          <w:szCs w:val="28"/>
        </w:rPr>
        <w:t xml:space="preserve"> </w:t>
      </w:r>
      <w:r w:rsidRPr="00F85492">
        <w:rPr>
          <w:rFonts w:ascii="Times New Roman" w:hAnsi="Times New Roman" w:cs="Times New Roman"/>
          <w:b/>
          <w:color w:val="000000"/>
          <w:spacing w:val="-2"/>
          <w:sz w:val="28"/>
          <w:szCs w:val="28"/>
        </w:rPr>
        <w:t>МУЗЫ</w:t>
      </w:r>
      <w:r w:rsidR="00F85492" w:rsidRPr="00F85492">
        <w:rPr>
          <w:rFonts w:ascii="Times New Roman" w:hAnsi="Times New Roman" w:cs="Times New Roman"/>
          <w:b/>
          <w:color w:val="000000"/>
          <w:spacing w:val="-2"/>
          <w:sz w:val="28"/>
          <w:szCs w:val="28"/>
        </w:rPr>
        <w:t>КАЛЬНОГО ИСКУССТВА</w:t>
      </w:r>
    </w:p>
    <w:p w:rsidR="00D01AFC" w:rsidRPr="00F85492" w:rsidRDefault="00F85492" w:rsidP="00F85492">
      <w:pPr>
        <w:shd w:val="clear" w:color="auto" w:fill="FFFFFF"/>
        <w:spacing w:after="0" w:line="360" w:lineRule="auto"/>
        <w:ind w:left="5"/>
        <w:jc w:val="center"/>
        <w:rPr>
          <w:rFonts w:ascii="Times New Roman" w:hAnsi="Times New Roman" w:cs="Times New Roman"/>
          <w:b/>
          <w:color w:val="000000"/>
          <w:spacing w:val="-2"/>
          <w:sz w:val="28"/>
          <w:szCs w:val="28"/>
        </w:rPr>
      </w:pPr>
      <w:r w:rsidRPr="00F85492">
        <w:rPr>
          <w:rFonts w:ascii="Times New Roman" w:hAnsi="Times New Roman" w:cs="Times New Roman"/>
          <w:b/>
          <w:color w:val="000000"/>
          <w:spacing w:val="-2"/>
          <w:sz w:val="28"/>
          <w:szCs w:val="28"/>
        </w:rPr>
        <w:t>«ФОРТЕПИАНО».</w:t>
      </w:r>
      <w:r w:rsidR="00D01AFC" w:rsidRPr="00F85492">
        <w:rPr>
          <w:rFonts w:ascii="Times New Roman" w:hAnsi="Times New Roman" w:cs="Times New Roman"/>
          <w:b/>
          <w:color w:val="000000"/>
          <w:spacing w:val="-2"/>
          <w:sz w:val="28"/>
          <w:szCs w:val="28"/>
        </w:rPr>
        <w:t xml:space="preserve"> </w:t>
      </w:r>
    </w:p>
    <w:p w:rsidR="00D01AFC" w:rsidRDefault="00D01AFC" w:rsidP="00F85492">
      <w:pPr>
        <w:shd w:val="clear" w:color="auto" w:fill="FFFFFF"/>
        <w:spacing w:after="0" w:line="360" w:lineRule="auto"/>
        <w:ind w:left="5"/>
        <w:jc w:val="center"/>
        <w:rPr>
          <w:rFonts w:ascii="Times New Roman" w:hAnsi="Times New Roman" w:cs="Times New Roman"/>
          <w:b/>
          <w:color w:val="000000"/>
          <w:spacing w:val="-2"/>
          <w:sz w:val="28"/>
          <w:szCs w:val="28"/>
        </w:rPr>
      </w:pPr>
    </w:p>
    <w:p w:rsidR="00F85492" w:rsidRDefault="00F85492" w:rsidP="00F85492">
      <w:pPr>
        <w:shd w:val="clear" w:color="auto" w:fill="FFFFFF"/>
        <w:spacing w:after="0" w:line="360" w:lineRule="auto"/>
        <w:ind w:left="5"/>
        <w:jc w:val="center"/>
        <w:rPr>
          <w:rFonts w:ascii="Times New Roman" w:hAnsi="Times New Roman" w:cs="Times New Roman"/>
          <w:b/>
          <w:color w:val="000000"/>
          <w:spacing w:val="-2"/>
          <w:sz w:val="28"/>
          <w:szCs w:val="28"/>
        </w:rPr>
      </w:pPr>
    </w:p>
    <w:p w:rsidR="00F85492" w:rsidRPr="00F85492" w:rsidRDefault="00F85492" w:rsidP="00F85492">
      <w:pPr>
        <w:shd w:val="clear" w:color="auto" w:fill="FFFFFF"/>
        <w:spacing w:after="0" w:line="360" w:lineRule="auto"/>
        <w:ind w:left="5"/>
        <w:jc w:val="center"/>
        <w:rPr>
          <w:rFonts w:ascii="Times New Roman" w:hAnsi="Times New Roman" w:cs="Times New Roman"/>
          <w:b/>
          <w:color w:val="000000"/>
          <w:spacing w:val="-2"/>
          <w:sz w:val="28"/>
          <w:szCs w:val="28"/>
        </w:rPr>
      </w:pPr>
    </w:p>
    <w:p w:rsidR="00D01AFC" w:rsidRPr="00F85492" w:rsidRDefault="00D01AFC" w:rsidP="00F85492">
      <w:pPr>
        <w:shd w:val="clear" w:color="auto" w:fill="FFFFFF"/>
        <w:spacing w:after="0" w:line="360" w:lineRule="auto"/>
        <w:ind w:left="5"/>
        <w:jc w:val="center"/>
        <w:rPr>
          <w:rFonts w:ascii="Times New Roman" w:hAnsi="Times New Roman" w:cs="Times New Roman"/>
          <w:b/>
          <w:color w:val="000000"/>
          <w:spacing w:val="-2"/>
          <w:sz w:val="28"/>
          <w:szCs w:val="28"/>
        </w:rPr>
      </w:pPr>
      <w:r w:rsidRPr="00F85492">
        <w:rPr>
          <w:rFonts w:ascii="Times New Roman" w:hAnsi="Times New Roman" w:cs="Times New Roman"/>
          <w:b/>
          <w:color w:val="000000"/>
          <w:spacing w:val="-2"/>
          <w:sz w:val="28"/>
          <w:szCs w:val="28"/>
        </w:rPr>
        <w:t>Предметная область</w:t>
      </w:r>
    </w:p>
    <w:p w:rsidR="00D01AFC" w:rsidRPr="00F85492" w:rsidRDefault="00D01AFC" w:rsidP="00F85492">
      <w:pPr>
        <w:spacing w:after="0" w:line="360" w:lineRule="auto"/>
        <w:jc w:val="center"/>
        <w:rPr>
          <w:rFonts w:ascii="Times New Roman" w:hAnsi="Times New Roman" w:cs="Times New Roman"/>
          <w:b/>
          <w:sz w:val="28"/>
          <w:szCs w:val="28"/>
        </w:rPr>
      </w:pPr>
      <w:r w:rsidRPr="00F85492">
        <w:rPr>
          <w:rFonts w:ascii="Times New Roman" w:hAnsi="Times New Roman" w:cs="Times New Roman"/>
          <w:b/>
          <w:sz w:val="28"/>
          <w:szCs w:val="28"/>
        </w:rPr>
        <w:t>МУЗЫКАЛЬНОЕ ИСПОЛНИТЕЛЬСТВО</w:t>
      </w:r>
    </w:p>
    <w:p w:rsidR="00D01AFC" w:rsidRPr="00F85492" w:rsidRDefault="00D01AFC" w:rsidP="00F85492">
      <w:pPr>
        <w:shd w:val="clear" w:color="auto" w:fill="FFFFFF"/>
        <w:spacing w:after="0" w:line="360" w:lineRule="auto"/>
        <w:ind w:left="5"/>
        <w:jc w:val="center"/>
        <w:rPr>
          <w:rFonts w:ascii="Times New Roman" w:hAnsi="Times New Roman" w:cs="Times New Roman"/>
          <w:b/>
          <w:color w:val="000000"/>
          <w:spacing w:val="-2"/>
          <w:sz w:val="28"/>
          <w:szCs w:val="28"/>
        </w:rPr>
      </w:pPr>
    </w:p>
    <w:p w:rsidR="00D01AFC" w:rsidRPr="00F85492" w:rsidRDefault="00D01AFC" w:rsidP="00F85492">
      <w:pPr>
        <w:shd w:val="clear" w:color="auto" w:fill="FFFFFF"/>
        <w:spacing w:after="0" w:line="360" w:lineRule="auto"/>
        <w:ind w:left="5"/>
        <w:jc w:val="center"/>
        <w:rPr>
          <w:rFonts w:ascii="Times New Roman" w:hAnsi="Times New Roman" w:cs="Times New Roman"/>
          <w:color w:val="000000"/>
          <w:spacing w:val="-2"/>
          <w:sz w:val="28"/>
          <w:szCs w:val="28"/>
        </w:rPr>
      </w:pPr>
    </w:p>
    <w:p w:rsidR="00D01AFC" w:rsidRPr="00F85492" w:rsidRDefault="00D01AFC" w:rsidP="00F85492">
      <w:pPr>
        <w:pStyle w:val="5"/>
        <w:rPr>
          <w:color w:val="000000"/>
          <w:sz w:val="32"/>
          <w:szCs w:val="32"/>
        </w:rPr>
      </w:pPr>
      <w:r w:rsidRPr="00F85492">
        <w:rPr>
          <w:color w:val="000000"/>
          <w:sz w:val="32"/>
          <w:szCs w:val="32"/>
        </w:rPr>
        <w:t xml:space="preserve">программа по учебному предмету </w:t>
      </w:r>
    </w:p>
    <w:p w:rsidR="00D01AFC" w:rsidRPr="00F85492" w:rsidRDefault="00D01AFC" w:rsidP="00F85492">
      <w:pPr>
        <w:pStyle w:val="5"/>
        <w:rPr>
          <w:sz w:val="28"/>
          <w:szCs w:val="28"/>
        </w:rPr>
      </w:pPr>
      <w:r w:rsidRPr="00F85492">
        <w:rPr>
          <w:sz w:val="28"/>
          <w:szCs w:val="28"/>
        </w:rPr>
        <w:t>ХОР</w:t>
      </w:r>
    </w:p>
    <w:p w:rsidR="00D01AFC" w:rsidRPr="00F85492" w:rsidRDefault="00D01AFC" w:rsidP="00F85492">
      <w:pPr>
        <w:pStyle w:val="5"/>
        <w:rPr>
          <w:sz w:val="28"/>
          <w:szCs w:val="28"/>
        </w:rPr>
      </w:pPr>
      <w:r w:rsidRPr="00F85492">
        <w:rPr>
          <w:sz w:val="28"/>
          <w:szCs w:val="28"/>
        </w:rPr>
        <w:t xml:space="preserve"> </w:t>
      </w:r>
    </w:p>
    <w:p w:rsidR="00D01AFC" w:rsidRPr="00F85492" w:rsidRDefault="00D01AFC" w:rsidP="00F85492">
      <w:pPr>
        <w:shd w:val="clear" w:color="auto" w:fill="FFFFFF"/>
        <w:spacing w:after="0" w:line="360" w:lineRule="auto"/>
        <w:rPr>
          <w:rFonts w:ascii="Times New Roman" w:hAnsi="Times New Roman" w:cs="Times New Roman"/>
          <w:color w:val="000000"/>
          <w:sz w:val="28"/>
          <w:szCs w:val="28"/>
        </w:rPr>
      </w:pPr>
    </w:p>
    <w:p w:rsidR="00D01AFC" w:rsidRPr="00F85492" w:rsidRDefault="00D01AFC" w:rsidP="00F85492">
      <w:pPr>
        <w:shd w:val="clear" w:color="auto" w:fill="FFFFFF"/>
        <w:spacing w:after="0" w:line="360" w:lineRule="auto"/>
        <w:rPr>
          <w:rFonts w:ascii="Times New Roman" w:hAnsi="Times New Roman" w:cs="Times New Roman"/>
          <w:color w:val="000000"/>
          <w:sz w:val="28"/>
          <w:szCs w:val="28"/>
        </w:rPr>
      </w:pPr>
    </w:p>
    <w:p w:rsidR="00F85492" w:rsidRPr="00F85492" w:rsidRDefault="00F85492" w:rsidP="00F85492">
      <w:pPr>
        <w:shd w:val="clear" w:color="auto" w:fill="FFFFFF"/>
        <w:spacing w:after="0" w:line="360" w:lineRule="auto"/>
        <w:rPr>
          <w:rFonts w:ascii="Times New Roman" w:hAnsi="Times New Roman" w:cs="Times New Roman"/>
          <w:color w:val="000000"/>
          <w:sz w:val="28"/>
          <w:szCs w:val="28"/>
        </w:rPr>
      </w:pPr>
    </w:p>
    <w:p w:rsidR="00F85492" w:rsidRDefault="00F85492" w:rsidP="00F85492">
      <w:pPr>
        <w:shd w:val="clear" w:color="auto" w:fill="FFFFFF"/>
        <w:spacing w:after="0" w:line="360" w:lineRule="auto"/>
        <w:rPr>
          <w:rFonts w:ascii="Times New Roman" w:hAnsi="Times New Roman" w:cs="Times New Roman"/>
          <w:color w:val="000000"/>
          <w:sz w:val="28"/>
          <w:szCs w:val="28"/>
        </w:rPr>
      </w:pPr>
    </w:p>
    <w:p w:rsidR="00F85492" w:rsidRDefault="00F85492" w:rsidP="00F85492">
      <w:pPr>
        <w:shd w:val="clear" w:color="auto" w:fill="FFFFFF"/>
        <w:spacing w:after="0" w:line="360" w:lineRule="auto"/>
        <w:rPr>
          <w:rFonts w:ascii="Times New Roman" w:hAnsi="Times New Roman" w:cs="Times New Roman"/>
          <w:color w:val="000000"/>
          <w:sz w:val="28"/>
          <w:szCs w:val="28"/>
        </w:rPr>
      </w:pPr>
    </w:p>
    <w:p w:rsidR="00F85492" w:rsidRDefault="00F85492" w:rsidP="00F85492">
      <w:pPr>
        <w:shd w:val="clear" w:color="auto" w:fill="FFFFFF"/>
        <w:spacing w:after="0" w:line="360" w:lineRule="auto"/>
        <w:rPr>
          <w:rFonts w:ascii="Times New Roman" w:hAnsi="Times New Roman" w:cs="Times New Roman"/>
          <w:color w:val="000000"/>
          <w:sz w:val="28"/>
          <w:szCs w:val="28"/>
        </w:rPr>
      </w:pPr>
    </w:p>
    <w:p w:rsidR="00F85492" w:rsidRPr="00F85492" w:rsidRDefault="00F85492" w:rsidP="00F85492">
      <w:pPr>
        <w:shd w:val="clear" w:color="auto" w:fill="FFFFFF"/>
        <w:spacing w:after="0" w:line="360" w:lineRule="auto"/>
        <w:rPr>
          <w:rFonts w:ascii="Times New Roman" w:hAnsi="Times New Roman" w:cs="Times New Roman"/>
          <w:color w:val="000000"/>
          <w:sz w:val="28"/>
          <w:szCs w:val="28"/>
        </w:rPr>
      </w:pPr>
    </w:p>
    <w:p w:rsidR="00F85492" w:rsidRPr="00F85492" w:rsidRDefault="00F85492" w:rsidP="00F85492">
      <w:pPr>
        <w:shd w:val="clear" w:color="auto" w:fill="FFFFFF"/>
        <w:spacing w:after="0" w:line="360" w:lineRule="auto"/>
        <w:rPr>
          <w:rFonts w:ascii="Times New Roman" w:hAnsi="Times New Roman" w:cs="Times New Roman"/>
          <w:color w:val="000000"/>
          <w:sz w:val="28"/>
          <w:szCs w:val="28"/>
        </w:rPr>
      </w:pPr>
    </w:p>
    <w:p w:rsidR="00F85492" w:rsidRPr="00F85492" w:rsidRDefault="00F85492" w:rsidP="00F85492">
      <w:pPr>
        <w:shd w:val="clear" w:color="auto" w:fill="FFFFFF"/>
        <w:spacing w:after="0" w:line="360" w:lineRule="auto"/>
        <w:rPr>
          <w:rFonts w:ascii="Times New Roman" w:hAnsi="Times New Roman" w:cs="Times New Roman"/>
          <w:color w:val="000000"/>
          <w:sz w:val="28"/>
          <w:szCs w:val="28"/>
        </w:rPr>
      </w:pPr>
    </w:p>
    <w:p w:rsidR="00F85492" w:rsidRPr="00F85492" w:rsidRDefault="00F85492" w:rsidP="00F85492">
      <w:pPr>
        <w:shd w:val="clear" w:color="auto" w:fill="FFFFFF"/>
        <w:spacing w:after="0" w:line="360" w:lineRule="auto"/>
        <w:jc w:val="center"/>
        <w:rPr>
          <w:rFonts w:ascii="Times New Roman" w:hAnsi="Times New Roman" w:cs="Times New Roman"/>
          <w:color w:val="000000"/>
          <w:sz w:val="28"/>
          <w:szCs w:val="28"/>
        </w:rPr>
      </w:pPr>
      <w:r w:rsidRPr="00F85492">
        <w:rPr>
          <w:rFonts w:ascii="Times New Roman" w:hAnsi="Times New Roman" w:cs="Times New Roman"/>
          <w:color w:val="000000"/>
          <w:sz w:val="28"/>
          <w:szCs w:val="28"/>
        </w:rPr>
        <w:t>г. Мензелинск</w:t>
      </w:r>
    </w:p>
    <w:p w:rsidR="00F85492" w:rsidRPr="00F85492" w:rsidRDefault="00761987" w:rsidP="00F85492">
      <w:pPr>
        <w:spacing w:after="0" w:line="360" w:lineRule="auto"/>
        <w:jc w:val="center"/>
        <w:rPr>
          <w:rFonts w:ascii="Times New Roman" w:hAnsi="Times New Roman" w:cs="Times New Roman"/>
          <w:b/>
          <w:color w:val="000000"/>
          <w:sz w:val="28"/>
          <w:szCs w:val="28"/>
        </w:rPr>
        <w:sectPr w:rsidR="00F85492" w:rsidRPr="00F85492">
          <w:footerReference w:type="default" r:id="rId7"/>
          <w:pgSz w:w="11906" w:h="16838"/>
          <w:pgMar w:top="672" w:right="1276" w:bottom="1134" w:left="1276" w:header="568" w:footer="709" w:gutter="0"/>
          <w:cols w:space="720"/>
        </w:sectPr>
      </w:pPr>
      <w:r>
        <w:rPr>
          <w:rFonts w:ascii="Times New Roman" w:hAnsi="Times New Roman" w:cs="Times New Roman"/>
          <w:b/>
          <w:color w:val="000000"/>
          <w:sz w:val="28"/>
          <w:szCs w:val="28"/>
        </w:rPr>
        <w:t xml:space="preserve"> </w:t>
      </w:r>
    </w:p>
    <w:p w:rsidR="00D01AFC" w:rsidRPr="00F85492" w:rsidRDefault="00D01AFC" w:rsidP="00F85492">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lastRenderedPageBreak/>
        <w:t xml:space="preserve">                     </w:t>
      </w:r>
    </w:p>
    <w:p w:rsidR="00D01AFC" w:rsidRPr="00F85492" w:rsidRDefault="00D01AFC" w:rsidP="00F85492">
      <w:pPr>
        <w:shd w:val="clear" w:color="auto" w:fill="FFFFFF"/>
        <w:spacing w:after="0" w:line="360" w:lineRule="auto"/>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w:t>
      </w:r>
    </w:p>
    <w:p w:rsidR="00D01AFC" w:rsidRPr="00F85492" w:rsidRDefault="00D01AFC" w:rsidP="00F85492">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w:t>
      </w:r>
    </w:p>
    <w:p w:rsidR="00D01AFC" w:rsidRPr="00F85492" w:rsidRDefault="00D01AFC" w:rsidP="00F85492">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w:t>
      </w:r>
    </w:p>
    <w:p w:rsidR="00C4392A" w:rsidRDefault="00D01AFC" w:rsidP="00F85492">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w:t>
      </w:r>
    </w:p>
    <w:p w:rsidR="00C4392A" w:rsidRDefault="00C4392A" w:rsidP="00F85492">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F85492">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Pr="00F85492" w:rsidRDefault="00C4392A" w:rsidP="00C4392A">
      <w:pPr>
        <w:shd w:val="clear" w:color="auto" w:fill="FFFFFF"/>
        <w:spacing w:after="0" w:line="360" w:lineRule="auto"/>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w:t>
      </w:r>
      <w:r>
        <w:rPr>
          <w:rFonts w:ascii="Times New Roman" w:hAnsi="Times New Roman" w:cs="Times New Roman"/>
          <w:color w:val="000000"/>
          <w:spacing w:val="-3"/>
          <w:sz w:val="28"/>
          <w:szCs w:val="28"/>
        </w:rPr>
        <w:t>Одобрено</w:t>
      </w:r>
      <w:r w:rsidRPr="00F85492">
        <w:rPr>
          <w:rFonts w:ascii="Times New Roman" w:hAnsi="Times New Roman" w:cs="Times New Roman"/>
          <w:color w:val="000000"/>
          <w:spacing w:val="-3"/>
          <w:sz w:val="28"/>
          <w:szCs w:val="28"/>
        </w:rPr>
        <w:t xml:space="preserve">»                          </w:t>
      </w:r>
      <w:r>
        <w:rPr>
          <w:rFonts w:ascii="Times New Roman" w:hAnsi="Times New Roman" w:cs="Times New Roman"/>
          <w:color w:val="000000"/>
          <w:spacing w:val="-3"/>
          <w:sz w:val="28"/>
          <w:szCs w:val="28"/>
        </w:rPr>
        <w:t xml:space="preserve">  </w:t>
      </w:r>
      <w:r w:rsidRPr="00F85492">
        <w:rPr>
          <w:rFonts w:ascii="Times New Roman" w:hAnsi="Times New Roman" w:cs="Times New Roman"/>
          <w:color w:val="000000"/>
          <w:spacing w:val="-3"/>
          <w:sz w:val="28"/>
          <w:szCs w:val="28"/>
        </w:rPr>
        <w:t xml:space="preserve">                             «Утверждаю»</w:t>
      </w:r>
    </w:p>
    <w:p w:rsidR="00C4392A" w:rsidRPr="00F85492" w:rsidRDefault="00C4392A" w:rsidP="00C4392A">
      <w:pPr>
        <w:shd w:val="clear" w:color="auto" w:fill="FFFFFF"/>
        <w:spacing w:after="0" w:line="360" w:lineRule="auto"/>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Педагог</w:t>
      </w:r>
      <w:r w:rsidRPr="00F85492">
        <w:rPr>
          <w:rFonts w:ascii="Times New Roman" w:hAnsi="Times New Roman" w:cs="Times New Roman"/>
          <w:color w:val="000000"/>
          <w:spacing w:val="-3"/>
          <w:sz w:val="28"/>
          <w:szCs w:val="28"/>
        </w:rPr>
        <w:t xml:space="preserve">ическим советом </w:t>
      </w:r>
      <w:r>
        <w:rPr>
          <w:rFonts w:ascii="Times New Roman" w:hAnsi="Times New Roman" w:cs="Times New Roman"/>
          <w:color w:val="000000"/>
          <w:spacing w:val="-3"/>
          <w:sz w:val="28"/>
          <w:szCs w:val="28"/>
        </w:rPr>
        <w:t>№</w:t>
      </w:r>
      <w:r w:rsidRPr="00F85492">
        <w:rPr>
          <w:rFonts w:ascii="Times New Roman" w:hAnsi="Times New Roman" w:cs="Times New Roman"/>
          <w:color w:val="000000"/>
          <w:spacing w:val="-3"/>
          <w:sz w:val="28"/>
          <w:szCs w:val="28"/>
        </w:rPr>
        <w:t xml:space="preserve">      </w:t>
      </w:r>
      <w:r>
        <w:rPr>
          <w:rFonts w:ascii="Times New Roman" w:hAnsi="Times New Roman" w:cs="Times New Roman"/>
          <w:color w:val="000000"/>
          <w:spacing w:val="-3"/>
          <w:sz w:val="28"/>
          <w:szCs w:val="28"/>
        </w:rPr>
        <w:t xml:space="preserve">                         </w:t>
      </w:r>
      <w:r w:rsidRPr="00F85492">
        <w:rPr>
          <w:rFonts w:ascii="Times New Roman" w:hAnsi="Times New Roman" w:cs="Times New Roman"/>
          <w:color w:val="000000"/>
          <w:spacing w:val="-3"/>
          <w:sz w:val="28"/>
          <w:szCs w:val="28"/>
        </w:rPr>
        <w:t>Директор МБ</w:t>
      </w:r>
      <w:r>
        <w:rPr>
          <w:rFonts w:ascii="Times New Roman" w:hAnsi="Times New Roman" w:cs="Times New Roman"/>
          <w:color w:val="000000"/>
          <w:spacing w:val="-3"/>
          <w:sz w:val="28"/>
          <w:szCs w:val="28"/>
        </w:rPr>
        <w:t>У ДО «</w:t>
      </w:r>
      <w:r w:rsidRPr="00F85492">
        <w:rPr>
          <w:rFonts w:ascii="Times New Roman" w:hAnsi="Times New Roman" w:cs="Times New Roman"/>
          <w:color w:val="000000"/>
          <w:spacing w:val="-3"/>
          <w:sz w:val="28"/>
          <w:szCs w:val="28"/>
        </w:rPr>
        <w:t>ДШИ</w:t>
      </w:r>
      <w:r>
        <w:rPr>
          <w:rFonts w:ascii="Times New Roman" w:hAnsi="Times New Roman" w:cs="Times New Roman"/>
          <w:color w:val="000000"/>
          <w:spacing w:val="-3"/>
          <w:sz w:val="28"/>
          <w:szCs w:val="28"/>
        </w:rPr>
        <w:t>»</w:t>
      </w:r>
      <w:r w:rsidRPr="00F85492">
        <w:rPr>
          <w:rFonts w:ascii="Times New Roman" w:hAnsi="Times New Roman" w:cs="Times New Roman"/>
          <w:color w:val="000000"/>
          <w:spacing w:val="-3"/>
          <w:sz w:val="28"/>
          <w:szCs w:val="28"/>
        </w:rPr>
        <w:t xml:space="preserve">                       </w:t>
      </w:r>
    </w:p>
    <w:p w:rsidR="00C4392A" w:rsidRPr="00F85492" w:rsidRDefault="00C4392A" w:rsidP="00C4392A">
      <w:pPr>
        <w:shd w:val="clear" w:color="auto" w:fill="FFFFFF"/>
        <w:spacing w:after="0" w:line="360" w:lineRule="auto"/>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МБУ ДО</w:t>
      </w:r>
      <w:r>
        <w:rPr>
          <w:rFonts w:ascii="Times New Roman" w:hAnsi="Times New Roman" w:cs="Times New Roman"/>
          <w:color w:val="000000"/>
          <w:spacing w:val="-3"/>
          <w:sz w:val="28"/>
          <w:szCs w:val="28"/>
        </w:rPr>
        <w:t xml:space="preserve"> «</w:t>
      </w:r>
      <w:r w:rsidRPr="00F85492">
        <w:rPr>
          <w:rFonts w:ascii="Times New Roman" w:hAnsi="Times New Roman" w:cs="Times New Roman"/>
          <w:color w:val="000000"/>
          <w:spacing w:val="-3"/>
          <w:sz w:val="28"/>
          <w:szCs w:val="28"/>
        </w:rPr>
        <w:t>ДШИ</w:t>
      </w:r>
      <w:r>
        <w:rPr>
          <w:rFonts w:ascii="Times New Roman" w:hAnsi="Times New Roman" w:cs="Times New Roman"/>
          <w:color w:val="000000"/>
          <w:spacing w:val="-3"/>
          <w:sz w:val="28"/>
          <w:szCs w:val="28"/>
        </w:rPr>
        <w:t>»</w:t>
      </w:r>
      <w:r w:rsidRPr="00F85492">
        <w:rPr>
          <w:rFonts w:ascii="Times New Roman" w:hAnsi="Times New Roman" w:cs="Times New Roman"/>
          <w:color w:val="000000"/>
          <w:spacing w:val="-3"/>
          <w:sz w:val="28"/>
          <w:szCs w:val="28"/>
        </w:rPr>
        <w:t xml:space="preserve">                                                  _________  </w:t>
      </w:r>
      <w:r>
        <w:rPr>
          <w:rFonts w:ascii="Times New Roman" w:hAnsi="Times New Roman" w:cs="Times New Roman"/>
          <w:color w:val="000000"/>
          <w:spacing w:val="-3"/>
          <w:sz w:val="28"/>
          <w:szCs w:val="28"/>
        </w:rPr>
        <w:t>О.В.Краснова</w:t>
      </w:r>
    </w:p>
    <w:p w:rsidR="00C4392A" w:rsidRDefault="00C4392A" w:rsidP="00C4392A">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____» ______ 20__г.             </w:t>
      </w:r>
      <w:r>
        <w:rPr>
          <w:rFonts w:ascii="Times New Roman" w:hAnsi="Times New Roman" w:cs="Times New Roman"/>
          <w:color w:val="000000"/>
          <w:spacing w:val="-3"/>
          <w:sz w:val="28"/>
          <w:szCs w:val="28"/>
        </w:rPr>
        <w:t xml:space="preserve">                             </w:t>
      </w:r>
      <w:r w:rsidRPr="00F85492">
        <w:rPr>
          <w:rFonts w:ascii="Times New Roman" w:hAnsi="Times New Roman" w:cs="Times New Roman"/>
          <w:color w:val="000000"/>
          <w:spacing w:val="-3"/>
          <w:sz w:val="28"/>
          <w:szCs w:val="28"/>
        </w:rPr>
        <w:t xml:space="preserve"> « ____» ______ 20__г.                                              </w:t>
      </w:r>
    </w:p>
    <w:p w:rsidR="00C4392A" w:rsidRDefault="00C4392A" w:rsidP="00F85492">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F85492">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F85492">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D01AFC" w:rsidP="00F85492">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w:t>
      </w:r>
    </w:p>
    <w:p w:rsidR="00C4392A" w:rsidRDefault="00C4392A" w:rsidP="00F85492">
      <w:pPr>
        <w:shd w:val="clear" w:color="auto" w:fill="FFFFFF"/>
        <w:spacing w:after="0" w:line="360" w:lineRule="auto"/>
        <w:ind w:left="144"/>
        <w:jc w:val="both"/>
        <w:rPr>
          <w:rFonts w:ascii="Times New Roman" w:hAnsi="Times New Roman" w:cs="Times New Roman"/>
          <w:color w:val="000000"/>
          <w:spacing w:val="-3"/>
          <w:sz w:val="28"/>
          <w:szCs w:val="28"/>
        </w:rPr>
      </w:pPr>
    </w:p>
    <w:p w:rsidR="00D01AFC" w:rsidRPr="00F85492" w:rsidRDefault="00D01AFC" w:rsidP="00F85492">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w:t>
      </w:r>
    </w:p>
    <w:p w:rsidR="00D01AFC" w:rsidRPr="00F85492" w:rsidRDefault="00D01AFC" w:rsidP="00F85492">
      <w:pPr>
        <w:shd w:val="clear" w:color="auto" w:fill="FFFFFF"/>
        <w:spacing w:after="0" w:line="360" w:lineRule="auto"/>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Разработчик: </w:t>
      </w:r>
    </w:p>
    <w:p w:rsidR="00D01AFC" w:rsidRPr="00F85492" w:rsidRDefault="00F85492" w:rsidP="00F85492">
      <w:pPr>
        <w:shd w:val="clear" w:color="auto" w:fill="FFFFFF"/>
        <w:spacing w:after="0" w:line="360" w:lineRule="auto"/>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 xml:space="preserve">  Каримова Г.А.</w:t>
      </w:r>
      <w:r w:rsidR="00D01AFC" w:rsidRPr="00F85492">
        <w:rPr>
          <w:rFonts w:ascii="Times New Roman" w:hAnsi="Times New Roman" w:cs="Times New Roman"/>
          <w:color w:val="000000"/>
          <w:spacing w:val="-3"/>
          <w:sz w:val="28"/>
          <w:szCs w:val="28"/>
        </w:rPr>
        <w:t xml:space="preserve"> – преподаватель </w:t>
      </w:r>
      <w:r>
        <w:rPr>
          <w:rFonts w:ascii="Times New Roman" w:hAnsi="Times New Roman" w:cs="Times New Roman"/>
          <w:color w:val="000000"/>
          <w:spacing w:val="-3"/>
          <w:sz w:val="28"/>
          <w:szCs w:val="28"/>
        </w:rPr>
        <w:t>высшей квалификационной категории</w:t>
      </w:r>
    </w:p>
    <w:p w:rsidR="00D01AFC" w:rsidRPr="00F85492" w:rsidRDefault="00D01AFC" w:rsidP="00F85492">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w:t>
      </w:r>
    </w:p>
    <w:p w:rsidR="00D01AFC" w:rsidRDefault="00D01AFC" w:rsidP="00C4392A">
      <w:pPr>
        <w:shd w:val="clear" w:color="auto" w:fill="FFFFFF"/>
        <w:spacing w:after="0" w:line="360" w:lineRule="auto"/>
        <w:ind w:left="144"/>
        <w:jc w:val="both"/>
        <w:rPr>
          <w:rFonts w:ascii="Times New Roman" w:hAnsi="Times New Roman" w:cs="Times New Roman"/>
          <w:color w:val="000000"/>
          <w:spacing w:val="-3"/>
          <w:sz w:val="28"/>
          <w:szCs w:val="28"/>
        </w:rPr>
      </w:pPr>
      <w:r w:rsidRPr="00F85492">
        <w:rPr>
          <w:rFonts w:ascii="Times New Roman" w:hAnsi="Times New Roman" w:cs="Times New Roman"/>
          <w:color w:val="000000"/>
          <w:spacing w:val="-3"/>
          <w:sz w:val="28"/>
          <w:szCs w:val="28"/>
        </w:rPr>
        <w:t xml:space="preserve"> </w:t>
      </w:r>
    </w:p>
    <w:p w:rsidR="00C4392A" w:rsidRDefault="00C4392A" w:rsidP="00C4392A">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C4392A">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C4392A">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C4392A">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C4392A">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C4392A">
      <w:pPr>
        <w:shd w:val="clear" w:color="auto" w:fill="FFFFFF"/>
        <w:spacing w:after="0" w:line="360" w:lineRule="auto"/>
        <w:ind w:left="144"/>
        <w:jc w:val="both"/>
        <w:rPr>
          <w:rFonts w:ascii="Times New Roman" w:hAnsi="Times New Roman" w:cs="Times New Roman"/>
          <w:color w:val="000000"/>
          <w:spacing w:val="-3"/>
          <w:sz w:val="28"/>
          <w:szCs w:val="28"/>
        </w:rPr>
      </w:pPr>
    </w:p>
    <w:p w:rsidR="00C4392A" w:rsidRDefault="00C4392A" w:rsidP="00C4392A">
      <w:pPr>
        <w:shd w:val="clear" w:color="auto" w:fill="FFFFFF"/>
        <w:spacing w:after="0" w:line="360" w:lineRule="auto"/>
        <w:ind w:left="144"/>
        <w:jc w:val="both"/>
        <w:rPr>
          <w:rFonts w:ascii="Times New Roman" w:hAnsi="Times New Roman" w:cs="Times New Roman"/>
          <w:color w:val="000000"/>
          <w:spacing w:val="-3"/>
          <w:sz w:val="28"/>
          <w:szCs w:val="28"/>
        </w:rPr>
      </w:pPr>
    </w:p>
    <w:p w:rsidR="00D01AFC" w:rsidRPr="00F85492" w:rsidRDefault="00D01AFC" w:rsidP="00F85492">
      <w:pPr>
        <w:shd w:val="clear" w:color="auto" w:fill="FFFFFF"/>
        <w:spacing w:after="0" w:line="360" w:lineRule="auto"/>
        <w:ind w:left="144"/>
        <w:jc w:val="both"/>
        <w:rPr>
          <w:rFonts w:ascii="Times New Roman" w:hAnsi="Times New Roman" w:cs="Times New Roman"/>
          <w:color w:val="000000"/>
          <w:spacing w:val="-3"/>
          <w:sz w:val="28"/>
          <w:szCs w:val="28"/>
        </w:rPr>
      </w:pPr>
    </w:p>
    <w:p w:rsidR="00D01AFC" w:rsidRPr="00F85492" w:rsidRDefault="00D01AFC" w:rsidP="00F85492">
      <w:pPr>
        <w:autoSpaceDE w:val="0"/>
        <w:autoSpaceDN w:val="0"/>
        <w:adjustRightInd w:val="0"/>
        <w:spacing w:after="0" w:line="360" w:lineRule="auto"/>
        <w:rPr>
          <w:rFonts w:ascii="Times New Roman" w:hAnsi="Times New Roman" w:cs="Times New Roman"/>
          <w:b/>
          <w:bCs/>
          <w:sz w:val="28"/>
          <w:szCs w:val="28"/>
          <w:u w:val="single"/>
          <w:lang w:eastAsia="zh-CN"/>
        </w:rPr>
      </w:pPr>
    </w:p>
    <w:p w:rsidR="00D01AFC" w:rsidRPr="00F85492" w:rsidRDefault="00D01AFC" w:rsidP="00F85492">
      <w:pPr>
        <w:autoSpaceDE w:val="0"/>
        <w:autoSpaceDN w:val="0"/>
        <w:adjustRightInd w:val="0"/>
        <w:spacing w:after="0" w:line="360" w:lineRule="auto"/>
        <w:ind w:firstLine="425"/>
        <w:jc w:val="center"/>
        <w:rPr>
          <w:rFonts w:ascii="Times New Roman" w:hAnsi="Times New Roman" w:cs="Times New Roman"/>
          <w:b/>
          <w:bCs/>
          <w:sz w:val="28"/>
          <w:szCs w:val="28"/>
          <w:u w:val="single"/>
          <w:lang w:eastAsia="zh-CN"/>
        </w:rPr>
      </w:pPr>
      <w:r w:rsidRPr="00F85492">
        <w:rPr>
          <w:rFonts w:ascii="Times New Roman" w:hAnsi="Times New Roman" w:cs="Times New Roman"/>
          <w:b/>
          <w:bCs/>
          <w:sz w:val="28"/>
          <w:szCs w:val="28"/>
          <w:u w:val="single"/>
          <w:lang w:eastAsia="zh-CN"/>
        </w:rPr>
        <w:lastRenderedPageBreak/>
        <w:t>Структура программы учебного предмета</w:t>
      </w:r>
    </w:p>
    <w:p w:rsidR="00D01AFC" w:rsidRPr="00F85492" w:rsidRDefault="00D01AFC" w:rsidP="00F85492">
      <w:pPr>
        <w:autoSpaceDE w:val="0"/>
        <w:autoSpaceDN w:val="0"/>
        <w:adjustRightInd w:val="0"/>
        <w:spacing w:after="0" w:line="360" w:lineRule="auto"/>
        <w:jc w:val="both"/>
        <w:rPr>
          <w:rFonts w:ascii="Times New Roman" w:hAnsi="Times New Roman" w:cs="Times New Roman"/>
          <w:b/>
          <w:bCs/>
          <w:sz w:val="28"/>
          <w:szCs w:val="28"/>
          <w:lang w:eastAsia="zh-CN"/>
        </w:rPr>
      </w:pPr>
      <w:r w:rsidRPr="00F85492">
        <w:rPr>
          <w:rFonts w:ascii="Times New Roman" w:hAnsi="Times New Roman" w:cs="Times New Roman"/>
          <w:b/>
          <w:bCs/>
          <w:sz w:val="28"/>
          <w:szCs w:val="28"/>
          <w:lang w:eastAsia="zh-CN"/>
        </w:rPr>
        <w:t xml:space="preserve"> </w:t>
      </w:r>
      <w:r w:rsidRPr="00F85492">
        <w:rPr>
          <w:rFonts w:ascii="Times New Roman" w:hAnsi="Times New Roman" w:cs="Times New Roman"/>
          <w:b/>
          <w:bCs/>
          <w:sz w:val="28"/>
          <w:szCs w:val="28"/>
          <w:lang w:val="en-US" w:eastAsia="zh-CN"/>
        </w:rPr>
        <w:t>I</w:t>
      </w:r>
      <w:r w:rsidRPr="00F85492">
        <w:rPr>
          <w:rFonts w:ascii="Times New Roman" w:hAnsi="Times New Roman" w:cs="Times New Roman"/>
          <w:b/>
          <w:bCs/>
          <w:sz w:val="28"/>
          <w:szCs w:val="28"/>
          <w:lang w:eastAsia="zh-CN"/>
        </w:rPr>
        <w:t>. Пояснительная записка</w:t>
      </w:r>
      <w:r w:rsidR="009B2A2C">
        <w:rPr>
          <w:rFonts w:ascii="Times New Roman" w:hAnsi="Times New Roman" w:cs="Times New Roman"/>
          <w:b/>
          <w:bCs/>
          <w:sz w:val="28"/>
          <w:szCs w:val="28"/>
          <w:lang w:eastAsia="zh-CN"/>
        </w:rPr>
        <w:t>…………………………………………………….4</w:t>
      </w:r>
    </w:p>
    <w:p w:rsidR="00D01AFC" w:rsidRPr="00F85492" w:rsidRDefault="00D01AFC" w:rsidP="00F85492">
      <w:pPr>
        <w:autoSpaceDE w:val="0"/>
        <w:autoSpaceDN w:val="0"/>
        <w:adjustRightInd w:val="0"/>
        <w:spacing w:after="0" w:line="360" w:lineRule="auto"/>
        <w:jc w:val="both"/>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1. Характеристика учебного предмета, его место и роль в образовательном</w:t>
      </w:r>
    </w:p>
    <w:p w:rsidR="00D01AFC" w:rsidRPr="00F85492" w:rsidRDefault="00D01AFC" w:rsidP="00F85492">
      <w:pPr>
        <w:autoSpaceDE w:val="0"/>
        <w:autoSpaceDN w:val="0"/>
        <w:adjustRightInd w:val="0"/>
        <w:spacing w:after="0" w:line="360" w:lineRule="auto"/>
        <w:jc w:val="both"/>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процессе.</w:t>
      </w:r>
    </w:p>
    <w:p w:rsidR="00D01AFC" w:rsidRPr="00F85492" w:rsidRDefault="00D01AFC" w:rsidP="00F85492">
      <w:pPr>
        <w:tabs>
          <w:tab w:val="num" w:pos="720"/>
        </w:tabs>
        <w:autoSpaceDE w:val="0"/>
        <w:autoSpaceDN w:val="0"/>
        <w:adjustRightInd w:val="0"/>
        <w:spacing w:after="0" w:line="360" w:lineRule="auto"/>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2.  Срок реализации учебного предмета. </w:t>
      </w:r>
    </w:p>
    <w:p w:rsidR="00D01AFC" w:rsidRPr="00F85492" w:rsidRDefault="00D01AFC" w:rsidP="00F85492">
      <w:pPr>
        <w:tabs>
          <w:tab w:val="num" w:pos="720"/>
        </w:tabs>
        <w:autoSpaceDE w:val="0"/>
        <w:autoSpaceDN w:val="0"/>
        <w:adjustRightInd w:val="0"/>
        <w:spacing w:after="0" w:line="360" w:lineRule="auto"/>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3.  Сведения о затратах учебного времени.</w:t>
      </w:r>
    </w:p>
    <w:p w:rsidR="00D01AFC" w:rsidRPr="00F85492" w:rsidRDefault="00D01AFC" w:rsidP="00F85492">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4.  Форма проведения учебных аудиторных занятий.</w:t>
      </w:r>
    </w:p>
    <w:p w:rsidR="00D01AFC" w:rsidRPr="00F85492" w:rsidRDefault="00D01AFC" w:rsidP="00F85492">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5.  Цель и задачи учебного предмета.</w:t>
      </w:r>
    </w:p>
    <w:p w:rsidR="00D01AFC" w:rsidRPr="00F85492" w:rsidRDefault="00D01AFC" w:rsidP="00F85492">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6.  Структура программы учебного предмета.</w:t>
      </w:r>
    </w:p>
    <w:p w:rsidR="00D01AFC" w:rsidRPr="00F85492" w:rsidRDefault="00D01AFC" w:rsidP="00F85492">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7.  Методы обучения.</w:t>
      </w:r>
    </w:p>
    <w:p w:rsidR="00D01AFC" w:rsidRPr="00F85492" w:rsidRDefault="00D01AFC" w:rsidP="00F85492">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8.  Описание материально-технических условий реализации учебного предмета.</w:t>
      </w:r>
    </w:p>
    <w:p w:rsidR="00D01AFC" w:rsidRPr="00F85492" w:rsidRDefault="00D01AFC" w:rsidP="00F85492">
      <w:pPr>
        <w:autoSpaceDE w:val="0"/>
        <w:autoSpaceDN w:val="0"/>
        <w:adjustRightInd w:val="0"/>
        <w:spacing w:after="0" w:line="360" w:lineRule="auto"/>
        <w:jc w:val="both"/>
        <w:rPr>
          <w:rFonts w:ascii="Times New Roman" w:hAnsi="Times New Roman" w:cs="Times New Roman"/>
          <w:b/>
          <w:bCs/>
          <w:sz w:val="28"/>
          <w:szCs w:val="28"/>
          <w:lang w:eastAsia="zh-CN"/>
        </w:rPr>
      </w:pPr>
      <w:r w:rsidRPr="00F85492">
        <w:rPr>
          <w:rFonts w:ascii="Times New Roman" w:hAnsi="Times New Roman" w:cs="Times New Roman"/>
          <w:b/>
          <w:bCs/>
          <w:sz w:val="28"/>
          <w:szCs w:val="28"/>
          <w:lang w:eastAsia="zh-CN"/>
        </w:rPr>
        <w:t xml:space="preserve">  II. Содержание учебного предмета</w:t>
      </w:r>
      <w:r w:rsidR="009B2A2C">
        <w:rPr>
          <w:rFonts w:ascii="Times New Roman" w:hAnsi="Times New Roman" w:cs="Times New Roman"/>
          <w:b/>
          <w:bCs/>
          <w:sz w:val="28"/>
          <w:szCs w:val="28"/>
          <w:lang w:eastAsia="zh-CN"/>
        </w:rPr>
        <w:t>………………………………………….7</w:t>
      </w:r>
    </w:p>
    <w:p w:rsidR="00D01AFC" w:rsidRPr="00F85492" w:rsidRDefault="00D01AFC" w:rsidP="00F85492">
      <w:pPr>
        <w:autoSpaceDE w:val="0"/>
        <w:autoSpaceDN w:val="0"/>
        <w:adjustRightInd w:val="0"/>
        <w:spacing w:after="0" w:line="360" w:lineRule="auto"/>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1. Учебно-тематический план.</w:t>
      </w:r>
    </w:p>
    <w:p w:rsidR="00D01AFC" w:rsidRPr="00F85492" w:rsidRDefault="00D01AFC" w:rsidP="00F85492">
      <w:pPr>
        <w:autoSpaceDE w:val="0"/>
        <w:autoSpaceDN w:val="0"/>
        <w:adjustRightInd w:val="0"/>
        <w:spacing w:after="0" w:line="360" w:lineRule="auto"/>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2. Годовые требования.</w:t>
      </w:r>
    </w:p>
    <w:p w:rsidR="00D01AFC" w:rsidRPr="00F85492" w:rsidRDefault="00252D9E" w:rsidP="00F85492">
      <w:pPr>
        <w:autoSpaceDE w:val="0"/>
        <w:autoSpaceDN w:val="0"/>
        <w:adjustRightInd w:val="0"/>
        <w:spacing w:after="0" w:line="360" w:lineRule="auto"/>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 </w:t>
      </w:r>
      <w:r w:rsidR="00D01AFC" w:rsidRPr="00F85492">
        <w:rPr>
          <w:rFonts w:ascii="Times New Roman" w:hAnsi="Times New Roman" w:cs="Times New Roman"/>
          <w:b/>
          <w:bCs/>
          <w:sz w:val="28"/>
          <w:szCs w:val="28"/>
          <w:lang w:eastAsia="zh-CN"/>
        </w:rPr>
        <w:t xml:space="preserve"> </w:t>
      </w:r>
      <w:r w:rsidR="00D01AFC" w:rsidRPr="00F85492">
        <w:rPr>
          <w:rFonts w:ascii="Times New Roman" w:hAnsi="Times New Roman" w:cs="Times New Roman"/>
          <w:b/>
          <w:bCs/>
          <w:sz w:val="28"/>
          <w:szCs w:val="28"/>
          <w:lang w:val="en-US" w:eastAsia="zh-CN"/>
        </w:rPr>
        <w:t>III</w:t>
      </w:r>
      <w:r w:rsidR="00D01AFC" w:rsidRPr="00F85492">
        <w:rPr>
          <w:rFonts w:ascii="Times New Roman" w:hAnsi="Times New Roman" w:cs="Times New Roman"/>
          <w:b/>
          <w:bCs/>
          <w:sz w:val="28"/>
          <w:szCs w:val="28"/>
          <w:lang w:eastAsia="zh-CN"/>
        </w:rPr>
        <w:t>. Требования к уровню подготовки обучающихся</w:t>
      </w:r>
      <w:r w:rsidR="009B2A2C">
        <w:rPr>
          <w:rFonts w:ascii="Times New Roman" w:hAnsi="Times New Roman" w:cs="Times New Roman"/>
          <w:b/>
          <w:bCs/>
          <w:sz w:val="28"/>
          <w:szCs w:val="28"/>
          <w:lang w:eastAsia="zh-CN"/>
        </w:rPr>
        <w:t>……………………14</w:t>
      </w:r>
    </w:p>
    <w:p w:rsidR="00D01AFC" w:rsidRPr="00F85492" w:rsidRDefault="00252D9E" w:rsidP="00F85492">
      <w:pPr>
        <w:autoSpaceDE w:val="0"/>
        <w:autoSpaceDN w:val="0"/>
        <w:adjustRightInd w:val="0"/>
        <w:spacing w:after="0" w:line="360" w:lineRule="auto"/>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 </w:t>
      </w:r>
      <w:r w:rsidR="00D01AFC" w:rsidRPr="00F85492">
        <w:rPr>
          <w:rFonts w:ascii="Times New Roman" w:hAnsi="Times New Roman" w:cs="Times New Roman"/>
          <w:b/>
          <w:bCs/>
          <w:sz w:val="28"/>
          <w:szCs w:val="28"/>
          <w:lang w:eastAsia="zh-CN"/>
        </w:rPr>
        <w:t xml:space="preserve"> </w:t>
      </w:r>
      <w:r w:rsidR="00D01AFC" w:rsidRPr="00F85492">
        <w:rPr>
          <w:rFonts w:ascii="Times New Roman" w:hAnsi="Times New Roman" w:cs="Times New Roman"/>
          <w:b/>
          <w:bCs/>
          <w:sz w:val="28"/>
          <w:szCs w:val="28"/>
          <w:lang w:val="en-US" w:eastAsia="zh-CN"/>
        </w:rPr>
        <w:t>IV</w:t>
      </w:r>
      <w:r w:rsidR="00D01AFC" w:rsidRPr="00F85492">
        <w:rPr>
          <w:rFonts w:ascii="Times New Roman" w:hAnsi="Times New Roman" w:cs="Times New Roman"/>
          <w:b/>
          <w:bCs/>
          <w:sz w:val="28"/>
          <w:szCs w:val="28"/>
          <w:lang w:eastAsia="zh-CN"/>
        </w:rPr>
        <w:t>. Формы и методы контроля, система оценок</w:t>
      </w:r>
      <w:r w:rsidR="009B2A2C">
        <w:rPr>
          <w:rFonts w:ascii="Times New Roman" w:hAnsi="Times New Roman" w:cs="Times New Roman"/>
          <w:b/>
          <w:bCs/>
          <w:sz w:val="28"/>
          <w:szCs w:val="28"/>
          <w:lang w:eastAsia="zh-CN"/>
        </w:rPr>
        <w:t>…………………………15</w:t>
      </w:r>
    </w:p>
    <w:p w:rsidR="00D01AFC" w:rsidRPr="00F85492" w:rsidRDefault="00D01AFC" w:rsidP="00F85492">
      <w:pPr>
        <w:autoSpaceDE w:val="0"/>
        <w:autoSpaceDN w:val="0"/>
        <w:adjustRightInd w:val="0"/>
        <w:spacing w:after="0" w:line="360" w:lineRule="auto"/>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1. Аттестация: цели, виды, форма, содержание.</w:t>
      </w:r>
    </w:p>
    <w:p w:rsidR="00D01AFC" w:rsidRPr="00F85492" w:rsidRDefault="00D01AFC" w:rsidP="00F85492">
      <w:pPr>
        <w:autoSpaceDE w:val="0"/>
        <w:autoSpaceDN w:val="0"/>
        <w:adjustRightInd w:val="0"/>
        <w:spacing w:after="0" w:line="360" w:lineRule="auto"/>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2. Критерии оценки.</w:t>
      </w:r>
    </w:p>
    <w:p w:rsidR="00D01AFC" w:rsidRPr="00F85492" w:rsidRDefault="00D01AFC" w:rsidP="00F85492">
      <w:pPr>
        <w:autoSpaceDE w:val="0"/>
        <w:autoSpaceDN w:val="0"/>
        <w:adjustRightInd w:val="0"/>
        <w:spacing w:after="0" w:line="360" w:lineRule="auto"/>
        <w:rPr>
          <w:rFonts w:ascii="Times New Roman" w:hAnsi="Times New Roman" w:cs="Times New Roman"/>
          <w:b/>
          <w:bCs/>
          <w:sz w:val="28"/>
          <w:szCs w:val="28"/>
          <w:lang w:eastAsia="zh-CN"/>
        </w:rPr>
      </w:pPr>
      <w:r w:rsidRPr="00F85492">
        <w:rPr>
          <w:rFonts w:ascii="Times New Roman" w:hAnsi="Times New Roman" w:cs="Times New Roman"/>
          <w:b/>
          <w:bCs/>
          <w:sz w:val="28"/>
          <w:szCs w:val="28"/>
          <w:lang w:eastAsia="zh-CN"/>
        </w:rPr>
        <w:t xml:space="preserve">  </w:t>
      </w:r>
      <w:r w:rsidRPr="00F85492">
        <w:rPr>
          <w:rFonts w:ascii="Times New Roman" w:hAnsi="Times New Roman" w:cs="Times New Roman"/>
          <w:b/>
          <w:bCs/>
          <w:sz w:val="28"/>
          <w:szCs w:val="28"/>
          <w:lang w:val="en-US" w:eastAsia="zh-CN"/>
        </w:rPr>
        <w:t>V</w:t>
      </w:r>
      <w:r w:rsidRPr="00F85492">
        <w:rPr>
          <w:rFonts w:ascii="Times New Roman" w:hAnsi="Times New Roman" w:cs="Times New Roman"/>
          <w:b/>
          <w:bCs/>
          <w:sz w:val="28"/>
          <w:szCs w:val="28"/>
          <w:lang w:eastAsia="zh-CN"/>
        </w:rPr>
        <w:t>. Методическое обеспечение учебного процесса</w:t>
      </w:r>
      <w:r w:rsidR="009B2A2C">
        <w:rPr>
          <w:rFonts w:ascii="Times New Roman" w:hAnsi="Times New Roman" w:cs="Times New Roman"/>
          <w:b/>
          <w:bCs/>
          <w:sz w:val="28"/>
          <w:szCs w:val="28"/>
          <w:lang w:eastAsia="zh-CN"/>
        </w:rPr>
        <w:t>………………………..17</w:t>
      </w:r>
    </w:p>
    <w:p w:rsidR="00D01AFC" w:rsidRPr="00F85492" w:rsidRDefault="00252D9E" w:rsidP="00F85492">
      <w:pPr>
        <w:autoSpaceDE w:val="0"/>
        <w:autoSpaceDN w:val="0"/>
        <w:adjustRightInd w:val="0"/>
        <w:spacing w:after="0" w:line="360" w:lineRule="auto"/>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  </w:t>
      </w:r>
      <w:r w:rsidR="00D01AFC" w:rsidRPr="00F85492">
        <w:rPr>
          <w:rFonts w:ascii="Times New Roman" w:hAnsi="Times New Roman" w:cs="Times New Roman"/>
          <w:b/>
          <w:bCs/>
          <w:sz w:val="28"/>
          <w:szCs w:val="28"/>
          <w:lang w:val="en-US" w:eastAsia="zh-CN"/>
        </w:rPr>
        <w:t>VI</w:t>
      </w:r>
      <w:r w:rsidR="009B2A2C">
        <w:rPr>
          <w:rFonts w:ascii="Times New Roman" w:hAnsi="Times New Roman" w:cs="Times New Roman"/>
          <w:b/>
          <w:bCs/>
          <w:sz w:val="28"/>
          <w:szCs w:val="28"/>
          <w:lang w:eastAsia="zh-CN"/>
        </w:rPr>
        <w:t xml:space="preserve">. </w:t>
      </w:r>
      <w:r w:rsidR="00D01AFC" w:rsidRPr="00F85492">
        <w:rPr>
          <w:rFonts w:ascii="Times New Roman" w:hAnsi="Times New Roman" w:cs="Times New Roman"/>
          <w:b/>
          <w:bCs/>
          <w:sz w:val="28"/>
          <w:szCs w:val="28"/>
          <w:lang w:eastAsia="zh-CN"/>
        </w:rPr>
        <w:t>Списки  рекомендуемой нотной и методической литературы</w:t>
      </w:r>
      <w:r w:rsidR="009B2A2C">
        <w:rPr>
          <w:rFonts w:ascii="Times New Roman" w:hAnsi="Times New Roman" w:cs="Times New Roman"/>
          <w:b/>
          <w:bCs/>
          <w:sz w:val="28"/>
          <w:szCs w:val="28"/>
          <w:lang w:eastAsia="zh-CN"/>
        </w:rPr>
        <w:t>…….18</w:t>
      </w:r>
    </w:p>
    <w:p w:rsidR="00D01AFC" w:rsidRPr="00F85492" w:rsidRDefault="00D01AFC" w:rsidP="00F85492">
      <w:pPr>
        <w:autoSpaceDE w:val="0"/>
        <w:autoSpaceDN w:val="0"/>
        <w:adjustRightInd w:val="0"/>
        <w:spacing w:after="0" w:line="360" w:lineRule="auto"/>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1. Методическая литература.</w:t>
      </w:r>
    </w:p>
    <w:p w:rsidR="00D01AFC" w:rsidRPr="00F85492" w:rsidRDefault="00D01AFC" w:rsidP="00F85492">
      <w:pPr>
        <w:autoSpaceDE w:val="0"/>
        <w:autoSpaceDN w:val="0"/>
        <w:adjustRightInd w:val="0"/>
        <w:spacing w:after="0" w:line="360" w:lineRule="auto"/>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2. Учебная литература.</w:t>
      </w:r>
    </w:p>
    <w:p w:rsidR="00D01AFC" w:rsidRPr="00F85492" w:rsidRDefault="00D01AFC" w:rsidP="00F85492">
      <w:pPr>
        <w:spacing w:after="0" w:line="360" w:lineRule="auto"/>
        <w:jc w:val="both"/>
        <w:rPr>
          <w:rFonts w:ascii="Times New Roman" w:hAnsi="Times New Roman" w:cs="Times New Roman"/>
          <w:iCs/>
          <w:sz w:val="28"/>
          <w:szCs w:val="28"/>
          <w:lang w:eastAsia="zh-CN"/>
        </w:rPr>
      </w:pPr>
      <w:r w:rsidRPr="00F85492">
        <w:rPr>
          <w:rFonts w:ascii="Times New Roman" w:hAnsi="Times New Roman" w:cs="Times New Roman"/>
          <w:iCs/>
          <w:sz w:val="28"/>
          <w:szCs w:val="28"/>
          <w:lang w:eastAsia="zh-CN"/>
        </w:rPr>
        <w:t xml:space="preserve">      3. Средства обучения.</w:t>
      </w:r>
    </w:p>
    <w:p w:rsidR="00D01AFC" w:rsidRPr="00F85492" w:rsidRDefault="00D01AFC" w:rsidP="00F85492">
      <w:pPr>
        <w:spacing w:after="0" w:line="360" w:lineRule="auto"/>
        <w:jc w:val="center"/>
        <w:rPr>
          <w:rFonts w:ascii="Times New Roman" w:hAnsi="Times New Roman" w:cs="Times New Roman"/>
          <w:b/>
          <w:sz w:val="28"/>
          <w:szCs w:val="28"/>
          <w:highlight w:val="white"/>
          <w:lang w:eastAsia="en-US"/>
        </w:rPr>
      </w:pPr>
    </w:p>
    <w:p w:rsidR="00D01AFC" w:rsidRPr="00F85492" w:rsidRDefault="00D01AFC" w:rsidP="00F85492">
      <w:pPr>
        <w:spacing w:after="0" w:line="360" w:lineRule="auto"/>
        <w:rPr>
          <w:rFonts w:ascii="Times New Roman" w:hAnsi="Times New Roman" w:cs="Times New Roman"/>
        </w:rPr>
      </w:pPr>
    </w:p>
    <w:p w:rsidR="00D01AFC" w:rsidRPr="00F85492" w:rsidRDefault="00D01AFC" w:rsidP="00F85492">
      <w:pPr>
        <w:spacing w:after="0" w:line="360" w:lineRule="auto"/>
        <w:rPr>
          <w:rFonts w:ascii="Times New Roman" w:hAnsi="Times New Roman" w:cs="Times New Roman"/>
        </w:rPr>
      </w:pPr>
    </w:p>
    <w:p w:rsidR="00D01AFC" w:rsidRPr="00F85492" w:rsidRDefault="00D01AFC" w:rsidP="00F85492">
      <w:pPr>
        <w:pStyle w:val="20"/>
        <w:shd w:val="clear" w:color="auto" w:fill="auto"/>
        <w:tabs>
          <w:tab w:val="left" w:pos="3225"/>
          <w:tab w:val="center" w:pos="5032"/>
        </w:tabs>
        <w:spacing w:after="0" w:line="360" w:lineRule="auto"/>
        <w:jc w:val="left"/>
        <w:rPr>
          <w:b/>
          <w:color w:val="000000"/>
          <w:sz w:val="28"/>
          <w:szCs w:val="28"/>
        </w:rPr>
      </w:pPr>
      <w:bookmarkStart w:id="0" w:name="bookmark0"/>
    </w:p>
    <w:p w:rsidR="00D01AFC" w:rsidRPr="00F85492" w:rsidRDefault="00D01AFC" w:rsidP="00F85492">
      <w:pPr>
        <w:pStyle w:val="20"/>
        <w:shd w:val="clear" w:color="auto" w:fill="auto"/>
        <w:tabs>
          <w:tab w:val="left" w:pos="3225"/>
          <w:tab w:val="center" w:pos="5032"/>
        </w:tabs>
        <w:spacing w:after="0" w:line="360" w:lineRule="auto"/>
        <w:jc w:val="left"/>
        <w:rPr>
          <w:b/>
          <w:sz w:val="28"/>
          <w:szCs w:val="28"/>
        </w:rPr>
      </w:pPr>
      <w:r w:rsidRPr="00F85492">
        <w:rPr>
          <w:b/>
          <w:color w:val="000000"/>
          <w:sz w:val="28"/>
          <w:szCs w:val="28"/>
        </w:rPr>
        <w:tab/>
      </w:r>
      <w:r w:rsidRPr="00F85492">
        <w:rPr>
          <w:b/>
          <w:color w:val="000000"/>
          <w:sz w:val="28"/>
          <w:szCs w:val="28"/>
          <w:lang w:val="en-US"/>
        </w:rPr>
        <w:t>I</w:t>
      </w:r>
      <w:r w:rsidRPr="00F85492">
        <w:rPr>
          <w:b/>
          <w:color w:val="000000"/>
          <w:sz w:val="28"/>
          <w:szCs w:val="28"/>
        </w:rPr>
        <w:t>. Пояснительная записка</w:t>
      </w:r>
      <w:bookmarkEnd w:id="0"/>
    </w:p>
    <w:p w:rsidR="00D01AFC" w:rsidRPr="00F85492" w:rsidRDefault="00F85492" w:rsidP="00F85492">
      <w:pPr>
        <w:pStyle w:val="40"/>
        <w:shd w:val="clear" w:color="auto" w:fill="auto"/>
        <w:tabs>
          <w:tab w:val="left" w:pos="999"/>
        </w:tabs>
        <w:spacing w:before="0" w:line="360" w:lineRule="auto"/>
        <w:ind w:right="20"/>
        <w:rPr>
          <w:sz w:val="28"/>
          <w:szCs w:val="28"/>
        </w:rPr>
      </w:pPr>
      <w:r>
        <w:rPr>
          <w:color w:val="000000"/>
          <w:sz w:val="28"/>
          <w:szCs w:val="28"/>
        </w:rPr>
        <w:t>1.</w:t>
      </w:r>
      <w:r w:rsidR="00D01AFC" w:rsidRPr="00F85492">
        <w:rPr>
          <w:color w:val="000000"/>
          <w:sz w:val="28"/>
          <w:szCs w:val="28"/>
        </w:rPr>
        <w:t>Характеристика учебного предмета, его место</w:t>
      </w:r>
      <w:r>
        <w:rPr>
          <w:sz w:val="28"/>
          <w:szCs w:val="28"/>
        </w:rPr>
        <w:t xml:space="preserve"> </w:t>
      </w:r>
      <w:r w:rsidR="00D01AFC" w:rsidRPr="00F85492">
        <w:rPr>
          <w:color w:val="000000"/>
          <w:sz w:val="28"/>
          <w:szCs w:val="28"/>
        </w:rPr>
        <w:t xml:space="preserve">и роль в </w:t>
      </w:r>
      <w:r w:rsidR="00D01AFC" w:rsidRPr="00F85492">
        <w:rPr>
          <w:color w:val="000000"/>
          <w:sz w:val="28"/>
          <w:szCs w:val="28"/>
        </w:rPr>
        <w:lastRenderedPageBreak/>
        <w:t>образовательном процессе</w:t>
      </w:r>
      <w:r>
        <w:rPr>
          <w:color w:val="000000"/>
          <w:sz w:val="28"/>
          <w:szCs w:val="28"/>
        </w:rPr>
        <w:t>.</w:t>
      </w:r>
    </w:p>
    <w:p w:rsidR="00D01AFC" w:rsidRPr="00F85492" w:rsidRDefault="00D01AFC" w:rsidP="00F85492">
      <w:pPr>
        <w:pStyle w:val="3"/>
        <w:shd w:val="clear" w:color="auto" w:fill="auto"/>
        <w:spacing w:after="0" w:line="360" w:lineRule="auto"/>
        <w:ind w:left="20" w:right="20" w:firstLine="680"/>
        <w:jc w:val="both"/>
        <w:rPr>
          <w:color w:val="000000"/>
          <w:sz w:val="28"/>
          <w:szCs w:val="28"/>
        </w:rPr>
      </w:pPr>
      <w:r w:rsidRPr="00F85492">
        <w:rPr>
          <w:color w:val="000000"/>
          <w:sz w:val="28"/>
          <w:szCs w:val="28"/>
        </w:rPr>
        <w:t xml:space="preserve">Программа  учебного предмета «Хоровой класс»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г. № 191-01-39/06-ГИ, а также с учетом многолетнего педагогического опыта в области исполнительства на музыкальных инструментах в детских школах искусств.   </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Хоровой класс в детской школе искусств занимает важное место в системе музыкального воспитания и образования. Хоровое пение развивает художественный вкус детей, расширяет и  обогащает их музыкальный кругозор, способствует повышению культурного уровня. В детских школах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i/>
          <w:sz w:val="28"/>
          <w:szCs w:val="28"/>
          <w:lang w:eastAsia="ar-SA"/>
        </w:rPr>
        <w:t xml:space="preserve">            </w:t>
      </w:r>
      <w:r w:rsidRPr="00F85492">
        <w:rPr>
          <w:rFonts w:ascii="Times New Roman" w:eastAsia="Times New Roman" w:hAnsi="Times New Roman" w:cs="Times New Roman"/>
          <w:b/>
          <w:bCs/>
          <w:i/>
          <w:sz w:val="28"/>
          <w:szCs w:val="28"/>
          <w:lang w:eastAsia="ar-SA"/>
        </w:rPr>
        <w:t>Основной задачей руководителя хорового класса</w:t>
      </w:r>
      <w:r w:rsidRPr="00F85492">
        <w:rPr>
          <w:rFonts w:ascii="Times New Roman" w:eastAsia="Times New Roman" w:hAnsi="Times New Roman" w:cs="Times New Roman"/>
          <w:sz w:val="28"/>
          <w:szCs w:val="28"/>
          <w:lang w:eastAsia="ar-SA"/>
        </w:rPr>
        <w:t xml:space="preserve"> является привитие детям любви к  хоровому пению, формирование необходимых навыков и выработка потребности в коллективном музицировании, учитывая, что хоровое пение - наиболее доступный вид подобной деятельности.</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В хоровом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воспитывает чувство товарищества,  ибо  именно в этом  залог высоких художественных результатов хора. При организации занятий необходимо руководствоваться  не  столько вокальными возможностями детей, сколько их возрастом.</w:t>
      </w:r>
    </w:p>
    <w:p w:rsidR="00D01AFC" w:rsidRPr="00F85492" w:rsidRDefault="00D01AFC" w:rsidP="00F85492">
      <w:pPr>
        <w:pStyle w:val="3"/>
        <w:shd w:val="clear" w:color="auto" w:fill="auto"/>
        <w:spacing w:after="0" w:line="360" w:lineRule="auto"/>
        <w:ind w:left="20" w:right="20" w:firstLine="680"/>
        <w:jc w:val="both"/>
        <w:rPr>
          <w:color w:val="000000"/>
          <w:sz w:val="28"/>
          <w:szCs w:val="28"/>
        </w:rPr>
      </w:pPr>
      <w:r w:rsidRPr="00F85492">
        <w:rPr>
          <w:color w:val="000000"/>
          <w:sz w:val="28"/>
          <w:szCs w:val="28"/>
        </w:rPr>
        <w:t xml:space="preserve">Учебный предмет «Хор» направлен на приобретение детьми знаний, умений и навыков в области хорового пения, на эстетическое воспитание и </w:t>
      </w:r>
      <w:r w:rsidRPr="00F85492">
        <w:rPr>
          <w:color w:val="000000"/>
          <w:sz w:val="28"/>
          <w:szCs w:val="28"/>
        </w:rPr>
        <w:lastRenderedPageBreak/>
        <w:t>художественное образование, духовно-нравственное развитие ученика.</w:t>
      </w:r>
    </w:p>
    <w:p w:rsidR="00D01AFC" w:rsidRPr="00F85492" w:rsidRDefault="00D01AFC" w:rsidP="00F85492">
      <w:pPr>
        <w:pStyle w:val="3"/>
        <w:shd w:val="clear" w:color="auto" w:fill="auto"/>
        <w:spacing w:after="0" w:line="360" w:lineRule="auto"/>
        <w:ind w:left="20" w:right="20" w:firstLine="680"/>
        <w:jc w:val="both"/>
        <w:rPr>
          <w:sz w:val="28"/>
          <w:szCs w:val="28"/>
        </w:rPr>
      </w:pPr>
      <w:r w:rsidRPr="00F85492">
        <w:rPr>
          <w:color w:val="000000"/>
          <w:sz w:val="28"/>
          <w:szCs w:val="28"/>
        </w:rPr>
        <w:t>Данная программа рассчитана</w:t>
      </w:r>
      <w:r w:rsidRPr="00252D9E">
        <w:rPr>
          <w:color w:val="FF0000"/>
          <w:sz w:val="28"/>
          <w:szCs w:val="28"/>
        </w:rPr>
        <w:t xml:space="preserve"> на трехлетний срок обучения, 4 год – по желанию обучающегося и его родителей (законных представителей). </w:t>
      </w:r>
    </w:p>
    <w:p w:rsidR="00D01AFC" w:rsidRPr="00F85492" w:rsidRDefault="00252D9E" w:rsidP="00252D9E">
      <w:pPr>
        <w:pStyle w:val="40"/>
        <w:shd w:val="clear" w:color="auto" w:fill="auto"/>
        <w:tabs>
          <w:tab w:val="left" w:pos="1190"/>
        </w:tabs>
        <w:spacing w:before="0" w:line="360" w:lineRule="auto"/>
        <w:rPr>
          <w:sz w:val="28"/>
          <w:szCs w:val="28"/>
        </w:rPr>
      </w:pPr>
      <w:r>
        <w:rPr>
          <w:color w:val="000000"/>
          <w:sz w:val="28"/>
          <w:szCs w:val="28"/>
        </w:rPr>
        <w:t>2.</w:t>
      </w:r>
      <w:r w:rsidR="00D01AFC" w:rsidRPr="00F85492">
        <w:rPr>
          <w:color w:val="000000"/>
          <w:sz w:val="28"/>
          <w:szCs w:val="28"/>
        </w:rPr>
        <w:t>Срок реализации учебного предмета «Хор»</w:t>
      </w:r>
    </w:p>
    <w:p w:rsidR="00D01AFC" w:rsidRPr="00F85492" w:rsidRDefault="00D01AFC" w:rsidP="00F85492">
      <w:pPr>
        <w:pStyle w:val="3"/>
        <w:shd w:val="clear" w:color="auto" w:fill="auto"/>
        <w:spacing w:after="0" w:line="360" w:lineRule="auto"/>
        <w:ind w:left="20" w:right="20" w:firstLine="680"/>
        <w:jc w:val="both"/>
        <w:rPr>
          <w:color w:val="000000"/>
          <w:sz w:val="28"/>
          <w:szCs w:val="28"/>
        </w:rPr>
      </w:pPr>
      <w:r w:rsidRPr="00F85492">
        <w:rPr>
          <w:color w:val="000000"/>
          <w:sz w:val="28"/>
          <w:szCs w:val="28"/>
        </w:rPr>
        <w:t xml:space="preserve">Срок реализации учебного предмета «Хор» (срок обучения 3(4) года) отделений - </w:t>
      </w:r>
      <w:r w:rsidRPr="00F85492">
        <w:rPr>
          <w:i/>
          <w:color w:val="000000"/>
          <w:sz w:val="28"/>
          <w:szCs w:val="28"/>
        </w:rPr>
        <w:t>«Фортепиано»</w:t>
      </w:r>
      <w:r w:rsidR="00252D9E">
        <w:rPr>
          <w:i/>
          <w:color w:val="000000"/>
          <w:sz w:val="28"/>
          <w:szCs w:val="28"/>
        </w:rPr>
        <w:t xml:space="preserve"> </w:t>
      </w:r>
      <w:r w:rsidRPr="00F85492">
        <w:rPr>
          <w:color w:val="000000"/>
          <w:sz w:val="28"/>
          <w:szCs w:val="28"/>
        </w:rPr>
        <w:t xml:space="preserve">составляет 1 академический час в неделю, 34 часа за учебный год. </w:t>
      </w:r>
    </w:p>
    <w:p w:rsidR="00D01AFC" w:rsidRPr="00F85492" w:rsidRDefault="00252D9E" w:rsidP="00252D9E">
      <w:pPr>
        <w:pStyle w:val="3"/>
        <w:shd w:val="clear" w:color="auto" w:fill="auto"/>
        <w:tabs>
          <w:tab w:val="left" w:pos="1190"/>
        </w:tabs>
        <w:spacing w:after="0" w:line="360" w:lineRule="auto"/>
        <w:ind w:right="20"/>
        <w:jc w:val="both"/>
        <w:rPr>
          <w:sz w:val="28"/>
          <w:szCs w:val="28"/>
        </w:rPr>
      </w:pPr>
      <w:r>
        <w:rPr>
          <w:rStyle w:val="a6"/>
          <w:b/>
          <w:bCs/>
          <w:sz w:val="28"/>
          <w:szCs w:val="28"/>
        </w:rPr>
        <w:t>3.</w:t>
      </w:r>
      <w:r w:rsidR="00D01AFC" w:rsidRPr="00F85492">
        <w:rPr>
          <w:rStyle w:val="a6"/>
          <w:b/>
          <w:bCs/>
          <w:sz w:val="28"/>
          <w:szCs w:val="28"/>
        </w:rPr>
        <w:t>Объем учебного времени,</w:t>
      </w:r>
      <w:r w:rsidR="00D01AFC" w:rsidRPr="00F85492">
        <w:rPr>
          <w:color w:val="000000"/>
          <w:sz w:val="28"/>
          <w:szCs w:val="28"/>
        </w:rPr>
        <w:t xml:space="preserve"> предусмотренный учебным планом образовательного учреждения на реализацию учебного предмета «Хор»  </w:t>
      </w:r>
      <w:r w:rsidR="00D01AFC" w:rsidRPr="00252D9E">
        <w:rPr>
          <w:color w:val="FF0000"/>
          <w:sz w:val="28"/>
          <w:szCs w:val="28"/>
        </w:rPr>
        <w:t>составляет 102 часа (3 года обучения) и 34 часа (4 год обучения).</w:t>
      </w:r>
    </w:p>
    <w:p w:rsidR="00D01AFC" w:rsidRPr="00F85492" w:rsidRDefault="00252D9E" w:rsidP="00252D9E">
      <w:pPr>
        <w:pStyle w:val="3"/>
        <w:shd w:val="clear" w:color="auto" w:fill="auto"/>
        <w:tabs>
          <w:tab w:val="left" w:pos="1190"/>
        </w:tabs>
        <w:spacing w:after="0" w:line="360" w:lineRule="auto"/>
        <w:ind w:left="20" w:right="20"/>
        <w:jc w:val="left"/>
        <w:rPr>
          <w:b/>
          <w:i/>
          <w:sz w:val="28"/>
          <w:szCs w:val="28"/>
        </w:rPr>
      </w:pPr>
      <w:r>
        <w:rPr>
          <w:b/>
          <w:i/>
          <w:color w:val="000000"/>
          <w:sz w:val="28"/>
          <w:szCs w:val="28"/>
        </w:rPr>
        <w:t>4.</w:t>
      </w:r>
      <w:r w:rsidR="00D01AFC" w:rsidRPr="00F85492">
        <w:rPr>
          <w:b/>
          <w:i/>
          <w:color w:val="000000"/>
          <w:sz w:val="28"/>
          <w:szCs w:val="28"/>
        </w:rPr>
        <w:t>Форма проведения учебных аудиторных занятий</w:t>
      </w:r>
    </w:p>
    <w:p w:rsidR="00D01AFC" w:rsidRPr="00F85492" w:rsidRDefault="00D01AFC" w:rsidP="00F85492">
      <w:pPr>
        <w:pStyle w:val="3"/>
        <w:shd w:val="clear" w:color="auto" w:fill="auto"/>
        <w:spacing w:after="0" w:line="360" w:lineRule="auto"/>
        <w:ind w:left="120" w:right="20" w:firstLine="720"/>
        <w:jc w:val="both"/>
        <w:rPr>
          <w:sz w:val="28"/>
          <w:szCs w:val="28"/>
        </w:rPr>
      </w:pPr>
      <w:r w:rsidRPr="00F85492">
        <w:rPr>
          <w:color w:val="000000"/>
          <w:sz w:val="28"/>
          <w:szCs w:val="28"/>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D01AFC" w:rsidRPr="00F85492" w:rsidRDefault="00D01AFC" w:rsidP="00F85492">
      <w:pPr>
        <w:pStyle w:val="3"/>
        <w:shd w:val="clear" w:color="auto" w:fill="auto"/>
        <w:spacing w:after="0" w:line="360" w:lineRule="auto"/>
        <w:ind w:left="120" w:firstLine="720"/>
        <w:jc w:val="both"/>
        <w:rPr>
          <w:sz w:val="28"/>
          <w:szCs w:val="28"/>
        </w:rPr>
      </w:pPr>
      <w:r w:rsidRPr="00F85492">
        <w:rPr>
          <w:color w:val="000000"/>
          <w:sz w:val="28"/>
          <w:szCs w:val="28"/>
        </w:rPr>
        <w:t>младший хор: 1-2 классы</w:t>
      </w:r>
    </w:p>
    <w:p w:rsidR="00D01AFC" w:rsidRPr="00F85492" w:rsidRDefault="00D01AFC" w:rsidP="00F85492">
      <w:pPr>
        <w:pStyle w:val="3"/>
        <w:shd w:val="clear" w:color="auto" w:fill="auto"/>
        <w:spacing w:after="0" w:line="360" w:lineRule="auto"/>
        <w:ind w:left="120" w:firstLine="720"/>
        <w:jc w:val="both"/>
        <w:rPr>
          <w:sz w:val="28"/>
          <w:szCs w:val="28"/>
        </w:rPr>
      </w:pPr>
      <w:r w:rsidRPr="00F85492">
        <w:rPr>
          <w:color w:val="000000"/>
          <w:sz w:val="28"/>
          <w:szCs w:val="28"/>
        </w:rPr>
        <w:t>старший хор:  3-4 классы</w:t>
      </w:r>
    </w:p>
    <w:p w:rsidR="00D01AFC" w:rsidRPr="00F85492" w:rsidRDefault="00D01AFC" w:rsidP="00F85492">
      <w:pPr>
        <w:pStyle w:val="3"/>
        <w:shd w:val="clear" w:color="auto" w:fill="auto"/>
        <w:spacing w:after="0" w:line="360" w:lineRule="auto"/>
        <w:ind w:left="120" w:right="20" w:firstLine="720"/>
        <w:jc w:val="both"/>
        <w:rPr>
          <w:sz w:val="28"/>
          <w:szCs w:val="28"/>
        </w:rPr>
      </w:pPr>
      <w:r w:rsidRPr="00F85492">
        <w:rPr>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D01AFC" w:rsidRPr="00F85492" w:rsidRDefault="00252D9E" w:rsidP="00252D9E">
      <w:pPr>
        <w:pStyle w:val="40"/>
        <w:shd w:val="clear" w:color="auto" w:fill="auto"/>
        <w:tabs>
          <w:tab w:val="left" w:pos="1165"/>
        </w:tabs>
        <w:spacing w:before="0" w:line="360" w:lineRule="auto"/>
        <w:rPr>
          <w:sz w:val="28"/>
          <w:szCs w:val="28"/>
        </w:rPr>
      </w:pPr>
      <w:r>
        <w:rPr>
          <w:color w:val="000000"/>
          <w:sz w:val="28"/>
          <w:szCs w:val="28"/>
        </w:rPr>
        <w:t>5.</w:t>
      </w:r>
      <w:r w:rsidR="00D01AFC" w:rsidRPr="00F85492">
        <w:rPr>
          <w:color w:val="000000"/>
          <w:sz w:val="28"/>
          <w:szCs w:val="28"/>
        </w:rPr>
        <w:t>Цель и задачи учебного предмета «Хор»</w:t>
      </w:r>
    </w:p>
    <w:p w:rsidR="00D01AFC" w:rsidRPr="00F85492" w:rsidRDefault="00D01AFC" w:rsidP="00F85492">
      <w:pPr>
        <w:pStyle w:val="3"/>
        <w:shd w:val="clear" w:color="auto" w:fill="auto"/>
        <w:spacing w:after="0" w:line="360" w:lineRule="auto"/>
        <w:ind w:left="120"/>
        <w:jc w:val="both"/>
        <w:rPr>
          <w:b/>
          <w:i/>
          <w:sz w:val="28"/>
          <w:szCs w:val="28"/>
        </w:rPr>
      </w:pPr>
      <w:r w:rsidRPr="00F85492">
        <w:rPr>
          <w:b/>
          <w:i/>
          <w:color w:val="000000"/>
          <w:sz w:val="28"/>
          <w:szCs w:val="28"/>
        </w:rPr>
        <w:t xml:space="preserve">          Цель:</w:t>
      </w:r>
      <w:r w:rsidRPr="00F85492">
        <w:rPr>
          <w:b/>
          <w:i/>
          <w:sz w:val="28"/>
          <w:szCs w:val="28"/>
        </w:rPr>
        <w:t xml:space="preserve"> </w:t>
      </w:r>
      <w:r w:rsidRPr="00F85492">
        <w:rPr>
          <w:color w:val="000000"/>
          <w:sz w:val="28"/>
          <w:szCs w:val="28"/>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D01AFC" w:rsidRPr="00F85492" w:rsidRDefault="00D01AFC" w:rsidP="00F85492">
      <w:pPr>
        <w:pStyle w:val="3"/>
        <w:shd w:val="clear" w:color="auto" w:fill="auto"/>
        <w:spacing w:after="0" w:line="360" w:lineRule="auto"/>
        <w:ind w:left="120"/>
        <w:jc w:val="both"/>
        <w:rPr>
          <w:b/>
          <w:i/>
          <w:sz w:val="28"/>
          <w:szCs w:val="28"/>
        </w:rPr>
      </w:pPr>
      <w:r w:rsidRPr="00F85492">
        <w:rPr>
          <w:b/>
          <w:i/>
          <w:color w:val="000000"/>
          <w:sz w:val="28"/>
          <w:szCs w:val="28"/>
        </w:rPr>
        <w:t xml:space="preserve">        Задачи:</w:t>
      </w:r>
    </w:p>
    <w:p w:rsidR="00D01AFC" w:rsidRPr="00F85492" w:rsidRDefault="00D01AFC" w:rsidP="00F85492">
      <w:pPr>
        <w:pStyle w:val="3"/>
        <w:shd w:val="clear" w:color="auto" w:fill="auto"/>
        <w:spacing w:after="0" w:line="360" w:lineRule="auto"/>
        <w:jc w:val="both"/>
        <w:rPr>
          <w:b/>
          <w:i/>
          <w:sz w:val="28"/>
          <w:szCs w:val="28"/>
        </w:rPr>
      </w:pPr>
      <w:r w:rsidRPr="00F85492">
        <w:rPr>
          <w:b/>
          <w:bCs/>
          <w:sz w:val="28"/>
          <w:szCs w:val="28"/>
          <w:lang w:eastAsia="ar-SA"/>
        </w:rPr>
        <w:t xml:space="preserve">Образовательные: </w:t>
      </w:r>
      <w:r w:rsidRPr="00F85492">
        <w:rPr>
          <w:sz w:val="28"/>
          <w:szCs w:val="28"/>
          <w:lang w:eastAsia="ar-SA"/>
        </w:rPr>
        <w:t xml:space="preserve"> постановка и развитие голоса, формирование вокальных навыков, развитие вокального слуха как важного фактора пения в единой певческой манере.</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b/>
          <w:bCs/>
          <w:sz w:val="28"/>
          <w:szCs w:val="28"/>
          <w:lang w:eastAsia="ar-SA"/>
        </w:rPr>
        <w:lastRenderedPageBreak/>
        <w:t xml:space="preserve">Воспитательные: </w:t>
      </w:r>
      <w:r w:rsidRPr="00F85492">
        <w:rPr>
          <w:rFonts w:ascii="Times New Roman" w:eastAsia="Times New Roman" w:hAnsi="Times New Roman" w:cs="Times New Roman"/>
          <w:sz w:val="28"/>
          <w:szCs w:val="28"/>
          <w:lang w:eastAsia="ar-SA"/>
        </w:rPr>
        <w:t xml:space="preserve"> воспитание организованности, внимания, ответственности в момент коллективного музицирования.</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b/>
          <w:bCs/>
          <w:sz w:val="28"/>
          <w:szCs w:val="28"/>
          <w:lang w:eastAsia="ar-SA"/>
        </w:rPr>
        <w:t>Развивающие:</w:t>
      </w:r>
      <w:r w:rsidRPr="00F85492">
        <w:rPr>
          <w:rFonts w:ascii="Times New Roman" w:eastAsia="Times New Roman" w:hAnsi="Times New Roman" w:cs="Times New Roman"/>
          <w:sz w:val="28"/>
          <w:szCs w:val="28"/>
          <w:lang w:eastAsia="ar-SA"/>
        </w:rPr>
        <w:t xml:space="preserve">  развитие музыкальных способностей детей и потребности учащихся </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в вокальном пении  как  мотивационного компонента готовности к дальнейшему саморазвитию.    </w:t>
      </w:r>
    </w:p>
    <w:p w:rsidR="00D01AFC" w:rsidRPr="00F85492" w:rsidRDefault="00252D9E" w:rsidP="00252D9E">
      <w:pPr>
        <w:pStyle w:val="40"/>
        <w:shd w:val="clear" w:color="auto" w:fill="auto"/>
        <w:tabs>
          <w:tab w:val="left" w:pos="1322"/>
        </w:tabs>
        <w:spacing w:before="0" w:line="360" w:lineRule="auto"/>
        <w:ind w:right="20"/>
        <w:rPr>
          <w:color w:val="000000"/>
          <w:sz w:val="28"/>
          <w:szCs w:val="28"/>
        </w:rPr>
      </w:pPr>
      <w:r>
        <w:rPr>
          <w:color w:val="000000"/>
          <w:sz w:val="28"/>
          <w:szCs w:val="28"/>
        </w:rPr>
        <w:t>6.</w:t>
      </w:r>
      <w:r w:rsidR="00D01AFC" w:rsidRPr="00F85492">
        <w:rPr>
          <w:color w:val="000000"/>
          <w:sz w:val="28"/>
          <w:szCs w:val="28"/>
        </w:rPr>
        <w:t xml:space="preserve"> Структура учебного предмета «Хор»</w:t>
      </w:r>
    </w:p>
    <w:p w:rsidR="00D01AFC" w:rsidRPr="00F85492" w:rsidRDefault="00D01AFC" w:rsidP="00F85492">
      <w:pPr>
        <w:pStyle w:val="40"/>
        <w:shd w:val="clear" w:color="auto" w:fill="auto"/>
        <w:tabs>
          <w:tab w:val="left" w:pos="1322"/>
        </w:tabs>
        <w:spacing w:before="0" w:line="360" w:lineRule="auto"/>
        <w:ind w:right="20"/>
        <w:rPr>
          <w:b w:val="0"/>
          <w:i w:val="0"/>
          <w:sz w:val="28"/>
          <w:szCs w:val="28"/>
        </w:rPr>
      </w:pPr>
      <w:r w:rsidRPr="00F85492">
        <w:rPr>
          <w:color w:val="000000"/>
          <w:sz w:val="28"/>
          <w:szCs w:val="28"/>
        </w:rPr>
        <w:t xml:space="preserve"> Программа содержит следующие разделы:</w:t>
      </w:r>
    </w:p>
    <w:p w:rsidR="00D01AFC" w:rsidRPr="00F85492" w:rsidRDefault="00D01AFC" w:rsidP="00F85492">
      <w:pPr>
        <w:pStyle w:val="3"/>
        <w:numPr>
          <w:ilvl w:val="0"/>
          <w:numId w:val="3"/>
        </w:numPr>
        <w:shd w:val="clear" w:color="auto" w:fill="auto"/>
        <w:tabs>
          <w:tab w:val="left" w:pos="1005"/>
        </w:tabs>
        <w:spacing w:after="0" w:line="360" w:lineRule="auto"/>
        <w:ind w:left="20" w:right="20" w:firstLine="700"/>
        <w:jc w:val="left"/>
        <w:rPr>
          <w:sz w:val="28"/>
          <w:szCs w:val="28"/>
        </w:rPr>
      </w:pPr>
      <w:r w:rsidRPr="00F85492">
        <w:rPr>
          <w:color w:val="000000"/>
          <w:sz w:val="28"/>
          <w:szCs w:val="28"/>
        </w:rPr>
        <w:t>сведения о затратах учебного времени, предусмотренного на освоение учебного предмета;</w:t>
      </w:r>
    </w:p>
    <w:p w:rsidR="00D01AFC" w:rsidRPr="00F85492" w:rsidRDefault="00D01AFC" w:rsidP="00F85492">
      <w:pPr>
        <w:pStyle w:val="3"/>
        <w:numPr>
          <w:ilvl w:val="0"/>
          <w:numId w:val="3"/>
        </w:numPr>
        <w:shd w:val="clear" w:color="auto" w:fill="auto"/>
        <w:tabs>
          <w:tab w:val="left" w:pos="1005"/>
        </w:tabs>
        <w:spacing w:after="0" w:line="360" w:lineRule="auto"/>
        <w:ind w:left="720"/>
        <w:jc w:val="both"/>
        <w:rPr>
          <w:sz w:val="28"/>
          <w:szCs w:val="28"/>
        </w:rPr>
      </w:pPr>
      <w:r w:rsidRPr="00F85492">
        <w:rPr>
          <w:color w:val="000000"/>
          <w:sz w:val="28"/>
          <w:szCs w:val="28"/>
        </w:rPr>
        <w:t>распределение учебного материала по годам обучения;</w:t>
      </w:r>
    </w:p>
    <w:p w:rsidR="00D01AFC" w:rsidRPr="00F85492" w:rsidRDefault="00D01AFC" w:rsidP="00F85492">
      <w:pPr>
        <w:pStyle w:val="3"/>
        <w:numPr>
          <w:ilvl w:val="0"/>
          <w:numId w:val="3"/>
        </w:numPr>
        <w:shd w:val="clear" w:color="auto" w:fill="auto"/>
        <w:tabs>
          <w:tab w:val="left" w:pos="1005"/>
        </w:tabs>
        <w:spacing w:after="0" w:line="360" w:lineRule="auto"/>
        <w:ind w:left="720"/>
        <w:jc w:val="both"/>
        <w:rPr>
          <w:sz w:val="28"/>
          <w:szCs w:val="28"/>
        </w:rPr>
      </w:pPr>
      <w:r w:rsidRPr="00F85492">
        <w:rPr>
          <w:color w:val="000000"/>
          <w:sz w:val="28"/>
          <w:szCs w:val="28"/>
        </w:rPr>
        <w:t>описание дидактических единиц учебного предмета;</w:t>
      </w:r>
    </w:p>
    <w:p w:rsidR="00D01AFC" w:rsidRPr="00F85492" w:rsidRDefault="00D01AFC" w:rsidP="00F85492">
      <w:pPr>
        <w:pStyle w:val="3"/>
        <w:numPr>
          <w:ilvl w:val="0"/>
          <w:numId w:val="3"/>
        </w:numPr>
        <w:shd w:val="clear" w:color="auto" w:fill="auto"/>
        <w:tabs>
          <w:tab w:val="left" w:pos="1005"/>
        </w:tabs>
        <w:spacing w:after="0" w:line="360" w:lineRule="auto"/>
        <w:ind w:left="720"/>
        <w:jc w:val="both"/>
        <w:rPr>
          <w:sz w:val="28"/>
          <w:szCs w:val="28"/>
        </w:rPr>
      </w:pPr>
      <w:r w:rsidRPr="00F85492">
        <w:rPr>
          <w:color w:val="000000"/>
          <w:sz w:val="28"/>
          <w:szCs w:val="28"/>
        </w:rPr>
        <w:t>требования к уровню подготовки обучающихся;</w:t>
      </w:r>
    </w:p>
    <w:p w:rsidR="00D01AFC" w:rsidRPr="00F85492" w:rsidRDefault="00D01AFC" w:rsidP="00F85492">
      <w:pPr>
        <w:pStyle w:val="3"/>
        <w:numPr>
          <w:ilvl w:val="0"/>
          <w:numId w:val="3"/>
        </w:numPr>
        <w:shd w:val="clear" w:color="auto" w:fill="auto"/>
        <w:tabs>
          <w:tab w:val="left" w:pos="1005"/>
        </w:tabs>
        <w:spacing w:after="0" w:line="360" w:lineRule="auto"/>
        <w:ind w:left="720"/>
        <w:jc w:val="both"/>
        <w:rPr>
          <w:sz w:val="28"/>
          <w:szCs w:val="28"/>
        </w:rPr>
      </w:pPr>
      <w:r w:rsidRPr="00F85492">
        <w:rPr>
          <w:color w:val="000000"/>
          <w:sz w:val="28"/>
          <w:szCs w:val="28"/>
        </w:rPr>
        <w:t>формы и методы контроля, система оценок;</w:t>
      </w:r>
    </w:p>
    <w:p w:rsidR="00D01AFC" w:rsidRPr="00F85492" w:rsidRDefault="00D01AFC" w:rsidP="00F85492">
      <w:pPr>
        <w:pStyle w:val="3"/>
        <w:numPr>
          <w:ilvl w:val="0"/>
          <w:numId w:val="3"/>
        </w:numPr>
        <w:shd w:val="clear" w:color="auto" w:fill="auto"/>
        <w:tabs>
          <w:tab w:val="left" w:pos="1005"/>
        </w:tabs>
        <w:spacing w:after="0" w:line="360" w:lineRule="auto"/>
        <w:ind w:left="720"/>
        <w:jc w:val="both"/>
        <w:rPr>
          <w:sz w:val="28"/>
          <w:szCs w:val="28"/>
        </w:rPr>
      </w:pPr>
      <w:r w:rsidRPr="00F85492">
        <w:rPr>
          <w:color w:val="000000"/>
          <w:sz w:val="28"/>
          <w:szCs w:val="28"/>
        </w:rPr>
        <w:t>методическое обеспечение учебного процесса.</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В соответствии с данными направлениями строится основной раздел программы «Содержание учебного предмета».</w:t>
      </w:r>
    </w:p>
    <w:p w:rsidR="00D01AFC" w:rsidRPr="00F85492" w:rsidRDefault="00252D9E" w:rsidP="00252D9E">
      <w:pPr>
        <w:pStyle w:val="40"/>
        <w:shd w:val="clear" w:color="auto" w:fill="auto"/>
        <w:tabs>
          <w:tab w:val="left" w:pos="1322"/>
        </w:tabs>
        <w:spacing w:before="0" w:line="360" w:lineRule="auto"/>
        <w:jc w:val="left"/>
        <w:rPr>
          <w:sz w:val="28"/>
          <w:szCs w:val="28"/>
        </w:rPr>
      </w:pPr>
      <w:r>
        <w:rPr>
          <w:color w:val="000000"/>
          <w:sz w:val="28"/>
          <w:szCs w:val="28"/>
        </w:rPr>
        <w:t>7.</w:t>
      </w:r>
      <w:r w:rsidR="00D01AFC" w:rsidRPr="00F85492">
        <w:rPr>
          <w:color w:val="000000"/>
          <w:sz w:val="28"/>
          <w:szCs w:val="28"/>
        </w:rPr>
        <w:t>Методы обучения</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Для достижения поставленной цели и реализации задач предмета используются следующие методы обучения:</w:t>
      </w:r>
    </w:p>
    <w:p w:rsidR="00D01AFC" w:rsidRPr="00F85492" w:rsidRDefault="00D01AFC" w:rsidP="00F85492">
      <w:pPr>
        <w:pStyle w:val="3"/>
        <w:shd w:val="clear" w:color="auto" w:fill="auto"/>
        <w:spacing w:after="0" w:line="360" w:lineRule="auto"/>
        <w:ind w:left="20" w:right="20"/>
        <w:jc w:val="both"/>
        <w:rPr>
          <w:color w:val="000000"/>
          <w:sz w:val="28"/>
          <w:szCs w:val="28"/>
        </w:rPr>
      </w:pPr>
      <w:r w:rsidRPr="00F85492">
        <w:rPr>
          <w:color w:val="000000"/>
          <w:sz w:val="28"/>
          <w:szCs w:val="28"/>
        </w:rPr>
        <w:t>-</w:t>
      </w:r>
      <w:r w:rsidRPr="00F85492">
        <w:rPr>
          <w:b/>
          <w:i/>
          <w:color w:val="000000"/>
          <w:sz w:val="28"/>
          <w:szCs w:val="28"/>
        </w:rPr>
        <w:t xml:space="preserve"> словесный</w:t>
      </w:r>
      <w:r w:rsidRPr="00F85492">
        <w:rPr>
          <w:color w:val="000000"/>
          <w:sz w:val="28"/>
          <w:szCs w:val="28"/>
        </w:rPr>
        <w:t xml:space="preserve"> (объяснение, разбор, анализ музыкального материала); </w:t>
      </w:r>
    </w:p>
    <w:p w:rsidR="00D01AFC" w:rsidRPr="00F85492" w:rsidRDefault="00D01AFC" w:rsidP="00F85492">
      <w:pPr>
        <w:pStyle w:val="3"/>
        <w:shd w:val="clear" w:color="auto" w:fill="auto"/>
        <w:spacing w:after="0" w:line="360" w:lineRule="auto"/>
        <w:ind w:left="20" w:right="20"/>
        <w:jc w:val="both"/>
        <w:rPr>
          <w:color w:val="000000"/>
          <w:sz w:val="28"/>
          <w:szCs w:val="28"/>
        </w:rPr>
      </w:pPr>
      <w:r w:rsidRPr="00F85492">
        <w:rPr>
          <w:color w:val="000000"/>
          <w:sz w:val="28"/>
          <w:szCs w:val="28"/>
        </w:rPr>
        <w:t xml:space="preserve">- </w:t>
      </w:r>
      <w:r w:rsidRPr="00F85492">
        <w:rPr>
          <w:b/>
          <w:i/>
          <w:color w:val="000000"/>
          <w:sz w:val="28"/>
          <w:szCs w:val="28"/>
        </w:rPr>
        <w:t>наглядный</w:t>
      </w:r>
      <w:r w:rsidRPr="00F85492">
        <w:rPr>
          <w:color w:val="000000"/>
          <w:sz w:val="28"/>
          <w:szCs w:val="28"/>
        </w:rPr>
        <w:t xml:space="preserve"> (показ, демонстрация отдельных частей и всего произведения); </w:t>
      </w:r>
    </w:p>
    <w:p w:rsidR="00D01AFC" w:rsidRPr="00F85492" w:rsidRDefault="00D01AFC" w:rsidP="00F85492">
      <w:pPr>
        <w:pStyle w:val="3"/>
        <w:shd w:val="clear" w:color="auto" w:fill="auto"/>
        <w:spacing w:after="0" w:line="360" w:lineRule="auto"/>
        <w:ind w:left="20" w:right="20"/>
        <w:jc w:val="both"/>
        <w:rPr>
          <w:sz w:val="28"/>
          <w:szCs w:val="28"/>
        </w:rPr>
      </w:pPr>
      <w:r w:rsidRPr="00F85492">
        <w:rPr>
          <w:color w:val="000000"/>
          <w:sz w:val="28"/>
          <w:szCs w:val="28"/>
        </w:rPr>
        <w:t xml:space="preserve">- </w:t>
      </w:r>
      <w:r w:rsidRPr="00F85492">
        <w:rPr>
          <w:b/>
          <w:i/>
          <w:color w:val="000000"/>
          <w:sz w:val="28"/>
          <w:szCs w:val="28"/>
        </w:rPr>
        <w:t xml:space="preserve">практический </w:t>
      </w:r>
      <w:r w:rsidRPr="00F85492">
        <w:rPr>
          <w:color w:val="000000"/>
          <w:sz w:val="28"/>
          <w:szCs w:val="28"/>
        </w:rPr>
        <w:t>(воспроизводящие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D01AFC" w:rsidRPr="00F85492" w:rsidRDefault="00D01AFC" w:rsidP="00F85492">
      <w:pPr>
        <w:pStyle w:val="3"/>
        <w:shd w:val="clear" w:color="auto" w:fill="auto"/>
        <w:spacing w:after="0" w:line="360" w:lineRule="auto"/>
        <w:ind w:left="20" w:right="20"/>
        <w:jc w:val="both"/>
        <w:rPr>
          <w:sz w:val="28"/>
          <w:szCs w:val="28"/>
        </w:rPr>
      </w:pPr>
      <w:r w:rsidRPr="00F85492">
        <w:rPr>
          <w:color w:val="000000"/>
          <w:sz w:val="28"/>
          <w:szCs w:val="28"/>
        </w:rPr>
        <w:t xml:space="preserve">- </w:t>
      </w:r>
      <w:r w:rsidRPr="00F85492">
        <w:rPr>
          <w:b/>
          <w:i/>
          <w:color w:val="000000"/>
          <w:sz w:val="28"/>
          <w:szCs w:val="28"/>
        </w:rPr>
        <w:t>прослушивание записей</w:t>
      </w:r>
      <w:r w:rsidRPr="00F85492">
        <w:rPr>
          <w:color w:val="000000"/>
          <w:sz w:val="28"/>
          <w:szCs w:val="28"/>
        </w:rPr>
        <w:t xml:space="preserve"> выдающихся хоровых коллективов и посещение концертов для повышения общего уровня развития обучающихся;</w:t>
      </w:r>
    </w:p>
    <w:p w:rsidR="00D01AFC" w:rsidRPr="00F85492" w:rsidRDefault="00D01AFC" w:rsidP="00F85492">
      <w:pPr>
        <w:pStyle w:val="3"/>
        <w:shd w:val="clear" w:color="auto" w:fill="auto"/>
        <w:spacing w:after="0" w:line="360" w:lineRule="auto"/>
        <w:ind w:left="20" w:right="20"/>
        <w:jc w:val="both"/>
        <w:rPr>
          <w:sz w:val="28"/>
          <w:szCs w:val="28"/>
        </w:rPr>
      </w:pPr>
      <w:r w:rsidRPr="00F85492">
        <w:rPr>
          <w:color w:val="000000"/>
          <w:sz w:val="28"/>
          <w:szCs w:val="28"/>
        </w:rPr>
        <w:t xml:space="preserve">- </w:t>
      </w:r>
      <w:r w:rsidRPr="00F85492">
        <w:rPr>
          <w:b/>
          <w:i/>
          <w:color w:val="000000"/>
          <w:sz w:val="28"/>
          <w:szCs w:val="28"/>
        </w:rPr>
        <w:t>индивидуальный подход</w:t>
      </w:r>
      <w:r w:rsidRPr="00F85492">
        <w:rPr>
          <w:color w:val="000000"/>
          <w:sz w:val="28"/>
          <w:szCs w:val="28"/>
        </w:rPr>
        <w:t xml:space="preserve"> к каждому ученику с учетом возрастных особенностей, работоспособности и уровня подготовки.</w:t>
      </w:r>
    </w:p>
    <w:p w:rsidR="00D01AFC" w:rsidRPr="00F85492" w:rsidRDefault="00D01AFC" w:rsidP="00F85492">
      <w:pPr>
        <w:pStyle w:val="40"/>
        <w:shd w:val="clear" w:color="auto" w:fill="auto"/>
        <w:tabs>
          <w:tab w:val="left" w:pos="1430"/>
        </w:tabs>
        <w:spacing w:before="0" w:line="360" w:lineRule="auto"/>
        <w:ind w:left="720"/>
        <w:jc w:val="center"/>
        <w:rPr>
          <w:color w:val="000000"/>
          <w:sz w:val="28"/>
          <w:szCs w:val="28"/>
        </w:rPr>
      </w:pPr>
    </w:p>
    <w:p w:rsidR="00D01AFC" w:rsidRPr="00252D9E" w:rsidRDefault="00252D9E" w:rsidP="00252D9E">
      <w:pPr>
        <w:pStyle w:val="40"/>
        <w:shd w:val="clear" w:color="auto" w:fill="auto"/>
        <w:tabs>
          <w:tab w:val="left" w:pos="1430"/>
        </w:tabs>
        <w:spacing w:before="0" w:line="360" w:lineRule="auto"/>
        <w:jc w:val="left"/>
        <w:rPr>
          <w:color w:val="000000"/>
          <w:sz w:val="28"/>
          <w:szCs w:val="28"/>
        </w:rPr>
      </w:pPr>
      <w:r>
        <w:rPr>
          <w:color w:val="000000"/>
          <w:sz w:val="28"/>
          <w:szCs w:val="28"/>
        </w:rPr>
        <w:lastRenderedPageBreak/>
        <w:t>8.</w:t>
      </w:r>
      <w:r w:rsidR="00D01AFC" w:rsidRPr="00F85492">
        <w:rPr>
          <w:color w:val="000000"/>
          <w:sz w:val="28"/>
          <w:szCs w:val="28"/>
        </w:rPr>
        <w:t>Описание материально-технических условий реализации</w:t>
      </w:r>
      <w:r>
        <w:rPr>
          <w:color w:val="000000"/>
          <w:sz w:val="28"/>
          <w:szCs w:val="28"/>
        </w:rPr>
        <w:t xml:space="preserve"> </w:t>
      </w:r>
      <w:r w:rsidR="00D01AFC" w:rsidRPr="00F85492">
        <w:rPr>
          <w:color w:val="000000"/>
          <w:sz w:val="28"/>
          <w:szCs w:val="28"/>
        </w:rPr>
        <w:t>и учебного</w:t>
      </w:r>
      <w:r w:rsidR="00D01AFC" w:rsidRPr="00F85492">
        <w:rPr>
          <w:sz w:val="28"/>
          <w:szCs w:val="28"/>
        </w:rPr>
        <w:t xml:space="preserve">  </w:t>
      </w:r>
      <w:r w:rsidR="00D01AFC" w:rsidRPr="00F85492">
        <w:rPr>
          <w:color w:val="000000"/>
          <w:sz w:val="28"/>
          <w:szCs w:val="28"/>
        </w:rPr>
        <w:t>предмета «Хор»</w:t>
      </w:r>
    </w:p>
    <w:p w:rsidR="00D01AFC" w:rsidRPr="00F85492" w:rsidRDefault="00D01AFC" w:rsidP="00F85492">
      <w:pPr>
        <w:pStyle w:val="3"/>
        <w:shd w:val="clear" w:color="auto" w:fill="auto"/>
        <w:spacing w:after="0" w:line="360" w:lineRule="auto"/>
        <w:ind w:right="20" w:firstLine="720"/>
        <w:jc w:val="both"/>
        <w:rPr>
          <w:sz w:val="28"/>
          <w:szCs w:val="28"/>
        </w:rPr>
      </w:pPr>
      <w:r w:rsidRPr="00F85492">
        <w:rPr>
          <w:color w:val="000000"/>
          <w:sz w:val="28"/>
          <w:szCs w:val="28"/>
        </w:rPr>
        <w:t>Для реализации программы учебного предмета «Хор» созданы следующие материально-технические условия, которые включают в себя:</w:t>
      </w:r>
    </w:p>
    <w:p w:rsidR="00D01AFC" w:rsidRPr="00F85492" w:rsidRDefault="00D01AFC" w:rsidP="00F85492">
      <w:pPr>
        <w:pStyle w:val="3"/>
        <w:shd w:val="clear" w:color="auto" w:fill="auto"/>
        <w:spacing w:after="0" w:line="360" w:lineRule="auto"/>
        <w:ind w:right="20"/>
        <w:jc w:val="both"/>
        <w:rPr>
          <w:sz w:val="28"/>
          <w:szCs w:val="28"/>
        </w:rPr>
      </w:pPr>
      <w:r w:rsidRPr="00F85492">
        <w:rPr>
          <w:color w:val="000000"/>
          <w:sz w:val="28"/>
          <w:szCs w:val="28"/>
        </w:rPr>
        <w:t>- концертный зал с концертным роялем или фортепиано, подставками для хора, пультами и звукотехническим оборудованием,</w:t>
      </w:r>
    </w:p>
    <w:p w:rsidR="00D01AFC" w:rsidRPr="00F85492" w:rsidRDefault="00D01AFC" w:rsidP="00F85492">
      <w:pPr>
        <w:pStyle w:val="3"/>
        <w:shd w:val="clear" w:color="auto" w:fill="auto"/>
        <w:spacing w:after="0" w:line="360" w:lineRule="auto"/>
        <w:ind w:right="20"/>
        <w:jc w:val="both"/>
        <w:rPr>
          <w:sz w:val="28"/>
          <w:szCs w:val="28"/>
        </w:rPr>
      </w:pPr>
      <w:r w:rsidRPr="00F85492">
        <w:rPr>
          <w:color w:val="000000"/>
          <w:sz w:val="28"/>
          <w:szCs w:val="28"/>
        </w:rPr>
        <w:t>- учебную аудиторию для занятий по учебному предмету «Хор» со специальным оборудованием (подставками для хора, роялем или пианино).</w:t>
      </w:r>
    </w:p>
    <w:p w:rsidR="00D01AFC" w:rsidRPr="00F85492" w:rsidRDefault="00D01AFC" w:rsidP="00F85492">
      <w:pPr>
        <w:pStyle w:val="3"/>
        <w:shd w:val="clear" w:color="auto" w:fill="auto"/>
        <w:spacing w:after="0" w:line="360" w:lineRule="auto"/>
        <w:jc w:val="both"/>
        <w:rPr>
          <w:color w:val="000000"/>
          <w:sz w:val="28"/>
          <w:szCs w:val="28"/>
        </w:rPr>
      </w:pPr>
      <w:r w:rsidRPr="00F85492">
        <w:rPr>
          <w:color w:val="000000"/>
          <w:sz w:val="28"/>
          <w:szCs w:val="28"/>
        </w:rPr>
        <w:t xml:space="preserve">      Учебные аудитории должны иметь звукоизоляцию.</w:t>
      </w:r>
    </w:p>
    <w:p w:rsidR="00D01AFC" w:rsidRDefault="00D01AFC" w:rsidP="00F85492">
      <w:pPr>
        <w:pStyle w:val="3"/>
        <w:shd w:val="clear" w:color="auto" w:fill="auto"/>
        <w:spacing w:after="0" w:line="360" w:lineRule="auto"/>
        <w:jc w:val="both"/>
        <w:rPr>
          <w:color w:val="000000"/>
          <w:sz w:val="28"/>
          <w:szCs w:val="28"/>
        </w:rPr>
      </w:pPr>
      <w:r w:rsidRPr="00F85492">
        <w:rPr>
          <w:color w:val="000000"/>
          <w:sz w:val="28"/>
          <w:szCs w:val="28"/>
        </w:rPr>
        <w:t xml:space="preserve">       Каждый учащийся обеспечивается доступом к библиотечным фондам и фондам аудио и видеозаписей школьной библиотеки. Библиотечный фонд укомплектовывается печатными изданиями, учебно-методической и нотной литературой.</w:t>
      </w:r>
    </w:p>
    <w:p w:rsidR="00F61113" w:rsidRPr="00F85492" w:rsidRDefault="00F61113" w:rsidP="00F85492">
      <w:pPr>
        <w:pStyle w:val="3"/>
        <w:shd w:val="clear" w:color="auto" w:fill="auto"/>
        <w:spacing w:after="0" w:line="360" w:lineRule="auto"/>
        <w:jc w:val="both"/>
        <w:rPr>
          <w:color w:val="000000"/>
          <w:sz w:val="28"/>
          <w:szCs w:val="28"/>
        </w:rPr>
      </w:pPr>
    </w:p>
    <w:p w:rsidR="00D01AFC" w:rsidRPr="00F85492" w:rsidRDefault="00D01AFC" w:rsidP="00F85492">
      <w:pPr>
        <w:pStyle w:val="20"/>
        <w:shd w:val="clear" w:color="auto" w:fill="auto"/>
        <w:tabs>
          <w:tab w:val="left" w:pos="3255"/>
        </w:tabs>
        <w:spacing w:after="0" w:line="360" w:lineRule="auto"/>
        <w:ind w:left="2900"/>
        <w:jc w:val="both"/>
        <w:rPr>
          <w:rStyle w:val="a6"/>
          <w:b/>
          <w:bCs/>
          <w:sz w:val="28"/>
          <w:szCs w:val="28"/>
        </w:rPr>
      </w:pPr>
      <w:bookmarkStart w:id="1" w:name="bookmark1"/>
      <w:r w:rsidRPr="00F85492">
        <w:rPr>
          <w:b/>
          <w:color w:val="000000"/>
          <w:sz w:val="28"/>
          <w:szCs w:val="28"/>
          <w:lang w:val="en-US"/>
        </w:rPr>
        <w:t>II</w:t>
      </w:r>
      <w:r w:rsidRPr="00F85492">
        <w:rPr>
          <w:b/>
          <w:color w:val="000000"/>
          <w:sz w:val="28"/>
          <w:szCs w:val="28"/>
        </w:rPr>
        <w:t>. Содержание учебного предмета</w:t>
      </w:r>
      <w:bookmarkEnd w:id="1"/>
    </w:p>
    <w:p w:rsidR="00D01AFC" w:rsidRPr="00252D9E" w:rsidRDefault="00D01AFC" w:rsidP="00252D9E">
      <w:pPr>
        <w:pStyle w:val="20"/>
        <w:shd w:val="clear" w:color="auto" w:fill="auto"/>
        <w:tabs>
          <w:tab w:val="left" w:pos="3255"/>
        </w:tabs>
        <w:spacing w:after="0" w:line="360" w:lineRule="auto"/>
        <w:ind w:left="2900"/>
        <w:jc w:val="both"/>
        <w:rPr>
          <w:b/>
          <w:bCs/>
          <w:i/>
          <w:iCs/>
          <w:color w:val="000000"/>
          <w:spacing w:val="4"/>
          <w:sz w:val="28"/>
          <w:szCs w:val="28"/>
          <w:shd w:val="clear" w:color="auto" w:fill="FFFFFF"/>
        </w:rPr>
      </w:pPr>
      <w:r w:rsidRPr="00F85492">
        <w:rPr>
          <w:rStyle w:val="a6"/>
          <w:b/>
          <w:bCs/>
          <w:sz w:val="28"/>
          <w:szCs w:val="28"/>
        </w:rPr>
        <w:t>Учебно-тематический план</w:t>
      </w:r>
    </w:p>
    <w:tbl>
      <w:tblPr>
        <w:tblStyle w:val="a7"/>
        <w:tblW w:w="0" w:type="auto"/>
        <w:tblInd w:w="108" w:type="dxa"/>
        <w:tblLook w:val="04A0"/>
      </w:tblPr>
      <w:tblGrid>
        <w:gridCol w:w="5199"/>
        <w:gridCol w:w="1098"/>
        <w:gridCol w:w="975"/>
        <w:gridCol w:w="1093"/>
        <w:gridCol w:w="1098"/>
      </w:tblGrid>
      <w:tr w:rsidR="00D01AFC" w:rsidRPr="00F85492" w:rsidTr="00D01AFC">
        <w:trPr>
          <w:trHeight w:val="371"/>
        </w:trPr>
        <w:tc>
          <w:tcPr>
            <w:tcW w:w="55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4"/>
                <w:szCs w:val="24"/>
              </w:rPr>
            </w:pPr>
            <w:r w:rsidRPr="00F85492">
              <w:rPr>
                <w:sz w:val="24"/>
                <w:szCs w:val="24"/>
              </w:rPr>
              <w:t>Темы и содержание занятий</w:t>
            </w:r>
          </w:p>
        </w:tc>
        <w:tc>
          <w:tcPr>
            <w:tcW w:w="439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4"/>
                <w:szCs w:val="24"/>
              </w:rPr>
            </w:pPr>
            <w:r w:rsidRPr="00F85492">
              <w:rPr>
                <w:sz w:val="24"/>
                <w:szCs w:val="24"/>
              </w:rPr>
              <w:t>Кол-во часов</w:t>
            </w:r>
          </w:p>
        </w:tc>
      </w:tr>
      <w:tr w:rsidR="00D01AFC" w:rsidRPr="00F85492" w:rsidTr="00D01AFC">
        <w:trPr>
          <w:trHeight w:val="35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1AFC" w:rsidRPr="00F85492" w:rsidRDefault="00D01AFC" w:rsidP="00F85492">
            <w:pPr>
              <w:spacing w:line="360" w:lineRule="auto"/>
              <w:rPr>
                <w:rFonts w:ascii="Times New Roman" w:eastAsia="Times New Roman" w:hAnsi="Times New Roman"/>
                <w:spacing w:val="2"/>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tabs>
                <w:tab w:val="left" w:pos="3255"/>
              </w:tabs>
              <w:spacing w:after="0" w:line="360" w:lineRule="auto"/>
              <w:jc w:val="left"/>
              <w:rPr>
                <w:sz w:val="24"/>
                <w:szCs w:val="24"/>
              </w:rPr>
            </w:pPr>
            <w:r w:rsidRPr="00F85492">
              <w:rPr>
                <w:sz w:val="24"/>
                <w:szCs w:val="24"/>
              </w:rPr>
              <w:t>1 класс</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tabs>
                <w:tab w:val="left" w:pos="3255"/>
              </w:tabs>
              <w:spacing w:after="0" w:line="360" w:lineRule="auto"/>
              <w:rPr>
                <w:sz w:val="24"/>
                <w:szCs w:val="24"/>
              </w:rPr>
            </w:pPr>
            <w:r w:rsidRPr="00F85492">
              <w:rPr>
                <w:sz w:val="24"/>
                <w:szCs w:val="24"/>
              </w:rPr>
              <w:t>2 класс</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tabs>
                <w:tab w:val="left" w:pos="3255"/>
              </w:tabs>
              <w:spacing w:after="0" w:line="360" w:lineRule="auto"/>
              <w:rPr>
                <w:sz w:val="24"/>
                <w:szCs w:val="24"/>
              </w:rPr>
            </w:pPr>
            <w:r w:rsidRPr="00F85492">
              <w:rPr>
                <w:sz w:val="24"/>
                <w:szCs w:val="24"/>
              </w:rPr>
              <w:t>3 класс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tabs>
                <w:tab w:val="left" w:pos="3255"/>
              </w:tabs>
              <w:spacing w:after="0" w:line="360" w:lineRule="auto"/>
              <w:rPr>
                <w:sz w:val="24"/>
                <w:szCs w:val="24"/>
              </w:rPr>
            </w:pPr>
            <w:r w:rsidRPr="00F85492">
              <w:rPr>
                <w:sz w:val="24"/>
                <w:szCs w:val="24"/>
              </w:rPr>
              <w:t>4 класс</w:t>
            </w:r>
          </w:p>
        </w:tc>
      </w:tr>
      <w:tr w:rsidR="00D01AFC" w:rsidRPr="00F85492" w:rsidTr="00D01AFC">
        <w:trPr>
          <w:trHeight w:val="802"/>
        </w:trPr>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spacing w:after="0" w:line="360" w:lineRule="auto"/>
              <w:jc w:val="left"/>
              <w:rPr>
                <w:color w:val="000000"/>
                <w:sz w:val="28"/>
                <w:szCs w:val="28"/>
              </w:rPr>
            </w:pPr>
            <w:r w:rsidRPr="00F85492">
              <w:rPr>
                <w:color w:val="000000"/>
                <w:sz w:val="28"/>
                <w:szCs w:val="28"/>
              </w:rPr>
              <w:t>Вокально-хоровые навыки: п</w:t>
            </w:r>
            <w:r w:rsidRPr="00F85492">
              <w:rPr>
                <w:rStyle w:val="1"/>
                <w:sz w:val="28"/>
                <w:szCs w:val="28"/>
              </w:rPr>
              <w:t>евческая установка и дыхание.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20</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15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8</w:t>
            </w:r>
          </w:p>
        </w:tc>
      </w:tr>
      <w:tr w:rsidR="00D01AFC" w:rsidRPr="00F85492" w:rsidTr="00D01AFC">
        <w:trPr>
          <w:trHeight w:val="700"/>
        </w:trPr>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jc w:val="both"/>
              <w:rPr>
                <w:sz w:val="28"/>
                <w:szCs w:val="28"/>
              </w:rPr>
            </w:pPr>
            <w:r w:rsidRPr="00F85492">
              <w:rPr>
                <w:color w:val="000000"/>
                <w:sz w:val="28"/>
                <w:szCs w:val="28"/>
              </w:rPr>
              <w:t>Звуковедение и дикция.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8</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10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10</w:t>
            </w:r>
          </w:p>
        </w:tc>
      </w:tr>
      <w:tr w:rsidR="00D01AFC" w:rsidRPr="00F85492" w:rsidTr="00D01AFC">
        <w:trPr>
          <w:trHeight w:val="824"/>
        </w:trPr>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9B2A2C" w:rsidRDefault="00D01AFC" w:rsidP="009B2A2C">
            <w:pPr>
              <w:pStyle w:val="3"/>
              <w:shd w:val="clear" w:color="auto" w:fill="auto"/>
              <w:spacing w:after="0" w:line="360" w:lineRule="auto"/>
              <w:ind w:left="-108"/>
              <w:jc w:val="left"/>
              <w:rPr>
                <w:rFonts w:eastAsia="Calibri"/>
                <w:color w:val="000000"/>
                <w:sz w:val="28"/>
                <w:szCs w:val="28"/>
                <w:u w:val="single"/>
                <w:shd w:val="clear" w:color="auto" w:fill="FFFFFF"/>
              </w:rPr>
            </w:pPr>
            <w:r w:rsidRPr="00F85492">
              <w:rPr>
                <w:rStyle w:val="1"/>
                <w:sz w:val="28"/>
                <w:szCs w:val="28"/>
              </w:rPr>
              <w:t xml:space="preserve">   Ансамбль и строй.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3</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9</w:t>
            </w:r>
          </w:p>
        </w:tc>
      </w:tr>
      <w:tr w:rsidR="00D01AFC" w:rsidRPr="00F85492" w:rsidTr="00D01AFC">
        <w:trPr>
          <w:trHeight w:val="850"/>
        </w:trPr>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jc w:val="both"/>
              <w:rPr>
                <w:sz w:val="28"/>
                <w:szCs w:val="28"/>
              </w:rPr>
            </w:pPr>
            <w:r w:rsidRPr="00F85492">
              <w:rPr>
                <w:sz w:val="28"/>
                <w:szCs w:val="28"/>
              </w:rPr>
              <w:t>Формирование исполнительских навыков.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3</w:t>
            </w:r>
          </w:p>
        </w:tc>
        <w:tc>
          <w:tcPr>
            <w:tcW w:w="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4</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AFC" w:rsidRPr="00F85492" w:rsidRDefault="00D01AFC" w:rsidP="00F85492">
            <w:pPr>
              <w:pStyle w:val="20"/>
              <w:shd w:val="clear" w:color="auto" w:fill="auto"/>
              <w:tabs>
                <w:tab w:val="left" w:pos="3255"/>
              </w:tabs>
              <w:spacing w:after="0" w:line="360" w:lineRule="auto"/>
              <w:rPr>
                <w:sz w:val="28"/>
                <w:szCs w:val="28"/>
              </w:rPr>
            </w:pPr>
            <w:r w:rsidRPr="00F85492">
              <w:rPr>
                <w:sz w:val="28"/>
                <w:szCs w:val="28"/>
              </w:rPr>
              <w:t>7</w:t>
            </w:r>
          </w:p>
        </w:tc>
      </w:tr>
    </w:tbl>
    <w:p w:rsidR="00252D9E" w:rsidRDefault="00252D9E" w:rsidP="00F85492">
      <w:pPr>
        <w:pStyle w:val="40"/>
        <w:shd w:val="clear" w:color="auto" w:fill="auto"/>
        <w:spacing w:before="0" w:line="360" w:lineRule="auto"/>
        <w:jc w:val="center"/>
        <w:rPr>
          <w:color w:val="000000"/>
          <w:sz w:val="28"/>
          <w:szCs w:val="28"/>
        </w:rPr>
      </w:pPr>
    </w:p>
    <w:p w:rsidR="00D01AFC" w:rsidRPr="00F85492" w:rsidRDefault="00D01AFC" w:rsidP="00F85492">
      <w:pPr>
        <w:pStyle w:val="40"/>
        <w:shd w:val="clear" w:color="auto" w:fill="auto"/>
        <w:spacing w:before="0" w:line="360" w:lineRule="auto"/>
        <w:jc w:val="center"/>
        <w:rPr>
          <w:sz w:val="28"/>
          <w:szCs w:val="28"/>
        </w:rPr>
      </w:pPr>
      <w:r w:rsidRPr="00F85492">
        <w:rPr>
          <w:color w:val="000000"/>
          <w:sz w:val="28"/>
          <w:szCs w:val="28"/>
        </w:rPr>
        <w:t>2. Требования по годам обучения</w:t>
      </w:r>
    </w:p>
    <w:p w:rsidR="00D01AFC" w:rsidRPr="00F85492" w:rsidRDefault="00D01AFC" w:rsidP="00F85492">
      <w:pPr>
        <w:pStyle w:val="3"/>
        <w:shd w:val="clear" w:color="auto" w:fill="auto"/>
        <w:spacing w:after="0" w:line="360" w:lineRule="auto"/>
        <w:ind w:left="20" w:right="40" w:firstLine="660"/>
        <w:jc w:val="both"/>
        <w:rPr>
          <w:sz w:val="28"/>
          <w:szCs w:val="28"/>
        </w:rPr>
      </w:pPr>
      <w:r w:rsidRPr="00F85492">
        <w:rPr>
          <w:color w:val="000000"/>
          <w:sz w:val="28"/>
          <w:szCs w:val="28"/>
        </w:rPr>
        <w:t xml:space="preserve">В течение учебного года планируется ряд творческих показов: открытые репетиции для родителей и преподавателей, мероприятия по пропаганде музыкальных знаний (концерты детской филармонии), участие </w:t>
      </w:r>
      <w:r w:rsidRPr="00F85492">
        <w:rPr>
          <w:color w:val="000000"/>
          <w:sz w:val="28"/>
          <w:szCs w:val="28"/>
        </w:rPr>
        <w:lastRenderedPageBreak/>
        <w:t>в смотрах-конкурсах, фестивалях, концертно-массовых мероприятиях.</w:t>
      </w:r>
    </w:p>
    <w:p w:rsidR="00D01AFC" w:rsidRPr="00F85492" w:rsidRDefault="00D01AFC" w:rsidP="00F85492">
      <w:pPr>
        <w:pStyle w:val="3"/>
        <w:shd w:val="clear" w:color="auto" w:fill="auto"/>
        <w:tabs>
          <w:tab w:val="left" w:pos="5391"/>
        </w:tabs>
        <w:spacing w:after="0" w:line="360" w:lineRule="auto"/>
        <w:ind w:left="20" w:right="40" w:firstLine="660"/>
        <w:jc w:val="both"/>
        <w:rPr>
          <w:color w:val="000000"/>
          <w:sz w:val="28"/>
          <w:szCs w:val="28"/>
        </w:rPr>
      </w:pPr>
      <w:r w:rsidRPr="00F85492">
        <w:rPr>
          <w:color w:val="000000"/>
          <w:sz w:val="28"/>
          <w:szCs w:val="28"/>
        </w:rPr>
        <w:t>За учебный год должно быть пройдено примерно следующее количество произведений: младший хор инструментальных</w:t>
      </w:r>
      <w:r w:rsidRPr="00F85492">
        <w:rPr>
          <w:sz w:val="28"/>
          <w:szCs w:val="28"/>
        </w:rPr>
        <w:t xml:space="preserve"> </w:t>
      </w:r>
      <w:r w:rsidRPr="00F85492">
        <w:rPr>
          <w:color w:val="000000"/>
          <w:sz w:val="28"/>
          <w:szCs w:val="28"/>
        </w:rPr>
        <w:t>отделений – 10 - 12, старший хор инструментальных отделений - 8-10.</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На протяжении всех лет обучения хоровому пению преподаватель следит  за  формированием  и  развитием важнейших вокально - 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На занятиях должны активно использоваться  знание нотной грамоты  и  навыки сольфеджирования, так как пение по нотам помогает учащимся  овладевать музыкальным произведением сознательно, значительно ускоряет процесс разучивания, приближает  их  к  уровню исполнения многоголосия  и пения  без  сопровождения.</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Пение по нотам необходимо сочетать с пением по слуху (в том числе в старших классах), так как именно пение по слуху способствует развитию музыкальной памяти. Таким образом, могут разучиваться достаточно сложные одноголосные произведения с развёрнутым фортепианным сопровождением. </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Отбирая репертуар, преподаватель должен помнить о необходимости расширения музыкально - художественного кругозора детей, о том, что хоровое пение - мощное средство патриотического, идейно - эстетического, нравственного воспитания учащихся. Поэтому произведения русской и зарубежной классики должны сочетаться с песнями современных композиторов и народными песнями разных жанров.</w:t>
      </w:r>
    </w:p>
    <w:p w:rsidR="00252D9E"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Огромное влияние на развитие музыкальности учащихся оказывает тщательная работа преподавателя над художественным образом исполняемого произведения, выявлением его художественного смысла. При этом особое значение приобретает работа над словом, музыкальной и поэтической фразой, формой всего произведения, умение почувствовать и </w:t>
      </w:r>
      <w:r w:rsidRPr="00F85492">
        <w:rPr>
          <w:rFonts w:ascii="Times New Roman" w:eastAsia="Times New Roman" w:hAnsi="Times New Roman" w:cs="Times New Roman"/>
          <w:sz w:val="28"/>
          <w:szCs w:val="28"/>
          <w:lang w:eastAsia="ar-SA"/>
        </w:rPr>
        <w:lastRenderedPageBreak/>
        <w:t>выделить кульминационные моменты, как всего произведения, так и его отдельных частей.</w:t>
      </w:r>
    </w:p>
    <w:p w:rsidR="00D01AFC" w:rsidRPr="00F85492" w:rsidRDefault="00252D9E" w:rsidP="00F85492">
      <w:pPr>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D01AFC" w:rsidRPr="00F85492">
        <w:rPr>
          <w:rFonts w:ascii="Times New Roman" w:eastAsia="Times New Roman" w:hAnsi="Times New Roman" w:cs="Times New Roman"/>
          <w:sz w:val="28"/>
          <w:szCs w:val="28"/>
          <w:lang w:eastAsia="ar-SA"/>
        </w:rPr>
        <w:t xml:space="preserve">Особое внимание следует уделять куплетной форме, как наиболее часто встречающейся в репертуаре хорового класса.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Опираясь на него, можно выявлять в каждом куплете всё новые оттенки общего смыслового и эмоционального содержания песни.   </w:t>
      </w:r>
    </w:p>
    <w:p w:rsidR="00D01AFC" w:rsidRPr="00F85492" w:rsidRDefault="00252D9E" w:rsidP="00F85492">
      <w:pPr>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D01AFC" w:rsidRPr="00F85492">
        <w:rPr>
          <w:rFonts w:ascii="Times New Roman" w:eastAsia="Times New Roman" w:hAnsi="Times New Roman" w:cs="Times New Roman"/>
          <w:sz w:val="28"/>
          <w:szCs w:val="28"/>
          <w:lang w:eastAsia="ar-SA"/>
        </w:rPr>
        <w:t>Могут быть использованы также такие приёмы, как сочетание пения солистов (или группы солистов) с хором, динамическое развитие, варьирование хоровой и оркестровой (фортепианной) аранжировки и пр. Исполнительские приёмы при этом должны быть художественно оправданы и не превращаться в способ демонстрации «эффектов».</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w:t>
      </w:r>
      <w:r w:rsidR="00252D9E">
        <w:rPr>
          <w:rFonts w:ascii="Times New Roman" w:eastAsia="Times New Roman" w:hAnsi="Times New Roman" w:cs="Times New Roman"/>
          <w:sz w:val="28"/>
          <w:szCs w:val="28"/>
          <w:lang w:eastAsia="ar-SA"/>
        </w:rPr>
        <w:t xml:space="preserve">     </w:t>
      </w:r>
      <w:r w:rsidRPr="00F85492">
        <w:rPr>
          <w:rFonts w:ascii="Times New Roman" w:eastAsia="Times New Roman" w:hAnsi="Times New Roman" w:cs="Times New Roman"/>
          <w:sz w:val="28"/>
          <w:szCs w:val="28"/>
          <w:lang w:eastAsia="ar-SA"/>
        </w:rPr>
        <w:t xml:space="preserve"> Постепенно, с накоплением опыта хорового исполнения, овладением вокально – хоровыми навыками, репертуар усложняется.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D01AFC" w:rsidRDefault="00252D9E" w:rsidP="00F85492">
      <w:pPr>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D01AFC" w:rsidRPr="00F85492">
        <w:rPr>
          <w:rFonts w:ascii="Times New Roman" w:eastAsia="Times New Roman" w:hAnsi="Times New Roman" w:cs="Times New Roman"/>
          <w:sz w:val="28"/>
          <w:szCs w:val="28"/>
          <w:lang w:eastAsia="ar-SA"/>
        </w:rPr>
        <w:t>Для учащихся инструментальных отделений хоровой класс является одной из обязательных дисциплин, способствующих формированию навыков коллективного музицирования. При организации занятий целесообразно делить хор на  два основных состава - младший  (1-2 класс) и  старший (3-4 класс).</w:t>
      </w:r>
    </w:p>
    <w:p w:rsidR="00252D9E" w:rsidRPr="00F85492" w:rsidRDefault="00252D9E" w:rsidP="00F85492">
      <w:pPr>
        <w:spacing w:after="0" w:line="360" w:lineRule="auto"/>
        <w:jc w:val="both"/>
        <w:rPr>
          <w:rFonts w:ascii="Times New Roman" w:eastAsia="Times New Roman" w:hAnsi="Times New Roman" w:cs="Times New Roman"/>
          <w:sz w:val="28"/>
          <w:szCs w:val="28"/>
          <w:lang w:eastAsia="ar-SA"/>
        </w:rPr>
      </w:pPr>
    </w:p>
    <w:p w:rsidR="00D01AFC" w:rsidRPr="00252D9E" w:rsidRDefault="00D01AFC" w:rsidP="00252D9E">
      <w:pPr>
        <w:pStyle w:val="20"/>
        <w:shd w:val="clear" w:color="auto" w:fill="auto"/>
        <w:spacing w:after="0" w:line="360" w:lineRule="auto"/>
        <w:jc w:val="left"/>
        <w:rPr>
          <w:rStyle w:val="50pt"/>
          <w:b/>
          <w:iCs w:val="0"/>
          <w:color w:val="auto"/>
          <w:spacing w:val="2"/>
          <w:sz w:val="28"/>
          <w:szCs w:val="28"/>
          <w:u w:val="single"/>
          <w:shd w:val="clear" w:color="auto" w:fill="auto"/>
        </w:rPr>
      </w:pPr>
      <w:bookmarkStart w:id="2" w:name="bookmark2"/>
      <w:r w:rsidRPr="00F85492">
        <w:rPr>
          <w:b/>
          <w:i/>
          <w:color w:val="000000"/>
          <w:sz w:val="28"/>
          <w:szCs w:val="28"/>
          <w:u w:val="single"/>
        </w:rPr>
        <w:t>Вокально-хоровые навыки</w:t>
      </w:r>
      <w:bookmarkEnd w:id="2"/>
      <w:r w:rsidR="00252D9E">
        <w:rPr>
          <w:b/>
          <w:i/>
          <w:color w:val="000000"/>
          <w:sz w:val="28"/>
          <w:szCs w:val="28"/>
          <w:u w:val="single"/>
        </w:rPr>
        <w:t>.</w:t>
      </w:r>
      <w:r w:rsidRPr="00F85492">
        <w:rPr>
          <w:rStyle w:val="1"/>
          <w:b/>
          <w:i/>
          <w:sz w:val="28"/>
          <w:szCs w:val="28"/>
        </w:rPr>
        <w:t xml:space="preserve">  Певческая установка и дыхание</w:t>
      </w:r>
    </w:p>
    <w:p w:rsidR="00D01AFC" w:rsidRPr="00F85492" w:rsidRDefault="00D01AFC" w:rsidP="00F85492">
      <w:pPr>
        <w:pStyle w:val="52"/>
        <w:shd w:val="clear" w:color="auto" w:fill="auto"/>
        <w:spacing w:line="360" w:lineRule="auto"/>
        <w:ind w:left="20" w:firstLine="700"/>
        <w:jc w:val="center"/>
      </w:pPr>
      <w:r w:rsidRPr="00F85492">
        <w:rPr>
          <w:rStyle w:val="50pt"/>
          <w:b/>
          <w:sz w:val="28"/>
          <w:szCs w:val="28"/>
        </w:rPr>
        <w:lastRenderedPageBreak/>
        <w:t>Младший хор</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Певческая установка, положение корпуса, головы, артикуляция при пении. Навыки пения сидя и стоя.</w:t>
      </w:r>
    </w:p>
    <w:p w:rsidR="00D01AFC" w:rsidRPr="00252D9E" w:rsidRDefault="00D01AFC" w:rsidP="00252D9E">
      <w:pPr>
        <w:pStyle w:val="3"/>
        <w:shd w:val="clear" w:color="auto" w:fill="auto"/>
        <w:spacing w:after="0" w:line="360" w:lineRule="auto"/>
        <w:ind w:left="20" w:right="20" w:firstLine="700"/>
        <w:jc w:val="both"/>
        <w:rPr>
          <w:rStyle w:val="50pt"/>
          <w:i w:val="0"/>
          <w:iCs w:val="0"/>
          <w:color w:val="auto"/>
          <w:spacing w:val="2"/>
          <w:sz w:val="28"/>
          <w:szCs w:val="28"/>
          <w:shd w:val="clear" w:color="auto" w:fill="auto"/>
        </w:rPr>
      </w:pPr>
      <w:r w:rsidRPr="00F85492">
        <w:rPr>
          <w:color w:val="000000"/>
          <w:sz w:val="28"/>
          <w:szCs w:val="28"/>
        </w:rPr>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D01AFC" w:rsidRPr="00F85492" w:rsidRDefault="00D01AFC" w:rsidP="00F85492">
      <w:pPr>
        <w:pStyle w:val="52"/>
        <w:shd w:val="clear" w:color="auto" w:fill="auto"/>
        <w:spacing w:line="360" w:lineRule="auto"/>
        <w:ind w:left="20" w:firstLine="700"/>
        <w:jc w:val="center"/>
      </w:pPr>
      <w:r w:rsidRPr="00F85492">
        <w:rPr>
          <w:rStyle w:val="50pt"/>
          <w:b/>
          <w:sz w:val="28"/>
          <w:szCs w:val="28"/>
        </w:rPr>
        <w:t>Старший хор</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Закрепление навыков, полученных в младшем хоре. Различная атака звука. Исполнение пауз между звуками без смены дыхания (стаккато).</w:t>
      </w:r>
    </w:p>
    <w:p w:rsidR="00D01AFC" w:rsidRPr="00252D9E" w:rsidRDefault="00D01AFC" w:rsidP="00252D9E">
      <w:pPr>
        <w:pStyle w:val="3"/>
        <w:shd w:val="clear" w:color="auto" w:fill="auto"/>
        <w:spacing w:after="0" w:line="360" w:lineRule="auto"/>
        <w:ind w:left="20" w:right="20"/>
        <w:jc w:val="both"/>
        <w:rPr>
          <w:rStyle w:val="1"/>
          <w:sz w:val="28"/>
          <w:szCs w:val="28"/>
          <w:u w:val="none"/>
          <w:shd w:val="clear" w:color="auto" w:fill="auto"/>
        </w:rPr>
      </w:pPr>
      <w:r w:rsidRPr="00F85492">
        <w:rPr>
          <w:color w:val="000000"/>
          <w:sz w:val="28"/>
          <w:szCs w:val="28"/>
        </w:rPr>
        <w:t>Совершенствование навыков «цепного» дыхания. Развитие навыков хорового исполнительства и артистизма.</w:t>
      </w:r>
    </w:p>
    <w:p w:rsidR="00D01AFC" w:rsidRPr="00F85492" w:rsidRDefault="00D01AFC" w:rsidP="00F85492">
      <w:pPr>
        <w:pStyle w:val="3"/>
        <w:shd w:val="clear" w:color="auto" w:fill="auto"/>
        <w:spacing w:after="0" w:line="360" w:lineRule="auto"/>
        <w:ind w:left="20" w:firstLine="700"/>
        <w:rPr>
          <w:b/>
          <w:i/>
        </w:rPr>
      </w:pPr>
      <w:r w:rsidRPr="00F85492">
        <w:rPr>
          <w:rStyle w:val="1"/>
          <w:b/>
          <w:i/>
          <w:sz w:val="28"/>
          <w:szCs w:val="28"/>
        </w:rPr>
        <w:t>Звуковедение и дикция</w:t>
      </w:r>
    </w:p>
    <w:p w:rsidR="00D01AFC" w:rsidRPr="00F85492" w:rsidRDefault="00D01AFC" w:rsidP="00F85492">
      <w:pPr>
        <w:pStyle w:val="52"/>
        <w:shd w:val="clear" w:color="auto" w:fill="auto"/>
        <w:spacing w:line="360" w:lineRule="auto"/>
        <w:ind w:left="20" w:firstLine="700"/>
        <w:jc w:val="center"/>
        <w:rPr>
          <w:b/>
          <w:i w:val="0"/>
          <w:sz w:val="28"/>
          <w:szCs w:val="28"/>
        </w:rPr>
      </w:pPr>
      <w:r w:rsidRPr="00F85492">
        <w:rPr>
          <w:rStyle w:val="50pt"/>
          <w:b/>
          <w:sz w:val="28"/>
          <w:szCs w:val="28"/>
        </w:rPr>
        <w:t>Младший хор</w:t>
      </w:r>
    </w:p>
    <w:p w:rsidR="00D01AFC" w:rsidRPr="00F85492" w:rsidRDefault="00D01AFC" w:rsidP="00F85492">
      <w:pPr>
        <w:pStyle w:val="3"/>
        <w:shd w:val="clear" w:color="auto" w:fill="auto"/>
        <w:spacing w:after="0" w:line="360" w:lineRule="auto"/>
        <w:ind w:left="20" w:right="20" w:firstLine="700"/>
        <w:jc w:val="both"/>
        <w:rPr>
          <w:sz w:val="28"/>
          <w:szCs w:val="28"/>
          <w:lang w:val="en-US"/>
        </w:rPr>
      </w:pPr>
      <w:r w:rsidRPr="00F85492">
        <w:rPr>
          <w:color w:val="000000"/>
          <w:sz w:val="28"/>
          <w:szCs w:val="28"/>
        </w:rPr>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F85492">
        <w:rPr>
          <w:color w:val="000000"/>
          <w:sz w:val="28"/>
          <w:szCs w:val="28"/>
          <w:lang w:val="en-US"/>
        </w:rPr>
        <w:t xml:space="preserve"> non legato </w:t>
      </w:r>
      <w:r w:rsidRPr="00F85492">
        <w:rPr>
          <w:color w:val="000000"/>
          <w:sz w:val="28"/>
          <w:szCs w:val="28"/>
        </w:rPr>
        <w:t>и</w:t>
      </w:r>
      <w:r w:rsidRPr="00F85492">
        <w:rPr>
          <w:color w:val="000000"/>
          <w:sz w:val="28"/>
          <w:szCs w:val="28"/>
          <w:lang w:val="en-US"/>
        </w:rPr>
        <w:t xml:space="preserve"> legato. </w:t>
      </w:r>
      <w:r w:rsidRPr="00F85492">
        <w:rPr>
          <w:color w:val="000000"/>
          <w:sz w:val="28"/>
          <w:szCs w:val="28"/>
        </w:rPr>
        <w:t>Нюансы</w:t>
      </w:r>
      <w:r w:rsidRPr="00F85492">
        <w:rPr>
          <w:color w:val="000000"/>
          <w:sz w:val="28"/>
          <w:szCs w:val="28"/>
          <w:lang w:val="en-US"/>
        </w:rPr>
        <w:t xml:space="preserve"> - mf, mp, p, f.</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D01AFC" w:rsidRPr="00F85492" w:rsidRDefault="00D01AFC" w:rsidP="00F85492">
      <w:pPr>
        <w:pStyle w:val="52"/>
        <w:shd w:val="clear" w:color="auto" w:fill="auto"/>
        <w:spacing w:line="360" w:lineRule="auto"/>
        <w:ind w:left="20" w:firstLine="700"/>
        <w:jc w:val="center"/>
        <w:rPr>
          <w:b/>
          <w:i w:val="0"/>
          <w:sz w:val="28"/>
          <w:szCs w:val="28"/>
        </w:rPr>
      </w:pPr>
      <w:r w:rsidRPr="00F85492">
        <w:rPr>
          <w:rStyle w:val="50pt"/>
          <w:b/>
          <w:sz w:val="28"/>
          <w:szCs w:val="28"/>
        </w:rPr>
        <w:t>Старший хор</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F85492">
        <w:rPr>
          <w:color w:val="000000"/>
          <w:sz w:val="28"/>
          <w:szCs w:val="28"/>
          <w:lang w:val="en-US"/>
        </w:rPr>
        <w:t>p</w:t>
      </w:r>
      <w:r w:rsidRPr="00F85492">
        <w:rPr>
          <w:color w:val="000000"/>
          <w:sz w:val="28"/>
          <w:szCs w:val="28"/>
        </w:rPr>
        <w:t xml:space="preserve"> и </w:t>
      </w:r>
      <w:r w:rsidRPr="00F85492">
        <w:rPr>
          <w:color w:val="000000"/>
          <w:sz w:val="28"/>
          <w:szCs w:val="28"/>
          <w:lang w:val="en-US"/>
        </w:rPr>
        <w:t>pp</w:t>
      </w:r>
      <w:r w:rsidRPr="00F85492">
        <w:rPr>
          <w:color w:val="000000"/>
          <w:sz w:val="28"/>
          <w:szCs w:val="28"/>
        </w:rPr>
        <w:t>.</w:t>
      </w:r>
    </w:p>
    <w:p w:rsidR="00D01AFC" w:rsidRPr="00F85492" w:rsidRDefault="00D01AFC" w:rsidP="00F85492">
      <w:pPr>
        <w:pStyle w:val="3"/>
        <w:shd w:val="clear" w:color="auto" w:fill="auto"/>
        <w:spacing w:after="0" w:line="360" w:lineRule="auto"/>
        <w:ind w:left="20" w:firstLine="700"/>
        <w:rPr>
          <w:b/>
          <w:sz w:val="28"/>
          <w:szCs w:val="28"/>
          <w:u w:val="single"/>
        </w:rPr>
      </w:pPr>
      <w:r w:rsidRPr="00F85492">
        <w:rPr>
          <w:rStyle w:val="1"/>
          <w:b/>
          <w:sz w:val="28"/>
          <w:szCs w:val="28"/>
        </w:rPr>
        <w:t>Ансамбль и строй</w:t>
      </w:r>
    </w:p>
    <w:p w:rsidR="00D01AFC" w:rsidRPr="00F85492" w:rsidRDefault="00D01AFC" w:rsidP="00F85492">
      <w:pPr>
        <w:pStyle w:val="52"/>
        <w:shd w:val="clear" w:color="auto" w:fill="auto"/>
        <w:spacing w:line="360" w:lineRule="auto"/>
        <w:ind w:left="20" w:firstLine="700"/>
        <w:jc w:val="center"/>
        <w:rPr>
          <w:b/>
          <w:sz w:val="28"/>
          <w:szCs w:val="28"/>
        </w:rPr>
      </w:pPr>
      <w:r w:rsidRPr="00F85492">
        <w:rPr>
          <w:rStyle w:val="50pt"/>
          <w:b/>
          <w:sz w:val="28"/>
          <w:szCs w:val="28"/>
        </w:rPr>
        <w:lastRenderedPageBreak/>
        <w:t>Младший хор</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Устойчивое интонирование одноголосной партии при сложном аккомпанементе.</w:t>
      </w:r>
    </w:p>
    <w:p w:rsidR="00D01AFC" w:rsidRPr="00F85492" w:rsidRDefault="00D01AFC" w:rsidP="00F85492">
      <w:pPr>
        <w:pStyle w:val="52"/>
        <w:shd w:val="clear" w:color="auto" w:fill="auto"/>
        <w:spacing w:line="360" w:lineRule="auto"/>
        <w:ind w:left="20" w:firstLine="700"/>
        <w:jc w:val="center"/>
        <w:rPr>
          <w:b/>
          <w:sz w:val="28"/>
          <w:szCs w:val="28"/>
        </w:rPr>
      </w:pPr>
      <w:r w:rsidRPr="00F85492">
        <w:rPr>
          <w:b/>
          <w:color w:val="000000"/>
          <w:sz w:val="28"/>
          <w:szCs w:val="28"/>
        </w:rPr>
        <w:t>Старший хор</w:t>
      </w:r>
    </w:p>
    <w:p w:rsidR="00D01AFC" w:rsidRPr="00252D9E" w:rsidRDefault="00D01AFC" w:rsidP="00252D9E">
      <w:pPr>
        <w:pStyle w:val="3"/>
        <w:shd w:val="clear" w:color="auto" w:fill="auto"/>
        <w:spacing w:after="0" w:line="360" w:lineRule="auto"/>
        <w:ind w:left="20" w:right="40" w:firstLine="700"/>
        <w:jc w:val="both"/>
        <w:rPr>
          <w:sz w:val="28"/>
          <w:szCs w:val="28"/>
        </w:rPr>
      </w:pPr>
      <w:r w:rsidRPr="00F85492">
        <w:rPr>
          <w:color w:val="000000"/>
          <w:sz w:val="28"/>
          <w:szCs w:val="28"/>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двухголосном пении. Освоение навыков пения без сопровождения.</w:t>
      </w:r>
    </w:p>
    <w:p w:rsidR="00D01AFC" w:rsidRPr="00F85492" w:rsidRDefault="00D01AFC" w:rsidP="00F85492">
      <w:pPr>
        <w:pStyle w:val="3"/>
        <w:shd w:val="clear" w:color="auto" w:fill="auto"/>
        <w:spacing w:after="0" w:line="360" w:lineRule="auto"/>
        <w:ind w:right="-2"/>
        <w:rPr>
          <w:color w:val="000000"/>
          <w:sz w:val="28"/>
          <w:szCs w:val="28"/>
        </w:rPr>
      </w:pPr>
      <w:r w:rsidRPr="00F85492">
        <w:rPr>
          <w:b/>
          <w:i/>
          <w:color w:val="000000"/>
          <w:sz w:val="28"/>
          <w:szCs w:val="28"/>
        </w:rPr>
        <w:t>Ф</w:t>
      </w:r>
      <w:r w:rsidRPr="00F85492">
        <w:rPr>
          <w:rStyle w:val="1"/>
          <w:b/>
          <w:i/>
          <w:sz w:val="28"/>
          <w:szCs w:val="28"/>
        </w:rPr>
        <w:t>ормирование исполнительских навыков</w:t>
      </w:r>
      <w:r w:rsidRPr="00F85492">
        <w:rPr>
          <w:color w:val="000000"/>
          <w:sz w:val="28"/>
          <w:szCs w:val="28"/>
        </w:rPr>
        <w:t xml:space="preserve">        </w:t>
      </w:r>
    </w:p>
    <w:p w:rsidR="00D01AFC" w:rsidRPr="00F85492" w:rsidRDefault="00D01AFC" w:rsidP="00F85492">
      <w:pPr>
        <w:pStyle w:val="3"/>
        <w:shd w:val="clear" w:color="auto" w:fill="auto"/>
        <w:spacing w:after="0" w:line="360" w:lineRule="auto"/>
        <w:ind w:right="-2"/>
        <w:rPr>
          <w:b/>
          <w:sz w:val="28"/>
          <w:szCs w:val="28"/>
        </w:rPr>
      </w:pPr>
      <w:r w:rsidRPr="00F85492">
        <w:rPr>
          <w:color w:val="000000"/>
          <w:sz w:val="28"/>
          <w:szCs w:val="28"/>
        </w:rPr>
        <w:t xml:space="preserve">            </w:t>
      </w:r>
      <w:r w:rsidRPr="00F85492">
        <w:rPr>
          <w:rStyle w:val="a6"/>
          <w:b/>
          <w:sz w:val="28"/>
          <w:szCs w:val="28"/>
        </w:rPr>
        <w:t>Младший и старший хор</w:t>
      </w:r>
    </w:p>
    <w:p w:rsidR="00D01AFC" w:rsidRPr="00F85492" w:rsidRDefault="00D01AFC" w:rsidP="00F85492">
      <w:pPr>
        <w:pStyle w:val="3"/>
        <w:shd w:val="clear" w:color="auto" w:fill="auto"/>
        <w:spacing w:after="0" w:line="360" w:lineRule="auto"/>
        <w:ind w:left="20" w:right="40" w:firstLine="700"/>
        <w:jc w:val="both"/>
        <w:rPr>
          <w:sz w:val="28"/>
          <w:szCs w:val="28"/>
        </w:rPr>
      </w:pPr>
      <w:r w:rsidRPr="00F85492">
        <w:rPr>
          <w:color w:val="000000"/>
          <w:sz w:val="28"/>
          <w:szCs w:val="28"/>
        </w:rPr>
        <w:t xml:space="preserve">Анализ словесного текста и его содержания. Грамотное чтение нотного текста по партиям. </w:t>
      </w:r>
    </w:p>
    <w:p w:rsidR="00D01AFC" w:rsidRPr="00F85492" w:rsidRDefault="00D01AFC" w:rsidP="00F85492">
      <w:pPr>
        <w:pStyle w:val="3"/>
        <w:shd w:val="clear" w:color="auto" w:fill="auto"/>
        <w:spacing w:after="0" w:line="360" w:lineRule="auto"/>
        <w:ind w:left="20" w:right="40" w:firstLine="700"/>
        <w:jc w:val="both"/>
        <w:rPr>
          <w:sz w:val="28"/>
          <w:szCs w:val="28"/>
        </w:rPr>
      </w:pPr>
      <w:r w:rsidRPr="00F85492">
        <w:rPr>
          <w:color w:val="000000"/>
          <w:sz w:val="28"/>
          <w:szCs w:val="28"/>
        </w:rPr>
        <w:t>Членение на мотивы, фразы, предложения, периоды. Фразировка, вытекающая из музыкального и текстового содержания. Различные виды динамики.</w:t>
      </w:r>
      <w:r w:rsidRPr="00F85492">
        <w:rPr>
          <w:sz w:val="28"/>
          <w:szCs w:val="28"/>
        </w:rPr>
        <w:t xml:space="preserve"> </w:t>
      </w:r>
      <w:r w:rsidRPr="00F85492">
        <w:rPr>
          <w:color w:val="000000"/>
          <w:sz w:val="28"/>
          <w:szCs w:val="28"/>
        </w:rPr>
        <w:t>Воспитание навыков понимания дирижерского жеста.</w:t>
      </w:r>
    </w:p>
    <w:p w:rsidR="00D01AFC" w:rsidRPr="00F85492" w:rsidRDefault="00D01AFC" w:rsidP="00F85492">
      <w:pPr>
        <w:pStyle w:val="20"/>
        <w:shd w:val="clear" w:color="auto" w:fill="auto"/>
        <w:spacing w:after="0" w:line="360" w:lineRule="auto"/>
        <w:ind w:left="40"/>
        <w:rPr>
          <w:b/>
          <w:sz w:val="28"/>
          <w:szCs w:val="28"/>
        </w:rPr>
      </w:pPr>
      <w:bookmarkStart w:id="3" w:name="bookmark3"/>
      <w:r w:rsidRPr="00F85492">
        <w:rPr>
          <w:b/>
          <w:color w:val="000000"/>
          <w:sz w:val="28"/>
          <w:szCs w:val="28"/>
        </w:rPr>
        <w:t>Примерный репертуарный список</w:t>
      </w:r>
      <w:bookmarkEnd w:id="3"/>
    </w:p>
    <w:p w:rsidR="00D01AFC" w:rsidRPr="00F85492" w:rsidRDefault="00D01AFC" w:rsidP="00F85492">
      <w:pPr>
        <w:pStyle w:val="52"/>
        <w:shd w:val="clear" w:color="auto" w:fill="auto"/>
        <w:spacing w:line="360" w:lineRule="auto"/>
        <w:ind w:left="40"/>
        <w:jc w:val="center"/>
        <w:rPr>
          <w:b/>
          <w:sz w:val="28"/>
          <w:szCs w:val="28"/>
        </w:rPr>
      </w:pPr>
      <w:r w:rsidRPr="00F85492">
        <w:rPr>
          <w:b/>
          <w:sz w:val="28"/>
          <w:szCs w:val="28"/>
        </w:rPr>
        <w:t>Младший хор</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Абелян Л. Петь приятно и удобно</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Абелян Л. Я красиво петь могу</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Абелян Л. Про меня и муравья</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Бах И. За рекою старый дом</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Бетховен Л. Малиновка</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Брамс И. Петрушка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Гаврилов С. Зеленые ботинки</w:t>
      </w:r>
      <w:r w:rsidRPr="00F85492">
        <w:rPr>
          <w:rFonts w:ascii="Times New Roman" w:eastAsia="Times New Roman" w:hAnsi="Times New Roman" w:cs="Times New Roman"/>
          <w:sz w:val="28"/>
          <w:szCs w:val="28"/>
          <w:lang w:eastAsia="ar-SA"/>
        </w:rPr>
        <w:tab/>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lastRenderedPageBreak/>
        <w:t>Гайдн Й. Мы дружим с музыкой</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Герчик В. Пушистый колобок</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Дубравин Я. Добрый день</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Островский А. До, ре, ми, фа, соль</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Парцхаладзе М. Где ты бегал лягушонок? </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Парцхаладзе М. Листья по ветру летят</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Савельев Б. Неприятность эту мы переживем</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Савельев Б. На крутом бережку</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Савельев Б. Дождь идет по улице</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Струве Г. Колобок</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Струве Г. Весёлая песенка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Струве Г. Новогодний хоровод</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Струве Г. Всё новое у нас</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Струве Г. Переменка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Ромм В. Ледяная гора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Тиличеева Е. Что нам нравится зимой</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Шаинский В. Антошка. Первоклашка</w:t>
      </w:r>
    </w:p>
    <w:p w:rsidR="00D01AFC" w:rsidRPr="00F85492" w:rsidRDefault="00D01AFC" w:rsidP="00F85492">
      <w:pPr>
        <w:spacing w:after="0" w:line="360" w:lineRule="auto"/>
        <w:jc w:val="both"/>
        <w:rPr>
          <w:rFonts w:ascii="Times New Roman" w:eastAsia="Times New Roman" w:hAnsi="Times New Roman" w:cs="Times New Roman"/>
          <w:b/>
          <w:i/>
          <w:sz w:val="28"/>
          <w:szCs w:val="28"/>
          <w:lang w:eastAsia="ar-SA"/>
        </w:rPr>
      </w:pPr>
      <w:r w:rsidRPr="00F85492">
        <w:rPr>
          <w:rFonts w:ascii="Times New Roman" w:eastAsia="Times New Roman" w:hAnsi="Times New Roman" w:cs="Times New Roman"/>
          <w:b/>
          <w:i/>
          <w:sz w:val="28"/>
          <w:szCs w:val="28"/>
          <w:lang w:eastAsia="ar-SA"/>
        </w:rPr>
        <w:t>Народные песни:</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Скок, скок, поскок (р.н.п., обр. Ю. Тихоновой)</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Колыбельная (р.н.п., обр. А. Лядова)</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Коровушка (р.н.п., обр. М. Красева)</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Как у наших у ворот (р.н.п., обр. М. Красева)</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Гусята (нем.н.п., обр. Т. Попатенко)</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Вышел как-то поздно ночью (болг. н.п.).</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Я пойду ли молоденько (р.н.п., обр. А. Лядова)</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Здравствуй гостья зима (р.н.п., обр. Н. Римского-Корсакова)</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Чайковский П. Старинная французская песенка</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Чайковский П. Осень </w:t>
      </w:r>
    </w:p>
    <w:p w:rsidR="00D01AFC" w:rsidRPr="00F85492" w:rsidRDefault="00D01AFC" w:rsidP="00F85492">
      <w:pPr>
        <w:tabs>
          <w:tab w:val="left" w:pos="8460"/>
        </w:tab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Чичков Ю. Мой солнечный зайчик</w:t>
      </w:r>
    </w:p>
    <w:p w:rsidR="008600C5" w:rsidRPr="00252D9E" w:rsidRDefault="008600C5" w:rsidP="00252D9E">
      <w:pPr>
        <w:pStyle w:val="10"/>
        <w:spacing w:line="360" w:lineRule="auto"/>
        <w:rPr>
          <w:b/>
          <w:i/>
          <w:iCs/>
        </w:rPr>
      </w:pPr>
      <w:r w:rsidRPr="00252D9E">
        <w:rPr>
          <w:b/>
          <w:i/>
          <w:iCs/>
        </w:rPr>
        <w:t>Песни татарских композиторов:</w:t>
      </w:r>
    </w:p>
    <w:p w:rsidR="008600C5" w:rsidRPr="00F85492" w:rsidRDefault="008600C5" w:rsidP="00F85492">
      <w:pPr>
        <w:pStyle w:val="10"/>
        <w:spacing w:line="360" w:lineRule="auto"/>
        <w:jc w:val="both"/>
        <w:rPr>
          <w:iCs/>
        </w:rPr>
      </w:pPr>
      <w:r w:rsidRPr="00F85492">
        <w:rPr>
          <w:iCs/>
        </w:rPr>
        <w:lastRenderedPageBreak/>
        <w:t>Батыр-Булгари Л.  «Родной край»</w:t>
      </w:r>
    </w:p>
    <w:p w:rsidR="008600C5" w:rsidRPr="00F85492" w:rsidRDefault="008600C5" w:rsidP="00F85492">
      <w:pPr>
        <w:pStyle w:val="10"/>
        <w:spacing w:line="360" w:lineRule="auto"/>
        <w:jc w:val="both"/>
        <w:rPr>
          <w:iCs/>
        </w:rPr>
      </w:pPr>
      <w:r w:rsidRPr="00F85492">
        <w:rPr>
          <w:iCs/>
        </w:rPr>
        <w:t>Гарифуллина А. «Песенка друзей»</w:t>
      </w:r>
    </w:p>
    <w:p w:rsidR="008600C5" w:rsidRPr="00F85492" w:rsidRDefault="008600C5" w:rsidP="00F85492">
      <w:pPr>
        <w:pStyle w:val="10"/>
        <w:spacing w:line="360" w:lineRule="auto"/>
        <w:jc w:val="both"/>
        <w:rPr>
          <w:iCs/>
        </w:rPr>
      </w:pPr>
      <w:r w:rsidRPr="00F85492">
        <w:rPr>
          <w:iCs/>
        </w:rPr>
        <w:t xml:space="preserve">Имаева А.  «Буратино», «Якты </w:t>
      </w:r>
      <w:r w:rsidRPr="00F85492">
        <w:rPr>
          <w:iCs/>
          <w:lang w:val="tt-RU"/>
        </w:rPr>
        <w:t xml:space="preserve"> мо</w:t>
      </w:r>
      <w:r w:rsidRPr="00F85492">
        <w:rPr>
          <w:iCs/>
        </w:rPr>
        <w:t>н»</w:t>
      </w:r>
    </w:p>
    <w:p w:rsidR="008600C5" w:rsidRPr="00F85492" w:rsidRDefault="008600C5" w:rsidP="00F85492">
      <w:pPr>
        <w:pStyle w:val="10"/>
        <w:spacing w:line="360" w:lineRule="auto"/>
        <w:jc w:val="both"/>
        <w:rPr>
          <w:iCs/>
        </w:rPr>
      </w:pPr>
      <w:r w:rsidRPr="00F85492">
        <w:rPr>
          <w:iCs/>
        </w:rPr>
        <w:t>Кашипов М. « Мама - свет моих очей»</w:t>
      </w:r>
    </w:p>
    <w:p w:rsidR="008600C5" w:rsidRPr="00F85492" w:rsidRDefault="008600C5" w:rsidP="00F85492">
      <w:pPr>
        <w:pStyle w:val="10"/>
        <w:spacing w:line="360" w:lineRule="auto"/>
        <w:jc w:val="both"/>
        <w:rPr>
          <w:iCs/>
        </w:rPr>
      </w:pPr>
      <w:r w:rsidRPr="00F85492">
        <w:rPr>
          <w:iCs/>
        </w:rPr>
        <w:t>Файзи Д. «Пришла весна»</w:t>
      </w:r>
    </w:p>
    <w:p w:rsidR="008600C5" w:rsidRPr="00252D9E" w:rsidRDefault="008600C5" w:rsidP="00252D9E">
      <w:pPr>
        <w:pStyle w:val="10"/>
        <w:spacing w:line="360" w:lineRule="auto"/>
        <w:jc w:val="both"/>
        <w:rPr>
          <w:iCs/>
        </w:rPr>
      </w:pPr>
      <w:r w:rsidRPr="00F85492">
        <w:rPr>
          <w:iCs/>
        </w:rPr>
        <w:t>Шамсутдинов И. «Счастливое детство»</w:t>
      </w:r>
    </w:p>
    <w:p w:rsidR="00D01AFC" w:rsidRPr="00F85492" w:rsidRDefault="00D01AFC" w:rsidP="00F85492">
      <w:pPr>
        <w:pStyle w:val="52"/>
        <w:shd w:val="clear" w:color="auto" w:fill="auto"/>
        <w:spacing w:line="360" w:lineRule="auto"/>
        <w:ind w:firstLine="700"/>
        <w:jc w:val="center"/>
        <w:rPr>
          <w:rStyle w:val="50pt"/>
          <w:b/>
          <w:sz w:val="28"/>
          <w:szCs w:val="28"/>
        </w:rPr>
      </w:pPr>
      <w:r w:rsidRPr="00F85492">
        <w:rPr>
          <w:rStyle w:val="50pt"/>
          <w:b/>
          <w:sz w:val="28"/>
          <w:szCs w:val="28"/>
        </w:rPr>
        <w:t>Старший хор</w:t>
      </w:r>
    </w:p>
    <w:p w:rsidR="00D01AFC" w:rsidRPr="00F85492" w:rsidRDefault="00D01AFC" w:rsidP="00F85492">
      <w:pPr>
        <w:spacing w:after="0" w:line="360" w:lineRule="auto"/>
        <w:jc w:val="both"/>
        <w:rPr>
          <w:rFonts w:ascii="Times New Roman" w:eastAsia="Times New Roman" w:hAnsi="Times New Roman" w:cs="Times New Roman"/>
          <w:lang w:eastAsia="ar-SA"/>
        </w:rPr>
      </w:pPr>
      <w:r w:rsidRPr="00F85492">
        <w:rPr>
          <w:rFonts w:ascii="Times New Roman" w:eastAsia="Times New Roman" w:hAnsi="Times New Roman" w:cs="Times New Roman"/>
          <w:sz w:val="28"/>
          <w:szCs w:val="28"/>
          <w:lang w:eastAsia="ar-SA"/>
        </w:rPr>
        <w:t>Архипова Е. Мир это детство</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Адлер Е. «На мельнице жил кот»</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Бетховен Л. «Сурок»</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Бойко Р. «Как казак мыл коня»</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Гладков Г. «Край, в котором ты живешь»</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Дубравин Я. «Родная земля»</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Ипполитов-Иванов М. «Кукареку петушок»</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Кеворков В. «Светлячок»</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Корнаков Ю. «Веселый дворик»</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Корнаков Ю. «Песня комара»</w:t>
      </w:r>
    </w:p>
    <w:p w:rsidR="00D01AFC" w:rsidRPr="00F85492" w:rsidRDefault="00D01AFC" w:rsidP="00F85492">
      <w:pPr>
        <w:pStyle w:val="52"/>
        <w:shd w:val="clear" w:color="auto" w:fill="auto"/>
        <w:spacing w:line="360" w:lineRule="auto"/>
        <w:jc w:val="left"/>
        <w:rPr>
          <w:rStyle w:val="50pt"/>
          <w:sz w:val="28"/>
          <w:szCs w:val="28"/>
        </w:rPr>
      </w:pPr>
      <w:r w:rsidRPr="00F85492">
        <w:rPr>
          <w:rStyle w:val="50pt"/>
          <w:sz w:val="28"/>
          <w:szCs w:val="28"/>
        </w:rPr>
        <w:t>Корнаков Ю. «Веселые сверчки»</w:t>
      </w:r>
    </w:p>
    <w:p w:rsidR="00D01AFC" w:rsidRPr="00F85492" w:rsidRDefault="00D01AFC" w:rsidP="00F85492">
      <w:pPr>
        <w:pStyle w:val="52"/>
        <w:shd w:val="clear" w:color="auto" w:fill="auto"/>
        <w:spacing w:line="360" w:lineRule="auto"/>
        <w:jc w:val="left"/>
        <w:rPr>
          <w:i w:val="0"/>
          <w:iCs w:val="0"/>
        </w:rPr>
      </w:pPr>
      <w:r w:rsidRPr="00F85492">
        <w:rPr>
          <w:rStyle w:val="50pt"/>
          <w:sz w:val="28"/>
          <w:szCs w:val="28"/>
        </w:rPr>
        <w:t>Кюи Ц. «Мыльные пузырики»</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Кабалевский Д. Птичий дом</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Мурадели В. Дружно все живём</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Подгайц Е. Под новый год</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Попатенко Т. Скворушка прощается</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Савельев Б. Всё на свете можешь ты</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Соснин Ю. Солнечная капель</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Старокодомский М. Любитель рыболов</w:t>
      </w:r>
    </w:p>
    <w:p w:rsidR="00D01AFC" w:rsidRPr="00F85492" w:rsidRDefault="00D01AFC" w:rsidP="00F85492">
      <w:pPr>
        <w:pStyle w:val="52"/>
        <w:shd w:val="clear" w:color="auto" w:fill="auto"/>
        <w:spacing w:line="360" w:lineRule="auto"/>
        <w:jc w:val="left"/>
        <w:rPr>
          <w:i w:val="0"/>
          <w:iCs w:val="0"/>
          <w:color w:val="000000"/>
          <w:spacing w:val="3"/>
          <w:sz w:val="28"/>
          <w:szCs w:val="28"/>
          <w:shd w:val="clear" w:color="auto" w:fill="FFFFFF"/>
        </w:rPr>
      </w:pPr>
      <w:r w:rsidRPr="00F85492">
        <w:rPr>
          <w:rStyle w:val="50pt"/>
          <w:sz w:val="28"/>
          <w:szCs w:val="28"/>
        </w:rPr>
        <w:t>Смирнов С. «Колыбельная»</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Парцхаладзе М. Мамина песенка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Птичкин Е. Песенка Пишичитая</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Птичкин Е. Мы живём в гостях у лета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lastRenderedPageBreak/>
        <w:t>Р.н.п. Здравствуй, гостья зима!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Ренёв В. Белая дорожка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Хромушин О. Что такое лужа?</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Чичков Ю. Родная песенка</w:t>
      </w:r>
    </w:p>
    <w:p w:rsidR="00252D9E" w:rsidRDefault="00D01AFC" w:rsidP="00252D9E">
      <w:pPr>
        <w:pStyle w:val="52"/>
        <w:shd w:val="clear" w:color="auto" w:fill="auto"/>
        <w:spacing w:line="360" w:lineRule="auto"/>
        <w:jc w:val="left"/>
        <w:rPr>
          <w:rStyle w:val="50pt"/>
          <w:sz w:val="28"/>
          <w:szCs w:val="28"/>
        </w:rPr>
      </w:pPr>
      <w:r w:rsidRPr="00F85492">
        <w:rPr>
          <w:rStyle w:val="50pt"/>
          <w:sz w:val="28"/>
          <w:szCs w:val="28"/>
        </w:rPr>
        <w:t>Чичков Ю. «Спасибо»</w:t>
      </w:r>
    </w:p>
    <w:p w:rsidR="008600C5" w:rsidRPr="001C7CB5" w:rsidRDefault="008600C5" w:rsidP="00252D9E">
      <w:pPr>
        <w:pStyle w:val="52"/>
        <w:shd w:val="clear" w:color="auto" w:fill="auto"/>
        <w:spacing w:line="360" w:lineRule="auto"/>
        <w:jc w:val="left"/>
        <w:rPr>
          <w:iCs w:val="0"/>
          <w:color w:val="000000"/>
          <w:spacing w:val="3"/>
          <w:sz w:val="28"/>
          <w:szCs w:val="28"/>
          <w:shd w:val="clear" w:color="auto" w:fill="FFFFFF"/>
        </w:rPr>
      </w:pPr>
      <w:r w:rsidRPr="001C7CB5">
        <w:rPr>
          <w:b/>
          <w:sz w:val="28"/>
          <w:szCs w:val="28"/>
        </w:rPr>
        <w:t>Песни татарских композиторов:</w:t>
      </w:r>
    </w:p>
    <w:p w:rsidR="008600C5" w:rsidRPr="00F85492" w:rsidRDefault="008600C5" w:rsidP="00F85492">
      <w:pPr>
        <w:pStyle w:val="10"/>
        <w:spacing w:line="360" w:lineRule="auto"/>
        <w:jc w:val="both"/>
        <w:rPr>
          <w:iCs/>
        </w:rPr>
      </w:pPr>
      <w:r w:rsidRPr="00F85492">
        <w:rPr>
          <w:iCs/>
        </w:rPr>
        <w:t>Абубакиров  Ф. «Эйлен-бэйлен – дружный хоровод», «Орленок», «Юная смена»</w:t>
      </w:r>
    </w:p>
    <w:p w:rsidR="008600C5" w:rsidRPr="00F85492" w:rsidRDefault="008600C5" w:rsidP="00F85492">
      <w:pPr>
        <w:pStyle w:val="10"/>
        <w:spacing w:line="360" w:lineRule="auto"/>
        <w:jc w:val="both"/>
        <w:rPr>
          <w:iCs/>
        </w:rPr>
      </w:pPr>
      <w:r w:rsidRPr="00F85492">
        <w:rPr>
          <w:iCs/>
        </w:rPr>
        <w:t>Батыр-Булгари Л. « Солнечный край»</w:t>
      </w:r>
    </w:p>
    <w:p w:rsidR="008600C5" w:rsidRPr="00F85492" w:rsidRDefault="008600C5" w:rsidP="00F85492">
      <w:pPr>
        <w:pStyle w:val="10"/>
        <w:spacing w:line="360" w:lineRule="auto"/>
        <w:jc w:val="both"/>
        <w:rPr>
          <w:iCs/>
        </w:rPr>
      </w:pPr>
      <w:r w:rsidRPr="00F85492">
        <w:rPr>
          <w:iCs/>
        </w:rPr>
        <w:t>Борец Е. «Наша Родина»</w:t>
      </w:r>
    </w:p>
    <w:p w:rsidR="008600C5" w:rsidRPr="00F85492" w:rsidRDefault="008600C5" w:rsidP="00F85492">
      <w:pPr>
        <w:pStyle w:val="10"/>
        <w:spacing w:line="360" w:lineRule="auto"/>
        <w:jc w:val="both"/>
        <w:rPr>
          <w:iCs/>
        </w:rPr>
      </w:pPr>
      <w:r w:rsidRPr="00F85492">
        <w:rPr>
          <w:iCs/>
        </w:rPr>
        <w:t>Валиев М. «Родник»</w:t>
      </w:r>
    </w:p>
    <w:p w:rsidR="008600C5" w:rsidRPr="00F85492" w:rsidRDefault="008600C5" w:rsidP="00F85492">
      <w:pPr>
        <w:pStyle w:val="10"/>
        <w:spacing w:line="360" w:lineRule="auto"/>
        <w:jc w:val="both"/>
        <w:rPr>
          <w:iCs/>
        </w:rPr>
      </w:pPr>
      <w:r w:rsidRPr="00F85492">
        <w:rPr>
          <w:iCs/>
        </w:rPr>
        <w:t>Зарипова Г. «Без – донья балалары»</w:t>
      </w:r>
    </w:p>
    <w:p w:rsidR="008600C5" w:rsidRPr="00F85492" w:rsidRDefault="008600C5" w:rsidP="00F85492">
      <w:pPr>
        <w:pStyle w:val="10"/>
        <w:spacing w:line="360" w:lineRule="auto"/>
        <w:jc w:val="both"/>
        <w:rPr>
          <w:iCs/>
        </w:rPr>
      </w:pPr>
      <w:r w:rsidRPr="00F85492">
        <w:rPr>
          <w:iCs/>
        </w:rPr>
        <w:t>Кашипов М.  «Вальс дождя»</w:t>
      </w:r>
    </w:p>
    <w:p w:rsidR="008600C5" w:rsidRPr="001C7CB5" w:rsidRDefault="008600C5" w:rsidP="001C7CB5">
      <w:pPr>
        <w:pStyle w:val="10"/>
        <w:spacing w:line="360" w:lineRule="auto"/>
        <w:jc w:val="both"/>
        <w:rPr>
          <w:rStyle w:val="50pt"/>
          <w:i w:val="0"/>
          <w:color w:val="auto"/>
          <w:spacing w:val="0"/>
          <w:sz w:val="28"/>
          <w:szCs w:val="22"/>
          <w:shd w:val="clear" w:color="auto" w:fill="auto"/>
        </w:rPr>
      </w:pPr>
      <w:r w:rsidRPr="00F85492">
        <w:rPr>
          <w:iCs/>
        </w:rPr>
        <w:t>Яхин Р. «Одинокий дуб»</w:t>
      </w:r>
    </w:p>
    <w:p w:rsidR="00D01AFC" w:rsidRPr="00F85492" w:rsidRDefault="00D01AFC" w:rsidP="00F85492">
      <w:pPr>
        <w:pStyle w:val="20"/>
        <w:shd w:val="clear" w:color="auto" w:fill="auto"/>
        <w:tabs>
          <w:tab w:val="left" w:pos="1915"/>
        </w:tabs>
        <w:spacing w:after="0" w:line="360" w:lineRule="auto"/>
        <w:rPr>
          <w:b/>
        </w:rPr>
      </w:pPr>
      <w:bookmarkStart w:id="4" w:name="bookmark4"/>
      <w:r w:rsidRPr="00F85492">
        <w:rPr>
          <w:b/>
          <w:color w:val="000000"/>
          <w:sz w:val="28"/>
          <w:szCs w:val="28"/>
          <w:lang w:val="en-US"/>
        </w:rPr>
        <w:t>III</w:t>
      </w:r>
      <w:r w:rsidRPr="00F85492">
        <w:rPr>
          <w:b/>
          <w:color w:val="000000"/>
          <w:sz w:val="28"/>
          <w:szCs w:val="28"/>
        </w:rPr>
        <w:t>.Требования к уровню подготовки обучающихся</w:t>
      </w:r>
      <w:bookmarkEnd w:id="4"/>
    </w:p>
    <w:p w:rsidR="00D01AFC" w:rsidRPr="00F85492" w:rsidRDefault="00D01AFC" w:rsidP="00F85492">
      <w:pPr>
        <w:pStyle w:val="3"/>
        <w:shd w:val="clear" w:color="auto" w:fill="auto"/>
        <w:spacing w:after="0" w:line="360" w:lineRule="auto"/>
        <w:ind w:right="40" w:firstLine="720"/>
        <w:jc w:val="both"/>
        <w:rPr>
          <w:color w:val="000000"/>
          <w:sz w:val="28"/>
          <w:szCs w:val="28"/>
        </w:rPr>
      </w:pPr>
      <w:r w:rsidRPr="00F85492">
        <w:rPr>
          <w:color w:val="000000"/>
          <w:sz w:val="28"/>
          <w:szCs w:val="28"/>
        </w:rPr>
        <w:t>Результатом освоения программы учебного предмета «Хор», являются следующие знания, умения, навыки:</w:t>
      </w:r>
    </w:p>
    <w:p w:rsidR="00D01AFC" w:rsidRPr="00F85492" w:rsidRDefault="00D01AFC" w:rsidP="00F85492">
      <w:pPr>
        <w:pStyle w:val="3"/>
        <w:shd w:val="clear" w:color="auto" w:fill="auto"/>
        <w:spacing w:after="0" w:line="360" w:lineRule="auto"/>
        <w:ind w:right="40"/>
        <w:jc w:val="both"/>
        <w:rPr>
          <w:b/>
          <w:i/>
          <w:color w:val="000000"/>
          <w:sz w:val="28"/>
          <w:szCs w:val="28"/>
        </w:rPr>
      </w:pPr>
      <w:r w:rsidRPr="00F85492">
        <w:rPr>
          <w:b/>
          <w:i/>
          <w:color w:val="000000"/>
          <w:sz w:val="28"/>
          <w:szCs w:val="28"/>
        </w:rPr>
        <w:t xml:space="preserve">в конце </w:t>
      </w:r>
      <w:r w:rsidRPr="00F85492">
        <w:rPr>
          <w:b/>
          <w:i/>
          <w:sz w:val="28"/>
          <w:szCs w:val="28"/>
        </w:rPr>
        <w:t>первого года обучения учащиеся должны:</w:t>
      </w:r>
    </w:p>
    <w:p w:rsidR="00D01AFC" w:rsidRPr="00F85492" w:rsidRDefault="00D01AFC" w:rsidP="00F85492">
      <w:pPr>
        <w:numPr>
          <w:ilvl w:val="0"/>
          <w:numId w:val="4"/>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соблюдать при пении правильную певческую установку;</w:t>
      </w:r>
    </w:p>
    <w:p w:rsidR="00D01AFC" w:rsidRPr="00F85492" w:rsidRDefault="00D01AFC" w:rsidP="00F85492">
      <w:pPr>
        <w:numPr>
          <w:ilvl w:val="0"/>
          <w:numId w:val="4"/>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иметь навыки певческого дыхания: спокойный, без напряжения вдох, задержка вдоха перед началом пения, выработка равномерного пения;</w:t>
      </w:r>
    </w:p>
    <w:p w:rsidR="00D01AFC" w:rsidRPr="00F85492" w:rsidRDefault="00D01AFC" w:rsidP="00F85492">
      <w:pPr>
        <w:numPr>
          <w:ilvl w:val="0"/>
          <w:numId w:val="4"/>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применять мягкую атаку звука, петь без крика и напряжения;</w:t>
      </w:r>
    </w:p>
    <w:p w:rsidR="00D01AFC" w:rsidRPr="00F85492" w:rsidRDefault="00D01AFC" w:rsidP="00F85492">
      <w:pPr>
        <w:numPr>
          <w:ilvl w:val="0"/>
          <w:numId w:val="4"/>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чётко проговаривать слова;</w:t>
      </w:r>
    </w:p>
    <w:p w:rsidR="00D01AFC" w:rsidRPr="00F85492" w:rsidRDefault="00D01AFC" w:rsidP="00F85492">
      <w:pPr>
        <w:numPr>
          <w:ilvl w:val="0"/>
          <w:numId w:val="4"/>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иметь слуховое осознание чистой интонации;</w:t>
      </w:r>
    </w:p>
    <w:p w:rsidR="00D01AFC" w:rsidRPr="00F85492" w:rsidRDefault="00D01AFC" w:rsidP="00F85492">
      <w:pPr>
        <w:numPr>
          <w:ilvl w:val="0"/>
          <w:numId w:val="4"/>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стараться петь выразительно;</w:t>
      </w:r>
    </w:p>
    <w:p w:rsidR="00D01AFC" w:rsidRPr="00F85492" w:rsidRDefault="00D01AFC" w:rsidP="00F85492">
      <w:pPr>
        <w:spacing w:after="0" w:line="360" w:lineRule="auto"/>
        <w:rPr>
          <w:rFonts w:ascii="Times New Roman" w:eastAsia="Times New Roman" w:hAnsi="Times New Roman" w:cs="Times New Roman"/>
          <w:b/>
          <w:i/>
          <w:sz w:val="28"/>
          <w:szCs w:val="28"/>
          <w:lang w:eastAsia="ar-SA"/>
        </w:rPr>
      </w:pPr>
      <w:r w:rsidRPr="00F85492">
        <w:rPr>
          <w:rFonts w:ascii="Times New Roman" w:eastAsia="Times New Roman" w:hAnsi="Times New Roman" w:cs="Times New Roman"/>
          <w:b/>
          <w:i/>
          <w:sz w:val="28"/>
          <w:szCs w:val="28"/>
          <w:lang w:eastAsia="ar-SA"/>
        </w:rPr>
        <w:t>в конце второго года обучения учащиеся должны:</w:t>
      </w:r>
    </w:p>
    <w:p w:rsidR="00D01AFC" w:rsidRPr="00F85492" w:rsidRDefault="00D01AFC" w:rsidP="00F85492">
      <w:pPr>
        <w:numPr>
          <w:ilvl w:val="0"/>
          <w:numId w:val="5"/>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принимать правильную певческую установку при пении сидя и стоя;</w:t>
      </w:r>
    </w:p>
    <w:p w:rsidR="00D01AFC" w:rsidRPr="00F85492" w:rsidRDefault="00D01AFC" w:rsidP="00F85492">
      <w:pPr>
        <w:numPr>
          <w:ilvl w:val="0"/>
          <w:numId w:val="5"/>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уметь делать бесшумный, спокойный вдох, и более продолжительный выдох;</w:t>
      </w:r>
    </w:p>
    <w:p w:rsidR="00D01AFC" w:rsidRPr="00F85492" w:rsidRDefault="00D01AFC" w:rsidP="00F85492">
      <w:pPr>
        <w:numPr>
          <w:ilvl w:val="0"/>
          <w:numId w:val="5"/>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петь естественным светлым звуком, используя мягкую атаку;</w:t>
      </w:r>
    </w:p>
    <w:p w:rsidR="00D01AFC" w:rsidRPr="00F85492" w:rsidRDefault="00D01AFC" w:rsidP="00F85492">
      <w:pPr>
        <w:numPr>
          <w:ilvl w:val="0"/>
          <w:numId w:val="5"/>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lastRenderedPageBreak/>
        <w:t>петь в диапазоне от «ре» первой до «ре» второй октавы;</w:t>
      </w:r>
    </w:p>
    <w:p w:rsidR="00D01AFC" w:rsidRPr="00F85492" w:rsidRDefault="00D01AFC" w:rsidP="00F85492">
      <w:pPr>
        <w:numPr>
          <w:ilvl w:val="0"/>
          <w:numId w:val="5"/>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правильно формировать гласные в сочетании с согласными звуками, чётко произносить согласные звуки;</w:t>
      </w:r>
    </w:p>
    <w:p w:rsidR="00D01AFC" w:rsidRPr="00F85492" w:rsidRDefault="00D01AFC" w:rsidP="00F85492">
      <w:pPr>
        <w:numPr>
          <w:ilvl w:val="0"/>
          <w:numId w:val="5"/>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петь с выразительной мимикой лица, передавая характер произведения.</w:t>
      </w:r>
    </w:p>
    <w:p w:rsidR="00D01AFC" w:rsidRPr="00F85492" w:rsidRDefault="00D01AFC" w:rsidP="00F85492">
      <w:pPr>
        <w:spacing w:after="0" w:line="360" w:lineRule="auto"/>
        <w:jc w:val="both"/>
        <w:rPr>
          <w:rFonts w:ascii="Times New Roman" w:eastAsia="Times New Roman" w:hAnsi="Times New Roman" w:cs="Times New Roman"/>
          <w:b/>
          <w:i/>
          <w:sz w:val="28"/>
          <w:szCs w:val="28"/>
          <w:lang w:eastAsia="ar-SA"/>
        </w:rPr>
      </w:pPr>
      <w:r w:rsidRPr="00F85492">
        <w:rPr>
          <w:rFonts w:ascii="Times New Roman" w:eastAsia="Times New Roman" w:hAnsi="Times New Roman" w:cs="Times New Roman"/>
          <w:b/>
          <w:i/>
          <w:sz w:val="28"/>
          <w:szCs w:val="28"/>
          <w:lang w:eastAsia="ar-SA"/>
        </w:rPr>
        <w:t>в конце третьего года обучения учащиеся должны:</w:t>
      </w:r>
    </w:p>
    <w:p w:rsidR="00D01AFC" w:rsidRPr="00F85492" w:rsidRDefault="00D01AFC" w:rsidP="00F85492">
      <w:pPr>
        <w:numPr>
          <w:ilvl w:val="0"/>
          <w:numId w:val="6"/>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соблюдать при пении правильную певческую установку;</w:t>
      </w:r>
    </w:p>
    <w:p w:rsidR="00D01AFC" w:rsidRPr="00F85492" w:rsidRDefault="00D01AFC" w:rsidP="00F85492">
      <w:pPr>
        <w:numPr>
          <w:ilvl w:val="0"/>
          <w:numId w:val="6"/>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научиться петь продолжительные фразы на одном дыхании, равномерно распределяя его;</w:t>
      </w:r>
    </w:p>
    <w:p w:rsidR="00D01AFC" w:rsidRPr="00F85492" w:rsidRDefault="00D01AFC" w:rsidP="00F85492">
      <w:pPr>
        <w:numPr>
          <w:ilvl w:val="0"/>
          <w:numId w:val="6"/>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уметь делать вдох в характере исполняемого произведения;</w:t>
      </w:r>
    </w:p>
    <w:p w:rsidR="00D01AFC" w:rsidRPr="00F85492" w:rsidRDefault="00D01AFC" w:rsidP="00F85492">
      <w:pPr>
        <w:numPr>
          <w:ilvl w:val="0"/>
          <w:numId w:val="6"/>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чётко и ясно произносить согласные, округлённо формировать гласные, особенно в верхнем регистре;</w:t>
      </w:r>
    </w:p>
    <w:p w:rsidR="00D01AFC" w:rsidRPr="00F85492" w:rsidRDefault="00D01AFC" w:rsidP="00F85492">
      <w:pPr>
        <w:numPr>
          <w:ilvl w:val="0"/>
          <w:numId w:val="6"/>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петь светлым, звонким, полётным звуком, применяя мягкую атаку звука;</w:t>
      </w:r>
    </w:p>
    <w:p w:rsidR="00D01AFC" w:rsidRPr="00F85492" w:rsidRDefault="00D01AFC" w:rsidP="00F85492">
      <w:pPr>
        <w:numPr>
          <w:ilvl w:val="0"/>
          <w:numId w:val="6"/>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понимать жесты дирижёра (внимание, дыхание, начало, окончание пения);</w:t>
      </w:r>
    </w:p>
    <w:p w:rsidR="00D01AFC" w:rsidRPr="00F85492" w:rsidRDefault="00D01AFC" w:rsidP="00F85492">
      <w:pPr>
        <w:numPr>
          <w:ilvl w:val="0"/>
          <w:numId w:val="6"/>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петь в диапазоне от «до» первой до «ми» второй октавы;</w:t>
      </w:r>
    </w:p>
    <w:p w:rsidR="00D01AFC" w:rsidRPr="00F85492" w:rsidRDefault="00D01AFC" w:rsidP="00F85492">
      <w:pPr>
        <w:numPr>
          <w:ilvl w:val="0"/>
          <w:numId w:val="6"/>
        </w:num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соблюдать ритмический, динамический, темповой ансамбли.</w:t>
      </w:r>
    </w:p>
    <w:p w:rsidR="00D01AFC" w:rsidRPr="00F85492" w:rsidRDefault="00D01AFC" w:rsidP="00F85492">
      <w:pPr>
        <w:spacing w:after="0" w:line="360" w:lineRule="auto"/>
        <w:jc w:val="both"/>
        <w:rPr>
          <w:rFonts w:ascii="Times New Roman" w:eastAsia="Times New Roman" w:hAnsi="Times New Roman" w:cs="Times New Roman"/>
          <w:b/>
          <w:i/>
          <w:sz w:val="28"/>
          <w:szCs w:val="28"/>
          <w:lang w:eastAsia="ar-SA"/>
        </w:rPr>
      </w:pPr>
      <w:r w:rsidRPr="00F85492">
        <w:rPr>
          <w:rFonts w:ascii="Times New Roman" w:eastAsia="Times New Roman" w:hAnsi="Times New Roman" w:cs="Times New Roman"/>
          <w:b/>
          <w:i/>
          <w:sz w:val="28"/>
          <w:szCs w:val="28"/>
          <w:lang w:eastAsia="ar-SA"/>
        </w:rPr>
        <w:t>к концу четвертого года обучения учащиеся должны:</w:t>
      </w:r>
    </w:p>
    <w:p w:rsidR="00D01AFC" w:rsidRPr="00F85492" w:rsidRDefault="00D01AFC" w:rsidP="00F85492">
      <w:pPr>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соблюдать правильную певческую установку;</w:t>
      </w:r>
    </w:p>
    <w:p w:rsidR="00D01AFC" w:rsidRPr="00F85492" w:rsidRDefault="00D01AFC" w:rsidP="00F85492">
      <w:p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уметь правильно дышать, сохраняя ощущение внутренней подтянутости;</w:t>
      </w:r>
    </w:p>
    <w:p w:rsidR="00D01AFC" w:rsidRPr="00F85492" w:rsidRDefault="00D01AFC" w:rsidP="00F85492">
      <w:p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выявить индивидуальный тембр;</w:t>
      </w:r>
    </w:p>
    <w:p w:rsidR="00D01AFC" w:rsidRPr="00F85492" w:rsidRDefault="00D01AFC" w:rsidP="00F85492">
      <w:p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применять различные виды звуковедения;</w:t>
      </w:r>
    </w:p>
    <w:p w:rsidR="00D01AFC" w:rsidRPr="00F85492" w:rsidRDefault="00D01AFC" w:rsidP="00F85492">
      <w:p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стремиться к сохранению ритмического, динамического, темпового,тембрального </w:t>
      </w:r>
    </w:p>
    <w:p w:rsidR="00D01AFC" w:rsidRPr="00F85492" w:rsidRDefault="00D01AFC" w:rsidP="00F85492">
      <w:p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и интонационного ансамблей;</w:t>
      </w:r>
    </w:p>
    <w:p w:rsidR="00D01AFC" w:rsidRPr="00F85492" w:rsidRDefault="00D01AFC" w:rsidP="00F85492">
      <w:p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расширить диапазон от «до» первой октавы до «ми»-«фа» второй;</w:t>
      </w:r>
    </w:p>
    <w:p w:rsidR="00D01AFC" w:rsidRPr="00F85492" w:rsidRDefault="00D01AFC" w:rsidP="00F85492">
      <w:pPr>
        <w:tabs>
          <w:tab w:val="left" w:pos="3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петь выразительно и эмоционально.</w:t>
      </w:r>
      <w:bookmarkStart w:id="5" w:name="bookmark5"/>
    </w:p>
    <w:p w:rsidR="00D01AFC" w:rsidRPr="00F85492" w:rsidRDefault="00D01AFC" w:rsidP="00F85492">
      <w:pPr>
        <w:pStyle w:val="20"/>
        <w:shd w:val="clear" w:color="auto" w:fill="auto"/>
        <w:tabs>
          <w:tab w:val="left" w:pos="1916"/>
        </w:tabs>
        <w:spacing w:after="0" w:line="360" w:lineRule="auto"/>
        <w:rPr>
          <w:b/>
          <w:sz w:val="28"/>
          <w:szCs w:val="28"/>
        </w:rPr>
      </w:pPr>
      <w:r w:rsidRPr="00F85492">
        <w:rPr>
          <w:b/>
          <w:color w:val="000000"/>
          <w:sz w:val="28"/>
          <w:szCs w:val="28"/>
          <w:lang w:val="en-US"/>
        </w:rPr>
        <w:t>IV</w:t>
      </w:r>
      <w:r w:rsidRPr="00F85492">
        <w:rPr>
          <w:b/>
          <w:color w:val="000000"/>
          <w:sz w:val="28"/>
          <w:szCs w:val="28"/>
        </w:rPr>
        <w:t>. Формы и методы контроля, система оценок</w:t>
      </w:r>
      <w:bookmarkEnd w:id="5"/>
    </w:p>
    <w:p w:rsidR="00D01AFC" w:rsidRPr="00F85492" w:rsidRDefault="00D01AFC" w:rsidP="001C7CB5">
      <w:pPr>
        <w:pStyle w:val="52"/>
        <w:shd w:val="clear" w:color="auto" w:fill="auto"/>
        <w:tabs>
          <w:tab w:val="left" w:pos="1051"/>
        </w:tabs>
        <w:spacing w:line="360" w:lineRule="auto"/>
        <w:rPr>
          <w:b/>
          <w:sz w:val="28"/>
          <w:szCs w:val="28"/>
        </w:rPr>
      </w:pPr>
      <w:r w:rsidRPr="00F85492">
        <w:rPr>
          <w:b/>
          <w:color w:val="000000"/>
          <w:sz w:val="28"/>
          <w:szCs w:val="28"/>
        </w:rPr>
        <w:t>1. Аттестация: цели, виды, форма, содержание</w:t>
      </w:r>
    </w:p>
    <w:p w:rsidR="00D01AFC" w:rsidRPr="00F85492" w:rsidRDefault="00D01AFC" w:rsidP="00F85492">
      <w:pPr>
        <w:pStyle w:val="3"/>
        <w:shd w:val="clear" w:color="auto" w:fill="auto"/>
        <w:spacing w:after="0" w:line="360" w:lineRule="auto"/>
        <w:ind w:left="20" w:right="20" w:firstLine="840"/>
        <w:jc w:val="both"/>
        <w:rPr>
          <w:sz w:val="28"/>
          <w:szCs w:val="28"/>
        </w:rPr>
      </w:pPr>
      <w:r w:rsidRPr="00F85492">
        <w:rPr>
          <w:color w:val="000000"/>
          <w:sz w:val="28"/>
          <w:szCs w:val="28"/>
        </w:rPr>
        <w:t>В программе обучения младшего и старшего хоров используются две основных формы контроля успеваемости - текущая и промежуточная.</w:t>
      </w:r>
    </w:p>
    <w:p w:rsidR="00D01AFC" w:rsidRPr="00F85492" w:rsidRDefault="00D01AFC" w:rsidP="00F85492">
      <w:pPr>
        <w:pStyle w:val="52"/>
        <w:shd w:val="clear" w:color="auto" w:fill="auto"/>
        <w:spacing w:line="360" w:lineRule="auto"/>
        <w:rPr>
          <w:b/>
          <w:sz w:val="28"/>
          <w:szCs w:val="28"/>
        </w:rPr>
      </w:pPr>
      <w:r w:rsidRPr="00F85492">
        <w:rPr>
          <w:b/>
          <w:color w:val="000000"/>
          <w:sz w:val="28"/>
          <w:szCs w:val="28"/>
        </w:rPr>
        <w:t>Методы текущего контроля:</w:t>
      </w:r>
    </w:p>
    <w:p w:rsidR="00D01AFC" w:rsidRPr="00F85492" w:rsidRDefault="00D01AFC" w:rsidP="00F85492">
      <w:pPr>
        <w:pStyle w:val="3"/>
        <w:shd w:val="clear" w:color="auto" w:fill="auto"/>
        <w:tabs>
          <w:tab w:val="left" w:pos="1051"/>
        </w:tabs>
        <w:spacing w:after="0" w:line="360" w:lineRule="auto"/>
        <w:jc w:val="both"/>
        <w:rPr>
          <w:sz w:val="28"/>
          <w:szCs w:val="28"/>
        </w:rPr>
      </w:pPr>
      <w:r w:rsidRPr="00F85492">
        <w:rPr>
          <w:color w:val="000000"/>
          <w:sz w:val="28"/>
          <w:szCs w:val="28"/>
        </w:rPr>
        <w:lastRenderedPageBreak/>
        <w:t>- оценка за работу в классе;</w:t>
      </w:r>
    </w:p>
    <w:p w:rsidR="00D01AFC" w:rsidRPr="00F85492" w:rsidRDefault="00D01AFC" w:rsidP="00F85492">
      <w:pPr>
        <w:pStyle w:val="3"/>
        <w:shd w:val="clear" w:color="auto" w:fill="auto"/>
        <w:tabs>
          <w:tab w:val="left" w:pos="1051"/>
        </w:tabs>
        <w:spacing w:after="0" w:line="360" w:lineRule="auto"/>
        <w:jc w:val="both"/>
        <w:rPr>
          <w:sz w:val="28"/>
          <w:szCs w:val="28"/>
        </w:rPr>
      </w:pPr>
      <w:r w:rsidRPr="00F85492">
        <w:rPr>
          <w:color w:val="000000"/>
          <w:sz w:val="28"/>
          <w:szCs w:val="28"/>
        </w:rPr>
        <w:t>- текущая сдача партий;</w:t>
      </w:r>
    </w:p>
    <w:p w:rsidR="00D01AFC" w:rsidRPr="00F85492" w:rsidRDefault="00D01AFC" w:rsidP="00F85492">
      <w:pPr>
        <w:pStyle w:val="3"/>
        <w:shd w:val="clear" w:color="auto" w:fill="auto"/>
        <w:tabs>
          <w:tab w:val="left" w:pos="1051"/>
        </w:tabs>
        <w:spacing w:after="0" w:line="360" w:lineRule="auto"/>
        <w:jc w:val="both"/>
        <w:rPr>
          <w:sz w:val="28"/>
          <w:szCs w:val="28"/>
        </w:rPr>
      </w:pPr>
      <w:r w:rsidRPr="00F85492">
        <w:rPr>
          <w:color w:val="000000"/>
          <w:sz w:val="28"/>
          <w:szCs w:val="28"/>
        </w:rPr>
        <w:t>- контрольный урок в конце каждой четверти.</w:t>
      </w:r>
    </w:p>
    <w:p w:rsidR="00D01AFC" w:rsidRPr="00F85492" w:rsidRDefault="00D01AFC" w:rsidP="00F85492">
      <w:pPr>
        <w:pStyle w:val="52"/>
        <w:shd w:val="clear" w:color="auto" w:fill="auto"/>
        <w:spacing w:line="360" w:lineRule="auto"/>
        <w:rPr>
          <w:b/>
          <w:sz w:val="28"/>
          <w:szCs w:val="28"/>
        </w:rPr>
      </w:pPr>
      <w:r w:rsidRPr="00F85492">
        <w:rPr>
          <w:b/>
          <w:color w:val="000000"/>
          <w:sz w:val="28"/>
          <w:szCs w:val="28"/>
        </w:rPr>
        <w:t>Виды промежуточного контроля:</w:t>
      </w:r>
    </w:p>
    <w:p w:rsidR="00D01AFC" w:rsidRPr="00F85492" w:rsidRDefault="00D01AFC" w:rsidP="00F85492">
      <w:pPr>
        <w:pStyle w:val="3"/>
        <w:shd w:val="clear" w:color="auto" w:fill="auto"/>
        <w:tabs>
          <w:tab w:val="left" w:pos="1051"/>
        </w:tabs>
        <w:spacing w:after="0" w:line="360" w:lineRule="auto"/>
        <w:jc w:val="both"/>
        <w:rPr>
          <w:sz w:val="28"/>
          <w:szCs w:val="28"/>
        </w:rPr>
      </w:pPr>
      <w:r w:rsidRPr="00F85492">
        <w:rPr>
          <w:color w:val="000000"/>
          <w:sz w:val="28"/>
          <w:szCs w:val="28"/>
        </w:rPr>
        <w:t>- переводной зачет в старший хор и по окончании освоения предмета.</w:t>
      </w:r>
    </w:p>
    <w:p w:rsidR="00D01AFC" w:rsidRPr="00F85492" w:rsidRDefault="00D01AFC" w:rsidP="00F85492">
      <w:pPr>
        <w:pStyle w:val="3"/>
        <w:shd w:val="clear" w:color="auto" w:fill="auto"/>
        <w:spacing w:after="0" w:line="360" w:lineRule="auto"/>
        <w:ind w:left="20" w:right="20" w:firstLine="840"/>
        <w:jc w:val="both"/>
        <w:rPr>
          <w:sz w:val="28"/>
          <w:szCs w:val="28"/>
        </w:rPr>
      </w:pPr>
      <w:r w:rsidRPr="00F85492">
        <w:rPr>
          <w:color w:val="000000"/>
          <w:sz w:val="28"/>
          <w:szCs w:val="28"/>
        </w:rPr>
        <w:t>Учет успеваемости учащихся проводится преподавателем на основе текущих занятий, их посещений, проверки знаний хоровых партий.</w:t>
      </w:r>
      <w:r w:rsidRPr="00F85492">
        <w:rPr>
          <w:sz w:val="28"/>
          <w:szCs w:val="28"/>
        </w:rPr>
        <w:t xml:space="preserve"> </w:t>
      </w:r>
      <w:r w:rsidRPr="00F85492">
        <w:rPr>
          <w:color w:val="000000"/>
          <w:sz w:val="28"/>
          <w:szCs w:val="28"/>
        </w:rPr>
        <w:t>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D01AFC" w:rsidRPr="00F85492" w:rsidRDefault="00D01AFC" w:rsidP="00F85492">
      <w:pPr>
        <w:pStyle w:val="3"/>
        <w:shd w:val="clear" w:color="auto" w:fill="auto"/>
        <w:spacing w:after="0" w:line="360" w:lineRule="auto"/>
        <w:ind w:left="20" w:firstLine="840"/>
        <w:jc w:val="both"/>
        <w:rPr>
          <w:sz w:val="28"/>
          <w:szCs w:val="28"/>
        </w:rPr>
      </w:pPr>
      <w:r w:rsidRPr="00F85492">
        <w:rPr>
          <w:color w:val="000000"/>
          <w:sz w:val="28"/>
          <w:szCs w:val="28"/>
        </w:rPr>
        <w:t>При выведении итоговой (переводной) оценки учитывается следующее:</w:t>
      </w:r>
    </w:p>
    <w:p w:rsidR="00D01AFC" w:rsidRPr="00F85492" w:rsidRDefault="00D01AFC" w:rsidP="00F85492">
      <w:pPr>
        <w:pStyle w:val="3"/>
        <w:numPr>
          <w:ilvl w:val="0"/>
          <w:numId w:val="3"/>
        </w:numPr>
        <w:shd w:val="clear" w:color="auto" w:fill="auto"/>
        <w:tabs>
          <w:tab w:val="left" w:pos="724"/>
        </w:tabs>
        <w:spacing w:after="0" w:line="360" w:lineRule="auto"/>
        <w:ind w:left="380"/>
        <w:jc w:val="both"/>
        <w:rPr>
          <w:sz w:val="28"/>
          <w:szCs w:val="28"/>
        </w:rPr>
      </w:pPr>
      <w:r w:rsidRPr="00F85492">
        <w:rPr>
          <w:color w:val="000000"/>
          <w:sz w:val="28"/>
          <w:szCs w:val="28"/>
        </w:rPr>
        <w:t>оценка годовой работы учащегося;</w:t>
      </w:r>
    </w:p>
    <w:p w:rsidR="00D01AFC" w:rsidRPr="00F85492" w:rsidRDefault="00D01AFC" w:rsidP="00F85492">
      <w:pPr>
        <w:pStyle w:val="3"/>
        <w:numPr>
          <w:ilvl w:val="0"/>
          <w:numId w:val="3"/>
        </w:numPr>
        <w:shd w:val="clear" w:color="auto" w:fill="auto"/>
        <w:tabs>
          <w:tab w:val="left" w:pos="724"/>
        </w:tabs>
        <w:spacing w:after="0" w:line="360" w:lineRule="auto"/>
        <w:ind w:left="380"/>
        <w:jc w:val="both"/>
        <w:rPr>
          <w:sz w:val="28"/>
          <w:szCs w:val="28"/>
        </w:rPr>
      </w:pPr>
      <w:r w:rsidRPr="00F85492">
        <w:rPr>
          <w:color w:val="000000"/>
          <w:sz w:val="28"/>
          <w:szCs w:val="28"/>
        </w:rPr>
        <w:t>оценка на зачете;</w:t>
      </w:r>
    </w:p>
    <w:p w:rsidR="00D01AFC" w:rsidRPr="00F85492" w:rsidRDefault="00D01AFC" w:rsidP="00F85492">
      <w:pPr>
        <w:pStyle w:val="3"/>
        <w:numPr>
          <w:ilvl w:val="0"/>
          <w:numId w:val="3"/>
        </w:numPr>
        <w:shd w:val="clear" w:color="auto" w:fill="auto"/>
        <w:tabs>
          <w:tab w:val="left" w:pos="724"/>
        </w:tabs>
        <w:spacing w:after="0" w:line="360" w:lineRule="auto"/>
        <w:ind w:left="380"/>
        <w:jc w:val="both"/>
        <w:rPr>
          <w:sz w:val="28"/>
          <w:szCs w:val="28"/>
        </w:rPr>
      </w:pPr>
      <w:r w:rsidRPr="00F85492">
        <w:rPr>
          <w:color w:val="000000"/>
          <w:sz w:val="28"/>
          <w:szCs w:val="28"/>
        </w:rPr>
        <w:t>другие выступления ученика в течение учебного года.</w:t>
      </w:r>
    </w:p>
    <w:p w:rsidR="00D01AFC" w:rsidRPr="00F85492" w:rsidRDefault="00D01AFC" w:rsidP="001C7CB5">
      <w:pPr>
        <w:pStyle w:val="3"/>
        <w:shd w:val="clear" w:color="auto" w:fill="auto"/>
        <w:tabs>
          <w:tab w:val="left" w:pos="2367"/>
        </w:tabs>
        <w:spacing w:after="0" w:line="360" w:lineRule="auto"/>
        <w:jc w:val="left"/>
        <w:rPr>
          <w:rStyle w:val="a6"/>
          <w:sz w:val="28"/>
          <w:szCs w:val="28"/>
        </w:rPr>
      </w:pPr>
      <w:r w:rsidRPr="00F85492">
        <w:rPr>
          <w:rStyle w:val="a6"/>
          <w:b/>
          <w:sz w:val="28"/>
          <w:szCs w:val="28"/>
        </w:rPr>
        <w:t>2. Критерии оценок</w:t>
      </w:r>
    </w:p>
    <w:p w:rsidR="00D01AFC" w:rsidRPr="001C7CB5" w:rsidRDefault="00D01AFC" w:rsidP="001C7CB5">
      <w:pPr>
        <w:pStyle w:val="3"/>
        <w:shd w:val="clear" w:color="auto" w:fill="auto"/>
        <w:tabs>
          <w:tab w:val="left" w:pos="2367"/>
        </w:tabs>
        <w:spacing w:after="0" w:line="360" w:lineRule="auto"/>
        <w:jc w:val="both"/>
      </w:pPr>
      <w:r w:rsidRPr="00F85492">
        <w:rPr>
          <w:rStyle w:val="a6"/>
          <w:sz w:val="28"/>
          <w:szCs w:val="28"/>
        </w:rPr>
        <w:t xml:space="preserve">       </w:t>
      </w:r>
      <w:r w:rsidRPr="00F85492">
        <w:rPr>
          <w:color w:val="000000"/>
          <w:sz w:val="28"/>
          <w:szCs w:val="28"/>
        </w:rPr>
        <w:t xml:space="preserve">По итогам исполнения программы на зачете, академическом прослушивании или зачете выставляется оценка по пятибалльной системе:                                                             </w:t>
      </w:r>
      <w:r w:rsidR="001C7CB5">
        <w:rPr>
          <w:color w:val="000000"/>
          <w:sz w:val="28"/>
          <w:szCs w:val="28"/>
        </w:rPr>
        <w:t xml:space="preserve">                              </w:t>
      </w:r>
    </w:p>
    <w:tbl>
      <w:tblPr>
        <w:tblW w:w="9945" w:type="dxa"/>
        <w:tblLayout w:type="fixed"/>
        <w:tblCellMar>
          <w:left w:w="10" w:type="dxa"/>
          <w:right w:w="10" w:type="dxa"/>
        </w:tblCellMar>
        <w:tblLook w:val="04A0"/>
      </w:tblPr>
      <w:tblGrid>
        <w:gridCol w:w="3525"/>
        <w:gridCol w:w="6420"/>
      </w:tblGrid>
      <w:tr w:rsidR="00D01AFC" w:rsidRPr="00F85492" w:rsidTr="00D01AFC">
        <w:trPr>
          <w:trHeight w:hRule="exact" w:val="393"/>
        </w:trPr>
        <w:tc>
          <w:tcPr>
            <w:tcW w:w="3526" w:type="dxa"/>
            <w:tcBorders>
              <w:top w:val="single" w:sz="4" w:space="0" w:color="auto"/>
              <w:left w:val="single" w:sz="4" w:space="0" w:color="auto"/>
              <w:bottom w:val="single" w:sz="4" w:space="0" w:color="auto"/>
              <w:right w:val="nil"/>
            </w:tcBorders>
            <w:shd w:val="clear" w:color="auto" w:fill="FFFFFF"/>
            <w:hideMark/>
          </w:tcPr>
          <w:p w:rsidR="00D01AFC" w:rsidRPr="00F85492" w:rsidRDefault="00D01AFC" w:rsidP="00F85492">
            <w:pPr>
              <w:pStyle w:val="3"/>
              <w:shd w:val="clear" w:color="auto" w:fill="auto"/>
              <w:spacing w:after="0" w:line="360" w:lineRule="auto"/>
              <w:rPr>
                <w:sz w:val="22"/>
                <w:szCs w:val="22"/>
                <w:lang w:eastAsia="en-US"/>
              </w:rPr>
            </w:pPr>
            <w:r w:rsidRPr="00F85492">
              <w:rPr>
                <w:rStyle w:val="21"/>
                <w:sz w:val="22"/>
                <w:szCs w:val="22"/>
              </w:rPr>
              <w:t>Оценка</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D01AFC" w:rsidRPr="00F85492" w:rsidRDefault="00D01AFC" w:rsidP="00F85492">
            <w:pPr>
              <w:pStyle w:val="3"/>
              <w:shd w:val="clear" w:color="auto" w:fill="auto"/>
              <w:spacing w:after="0" w:line="360" w:lineRule="auto"/>
              <w:rPr>
                <w:sz w:val="22"/>
                <w:szCs w:val="22"/>
                <w:lang w:eastAsia="en-US"/>
              </w:rPr>
            </w:pPr>
            <w:r w:rsidRPr="00F85492">
              <w:rPr>
                <w:rStyle w:val="21"/>
                <w:sz w:val="22"/>
                <w:szCs w:val="22"/>
              </w:rPr>
              <w:t>Критерии оценивания выступления</w:t>
            </w:r>
          </w:p>
        </w:tc>
      </w:tr>
      <w:tr w:rsidR="00D01AFC" w:rsidRPr="00F85492" w:rsidTr="00D01AFC">
        <w:trPr>
          <w:trHeight w:hRule="exact" w:val="1901"/>
        </w:trPr>
        <w:tc>
          <w:tcPr>
            <w:tcW w:w="3526" w:type="dxa"/>
            <w:tcBorders>
              <w:top w:val="single" w:sz="4" w:space="0" w:color="auto"/>
              <w:left w:val="single" w:sz="4" w:space="0" w:color="auto"/>
              <w:bottom w:val="single" w:sz="4" w:space="0" w:color="auto"/>
              <w:right w:val="nil"/>
            </w:tcBorders>
            <w:shd w:val="clear" w:color="auto" w:fill="FFFFFF"/>
            <w:hideMark/>
          </w:tcPr>
          <w:p w:rsidR="00D01AFC" w:rsidRPr="00F85492" w:rsidRDefault="00D01AFC" w:rsidP="00F85492">
            <w:pPr>
              <w:pStyle w:val="3"/>
              <w:shd w:val="clear" w:color="auto" w:fill="auto"/>
              <w:spacing w:after="0" w:line="360" w:lineRule="auto"/>
              <w:ind w:left="120"/>
              <w:jc w:val="left"/>
              <w:rPr>
                <w:sz w:val="28"/>
                <w:szCs w:val="28"/>
                <w:lang w:eastAsia="en-US"/>
              </w:rPr>
            </w:pPr>
            <w:r w:rsidRPr="00F85492">
              <w:rPr>
                <w:rStyle w:val="21"/>
                <w:sz w:val="28"/>
                <w:szCs w:val="28"/>
              </w:rPr>
              <w:t>5 («отлично»)</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D01AFC" w:rsidRPr="00F85492" w:rsidRDefault="00D01AFC" w:rsidP="00F85492">
            <w:pPr>
              <w:pStyle w:val="3"/>
              <w:shd w:val="clear" w:color="auto" w:fill="auto"/>
              <w:spacing w:after="0" w:line="360" w:lineRule="auto"/>
              <w:ind w:left="120"/>
              <w:jc w:val="left"/>
              <w:rPr>
                <w:sz w:val="28"/>
                <w:szCs w:val="28"/>
                <w:lang w:eastAsia="en-US"/>
              </w:rPr>
            </w:pPr>
            <w:r w:rsidRPr="00F85492">
              <w:rPr>
                <w:rStyle w:val="21"/>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D01AFC" w:rsidRPr="00F85492" w:rsidTr="001C7CB5">
        <w:trPr>
          <w:trHeight w:hRule="exact" w:val="2234"/>
        </w:trPr>
        <w:tc>
          <w:tcPr>
            <w:tcW w:w="3526" w:type="dxa"/>
            <w:tcBorders>
              <w:top w:val="single" w:sz="4" w:space="0" w:color="auto"/>
              <w:left w:val="single" w:sz="4" w:space="0" w:color="auto"/>
              <w:bottom w:val="single" w:sz="4" w:space="0" w:color="auto"/>
              <w:right w:val="nil"/>
            </w:tcBorders>
            <w:shd w:val="clear" w:color="auto" w:fill="FFFFFF"/>
            <w:hideMark/>
          </w:tcPr>
          <w:p w:rsidR="00D01AFC" w:rsidRPr="00F85492" w:rsidRDefault="00D01AFC" w:rsidP="00F85492">
            <w:pPr>
              <w:pStyle w:val="3"/>
              <w:shd w:val="clear" w:color="auto" w:fill="auto"/>
              <w:spacing w:after="0" w:line="360" w:lineRule="auto"/>
              <w:ind w:left="120"/>
              <w:jc w:val="left"/>
              <w:rPr>
                <w:sz w:val="28"/>
                <w:szCs w:val="28"/>
                <w:lang w:eastAsia="en-US"/>
              </w:rPr>
            </w:pPr>
            <w:r w:rsidRPr="00F85492">
              <w:rPr>
                <w:rStyle w:val="21"/>
                <w:sz w:val="28"/>
                <w:szCs w:val="28"/>
              </w:rPr>
              <w:t>4 («хорошо»)</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D01AFC" w:rsidRPr="00F85492" w:rsidRDefault="00D01AFC" w:rsidP="00F85492">
            <w:pPr>
              <w:pStyle w:val="3"/>
              <w:shd w:val="clear" w:color="auto" w:fill="auto"/>
              <w:spacing w:after="0" w:line="360" w:lineRule="auto"/>
              <w:ind w:left="120"/>
              <w:jc w:val="left"/>
              <w:rPr>
                <w:sz w:val="28"/>
                <w:szCs w:val="28"/>
                <w:lang w:eastAsia="en-US"/>
              </w:rPr>
            </w:pPr>
            <w:r w:rsidRPr="00F85492">
              <w:rPr>
                <w:rStyle w:val="21"/>
                <w:sz w:val="28"/>
                <w:szCs w:val="28"/>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участие в концертах хора</w:t>
            </w:r>
          </w:p>
        </w:tc>
      </w:tr>
      <w:tr w:rsidR="00D01AFC" w:rsidRPr="00F85492" w:rsidTr="00D01AFC">
        <w:tc>
          <w:tcPr>
            <w:tcW w:w="3526" w:type="dxa"/>
            <w:tcBorders>
              <w:top w:val="single" w:sz="4" w:space="0" w:color="auto"/>
              <w:left w:val="single" w:sz="4" w:space="0" w:color="auto"/>
              <w:bottom w:val="nil"/>
              <w:right w:val="nil"/>
            </w:tcBorders>
            <w:shd w:val="clear" w:color="auto" w:fill="FFFFFF"/>
            <w:hideMark/>
          </w:tcPr>
          <w:p w:rsidR="00D01AFC" w:rsidRPr="00F85492" w:rsidRDefault="00D01AFC" w:rsidP="00F85492">
            <w:pPr>
              <w:spacing w:after="0" w:line="360" w:lineRule="auto"/>
              <w:rPr>
                <w:rFonts w:ascii="Times New Roman" w:eastAsia="Calibri" w:hAnsi="Times New Roman" w:cs="Times New Roman"/>
                <w:sz w:val="20"/>
                <w:szCs w:val="20"/>
              </w:rPr>
            </w:pPr>
          </w:p>
        </w:tc>
        <w:tc>
          <w:tcPr>
            <w:tcW w:w="6422" w:type="dxa"/>
            <w:tcBorders>
              <w:top w:val="single" w:sz="4" w:space="0" w:color="auto"/>
              <w:left w:val="single" w:sz="4" w:space="0" w:color="auto"/>
              <w:bottom w:val="nil"/>
              <w:right w:val="single" w:sz="4" w:space="0" w:color="auto"/>
            </w:tcBorders>
            <w:shd w:val="clear" w:color="auto" w:fill="FFFFFF"/>
            <w:hideMark/>
          </w:tcPr>
          <w:p w:rsidR="00D01AFC" w:rsidRPr="00F85492" w:rsidRDefault="00D01AFC" w:rsidP="00F85492">
            <w:pPr>
              <w:spacing w:after="0" w:line="360" w:lineRule="auto"/>
              <w:rPr>
                <w:rFonts w:ascii="Times New Roman" w:eastAsia="Calibri" w:hAnsi="Times New Roman" w:cs="Times New Roman"/>
                <w:sz w:val="20"/>
                <w:szCs w:val="20"/>
              </w:rPr>
            </w:pPr>
          </w:p>
        </w:tc>
      </w:tr>
      <w:tr w:rsidR="00D01AFC" w:rsidRPr="00F85492" w:rsidTr="00D01AFC">
        <w:trPr>
          <w:trHeight w:hRule="exact" w:val="1714"/>
        </w:trPr>
        <w:tc>
          <w:tcPr>
            <w:tcW w:w="3526" w:type="dxa"/>
            <w:tcBorders>
              <w:top w:val="single" w:sz="4" w:space="0" w:color="auto"/>
              <w:left w:val="single" w:sz="4" w:space="0" w:color="auto"/>
              <w:bottom w:val="single" w:sz="4" w:space="0" w:color="auto"/>
              <w:right w:val="nil"/>
            </w:tcBorders>
            <w:shd w:val="clear" w:color="auto" w:fill="FFFFFF"/>
            <w:hideMark/>
          </w:tcPr>
          <w:p w:rsidR="00D01AFC" w:rsidRPr="00F85492" w:rsidRDefault="00D01AFC" w:rsidP="00F85492">
            <w:pPr>
              <w:pStyle w:val="3"/>
              <w:shd w:val="clear" w:color="auto" w:fill="auto"/>
              <w:spacing w:after="0" w:line="360" w:lineRule="auto"/>
              <w:ind w:left="120"/>
              <w:jc w:val="left"/>
              <w:rPr>
                <w:sz w:val="28"/>
                <w:szCs w:val="28"/>
                <w:lang w:eastAsia="en-US"/>
              </w:rPr>
            </w:pPr>
            <w:r w:rsidRPr="00F85492">
              <w:rPr>
                <w:rStyle w:val="21"/>
                <w:sz w:val="28"/>
                <w:szCs w:val="28"/>
              </w:rPr>
              <w:lastRenderedPageBreak/>
              <w:t>3 («удовлетворительно»)</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D01AFC" w:rsidRPr="00F85492" w:rsidRDefault="00D01AFC" w:rsidP="00F85492">
            <w:pPr>
              <w:pStyle w:val="3"/>
              <w:shd w:val="clear" w:color="auto" w:fill="auto"/>
              <w:spacing w:after="0" w:line="360" w:lineRule="auto"/>
              <w:ind w:left="120"/>
              <w:jc w:val="left"/>
              <w:rPr>
                <w:sz w:val="28"/>
                <w:szCs w:val="28"/>
                <w:lang w:eastAsia="en-US"/>
              </w:rPr>
            </w:pPr>
            <w:r w:rsidRPr="00F85492">
              <w:rPr>
                <w:rStyle w:val="21"/>
                <w:sz w:val="28"/>
                <w:szCs w:val="28"/>
              </w:rPr>
              <w:t>нерегулярное посещение хора, пропуски без уважительных причин, пассивная работа в классе, незнание наизусть партий, участие в обязательном отчетном концерте хора в случае пересдачи партий</w:t>
            </w:r>
          </w:p>
        </w:tc>
      </w:tr>
      <w:tr w:rsidR="00D01AFC" w:rsidRPr="00F85492" w:rsidTr="00D01AFC">
        <w:trPr>
          <w:trHeight w:hRule="exact" w:val="930"/>
        </w:trPr>
        <w:tc>
          <w:tcPr>
            <w:tcW w:w="3526" w:type="dxa"/>
            <w:tcBorders>
              <w:top w:val="single" w:sz="4" w:space="0" w:color="auto"/>
              <w:left w:val="single" w:sz="4" w:space="0" w:color="auto"/>
              <w:bottom w:val="single" w:sz="4" w:space="0" w:color="auto"/>
              <w:right w:val="nil"/>
            </w:tcBorders>
            <w:shd w:val="clear" w:color="auto" w:fill="FFFFFF"/>
            <w:hideMark/>
          </w:tcPr>
          <w:p w:rsidR="00D01AFC" w:rsidRPr="00F85492" w:rsidRDefault="00D01AFC" w:rsidP="00F85492">
            <w:pPr>
              <w:pStyle w:val="3"/>
              <w:shd w:val="clear" w:color="auto" w:fill="auto"/>
              <w:spacing w:after="0" w:line="360" w:lineRule="auto"/>
              <w:rPr>
                <w:sz w:val="28"/>
                <w:szCs w:val="28"/>
                <w:lang w:eastAsia="en-US"/>
              </w:rPr>
            </w:pPr>
            <w:r w:rsidRPr="00F85492">
              <w:rPr>
                <w:rStyle w:val="21"/>
                <w:sz w:val="28"/>
                <w:szCs w:val="28"/>
              </w:rPr>
              <w:t>2 («неудовлетворительно»)</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D01AFC" w:rsidRPr="00F85492" w:rsidRDefault="00D01AFC" w:rsidP="00F85492">
            <w:pPr>
              <w:pStyle w:val="3"/>
              <w:shd w:val="clear" w:color="auto" w:fill="auto"/>
              <w:spacing w:after="0" w:line="360" w:lineRule="auto"/>
              <w:ind w:left="120"/>
              <w:jc w:val="left"/>
              <w:rPr>
                <w:sz w:val="28"/>
                <w:szCs w:val="28"/>
                <w:lang w:eastAsia="en-US"/>
              </w:rPr>
            </w:pPr>
            <w:r w:rsidRPr="00F85492">
              <w:rPr>
                <w:rStyle w:val="21"/>
                <w:sz w:val="28"/>
                <w:szCs w:val="28"/>
              </w:rPr>
              <w:t>пропуски хоровых занятий без уважительных причин, неудовлетворительная сдача партий</w:t>
            </w:r>
          </w:p>
        </w:tc>
      </w:tr>
      <w:tr w:rsidR="00D01AFC" w:rsidRPr="00F85492" w:rsidTr="00D01AFC">
        <w:tc>
          <w:tcPr>
            <w:tcW w:w="3526" w:type="dxa"/>
            <w:tcBorders>
              <w:top w:val="single" w:sz="4" w:space="0" w:color="auto"/>
              <w:left w:val="single" w:sz="4" w:space="0" w:color="auto"/>
              <w:bottom w:val="nil"/>
              <w:right w:val="nil"/>
            </w:tcBorders>
            <w:shd w:val="clear" w:color="auto" w:fill="FFFFFF"/>
            <w:hideMark/>
          </w:tcPr>
          <w:p w:rsidR="00D01AFC" w:rsidRPr="00F85492" w:rsidRDefault="00D01AFC" w:rsidP="00F85492">
            <w:pPr>
              <w:spacing w:after="0" w:line="360" w:lineRule="auto"/>
              <w:rPr>
                <w:rFonts w:ascii="Times New Roman" w:eastAsia="Calibri" w:hAnsi="Times New Roman" w:cs="Times New Roman"/>
                <w:sz w:val="20"/>
                <w:szCs w:val="20"/>
              </w:rPr>
            </w:pPr>
          </w:p>
        </w:tc>
        <w:tc>
          <w:tcPr>
            <w:tcW w:w="6422" w:type="dxa"/>
            <w:tcBorders>
              <w:top w:val="single" w:sz="4" w:space="0" w:color="auto"/>
              <w:left w:val="single" w:sz="4" w:space="0" w:color="auto"/>
              <w:bottom w:val="nil"/>
              <w:right w:val="single" w:sz="4" w:space="0" w:color="auto"/>
            </w:tcBorders>
            <w:shd w:val="clear" w:color="auto" w:fill="FFFFFF"/>
            <w:hideMark/>
          </w:tcPr>
          <w:p w:rsidR="00D01AFC" w:rsidRPr="00F85492" w:rsidRDefault="00D01AFC" w:rsidP="00F85492">
            <w:pPr>
              <w:spacing w:after="0" w:line="360" w:lineRule="auto"/>
              <w:rPr>
                <w:rFonts w:ascii="Times New Roman" w:eastAsia="Calibri" w:hAnsi="Times New Roman" w:cs="Times New Roman"/>
                <w:sz w:val="20"/>
                <w:szCs w:val="20"/>
              </w:rPr>
            </w:pPr>
          </w:p>
        </w:tc>
      </w:tr>
      <w:tr w:rsidR="00D01AFC" w:rsidRPr="00F85492" w:rsidTr="001C7CB5">
        <w:trPr>
          <w:trHeight w:hRule="exact" w:val="1293"/>
        </w:trPr>
        <w:tc>
          <w:tcPr>
            <w:tcW w:w="3526" w:type="dxa"/>
            <w:tcBorders>
              <w:top w:val="single" w:sz="4" w:space="0" w:color="auto"/>
              <w:left w:val="single" w:sz="4" w:space="0" w:color="auto"/>
              <w:bottom w:val="single" w:sz="4" w:space="0" w:color="auto"/>
              <w:right w:val="nil"/>
            </w:tcBorders>
            <w:shd w:val="clear" w:color="auto" w:fill="FFFFFF"/>
            <w:hideMark/>
          </w:tcPr>
          <w:p w:rsidR="00D01AFC" w:rsidRPr="00F85492" w:rsidRDefault="00D01AFC" w:rsidP="00F85492">
            <w:pPr>
              <w:pStyle w:val="3"/>
              <w:shd w:val="clear" w:color="auto" w:fill="auto"/>
              <w:spacing w:after="0" w:line="360" w:lineRule="auto"/>
              <w:rPr>
                <w:rStyle w:val="21"/>
                <w:rFonts w:eastAsia="Calibri"/>
                <w:sz w:val="28"/>
                <w:szCs w:val="28"/>
              </w:rPr>
            </w:pPr>
            <w:r w:rsidRPr="00F85492">
              <w:rPr>
                <w:rStyle w:val="21"/>
                <w:sz w:val="28"/>
                <w:szCs w:val="28"/>
              </w:rPr>
              <w:t>«зачет» (без отметки)</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D01AFC" w:rsidRPr="00F85492" w:rsidRDefault="00D01AFC" w:rsidP="00F85492">
            <w:pPr>
              <w:pStyle w:val="3"/>
              <w:shd w:val="clear" w:color="auto" w:fill="auto"/>
              <w:spacing w:after="0" w:line="360" w:lineRule="auto"/>
              <w:ind w:left="120"/>
              <w:jc w:val="left"/>
              <w:rPr>
                <w:sz w:val="28"/>
                <w:szCs w:val="28"/>
                <w:lang w:eastAsia="en-US"/>
              </w:rPr>
            </w:pPr>
            <w:r w:rsidRPr="00F85492">
              <w:rPr>
                <w:rStyle w:val="21"/>
                <w:sz w:val="28"/>
                <w:szCs w:val="28"/>
              </w:rPr>
              <w:t>отражает достаточный уровень подготовки и исполнения на данном этапе обучения,</w:t>
            </w:r>
            <w:r w:rsidRPr="00F85492">
              <w:rPr>
                <w:color w:val="000000"/>
                <w:sz w:val="28"/>
                <w:szCs w:val="28"/>
              </w:rPr>
              <w:t xml:space="preserve"> соответствующий программным требованиям</w:t>
            </w:r>
          </w:p>
        </w:tc>
      </w:tr>
    </w:tbl>
    <w:p w:rsidR="001C7CB5" w:rsidRDefault="001C7CB5" w:rsidP="001C7CB5">
      <w:pPr>
        <w:pStyle w:val="3"/>
        <w:shd w:val="clear" w:color="auto" w:fill="auto"/>
        <w:spacing w:after="0" w:line="360" w:lineRule="auto"/>
        <w:ind w:right="20"/>
        <w:jc w:val="both"/>
        <w:rPr>
          <w:color w:val="000000"/>
          <w:sz w:val="28"/>
          <w:szCs w:val="28"/>
        </w:rPr>
      </w:pPr>
    </w:p>
    <w:p w:rsidR="00D01AFC" w:rsidRPr="00F85492" w:rsidRDefault="001C7CB5" w:rsidP="001C7CB5">
      <w:pPr>
        <w:pStyle w:val="3"/>
        <w:shd w:val="clear" w:color="auto" w:fill="auto"/>
        <w:spacing w:after="0" w:line="360" w:lineRule="auto"/>
        <w:ind w:right="20"/>
        <w:jc w:val="both"/>
        <w:rPr>
          <w:sz w:val="28"/>
          <w:szCs w:val="28"/>
          <w:lang w:eastAsia="en-US"/>
        </w:rPr>
      </w:pPr>
      <w:r>
        <w:rPr>
          <w:color w:val="000000"/>
          <w:sz w:val="28"/>
          <w:szCs w:val="28"/>
        </w:rPr>
        <w:t xml:space="preserve">         </w:t>
      </w:r>
      <w:r w:rsidR="00D01AFC" w:rsidRPr="00F85492">
        <w:rPr>
          <w:color w:val="000000"/>
          <w:sz w:val="28"/>
          <w:szCs w:val="28"/>
        </w:rPr>
        <w:t>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D01AFC" w:rsidRPr="00F85492" w:rsidRDefault="00D01AFC" w:rsidP="00F85492">
      <w:pPr>
        <w:pStyle w:val="20"/>
        <w:shd w:val="clear" w:color="auto" w:fill="auto"/>
        <w:tabs>
          <w:tab w:val="left" w:pos="1806"/>
        </w:tabs>
        <w:spacing w:after="0" w:line="360" w:lineRule="auto"/>
        <w:rPr>
          <w:b/>
          <w:sz w:val="28"/>
          <w:szCs w:val="28"/>
        </w:rPr>
      </w:pPr>
      <w:bookmarkStart w:id="6" w:name="bookmark6"/>
      <w:r w:rsidRPr="00F85492">
        <w:rPr>
          <w:b/>
          <w:color w:val="000000"/>
          <w:sz w:val="28"/>
          <w:szCs w:val="28"/>
          <w:lang w:val="en-US"/>
        </w:rPr>
        <w:t>V</w:t>
      </w:r>
      <w:r w:rsidRPr="00F85492">
        <w:rPr>
          <w:b/>
          <w:color w:val="000000"/>
          <w:sz w:val="28"/>
          <w:szCs w:val="28"/>
        </w:rPr>
        <w:t>. Методическое обеспечение учебного процесса</w:t>
      </w:r>
      <w:bookmarkEnd w:id="6"/>
    </w:p>
    <w:p w:rsidR="00D01AFC" w:rsidRPr="00F85492" w:rsidRDefault="00D01AFC" w:rsidP="00F85492">
      <w:pPr>
        <w:pStyle w:val="3"/>
        <w:shd w:val="clear" w:color="auto" w:fill="auto"/>
        <w:spacing w:after="0" w:line="360" w:lineRule="auto"/>
        <w:ind w:left="20" w:right="20" w:firstLine="740"/>
        <w:jc w:val="both"/>
        <w:rPr>
          <w:sz w:val="28"/>
          <w:szCs w:val="28"/>
        </w:rPr>
      </w:pPr>
      <w:r w:rsidRPr="00F85492">
        <w:rPr>
          <w:color w:val="000000"/>
          <w:sz w:val="28"/>
          <w:szCs w:val="28"/>
        </w:rPr>
        <w:t>Задача преподавателя по предмету «Хор»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D01AFC" w:rsidRPr="00F85492" w:rsidRDefault="00D01AFC" w:rsidP="00F85492">
      <w:pPr>
        <w:pStyle w:val="3"/>
        <w:shd w:val="clear" w:color="auto" w:fill="auto"/>
        <w:spacing w:after="0" w:line="360" w:lineRule="auto"/>
        <w:ind w:left="20" w:right="20" w:firstLine="700"/>
        <w:jc w:val="both"/>
        <w:rPr>
          <w:sz w:val="28"/>
          <w:szCs w:val="28"/>
        </w:rPr>
      </w:pPr>
      <w:r w:rsidRPr="00F85492">
        <w:rPr>
          <w:color w:val="000000"/>
          <w:sz w:val="28"/>
          <w:szCs w:val="28"/>
        </w:rPr>
        <w:t>Для учащихся инструментальных отделений «Хор» является одним из предметов, способствующих формированию навыков коллективного музицирования. При организации учебного процесса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D01AFC" w:rsidRPr="00F85492" w:rsidRDefault="00D01AFC" w:rsidP="00F85492">
      <w:pPr>
        <w:pStyle w:val="20"/>
        <w:shd w:val="clear" w:color="auto" w:fill="auto"/>
        <w:tabs>
          <w:tab w:val="left" w:pos="1196"/>
        </w:tabs>
        <w:spacing w:after="0" w:line="360" w:lineRule="auto"/>
        <w:ind w:left="740"/>
        <w:rPr>
          <w:b/>
          <w:sz w:val="28"/>
          <w:szCs w:val="28"/>
        </w:rPr>
      </w:pPr>
      <w:bookmarkStart w:id="7" w:name="bookmark8"/>
      <w:r w:rsidRPr="00F85492">
        <w:rPr>
          <w:b/>
          <w:color w:val="000000"/>
          <w:sz w:val="28"/>
          <w:szCs w:val="28"/>
          <w:lang w:val="en-US"/>
        </w:rPr>
        <w:t>VI</w:t>
      </w:r>
      <w:r w:rsidRPr="00F85492">
        <w:rPr>
          <w:b/>
          <w:color w:val="000000"/>
          <w:sz w:val="28"/>
          <w:szCs w:val="28"/>
        </w:rPr>
        <w:t>. Списки рекомендуемой нотной и методической литературы</w:t>
      </w:r>
      <w:bookmarkEnd w:id="7"/>
    </w:p>
    <w:p w:rsidR="00D01AFC" w:rsidRPr="00F85492" w:rsidRDefault="00D01AFC" w:rsidP="001C7CB5">
      <w:pPr>
        <w:pStyle w:val="40"/>
        <w:shd w:val="clear" w:color="auto" w:fill="auto"/>
        <w:tabs>
          <w:tab w:val="left" w:pos="2501"/>
        </w:tabs>
        <w:spacing w:before="0" w:line="360" w:lineRule="auto"/>
        <w:jc w:val="left"/>
        <w:rPr>
          <w:sz w:val="28"/>
          <w:szCs w:val="28"/>
        </w:rPr>
      </w:pPr>
      <w:r w:rsidRPr="00F85492">
        <w:rPr>
          <w:color w:val="000000"/>
          <w:sz w:val="28"/>
          <w:szCs w:val="28"/>
        </w:rPr>
        <w:t xml:space="preserve">1. </w:t>
      </w:r>
      <w:r w:rsidR="001C7CB5">
        <w:rPr>
          <w:color w:val="000000"/>
          <w:sz w:val="28"/>
          <w:szCs w:val="28"/>
        </w:rPr>
        <w:t>Нотная литература</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1. Беляев В. Песни с сопровождением фортепиано «Творите добрые дела»,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«Владос-пресс», г.Москва, 2004 г.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2. Весенняя капель, песни для детей, сост. О.Вдовиченко, «Окарина»,</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lastRenderedPageBreak/>
        <w:t xml:space="preserve">   г.Новосибирск, 2010 г.</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3. Детский хор, сост. Э.Ходош, «Феникс», г.Ростов-на-Дону, 2010 г.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4. Дубравин Я. Все начинается со школьного звонка, «Композитор»,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г.Санкт-Петербург, 2000 г</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5. Казачок Л. Хорошо вдвоем, песни для детей, «Композитор», г.Санкт-Петербург,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2002 г</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6. Каплунова И., Новоскольцева И. Я живу в России, «Композитор», г.Санкт-</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Петербург, 2006 г</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7. Кокина Н.А. Любимые песни малышей, «Музыка», г.Москва, 2002 г.</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8. Лирический альбом, сост. Л.Чустова, «Владос», г.Москва, 2004 г.</w:t>
      </w:r>
    </w:p>
    <w:p w:rsidR="00D01AFC" w:rsidRPr="00F85492" w:rsidRDefault="00D01AFC" w:rsidP="00F85492">
      <w:pPr>
        <w:pStyle w:val="40"/>
        <w:shd w:val="clear" w:color="auto" w:fill="auto"/>
        <w:tabs>
          <w:tab w:val="left" w:pos="2501"/>
        </w:tabs>
        <w:spacing w:before="0" w:line="360" w:lineRule="auto"/>
        <w:jc w:val="left"/>
        <w:rPr>
          <w:b w:val="0"/>
          <w:i w:val="0"/>
          <w:color w:val="000000"/>
          <w:sz w:val="28"/>
          <w:szCs w:val="28"/>
        </w:rPr>
      </w:pPr>
      <w:r w:rsidRPr="00F85492">
        <w:rPr>
          <w:b w:val="0"/>
          <w:i w:val="0"/>
          <w:color w:val="000000"/>
          <w:sz w:val="28"/>
          <w:szCs w:val="28"/>
        </w:rPr>
        <w:t>9. Мелодия, песни для хора, сост. О.Вдовиченко , «Окарина», г.Новосибирск, 2010 10. Нотная папка хормейстера: младший хор, п. 1, «Дека-ВС», г.Москва, 2008 г.</w:t>
      </w:r>
    </w:p>
    <w:p w:rsidR="00D01AFC" w:rsidRPr="00F85492" w:rsidRDefault="00D01AFC" w:rsidP="00F85492">
      <w:pPr>
        <w:pStyle w:val="40"/>
        <w:shd w:val="clear" w:color="auto" w:fill="auto"/>
        <w:tabs>
          <w:tab w:val="left" w:pos="1990"/>
        </w:tabs>
        <w:spacing w:before="0" w:line="360" w:lineRule="auto"/>
        <w:jc w:val="left"/>
        <w:rPr>
          <w:b w:val="0"/>
          <w:i w:val="0"/>
          <w:color w:val="000000"/>
          <w:sz w:val="28"/>
          <w:szCs w:val="28"/>
        </w:rPr>
      </w:pPr>
      <w:r w:rsidRPr="00F85492">
        <w:rPr>
          <w:b w:val="0"/>
          <w:i w:val="0"/>
          <w:color w:val="000000"/>
          <w:sz w:val="28"/>
          <w:szCs w:val="28"/>
        </w:rPr>
        <w:t xml:space="preserve">11. Нотная папка хормейстера: средний  хор (произведения русских </w:t>
      </w:r>
    </w:p>
    <w:p w:rsidR="00D01AFC" w:rsidRPr="00F85492" w:rsidRDefault="00D01AFC" w:rsidP="00F85492">
      <w:pPr>
        <w:pStyle w:val="40"/>
        <w:shd w:val="clear" w:color="auto" w:fill="auto"/>
        <w:tabs>
          <w:tab w:val="left" w:pos="1990"/>
        </w:tabs>
        <w:spacing w:before="0" w:line="360" w:lineRule="auto"/>
        <w:jc w:val="left"/>
        <w:rPr>
          <w:b w:val="0"/>
          <w:i w:val="0"/>
          <w:color w:val="000000"/>
          <w:sz w:val="28"/>
          <w:szCs w:val="28"/>
        </w:rPr>
      </w:pPr>
      <w:r w:rsidRPr="00F85492">
        <w:rPr>
          <w:b w:val="0"/>
          <w:i w:val="0"/>
          <w:color w:val="000000"/>
          <w:sz w:val="28"/>
          <w:szCs w:val="28"/>
        </w:rPr>
        <w:t xml:space="preserve">     композиторов), п. 2, «Дека-ВС», г.Москва, 2006 г.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12. Нотная папка хормейстера: средний  хор (народные песни и каноны), п. 3,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«Дека-ВС», г.Москва, 2007 г.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13. Нотная папка хормейстера: средний  хор (произведения зарубежных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композиторов), п. 4, «Дека-ВС», г.Москва, 2008 г.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14.Нотная папка хормейстера: старший  хор (произведения русских композиторов-</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классиков), п. 5, «Дека-ВС», г.Москва, 2008 г.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15. Поет детский хор, сост. Л.Бабасинов, «Феникс», г.Ростов-на-Дону, 2009 г.</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16. Портнов Г. Смешные и добрые песни, «Композитор», г.Санкт-Петербург, 2003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17. Расскажи, мотылек, детские песни, сост. О.Вдовиченко, «Окарина»,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г.Новосибирск, 2010</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lastRenderedPageBreak/>
        <w:t>18. Русская хоровая музыка, сост. П.Халабузарь, «Классика –</w:t>
      </w:r>
      <w:r w:rsidRPr="00F85492">
        <w:rPr>
          <w:b w:val="0"/>
          <w:i w:val="0"/>
          <w:color w:val="000000"/>
          <w:sz w:val="28"/>
          <w:szCs w:val="28"/>
          <w:lang w:val="en-US"/>
        </w:rPr>
        <w:t>XXI</w:t>
      </w:r>
      <w:r w:rsidRPr="00F85492">
        <w:rPr>
          <w:b w:val="0"/>
          <w:i w:val="0"/>
          <w:color w:val="000000"/>
          <w:sz w:val="28"/>
          <w:szCs w:val="28"/>
        </w:rPr>
        <w:t xml:space="preserve">», г.Москва, 2003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19. Русская классика, сост. Б.Селиванов, «Кифара», г.Москва, 2001 г.</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20. Чудо-лошадка, детские песни, сост. В.Кулев, Ф.Такун, «Современная музыка», </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 xml:space="preserve">    г.Москва, 2002 г.</w:t>
      </w:r>
    </w:p>
    <w:p w:rsidR="00D01AFC" w:rsidRPr="00F85492" w:rsidRDefault="00D01AFC" w:rsidP="00F85492">
      <w:pPr>
        <w:pStyle w:val="40"/>
        <w:shd w:val="clear" w:color="auto" w:fill="auto"/>
        <w:tabs>
          <w:tab w:val="left" w:pos="1990"/>
        </w:tabs>
        <w:spacing w:before="0" w:line="360" w:lineRule="auto"/>
        <w:rPr>
          <w:b w:val="0"/>
          <w:i w:val="0"/>
          <w:color w:val="000000"/>
          <w:sz w:val="28"/>
          <w:szCs w:val="28"/>
        </w:rPr>
      </w:pPr>
      <w:r w:rsidRPr="00F85492">
        <w:rPr>
          <w:b w:val="0"/>
          <w:i w:val="0"/>
          <w:color w:val="000000"/>
          <w:sz w:val="28"/>
          <w:szCs w:val="28"/>
        </w:rPr>
        <w:t>21. Шайдулова Г. Солнышко в ладошках, «Современная музыка», г.Москва, 2006 г</w:t>
      </w:r>
    </w:p>
    <w:p w:rsidR="00D01AFC" w:rsidRPr="00F85492" w:rsidRDefault="00D01AFC" w:rsidP="001C7CB5">
      <w:pPr>
        <w:pStyle w:val="40"/>
        <w:shd w:val="clear" w:color="auto" w:fill="auto"/>
        <w:tabs>
          <w:tab w:val="left" w:pos="1990"/>
        </w:tabs>
        <w:spacing w:before="0" w:line="360" w:lineRule="auto"/>
        <w:rPr>
          <w:color w:val="000000"/>
          <w:sz w:val="28"/>
          <w:szCs w:val="28"/>
        </w:rPr>
      </w:pPr>
      <w:r w:rsidRPr="00F85492">
        <w:rPr>
          <w:color w:val="000000"/>
          <w:sz w:val="28"/>
          <w:szCs w:val="28"/>
        </w:rPr>
        <w:t xml:space="preserve">2. </w:t>
      </w:r>
      <w:r w:rsidR="001C7CB5">
        <w:rPr>
          <w:color w:val="000000"/>
          <w:sz w:val="28"/>
          <w:szCs w:val="28"/>
        </w:rPr>
        <w:t>М</w:t>
      </w:r>
      <w:r w:rsidRPr="00F85492">
        <w:rPr>
          <w:color w:val="000000"/>
          <w:sz w:val="28"/>
          <w:szCs w:val="28"/>
        </w:rPr>
        <w:t>етодическ</w:t>
      </w:r>
      <w:r w:rsidR="001C7CB5">
        <w:rPr>
          <w:color w:val="000000"/>
          <w:sz w:val="28"/>
          <w:szCs w:val="28"/>
        </w:rPr>
        <w:t>ая</w:t>
      </w:r>
      <w:r w:rsidRPr="00F85492">
        <w:rPr>
          <w:color w:val="000000"/>
          <w:sz w:val="28"/>
          <w:szCs w:val="28"/>
        </w:rPr>
        <w:t xml:space="preserve"> литератур</w:t>
      </w:r>
      <w:r w:rsidR="001C7CB5">
        <w:rPr>
          <w:color w:val="000000"/>
          <w:sz w:val="28"/>
          <w:szCs w:val="28"/>
        </w:rPr>
        <w:t>а</w:t>
      </w:r>
    </w:p>
    <w:p w:rsidR="00D01AFC" w:rsidRPr="00F85492" w:rsidRDefault="00D01AFC" w:rsidP="00F85492">
      <w:pPr>
        <w:numPr>
          <w:ilvl w:val="0"/>
          <w:numId w:val="7"/>
        </w:numPr>
        <w:tabs>
          <w:tab w:val="left" w:pos="720"/>
          <w:tab w:val="left" w:pos="8460"/>
        </w:tabs>
        <w:suppressAutoHyphens/>
        <w:spacing w:after="0" w:line="360" w:lineRule="auto"/>
        <w:jc w:val="both"/>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Асафьев Б. «О хоровом искусстве», «Музыка», г. Ленинград</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Апраксина О.«Методика развития детского голоса», «Музыка», г. Москва, </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Брянский Н. «Метод обучения хоровому пению», «Музыка», г. Санкт-Петербург</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Ерёменко С. «Распевание в детском хоре», Краснодарский гос. университет культуры и искусств, г. Краснодар, 2003 г.</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Емельянов В. «Развитие голоса. Координации и тренинг», г. Новосибирск, </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Красотина Е. «Практикум управления хором» , «Музыка», г. Москва</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Орлова Т.</w:t>
      </w:r>
      <w:r w:rsidRPr="00F85492">
        <w:rPr>
          <w:rFonts w:ascii="Times New Roman" w:eastAsia="Times New Roman" w:hAnsi="Times New Roman" w:cs="Times New Roman"/>
          <w:i/>
          <w:sz w:val="28"/>
          <w:szCs w:val="28"/>
          <w:lang w:eastAsia="ar-SA"/>
        </w:rPr>
        <w:t xml:space="preserve"> </w:t>
      </w:r>
      <w:r w:rsidRPr="00F85492">
        <w:rPr>
          <w:rFonts w:ascii="Times New Roman" w:eastAsia="Times New Roman" w:hAnsi="Times New Roman" w:cs="Times New Roman"/>
          <w:sz w:val="28"/>
          <w:szCs w:val="28"/>
          <w:lang w:eastAsia="ar-SA"/>
        </w:rPr>
        <w:t>«Учите детей петь», «Просвещение», г. Москва</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Соколов В. «Работа с хором», «Музыка», г. Москва</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Соколова О. «Двухголосное пение в младшем хоре», «Музыка», г. Москва, </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Струве Г. </w:t>
      </w:r>
      <w:r w:rsidRPr="00F85492">
        <w:rPr>
          <w:rFonts w:ascii="Times New Roman" w:eastAsia="Times New Roman" w:hAnsi="Times New Roman" w:cs="Times New Roman"/>
          <w:b/>
          <w:sz w:val="28"/>
          <w:szCs w:val="28"/>
          <w:lang w:eastAsia="ar-SA"/>
        </w:rPr>
        <w:t xml:space="preserve"> «</w:t>
      </w:r>
      <w:r w:rsidRPr="00F85492">
        <w:rPr>
          <w:rFonts w:ascii="Times New Roman" w:eastAsia="Times New Roman" w:hAnsi="Times New Roman" w:cs="Times New Roman"/>
          <w:sz w:val="28"/>
          <w:szCs w:val="28"/>
          <w:lang w:eastAsia="ar-SA"/>
        </w:rPr>
        <w:t>Школьный хор» , «Просвещение», г. Москва</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Стулова Г. «Теория и практика работы с детским хором», «ВЛАДОС»,</w:t>
      </w:r>
    </w:p>
    <w:p w:rsidR="00D01AFC" w:rsidRPr="00F85492" w:rsidRDefault="00D01AFC" w:rsidP="00F85492">
      <w:pPr>
        <w:tabs>
          <w:tab w:val="left" w:pos="1440"/>
          <w:tab w:val="left" w:pos="9180"/>
        </w:tabs>
        <w:spacing w:after="0" w:line="360" w:lineRule="auto"/>
        <w:ind w:left="720"/>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г. Москва,  2002 г.</w:t>
      </w:r>
    </w:p>
    <w:p w:rsidR="00D01AFC" w:rsidRPr="00F85492" w:rsidRDefault="00D01AFC" w:rsidP="00F85492">
      <w:pPr>
        <w:numPr>
          <w:ilvl w:val="0"/>
          <w:numId w:val="7"/>
        </w:numPr>
        <w:tabs>
          <w:tab w:val="left" w:pos="720"/>
          <w:tab w:val="left" w:pos="8460"/>
        </w:tabs>
        <w:suppressAutoHyphens/>
        <w:spacing w:after="0" w:line="360" w:lineRule="auto"/>
        <w:rPr>
          <w:rFonts w:ascii="Times New Roman" w:eastAsia="Times New Roman" w:hAnsi="Times New Roman" w:cs="Times New Roman"/>
          <w:sz w:val="28"/>
          <w:szCs w:val="28"/>
          <w:lang w:eastAsia="ar-SA"/>
        </w:rPr>
      </w:pPr>
      <w:r w:rsidRPr="00F85492">
        <w:rPr>
          <w:rFonts w:ascii="Times New Roman" w:eastAsia="Times New Roman" w:hAnsi="Times New Roman" w:cs="Times New Roman"/>
          <w:sz w:val="28"/>
          <w:szCs w:val="28"/>
          <w:lang w:eastAsia="ar-SA"/>
        </w:rPr>
        <w:t xml:space="preserve"> Федонюк В. «Детский голос. Задачи и методы работы с ним», «Союз художников», г. Санкт-Петербург, 2003 г.</w:t>
      </w:r>
    </w:p>
    <w:p w:rsidR="007B015F" w:rsidRPr="00F85492" w:rsidRDefault="007B015F" w:rsidP="00F85492">
      <w:pPr>
        <w:spacing w:after="0" w:line="360" w:lineRule="auto"/>
        <w:rPr>
          <w:rFonts w:ascii="Times New Roman" w:hAnsi="Times New Roman" w:cs="Times New Roman"/>
        </w:rPr>
      </w:pPr>
    </w:p>
    <w:sectPr w:rsidR="007B015F" w:rsidRPr="00F85492" w:rsidSect="0093210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EAA" w:rsidRDefault="00981EAA" w:rsidP="00252D9E">
      <w:pPr>
        <w:spacing w:after="0" w:line="240" w:lineRule="auto"/>
      </w:pPr>
      <w:r>
        <w:separator/>
      </w:r>
    </w:p>
  </w:endnote>
  <w:endnote w:type="continuationSeparator" w:id="1">
    <w:p w:rsidR="00981EAA" w:rsidRDefault="00981EAA" w:rsidP="00252D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7094"/>
      <w:docPartObj>
        <w:docPartGallery w:val="Page Numbers (Bottom of Page)"/>
        <w:docPartUnique/>
      </w:docPartObj>
    </w:sdtPr>
    <w:sdtContent>
      <w:p w:rsidR="009B2A2C" w:rsidRDefault="00AF4C82">
        <w:pPr>
          <w:pStyle w:val="aa"/>
          <w:jc w:val="center"/>
        </w:pPr>
        <w:fldSimple w:instr=" PAGE   \* MERGEFORMAT ">
          <w:r w:rsidR="00C4392A">
            <w:rPr>
              <w:noProof/>
            </w:rPr>
            <w:t>5</w:t>
          </w:r>
        </w:fldSimple>
      </w:p>
    </w:sdtContent>
  </w:sdt>
  <w:p w:rsidR="009B2A2C" w:rsidRDefault="009B2A2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EAA" w:rsidRDefault="00981EAA" w:rsidP="00252D9E">
      <w:pPr>
        <w:spacing w:after="0" w:line="240" w:lineRule="auto"/>
      </w:pPr>
      <w:r>
        <w:separator/>
      </w:r>
    </w:p>
  </w:footnote>
  <w:footnote w:type="continuationSeparator" w:id="1">
    <w:p w:rsidR="00981EAA" w:rsidRDefault="00981EAA" w:rsidP="00252D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DB43824"/>
    <w:multiLevelType w:val="hybridMultilevel"/>
    <w:tmpl w:val="8BFA7250"/>
    <w:lvl w:ilvl="0" w:tplc="2ECA853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D222C2"/>
    <w:multiLevelType w:val="multilevel"/>
    <w:tmpl w:val="44FE46A6"/>
    <w:lvl w:ilvl="0">
      <w:start w:val="4"/>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1"/>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C125C98"/>
    <w:multiLevelType w:val="multilevel"/>
    <w:tmpl w:val="F336FFA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2"/>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8C926C7"/>
    <w:multiLevelType w:val="multilevel"/>
    <w:tmpl w:val="9B440B1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1"/>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6957A5B"/>
    <w:multiLevelType w:val="hybridMultilevel"/>
    <w:tmpl w:val="E8E8CBE6"/>
    <w:lvl w:ilvl="0" w:tplc="B1104328">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4"/>
    </w:lvlOverride>
    <w:lvlOverride w:ilvl="1"/>
    <w:lvlOverride w:ilvl="2"/>
    <w:lvlOverride w:ilvl="3"/>
    <w:lvlOverride w:ilvl="4"/>
    <w:lvlOverride w:ilvl="5"/>
    <w:lvlOverride w:ilvl="6"/>
    <w:lvlOverride w:ilvl="7"/>
    <w:lvlOverride w:ilvl="8"/>
  </w:num>
  <w:num w:numId="3">
    <w:abstractNumId w:val="6"/>
  </w:num>
  <w:num w:numId="4">
    <w:abstractNumId w:val="0"/>
  </w:num>
  <w:num w:numId="5">
    <w:abstractNumId w:val="1"/>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D01AFC"/>
    <w:rsid w:val="001C7CB5"/>
    <w:rsid w:val="00252D9E"/>
    <w:rsid w:val="00667F66"/>
    <w:rsid w:val="00761987"/>
    <w:rsid w:val="00782193"/>
    <w:rsid w:val="007B015F"/>
    <w:rsid w:val="00814A1C"/>
    <w:rsid w:val="008600C5"/>
    <w:rsid w:val="0093210C"/>
    <w:rsid w:val="00981EAA"/>
    <w:rsid w:val="009B2A2C"/>
    <w:rsid w:val="00AF4C82"/>
    <w:rsid w:val="00C4392A"/>
    <w:rsid w:val="00D01AFC"/>
    <w:rsid w:val="00F61113"/>
    <w:rsid w:val="00F85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10C"/>
  </w:style>
  <w:style w:type="paragraph" w:styleId="5">
    <w:name w:val="heading 5"/>
    <w:basedOn w:val="a"/>
    <w:next w:val="a"/>
    <w:link w:val="50"/>
    <w:semiHidden/>
    <w:unhideWhenUsed/>
    <w:qFormat/>
    <w:rsid w:val="00D01AFC"/>
    <w:pPr>
      <w:keepNext/>
      <w:spacing w:after="0" w:line="360" w:lineRule="auto"/>
      <w:jc w:val="center"/>
      <w:outlineLvl w:val="4"/>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D01AFC"/>
    <w:rPr>
      <w:rFonts w:ascii="Times New Roman" w:eastAsia="Times New Roman" w:hAnsi="Times New Roman" w:cs="Times New Roman"/>
      <w:b/>
      <w:sz w:val="24"/>
      <w:szCs w:val="20"/>
    </w:rPr>
  </w:style>
  <w:style w:type="character" w:customStyle="1" w:styleId="a3">
    <w:name w:val="Основной текст_"/>
    <w:basedOn w:val="a0"/>
    <w:link w:val="3"/>
    <w:locked/>
    <w:rsid w:val="00D01AFC"/>
    <w:rPr>
      <w:rFonts w:ascii="Times New Roman" w:eastAsia="Times New Roman" w:hAnsi="Times New Roman" w:cs="Times New Roman"/>
      <w:spacing w:val="2"/>
      <w:sz w:val="25"/>
      <w:szCs w:val="25"/>
      <w:shd w:val="clear" w:color="auto" w:fill="FFFFFF"/>
    </w:rPr>
  </w:style>
  <w:style w:type="paragraph" w:customStyle="1" w:styleId="3">
    <w:name w:val="Основной текст3"/>
    <w:basedOn w:val="a"/>
    <w:link w:val="a3"/>
    <w:rsid w:val="00D01AFC"/>
    <w:pPr>
      <w:widowControl w:val="0"/>
      <w:shd w:val="clear" w:color="auto" w:fill="FFFFFF"/>
      <w:spacing w:after="2220" w:line="322" w:lineRule="exact"/>
      <w:jc w:val="center"/>
    </w:pPr>
    <w:rPr>
      <w:rFonts w:ascii="Times New Roman" w:eastAsia="Times New Roman" w:hAnsi="Times New Roman" w:cs="Times New Roman"/>
      <w:spacing w:val="2"/>
      <w:sz w:val="25"/>
      <w:szCs w:val="25"/>
    </w:rPr>
  </w:style>
  <w:style w:type="character" w:customStyle="1" w:styleId="2">
    <w:name w:val="Заголовок №2_"/>
    <w:basedOn w:val="a0"/>
    <w:link w:val="20"/>
    <w:locked/>
    <w:rsid w:val="00D01AFC"/>
    <w:rPr>
      <w:rFonts w:ascii="Times New Roman" w:eastAsia="Times New Roman" w:hAnsi="Times New Roman" w:cs="Times New Roman"/>
      <w:spacing w:val="2"/>
      <w:sz w:val="25"/>
      <w:szCs w:val="25"/>
      <w:shd w:val="clear" w:color="auto" w:fill="FFFFFF"/>
    </w:rPr>
  </w:style>
  <w:style w:type="paragraph" w:customStyle="1" w:styleId="20">
    <w:name w:val="Заголовок №2"/>
    <w:basedOn w:val="a"/>
    <w:link w:val="2"/>
    <w:rsid w:val="00D01AFC"/>
    <w:pPr>
      <w:widowControl w:val="0"/>
      <w:shd w:val="clear" w:color="auto" w:fill="FFFFFF"/>
      <w:spacing w:after="360" w:line="0" w:lineRule="atLeast"/>
      <w:jc w:val="center"/>
      <w:outlineLvl w:val="1"/>
    </w:pPr>
    <w:rPr>
      <w:rFonts w:ascii="Times New Roman" w:eastAsia="Times New Roman" w:hAnsi="Times New Roman" w:cs="Times New Roman"/>
      <w:spacing w:val="2"/>
      <w:sz w:val="25"/>
      <w:szCs w:val="25"/>
    </w:rPr>
  </w:style>
  <w:style w:type="character" w:customStyle="1" w:styleId="4">
    <w:name w:val="Основной текст (4)_"/>
    <w:basedOn w:val="a0"/>
    <w:link w:val="40"/>
    <w:locked/>
    <w:rsid w:val="00D01AFC"/>
    <w:rPr>
      <w:rFonts w:ascii="Times New Roman" w:eastAsia="Times New Roman" w:hAnsi="Times New Roman" w:cs="Times New Roman"/>
      <w:b/>
      <w:bCs/>
      <w:i/>
      <w:iCs/>
      <w:spacing w:val="1"/>
      <w:sz w:val="25"/>
      <w:szCs w:val="25"/>
      <w:shd w:val="clear" w:color="auto" w:fill="FFFFFF"/>
    </w:rPr>
  </w:style>
  <w:style w:type="paragraph" w:customStyle="1" w:styleId="40">
    <w:name w:val="Основной текст (4)"/>
    <w:basedOn w:val="a"/>
    <w:link w:val="4"/>
    <w:rsid w:val="00D01AFC"/>
    <w:pPr>
      <w:widowControl w:val="0"/>
      <w:shd w:val="clear" w:color="auto" w:fill="FFFFFF"/>
      <w:spacing w:before="360" w:after="0" w:line="480" w:lineRule="exact"/>
      <w:jc w:val="both"/>
    </w:pPr>
    <w:rPr>
      <w:rFonts w:ascii="Times New Roman" w:eastAsia="Times New Roman" w:hAnsi="Times New Roman" w:cs="Times New Roman"/>
      <w:b/>
      <w:bCs/>
      <w:i/>
      <w:iCs/>
      <w:spacing w:val="1"/>
      <w:sz w:val="25"/>
      <w:szCs w:val="25"/>
    </w:rPr>
  </w:style>
  <w:style w:type="character" w:customStyle="1" w:styleId="51">
    <w:name w:val="Основной текст (5)_"/>
    <w:basedOn w:val="a0"/>
    <w:link w:val="52"/>
    <w:locked/>
    <w:rsid w:val="00D01AFC"/>
    <w:rPr>
      <w:rFonts w:ascii="Times New Roman" w:eastAsia="Times New Roman" w:hAnsi="Times New Roman" w:cs="Times New Roman"/>
      <w:i/>
      <w:iCs/>
      <w:spacing w:val="4"/>
      <w:sz w:val="25"/>
      <w:szCs w:val="25"/>
      <w:shd w:val="clear" w:color="auto" w:fill="FFFFFF"/>
    </w:rPr>
  </w:style>
  <w:style w:type="paragraph" w:customStyle="1" w:styleId="52">
    <w:name w:val="Основной текст (5)"/>
    <w:basedOn w:val="a"/>
    <w:link w:val="51"/>
    <w:rsid w:val="00D01AFC"/>
    <w:pPr>
      <w:widowControl w:val="0"/>
      <w:shd w:val="clear" w:color="auto" w:fill="FFFFFF"/>
      <w:spacing w:after="0" w:line="480" w:lineRule="exact"/>
      <w:jc w:val="both"/>
    </w:pPr>
    <w:rPr>
      <w:rFonts w:ascii="Times New Roman" w:eastAsia="Times New Roman" w:hAnsi="Times New Roman" w:cs="Times New Roman"/>
      <w:i/>
      <w:iCs/>
      <w:spacing w:val="4"/>
      <w:sz w:val="25"/>
      <w:szCs w:val="25"/>
    </w:rPr>
  </w:style>
  <w:style w:type="character" w:customStyle="1" w:styleId="a4">
    <w:name w:val="Подпись к таблице_"/>
    <w:basedOn w:val="a0"/>
    <w:link w:val="a5"/>
    <w:locked/>
    <w:rsid w:val="00D01AFC"/>
    <w:rPr>
      <w:rFonts w:ascii="Times New Roman" w:eastAsia="Times New Roman" w:hAnsi="Times New Roman" w:cs="Times New Roman"/>
      <w:b/>
      <w:bCs/>
      <w:i/>
      <w:iCs/>
      <w:spacing w:val="1"/>
      <w:sz w:val="25"/>
      <w:szCs w:val="25"/>
      <w:shd w:val="clear" w:color="auto" w:fill="FFFFFF"/>
    </w:rPr>
  </w:style>
  <w:style w:type="paragraph" w:customStyle="1" w:styleId="a5">
    <w:name w:val="Подпись к таблице"/>
    <w:basedOn w:val="a"/>
    <w:link w:val="a4"/>
    <w:rsid w:val="00D01AFC"/>
    <w:pPr>
      <w:widowControl w:val="0"/>
      <w:shd w:val="clear" w:color="auto" w:fill="FFFFFF"/>
      <w:spacing w:after="0" w:line="485" w:lineRule="exact"/>
    </w:pPr>
    <w:rPr>
      <w:rFonts w:ascii="Times New Roman" w:eastAsia="Times New Roman" w:hAnsi="Times New Roman" w:cs="Times New Roman"/>
      <w:b/>
      <w:bCs/>
      <w:i/>
      <w:iCs/>
      <w:spacing w:val="1"/>
      <w:sz w:val="25"/>
      <w:szCs w:val="25"/>
    </w:rPr>
  </w:style>
  <w:style w:type="character" w:customStyle="1" w:styleId="a6">
    <w:name w:val="Основной текст + Полужирный"/>
    <w:aliases w:val="Курсив,Интервал 0 pt"/>
    <w:basedOn w:val="a3"/>
    <w:rsid w:val="00D01AFC"/>
    <w:rPr>
      <w:b w:val="0"/>
      <w:bCs w:val="0"/>
      <w:i/>
      <w:iCs/>
      <w:smallCaps w:val="0"/>
      <w:strike w:val="0"/>
      <w:dstrike w:val="0"/>
      <w:color w:val="000000"/>
      <w:spacing w:val="4"/>
      <w:w w:val="100"/>
      <w:position w:val="0"/>
      <w:u w:val="none"/>
      <w:effect w:val="none"/>
      <w:lang w:val="ru-RU"/>
    </w:rPr>
  </w:style>
  <w:style w:type="character" w:customStyle="1" w:styleId="50pt">
    <w:name w:val="Основной текст (5) + Интервал 0 pt"/>
    <w:basedOn w:val="51"/>
    <w:rsid w:val="00D01AFC"/>
    <w:rPr>
      <w:color w:val="000000"/>
      <w:spacing w:val="3"/>
      <w:w w:val="100"/>
      <w:position w:val="0"/>
      <w:lang w:val="ru-RU"/>
    </w:rPr>
  </w:style>
  <w:style w:type="character" w:customStyle="1" w:styleId="1">
    <w:name w:val="Основной текст1"/>
    <w:basedOn w:val="a3"/>
    <w:rsid w:val="00D01AFC"/>
    <w:rPr>
      <w:b w:val="0"/>
      <w:bCs w:val="0"/>
      <w:i w:val="0"/>
      <w:iCs w:val="0"/>
      <w:smallCaps w:val="0"/>
      <w:color w:val="000000"/>
      <w:w w:val="100"/>
      <w:position w:val="0"/>
      <w:u w:val="single"/>
      <w:lang w:val="ru-RU"/>
    </w:rPr>
  </w:style>
  <w:style w:type="character" w:customStyle="1" w:styleId="21">
    <w:name w:val="Основной текст2"/>
    <w:basedOn w:val="a3"/>
    <w:rsid w:val="00D01AFC"/>
    <w:rPr>
      <w:b w:val="0"/>
      <w:bCs w:val="0"/>
      <w:i w:val="0"/>
      <w:iCs w:val="0"/>
      <w:smallCaps w:val="0"/>
      <w:strike w:val="0"/>
      <w:dstrike w:val="0"/>
      <w:color w:val="000000"/>
      <w:w w:val="100"/>
      <w:position w:val="0"/>
      <w:u w:val="none"/>
      <w:effect w:val="none"/>
      <w:lang w:val="ru-RU"/>
    </w:rPr>
  </w:style>
  <w:style w:type="table" w:styleId="a7">
    <w:name w:val="Table Grid"/>
    <w:basedOn w:val="a1"/>
    <w:uiPriority w:val="59"/>
    <w:rsid w:val="00D01AFC"/>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Без интервала1"/>
    <w:qFormat/>
    <w:rsid w:val="008600C5"/>
    <w:pPr>
      <w:spacing w:after="0" w:line="240" w:lineRule="auto"/>
    </w:pPr>
    <w:rPr>
      <w:rFonts w:ascii="Times New Roman" w:eastAsia="Times New Roman" w:hAnsi="Times New Roman" w:cs="Times New Roman"/>
      <w:sz w:val="28"/>
      <w:lang w:eastAsia="en-US"/>
    </w:rPr>
  </w:style>
  <w:style w:type="paragraph" w:styleId="a8">
    <w:name w:val="header"/>
    <w:basedOn w:val="a"/>
    <w:link w:val="a9"/>
    <w:uiPriority w:val="99"/>
    <w:semiHidden/>
    <w:unhideWhenUsed/>
    <w:rsid w:val="00252D9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52D9E"/>
  </w:style>
  <w:style w:type="paragraph" w:styleId="aa">
    <w:name w:val="footer"/>
    <w:basedOn w:val="a"/>
    <w:link w:val="ab"/>
    <w:uiPriority w:val="99"/>
    <w:unhideWhenUsed/>
    <w:rsid w:val="00252D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52D9E"/>
  </w:style>
</w:styles>
</file>

<file path=word/webSettings.xml><?xml version="1.0" encoding="utf-8"?>
<w:webSettings xmlns:r="http://schemas.openxmlformats.org/officeDocument/2006/relationships" xmlns:w="http://schemas.openxmlformats.org/wordprocessingml/2006/main">
  <w:divs>
    <w:div w:id="149055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19</Pages>
  <Words>3744</Words>
  <Characters>21346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ОЕМ</cp:lastModifiedBy>
  <cp:revision>8</cp:revision>
  <cp:lastPrinted>2015-11-26T14:24:00Z</cp:lastPrinted>
  <dcterms:created xsi:type="dcterms:W3CDTF">2015-09-16T13:48:00Z</dcterms:created>
  <dcterms:modified xsi:type="dcterms:W3CDTF">2016-06-21T11:06:00Z</dcterms:modified>
</cp:coreProperties>
</file>