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УЧРЕЖДЕНИЕ ДОПОЛНИТЕЛЬНОГО ОБРАЗОВАНИЯ ДЕТЕЙ ДЕТСКАЯ ШКОЛА ИСКУССТВ ГОРОДА МЕНЗЕЛИНСКА МЕНЗЕЛИНСКОГО МУНИЦИПАЛЬНОГО РАЙОННА</w:t>
      </w: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Предметная область</w:t>
      </w: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ПО.02. ИСТОРИЯ ИСКУССТВ</w:t>
      </w:r>
    </w:p>
    <w:p w:rsid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ПРОГРАММА</w:t>
      </w: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учебному предмету</w:t>
      </w: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ПО.02.УП.01. БЕСЕДЫ ОБ ИСКУССТВЕ</w:t>
      </w: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Мензелинск 2013</w:t>
      </w:r>
    </w:p>
    <w:p w:rsidR="006473A8" w:rsidRPr="006473A8" w:rsidRDefault="006473A8" w:rsidP="006473A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6473A8" w:rsidRPr="006473A8" w:rsidTr="00707D51">
        <w:tc>
          <w:tcPr>
            <w:tcW w:w="47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«Одобрено»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Методическим советом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Муниципального Бюджетного Учреждения Дополнительного Образования  Детей  Детская Школа искусств  города  Мензелинска </w:t>
            </w:r>
            <w:proofErr w:type="spellStart"/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Мензелинского</w:t>
            </w:r>
            <w:proofErr w:type="spellEnd"/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района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рассмотрения</w:t>
            </w:r>
          </w:p>
        </w:tc>
        <w:tc>
          <w:tcPr>
            <w:tcW w:w="4786" w:type="dxa"/>
            <w:shd w:val="clear" w:color="auto" w:fill="auto"/>
          </w:tcPr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  «Утверждаю»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Краснова Ольга               Викторовна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__________________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         (подпись)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473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Дата утверждения</w:t>
            </w:r>
          </w:p>
          <w:p w:rsidR="006473A8" w:rsidRPr="006473A8" w:rsidRDefault="006473A8" w:rsidP="006473A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Разработчи</w:t>
      </w:r>
      <w:proofErr w:type="gramStart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>к(</w:t>
      </w:r>
      <w:proofErr w:type="gramEnd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>и) – преподаватели отделения изобразительного искусства ДШИ</w:t>
      </w: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Рецензент – кандидат социологических наук, зав. кафедрой «Дизайн» </w:t>
      </w:r>
      <w:proofErr w:type="spellStart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>Набережночелнинского</w:t>
      </w:r>
      <w:proofErr w:type="spellEnd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колледжа искусств </w:t>
      </w:r>
      <w:proofErr w:type="spellStart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>Азиуллина</w:t>
      </w:r>
      <w:proofErr w:type="spellEnd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Т.В.</w:t>
      </w: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Рецензент – преподаватель высшей категории Детской школы искусств </w:t>
      </w:r>
      <w:proofErr w:type="gramStart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proofErr w:type="gramEnd"/>
      <w:r w:rsidRPr="006473A8">
        <w:rPr>
          <w:rFonts w:ascii="Times New Roman" w:eastAsia="Calibri" w:hAnsi="Times New Roman" w:cs="Times New Roman"/>
          <w:sz w:val="28"/>
          <w:szCs w:val="28"/>
          <w:lang w:eastAsia="en-US"/>
        </w:rPr>
        <w:t>. Мензелинск Митюшкина Е.Л.</w:t>
      </w: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473A8" w:rsidRPr="006473A8" w:rsidRDefault="006473A8" w:rsidP="006473A8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73A8" w:rsidRPr="006473A8" w:rsidRDefault="006473A8" w:rsidP="006473A8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73A8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6473A8" w:rsidRPr="006473A8" w:rsidRDefault="006473A8" w:rsidP="006473A8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893"/>
        <w:gridCol w:w="1003"/>
      </w:tblGrid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№№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473A8">
              <w:rPr>
                <w:rFonts w:ascii="Times New Roman" w:hAnsi="Times New Roman" w:cs="Times New Roman"/>
                <w:b/>
                <w:sz w:val="28"/>
              </w:rPr>
              <w:t>Наименование раздела</w:t>
            </w:r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61" w:firstLine="350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45"/>
              <w:jc w:val="both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ПОЯСНИТЕЛЬНАЯ ЗАПИСКА</w:t>
            </w:r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61" w:firstLine="350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45"/>
              <w:jc w:val="both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УЧЕБНО-ТЕМАТИЧЕСКИЙ ПЛАН</w:t>
            </w:r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61" w:firstLine="350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45"/>
              <w:jc w:val="both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СОДЕРЖАНИЕ УЧЕБНОГО ПРЕДМЕТА</w:t>
            </w:r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61" w:firstLine="350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45"/>
              <w:jc w:val="both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 xml:space="preserve">ТРЕБОВАНИЯ К УРОВНЮ ПОДГОТОВКИ </w:t>
            </w:r>
            <w:proofErr w:type="gramStart"/>
            <w:r w:rsidRPr="006473A8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61" w:firstLine="350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45"/>
              <w:jc w:val="both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ФОРМЫ И МЕТОДЫ КОНТРОЛЯ, СИСТЕМА ОЦЕНОК</w:t>
            </w:r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61" w:firstLine="350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45"/>
              <w:jc w:val="both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МЕТОДИЧЕСКОЕ ОБЕСПЕЧЕНИЕ УЧЕБНОГО ПРОЦЕССА</w:t>
            </w:r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73A8" w:rsidRPr="006473A8" w:rsidTr="00707D51">
        <w:tc>
          <w:tcPr>
            <w:tcW w:w="67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61" w:firstLine="350"/>
              <w:jc w:val="center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789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45"/>
              <w:jc w:val="both"/>
              <w:rPr>
                <w:rFonts w:ascii="Times New Roman" w:hAnsi="Times New Roman" w:cs="Times New Roman"/>
                <w:sz w:val="28"/>
              </w:rPr>
            </w:pPr>
            <w:r w:rsidRPr="006473A8">
              <w:rPr>
                <w:rFonts w:ascii="Times New Roman" w:hAnsi="Times New Roman" w:cs="Times New Roman"/>
                <w:sz w:val="28"/>
              </w:rPr>
              <w:t xml:space="preserve">СПИСОК ЛИТЕРАТУРЫ </w:t>
            </w:r>
          </w:p>
        </w:tc>
        <w:tc>
          <w:tcPr>
            <w:tcW w:w="10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firstLine="709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spacing w:after="0"/>
        <w:ind w:left="360" w:firstLine="709"/>
        <w:rPr>
          <w:rFonts w:ascii="Times New Roman" w:hAnsi="Times New Roman" w:cs="Times New Roman"/>
          <w:b/>
          <w:sz w:val="28"/>
        </w:rPr>
      </w:pPr>
    </w:p>
    <w:p w:rsidR="006473A8" w:rsidRPr="006473A8" w:rsidRDefault="006473A8" w:rsidP="006473A8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473A8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6473A8" w:rsidRPr="006473A8" w:rsidRDefault="006473A8" w:rsidP="006473A8">
      <w:pPr>
        <w:spacing w:after="0"/>
        <w:rPr>
          <w:rFonts w:ascii="Times New Roman" w:hAnsi="Times New Roman" w:cs="Times New Roman"/>
          <w:b/>
          <w:sz w:val="28"/>
        </w:rPr>
      </w:pPr>
    </w:p>
    <w:p w:rsidR="006473A8" w:rsidRPr="006473A8" w:rsidRDefault="006473A8" w:rsidP="006473A8">
      <w:pPr>
        <w:pStyle w:val="Body1"/>
        <w:spacing w:line="360" w:lineRule="auto"/>
        <w:ind w:left="77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3A8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6473A8" w:rsidRPr="006473A8" w:rsidRDefault="006473A8" w:rsidP="006473A8">
      <w:pPr>
        <w:pStyle w:val="ListParagraph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73A8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учебного предмета «Беседы об искусстве»  разработана  на  основе  и  с  учетом  федеральных  государственных  требований  к  дополнительным  </w:t>
      </w:r>
      <w:proofErr w:type="spellStart"/>
      <w:r w:rsidRPr="006473A8">
        <w:rPr>
          <w:rFonts w:ascii="Times New Roman" w:hAnsi="Times New Roman" w:cs="Times New Roman"/>
          <w:sz w:val="28"/>
          <w:szCs w:val="28"/>
          <w:lang w:val="ru-RU"/>
        </w:rPr>
        <w:t>предпрофессиональным</w:t>
      </w:r>
      <w:proofErr w:type="spellEnd"/>
      <w:r w:rsidRPr="006473A8">
        <w:rPr>
          <w:rFonts w:ascii="Times New Roman" w:hAnsi="Times New Roman" w:cs="Times New Roman"/>
          <w:sz w:val="28"/>
          <w:szCs w:val="28"/>
          <w:lang w:val="ru-RU"/>
        </w:rPr>
        <w:t xml:space="preserve">  общеобразовательным  программам  в  области  изобразительного  искусства  «Живопись», «Декоративно-прикладное творчество».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данной программе.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rStyle w:val="c5c1c19"/>
          <w:sz w:val="28"/>
          <w:szCs w:val="28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3A8">
        <w:rPr>
          <w:rFonts w:ascii="Times New Roman" w:hAnsi="Times New Roman" w:cs="Times New Roman"/>
          <w:sz w:val="28"/>
        </w:rPr>
        <w:lastRenderedPageBreak/>
        <w:t>При реализации программ «Живопись», «Декоративно-прикладное творчество» с нормативным сроком обучения 8 лет учебный предмет «Беседы об искусстве» осваивается 3 года.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73A8" w:rsidRPr="006473A8" w:rsidRDefault="006473A8" w:rsidP="006473A8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Объем </w:t>
      </w:r>
      <w:r w:rsidRPr="006473A8">
        <w:rPr>
          <w:rFonts w:ascii="Times New Roman" w:hAnsi="Times New Roman" w:cs="Times New Roman"/>
          <w:b/>
          <w:sz w:val="28"/>
        </w:rPr>
        <w:t>УЧЕБНОГО ВРЕМЕНИ</w:t>
      </w:r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 и виды учебной работы</w:t>
      </w:r>
    </w:p>
    <w:p w:rsidR="006473A8" w:rsidRPr="006473A8" w:rsidRDefault="006473A8" w:rsidP="006473A8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  <w:szCs w:val="28"/>
        </w:rPr>
        <w:t>3-летний срок освоения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75"/>
      </w:tblGrid>
      <w:tr w:rsidR="006473A8" w:rsidRPr="006473A8" w:rsidTr="00707D51">
        <w:tc>
          <w:tcPr>
            <w:tcW w:w="1798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Вид учебной раб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ты</w:t>
            </w:r>
          </w:p>
        </w:tc>
        <w:tc>
          <w:tcPr>
            <w:tcW w:w="6897" w:type="dxa"/>
            <w:gridSpan w:val="6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875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Всего ч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сов</w:t>
            </w:r>
          </w:p>
        </w:tc>
      </w:tr>
      <w:tr w:rsidR="006473A8" w:rsidRPr="006473A8" w:rsidTr="00707D51">
        <w:tc>
          <w:tcPr>
            <w:tcW w:w="1798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gridSpan w:val="2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1-й год</w:t>
            </w:r>
          </w:p>
        </w:tc>
        <w:tc>
          <w:tcPr>
            <w:tcW w:w="2337" w:type="dxa"/>
            <w:gridSpan w:val="2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2-й год</w:t>
            </w:r>
          </w:p>
        </w:tc>
        <w:tc>
          <w:tcPr>
            <w:tcW w:w="2280" w:type="dxa"/>
            <w:gridSpan w:val="2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3-й год</w:t>
            </w:r>
          </w:p>
        </w:tc>
        <w:tc>
          <w:tcPr>
            <w:tcW w:w="875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73A8" w:rsidRPr="006473A8" w:rsidTr="00707D51">
        <w:tc>
          <w:tcPr>
            <w:tcW w:w="1798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полугодие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2 полугодие</w:t>
            </w:r>
          </w:p>
        </w:tc>
        <w:tc>
          <w:tcPr>
            <w:tcW w:w="1188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3 полугодие</w:t>
            </w:r>
          </w:p>
        </w:tc>
        <w:tc>
          <w:tcPr>
            <w:tcW w:w="1149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4 полугодие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5 полугодие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6 полугодие</w:t>
            </w:r>
          </w:p>
        </w:tc>
        <w:tc>
          <w:tcPr>
            <w:tcW w:w="875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73A8" w:rsidRPr="006473A8" w:rsidTr="00707D51">
        <w:trPr>
          <w:trHeight w:val="448"/>
        </w:trPr>
        <w:tc>
          <w:tcPr>
            <w:tcW w:w="179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Аудиторные з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 xml:space="preserve">нятия 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88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49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75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98</w:t>
            </w:r>
          </w:p>
        </w:tc>
      </w:tr>
      <w:tr w:rsidR="006473A8" w:rsidRPr="006473A8" w:rsidTr="00707D51">
        <w:tc>
          <w:tcPr>
            <w:tcW w:w="179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88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49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8,5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8,5</w:t>
            </w:r>
          </w:p>
        </w:tc>
        <w:tc>
          <w:tcPr>
            <w:tcW w:w="875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49</w:t>
            </w:r>
          </w:p>
        </w:tc>
      </w:tr>
      <w:tr w:rsidR="006473A8" w:rsidRPr="006473A8" w:rsidTr="00707D51">
        <w:tc>
          <w:tcPr>
            <w:tcW w:w="179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88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49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25,5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25,5</w:t>
            </w:r>
          </w:p>
        </w:tc>
        <w:tc>
          <w:tcPr>
            <w:tcW w:w="875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147</w:t>
            </w:r>
          </w:p>
        </w:tc>
      </w:tr>
      <w:tr w:rsidR="006473A8" w:rsidRPr="006473A8" w:rsidTr="00707D51">
        <w:tc>
          <w:tcPr>
            <w:tcW w:w="179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Вид промежуточной аттест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8"/>
                <w:szCs w:val="28"/>
              </w:rPr>
              <w:t>З.</w:t>
            </w:r>
          </w:p>
        </w:tc>
        <w:tc>
          <w:tcPr>
            <w:tcW w:w="1188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8"/>
                <w:szCs w:val="28"/>
              </w:rPr>
              <w:t>З.</w:t>
            </w: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8"/>
                <w:szCs w:val="28"/>
              </w:rPr>
              <w:t>З.</w:t>
            </w:r>
          </w:p>
        </w:tc>
        <w:tc>
          <w:tcPr>
            <w:tcW w:w="875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473A8" w:rsidRPr="006473A8" w:rsidRDefault="006473A8" w:rsidP="006473A8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З.</w:t>
      </w:r>
      <w:r w:rsidRPr="006473A8">
        <w:rPr>
          <w:rFonts w:ascii="Times New Roman" w:hAnsi="Times New Roman" w:cs="Times New Roman"/>
          <w:sz w:val="28"/>
          <w:szCs w:val="28"/>
        </w:rPr>
        <w:t xml:space="preserve"> – зачет;</w:t>
      </w:r>
    </w:p>
    <w:p w:rsid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3A8">
        <w:rPr>
          <w:rFonts w:ascii="Times New Roman" w:hAnsi="Times New Roman" w:cs="Times New Roman"/>
          <w:sz w:val="28"/>
        </w:rPr>
        <w:t>При реализации программ «Живопись» с нормативным сроком обучения 5 лет учебный предмет «Беседы об искусстве» осваивается 1 год.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73A8" w:rsidRPr="006473A8" w:rsidRDefault="006473A8" w:rsidP="006473A8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Объем </w:t>
      </w:r>
      <w:r w:rsidRPr="006473A8">
        <w:rPr>
          <w:rFonts w:ascii="Times New Roman" w:hAnsi="Times New Roman" w:cs="Times New Roman"/>
          <w:b/>
          <w:sz w:val="28"/>
        </w:rPr>
        <w:t>УЧЕБНОГО ВРЕМЕНИ</w:t>
      </w:r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 и виды учебной работы</w:t>
      </w:r>
    </w:p>
    <w:p w:rsidR="006473A8" w:rsidRPr="006473A8" w:rsidRDefault="006473A8" w:rsidP="006473A8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  <w:szCs w:val="28"/>
        </w:rPr>
        <w:t>срок освоения 1 год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8"/>
        <w:gridCol w:w="2730"/>
        <w:gridCol w:w="2753"/>
        <w:gridCol w:w="917"/>
      </w:tblGrid>
      <w:tr w:rsidR="006473A8" w:rsidRPr="006473A8" w:rsidTr="00707D51">
        <w:trPr>
          <w:trHeight w:val="662"/>
        </w:trPr>
        <w:tc>
          <w:tcPr>
            <w:tcW w:w="1688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Вид учебной раб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ты</w:t>
            </w:r>
          </w:p>
        </w:tc>
        <w:tc>
          <w:tcPr>
            <w:tcW w:w="5483" w:type="dxa"/>
            <w:gridSpan w:val="2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917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Всего ч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6473A8">
              <w:rPr>
                <w:rFonts w:ascii="Times New Roman" w:hAnsi="Times New Roman" w:cs="Times New Roman"/>
                <w:b/>
                <w:sz w:val="20"/>
                <w:szCs w:val="20"/>
              </w:rPr>
              <w:t>сов</w:t>
            </w:r>
          </w:p>
        </w:tc>
      </w:tr>
      <w:tr w:rsidR="006473A8" w:rsidRPr="006473A8" w:rsidTr="00707D51">
        <w:trPr>
          <w:trHeight w:val="331"/>
        </w:trPr>
        <w:tc>
          <w:tcPr>
            <w:tcW w:w="1688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2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1-й год</w:t>
            </w:r>
          </w:p>
        </w:tc>
        <w:tc>
          <w:tcPr>
            <w:tcW w:w="917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1-й год</w:t>
            </w:r>
          </w:p>
        </w:tc>
      </w:tr>
      <w:tr w:rsidR="006473A8" w:rsidRPr="006473A8" w:rsidTr="00707D51">
        <w:trPr>
          <w:trHeight w:val="317"/>
        </w:trPr>
        <w:tc>
          <w:tcPr>
            <w:tcW w:w="1688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 полугодие</w:t>
            </w:r>
          </w:p>
        </w:tc>
        <w:tc>
          <w:tcPr>
            <w:tcW w:w="2753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 полугодие</w:t>
            </w:r>
          </w:p>
        </w:tc>
        <w:tc>
          <w:tcPr>
            <w:tcW w:w="917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73A8" w:rsidRPr="006473A8" w:rsidTr="00707D51">
        <w:trPr>
          <w:trHeight w:val="430"/>
        </w:trPr>
        <w:tc>
          <w:tcPr>
            <w:tcW w:w="168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Аудиторные з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 xml:space="preserve">нятия </w:t>
            </w:r>
          </w:p>
        </w:tc>
        <w:tc>
          <w:tcPr>
            <w:tcW w:w="273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753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25,5</w:t>
            </w:r>
          </w:p>
        </w:tc>
        <w:tc>
          <w:tcPr>
            <w:tcW w:w="917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49,5</w:t>
            </w:r>
          </w:p>
        </w:tc>
      </w:tr>
      <w:tr w:rsidR="006473A8" w:rsidRPr="006473A8" w:rsidTr="00707D51">
        <w:trPr>
          <w:trHeight w:val="432"/>
        </w:trPr>
        <w:tc>
          <w:tcPr>
            <w:tcW w:w="168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273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3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8,5</w:t>
            </w:r>
          </w:p>
        </w:tc>
        <w:tc>
          <w:tcPr>
            <w:tcW w:w="917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16,5</w:t>
            </w:r>
          </w:p>
        </w:tc>
      </w:tr>
      <w:tr w:rsidR="006473A8" w:rsidRPr="006473A8" w:rsidTr="00707D51">
        <w:trPr>
          <w:trHeight w:val="432"/>
        </w:trPr>
        <w:tc>
          <w:tcPr>
            <w:tcW w:w="168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273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753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17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66</w:t>
            </w:r>
          </w:p>
        </w:tc>
      </w:tr>
      <w:tr w:rsidR="006473A8" w:rsidRPr="006473A8" w:rsidTr="00707D51">
        <w:trPr>
          <w:trHeight w:val="677"/>
        </w:trPr>
        <w:tc>
          <w:tcPr>
            <w:tcW w:w="1688" w:type="dxa"/>
          </w:tcPr>
          <w:p w:rsidR="006473A8" w:rsidRPr="006473A8" w:rsidRDefault="006473A8" w:rsidP="006473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Вид промежуточной аттест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2730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3" w:type="dxa"/>
          </w:tcPr>
          <w:p w:rsidR="006473A8" w:rsidRPr="006473A8" w:rsidRDefault="006473A8" w:rsidP="006473A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b/>
                <w:sz w:val="28"/>
                <w:szCs w:val="28"/>
              </w:rPr>
              <w:t>З.</w:t>
            </w:r>
          </w:p>
        </w:tc>
        <w:tc>
          <w:tcPr>
            <w:tcW w:w="917" w:type="dxa"/>
          </w:tcPr>
          <w:p w:rsidR="006473A8" w:rsidRPr="006473A8" w:rsidRDefault="006473A8" w:rsidP="006473A8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473A8" w:rsidRPr="006473A8" w:rsidRDefault="006473A8" w:rsidP="006473A8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З.</w:t>
      </w:r>
      <w:r w:rsidRPr="006473A8">
        <w:rPr>
          <w:rFonts w:ascii="Times New Roman" w:hAnsi="Times New Roman" w:cs="Times New Roman"/>
          <w:sz w:val="28"/>
          <w:szCs w:val="28"/>
        </w:rPr>
        <w:t xml:space="preserve"> – зачет</w:t>
      </w:r>
    </w:p>
    <w:p w:rsidR="006473A8" w:rsidRPr="006473A8" w:rsidRDefault="006473A8" w:rsidP="006473A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473A8">
        <w:rPr>
          <w:rFonts w:ascii="Times New Roman" w:hAnsi="Times New Roman" w:cs="Times New Roman"/>
          <w:b/>
          <w:sz w:val="28"/>
        </w:rPr>
        <w:lastRenderedPageBreak/>
        <w:t xml:space="preserve">ФОРМА ПРОВЕДЕНИЯ УЧЕБНЫХ АУДИТОРНЫХ ЗАНЯТИЙ 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3A8">
        <w:rPr>
          <w:rFonts w:ascii="Times New Roman" w:hAnsi="Times New Roman" w:cs="Times New Roman"/>
          <w:sz w:val="28"/>
        </w:rPr>
        <w:t>Мелкогрупповые занятия – от 4 до 10 человек.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473A8">
        <w:rPr>
          <w:rFonts w:ascii="Times New Roman" w:hAnsi="Times New Roman" w:cs="Times New Roman"/>
          <w:b/>
          <w:sz w:val="28"/>
        </w:rPr>
        <w:t>ЦЕЛЬ УЧЕБНОГО ПРЕДМЕТА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6473A8">
        <w:rPr>
          <w:rFonts w:ascii="Times New Roman" w:hAnsi="Times New Roman" w:cs="Times New Roman"/>
          <w:b/>
          <w:sz w:val="28"/>
        </w:rPr>
        <w:t xml:space="preserve"> ЗАДАЧИ УЧЕБНОГО ПРЕДМЕТА</w:t>
      </w:r>
    </w:p>
    <w:p w:rsidR="006473A8" w:rsidRPr="006473A8" w:rsidRDefault="006473A8" w:rsidP="006473A8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Развитие навыков восприятия искусства.</w:t>
      </w:r>
    </w:p>
    <w:p w:rsidR="006473A8" w:rsidRPr="006473A8" w:rsidRDefault="006473A8" w:rsidP="006473A8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6473A8" w:rsidRPr="006473A8" w:rsidRDefault="006473A8" w:rsidP="006473A8">
      <w:pPr>
        <w:numPr>
          <w:ilvl w:val="0"/>
          <w:numId w:val="3"/>
        </w:numPr>
        <w:tabs>
          <w:tab w:val="clear" w:pos="795"/>
          <w:tab w:val="num" w:pos="0"/>
          <w:tab w:val="num" w:pos="90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Формирование навыков восприятия художественного образа.</w:t>
      </w:r>
    </w:p>
    <w:p w:rsidR="006473A8" w:rsidRPr="006473A8" w:rsidRDefault="006473A8" w:rsidP="006473A8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Знакомство с особенностями языка различных видов искусства.</w:t>
      </w:r>
    </w:p>
    <w:p w:rsidR="006473A8" w:rsidRPr="006473A8" w:rsidRDefault="006473A8" w:rsidP="006473A8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Обучение специальной терминологии искусства.</w:t>
      </w:r>
    </w:p>
    <w:p w:rsidR="006473A8" w:rsidRPr="006473A8" w:rsidRDefault="006473A8" w:rsidP="006473A8">
      <w:pPr>
        <w:numPr>
          <w:ilvl w:val="0"/>
          <w:numId w:val="3"/>
        </w:numPr>
        <w:tabs>
          <w:tab w:val="clear" w:pos="795"/>
          <w:tab w:val="num" w:pos="0"/>
          <w:tab w:val="left" w:pos="1134"/>
        </w:tabs>
        <w:spacing w:after="0" w:line="360" w:lineRule="auto"/>
        <w:ind w:left="0" w:firstLine="709"/>
        <w:jc w:val="both"/>
        <w:rPr>
          <w:rStyle w:val="c5c1c19"/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Формирование первичных навыков анализа произведений искусства.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b/>
          <w:sz w:val="28"/>
          <w:szCs w:val="28"/>
        </w:rPr>
      </w:pPr>
      <w:r w:rsidRPr="006473A8">
        <w:rPr>
          <w:rStyle w:val="c5c1c19"/>
          <w:b/>
          <w:sz w:val="28"/>
          <w:szCs w:val="28"/>
        </w:rPr>
        <w:t xml:space="preserve">Программа </w:t>
      </w:r>
      <w:r w:rsidRPr="006473A8">
        <w:rPr>
          <w:b/>
          <w:sz w:val="28"/>
        </w:rPr>
        <w:t>«Беседы об искусстве» имеет два учебно-тематических плана, рассчитанных на 3 года и 1 год освоения соответственно.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Программа </w:t>
      </w:r>
      <w:r w:rsidRPr="006473A8">
        <w:rPr>
          <w:sz w:val="28"/>
        </w:rPr>
        <w:t xml:space="preserve">«Беседы об искусстве» (3 года) </w:t>
      </w:r>
      <w:r w:rsidRPr="006473A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proofErr w:type="gramStart"/>
      <w:r w:rsidRPr="006473A8">
        <w:rPr>
          <w:rStyle w:val="c5c1c19"/>
          <w:sz w:val="28"/>
          <w:szCs w:val="28"/>
        </w:rPr>
        <w:t>1 класс: общая характеристика видов искусства: изобразительное искусство, литература, музыка, хореография, театр, кино и телевидение;</w:t>
      </w:r>
      <w:proofErr w:type="gramEnd"/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>2 класс: изобразительное искусство, знакомство с народным искусством, праздниками (народные и светские), искусство и современный человек, музеи, библиотеки;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3 класс: изобразительное искусство, декоративно-прикладное искусство, </w:t>
      </w:r>
      <w:r w:rsidRPr="006473A8">
        <w:rPr>
          <w:sz w:val="28"/>
          <w:szCs w:val="28"/>
        </w:rPr>
        <w:t xml:space="preserve">искусство как вид культурной деятельности, многогранный результат </w:t>
      </w:r>
      <w:hyperlink r:id="rId5" w:tooltip="Творчество" w:history="1">
        <w:r w:rsidRPr="006473A8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Pr="006473A8"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Программа </w:t>
      </w:r>
      <w:r w:rsidRPr="006473A8">
        <w:rPr>
          <w:sz w:val="28"/>
        </w:rPr>
        <w:t xml:space="preserve">«Беседы об искусстве» (1 год) </w:t>
      </w:r>
      <w:r w:rsidRPr="006473A8">
        <w:rPr>
          <w:rStyle w:val="c5c1c19"/>
          <w:sz w:val="28"/>
          <w:szCs w:val="28"/>
        </w:rPr>
        <w:t xml:space="preserve">включает в себя следующие разделы: 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>1. Общая характеристика видов искусства.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>2. Пространственные (пластические) виды искусства.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>3. Динамические (временные) виды искусства.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>4. Синтетические (зрелищные) виды искусства.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>5. Язык изобразительного искусства.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6. </w:t>
      </w:r>
      <w:r w:rsidRPr="006473A8">
        <w:rPr>
          <w:sz w:val="28"/>
          <w:szCs w:val="28"/>
        </w:rPr>
        <w:t xml:space="preserve">Искусство как вид культурной деятельности. Многогранный результат </w:t>
      </w:r>
      <w:hyperlink r:id="rId6" w:tooltip="Творчество" w:history="1">
        <w:r w:rsidRPr="006473A8">
          <w:rPr>
            <w:rStyle w:val="a4"/>
            <w:color w:val="auto"/>
            <w:sz w:val="28"/>
            <w:szCs w:val="28"/>
          </w:rPr>
          <w:t>творческой деятельности</w:t>
        </w:r>
      </w:hyperlink>
      <w:r w:rsidRPr="006473A8">
        <w:rPr>
          <w:sz w:val="28"/>
          <w:szCs w:val="28"/>
        </w:rPr>
        <w:t xml:space="preserve"> поколений. Сохранение и приумножение  культурного наследия.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 </w:t>
      </w:r>
    </w:p>
    <w:p w:rsidR="006473A8" w:rsidRPr="006473A8" w:rsidRDefault="006473A8" w:rsidP="006473A8">
      <w:pPr>
        <w:pStyle w:val="c0c28c4"/>
        <w:shd w:val="clear" w:color="auto" w:fill="FFFFFF"/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6473A8" w:rsidRPr="006473A8" w:rsidRDefault="006473A8" w:rsidP="006473A8">
      <w:pPr>
        <w:spacing w:after="0"/>
        <w:rPr>
          <w:rFonts w:ascii="Times New Roman" w:hAnsi="Times New Roman" w:cs="Times New Roman"/>
        </w:rPr>
      </w:pPr>
    </w:p>
    <w:p w:rsidR="006473A8" w:rsidRPr="006473A8" w:rsidRDefault="006473A8" w:rsidP="006473A8">
      <w:pPr>
        <w:numPr>
          <w:ilvl w:val="0"/>
          <w:numId w:val="24"/>
        </w:numPr>
        <w:tabs>
          <w:tab w:val="left" w:pos="709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73A8">
        <w:rPr>
          <w:rFonts w:ascii="Times New Roman" w:hAnsi="Times New Roman" w:cs="Times New Roman"/>
          <w:b/>
          <w:sz w:val="28"/>
          <w:szCs w:val="28"/>
        </w:rPr>
        <w:t>УЧЕБНО – ТЕМАТИЧЕСКИЙ</w:t>
      </w:r>
      <w:proofErr w:type="gramEnd"/>
      <w:r w:rsidRPr="006473A8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6473A8" w:rsidRPr="006473A8" w:rsidRDefault="006473A8" w:rsidP="00647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(срок освоения программы 3 года)</w:t>
      </w:r>
    </w:p>
    <w:p w:rsidR="006473A8" w:rsidRPr="006473A8" w:rsidRDefault="006473A8" w:rsidP="00647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 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629"/>
        <w:gridCol w:w="1985"/>
        <w:gridCol w:w="1606"/>
        <w:gridCol w:w="1903"/>
      </w:tblGrid>
      <w:tr w:rsidR="006473A8" w:rsidRPr="006473A8" w:rsidTr="00707D51">
        <w:tc>
          <w:tcPr>
            <w:tcW w:w="72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left="-68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629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494" w:type="dxa"/>
            <w:gridSpan w:val="3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6473A8" w:rsidRPr="006473A8" w:rsidTr="00707D51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Максимальная учебная нагрузка</w:t>
            </w:r>
          </w:p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Аудиторные занятия</w:t>
            </w:r>
          </w:p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A8" w:rsidRPr="006473A8" w:rsidTr="00707D51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32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Виды искусства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Вводная беседа о видах искусства 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Знакомство с пространственными </w:t>
            </w:r>
            <w:r w:rsidRPr="006473A8">
              <w:rPr>
                <w:rFonts w:ascii="Times New Roman" w:hAnsi="Times New Roman" w:cs="Times New Roman"/>
              </w:rPr>
              <w:lastRenderedPageBreak/>
              <w:t>(пластическими) видами 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Знакомство с динамическими (временными) видами 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Знакомство с синтетическими (зрелищными) видами 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«Как работает художник, чем пользуется»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Жанры изобразительного 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«Композиция»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Знакомство с композиционными схемами на примере фотоискусства 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Графика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Выразительные средства графики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«Силуэт»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 xml:space="preserve">урок-игра 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Живопись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«Цвет»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урок-эксперимент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«Колорит»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Способы работы с цветом: «Акварель»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Способы работы с цветом: «Гуашь»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Способы работы с цветом: «Пастель»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Способы работы с цветом: «Масляные краски»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Литература как вид 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Литературные жанры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Литература и синтетические виды 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Музыка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Музыка как вид </w:t>
            </w:r>
            <w:r w:rsidRPr="006473A8">
              <w:rPr>
                <w:rFonts w:ascii="Times New Roman" w:hAnsi="Times New Roman" w:cs="Times New Roman"/>
              </w:rPr>
              <w:lastRenderedPageBreak/>
              <w:t>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урок-</w:t>
            </w:r>
            <w:r w:rsidRPr="00647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прослушивание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Музыкальные инструменты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Музыкальные направления и стили. 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Хореография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Танец и виды танцевального искусства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Композиция в хореографии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Профессии в области хореографии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Театр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Искусство театра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Выразительные средства театрального искусства 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«Детский театр»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Кино и телевидение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Искусство кинематографа 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Детское кино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Детские телепередачи</w:t>
            </w:r>
          </w:p>
        </w:tc>
        <w:tc>
          <w:tcPr>
            <w:tcW w:w="1629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урок-дискуссия</w:t>
            </w:r>
          </w:p>
        </w:tc>
        <w:tc>
          <w:tcPr>
            <w:tcW w:w="1985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</w:tbl>
    <w:p w:rsidR="006473A8" w:rsidRPr="006473A8" w:rsidRDefault="006473A8" w:rsidP="006473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1036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1771"/>
        <w:gridCol w:w="1843"/>
        <w:gridCol w:w="1606"/>
        <w:gridCol w:w="1903"/>
      </w:tblGrid>
      <w:tr w:rsidR="006473A8" w:rsidRPr="006473A8" w:rsidTr="00707D51">
        <w:tc>
          <w:tcPr>
            <w:tcW w:w="72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Общий объем времени в часах</w:t>
            </w:r>
          </w:p>
        </w:tc>
      </w:tr>
      <w:tr w:rsidR="006473A8" w:rsidRPr="006473A8" w:rsidTr="00707D51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Аудиторные занятия</w:t>
            </w:r>
          </w:p>
        </w:tc>
      </w:tr>
      <w:tr w:rsidR="006473A8" w:rsidRPr="006473A8" w:rsidTr="00707D51">
        <w:trPr>
          <w:trHeight w:val="255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33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493" w:firstLine="1177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Беседа о композиции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Язык живописи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Натюрморт как жанр </w:t>
            </w:r>
            <w:proofErr w:type="gramStart"/>
            <w:r w:rsidRPr="006473A8">
              <w:rPr>
                <w:rFonts w:ascii="Times New Roman" w:hAnsi="Times New Roman" w:cs="Times New Roman"/>
              </w:rPr>
              <w:t>изобразительного</w:t>
            </w:r>
            <w:proofErr w:type="gramEnd"/>
            <w:r w:rsidRPr="006473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Пейзаж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Портрет как жанр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Народное искусство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Народные ремесла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Народные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Народный костюм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Народный фольклор. Жанры фольклора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Праздники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Праздники народного календаря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Светские праздники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Искусство и современный человек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Значение искусства в жизни современного человека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История развития искусства костюма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Искусство и реклама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Искусство дизайна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Ландшафтный дизайн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Музеи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Музеи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Частные музеи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Выставочное пространство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Посещение музея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Коллекционирование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64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Библиотеки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Как работать с журналом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rPr>
          <w:trHeight w:val="431"/>
        </w:trPr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Энциклопедия как вид книги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6.7</w:t>
            </w:r>
          </w:p>
        </w:tc>
        <w:tc>
          <w:tcPr>
            <w:tcW w:w="25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Литературная гостиная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урок-дискуссия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</w:tbl>
    <w:p w:rsidR="006473A8" w:rsidRPr="006473A8" w:rsidRDefault="006473A8" w:rsidP="006473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80"/>
      </w:tblGrid>
      <w:tr w:rsidR="006473A8" w:rsidRPr="006473A8" w:rsidTr="00707D51">
        <w:tc>
          <w:tcPr>
            <w:tcW w:w="72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left="-828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Вид учебного занятия</w:t>
            </w:r>
          </w:p>
        </w:tc>
        <w:tc>
          <w:tcPr>
            <w:tcW w:w="5429" w:type="dxa"/>
            <w:gridSpan w:val="3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Общий объем времени в часах</w:t>
            </w:r>
          </w:p>
        </w:tc>
      </w:tr>
      <w:tr w:rsidR="006473A8" w:rsidRPr="006473A8" w:rsidTr="00707D51">
        <w:trPr>
          <w:trHeight w:val="840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Максимальная учебная нагрузка</w:t>
            </w:r>
          </w:p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Самостоятельная работа</w:t>
            </w:r>
          </w:p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Аудиторные занятия</w:t>
            </w:r>
          </w:p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3A8" w:rsidRPr="006473A8" w:rsidTr="00707D51">
        <w:trPr>
          <w:trHeight w:val="394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33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39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Виды изображений в картине. </w:t>
            </w:r>
          </w:p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39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39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39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Диорама, панорама как виды монументальной живописи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39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39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Интерпретация в искусстве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39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Выполнение копии художественного произведения в музее изобразительного искусства.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8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Пленэр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682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left="-697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>Декоративно-прикладное искусство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Текстиль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73A8">
              <w:rPr>
                <w:rFonts w:ascii="Times New Roman" w:hAnsi="Times New Roman" w:cs="Times New Roman"/>
              </w:rPr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73A8">
              <w:rPr>
                <w:rFonts w:ascii="Times New Roman" w:hAnsi="Times New Roman" w:cs="Times New Roman"/>
              </w:rPr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Керамика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73A8">
              <w:rPr>
                <w:rFonts w:ascii="Times New Roman" w:hAnsi="Times New Roman" w:cs="Times New Roman"/>
              </w:rPr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Дерево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73A8">
              <w:rPr>
                <w:rFonts w:ascii="Times New Roman" w:hAnsi="Times New Roman" w:cs="Times New Roman"/>
              </w:rPr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Камень. Кость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73A8">
              <w:rPr>
                <w:rFonts w:ascii="Times New Roman" w:hAnsi="Times New Roman" w:cs="Times New Roman"/>
              </w:rPr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rPr>
          <w:trHeight w:val="327"/>
        </w:trPr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73A8">
              <w:rPr>
                <w:rFonts w:ascii="Times New Roman" w:hAnsi="Times New Roman" w:cs="Times New Roman"/>
                <w:color w:val="000000"/>
              </w:rPr>
              <w:t>Стекло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73A8">
              <w:rPr>
                <w:rFonts w:ascii="Times New Roman" w:hAnsi="Times New Roman" w:cs="Times New Roman"/>
              </w:rPr>
              <w:t>Эскизирование</w:t>
            </w:r>
            <w:proofErr w:type="spellEnd"/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40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 xml:space="preserve">Искусство как вид культурной деятельности.  Многогранный результат </w:t>
            </w:r>
            <w:hyperlink r:id="rId7" w:tooltip="Творчество" w:history="1">
              <w:r w:rsidRPr="006473A8">
                <w:rPr>
                  <w:rStyle w:val="a4"/>
                  <w:rFonts w:ascii="Times New Roman" w:hAnsi="Times New Roman" w:cs="Times New Roman"/>
                  <w:b/>
                  <w:color w:val="auto"/>
                </w:rPr>
                <w:t>творческой деятельности</w:t>
              </w:r>
            </w:hyperlink>
            <w:r w:rsidRPr="006473A8">
              <w:rPr>
                <w:rFonts w:ascii="Times New Roman" w:hAnsi="Times New Roman" w:cs="Times New Roman"/>
                <w:b/>
              </w:rPr>
              <w:t xml:space="preserve"> поколений. Сохранение и приумножение  культурного наследия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316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Современная детская литература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Творческий эксперимент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урок-эксперимент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Песня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468" w:righ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Танец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Реставрация и хранение объектов культуры и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Значение культурного наследия в истории человечества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Церковь – как объект искусства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Творческий проект «Семейные реликвии»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«Мой родной город вчера и сегодня»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673" w:firstLine="1357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«Мой родной город вчера и сегодня»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8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</w:t>
            </w:r>
          </w:p>
        </w:tc>
      </w:tr>
    </w:tbl>
    <w:p w:rsidR="006473A8" w:rsidRPr="006473A8" w:rsidRDefault="006473A8" w:rsidP="006473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473A8">
        <w:rPr>
          <w:rFonts w:ascii="Times New Roman" w:hAnsi="Times New Roman" w:cs="Times New Roman"/>
          <w:b/>
          <w:sz w:val="28"/>
          <w:szCs w:val="28"/>
        </w:rPr>
        <w:t>УЧЕБНО – ТЕМАТИЧЕСКИЙ</w:t>
      </w:r>
      <w:proofErr w:type="gramEnd"/>
      <w:r w:rsidRPr="006473A8">
        <w:rPr>
          <w:rFonts w:ascii="Times New Roman" w:hAnsi="Times New Roman" w:cs="Times New Roman"/>
          <w:b/>
          <w:sz w:val="28"/>
          <w:szCs w:val="28"/>
        </w:rPr>
        <w:t xml:space="preserve"> ПЛАН ПРЕДМЕТА «БЕСЕДЫ ОБ ИСКУССТВЕ» (срок освоения программы 1 год)</w:t>
      </w:r>
    </w:p>
    <w:p w:rsidR="006473A8" w:rsidRPr="006473A8" w:rsidRDefault="006473A8" w:rsidP="006473A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1018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340"/>
        <w:gridCol w:w="1771"/>
        <w:gridCol w:w="1843"/>
        <w:gridCol w:w="1606"/>
        <w:gridCol w:w="1903"/>
      </w:tblGrid>
      <w:tr w:rsidR="006473A8" w:rsidRPr="006473A8" w:rsidTr="00707D51">
        <w:tc>
          <w:tcPr>
            <w:tcW w:w="72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left="-68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Вид учебного занятия</w:t>
            </w:r>
          </w:p>
        </w:tc>
        <w:tc>
          <w:tcPr>
            <w:tcW w:w="5352" w:type="dxa"/>
            <w:gridSpan w:val="3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Общий объем времени в часах</w:t>
            </w:r>
          </w:p>
        </w:tc>
      </w:tr>
      <w:tr w:rsidR="006473A8" w:rsidRPr="006473A8" w:rsidTr="00707D51">
        <w:trPr>
          <w:trHeight w:val="660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Максимальная учебная нагрузка</w:t>
            </w:r>
          </w:p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Аудиторные занятия</w:t>
            </w:r>
          </w:p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3A8" w:rsidRPr="006473A8" w:rsidTr="00707D51">
        <w:trPr>
          <w:trHeight w:val="435"/>
        </w:trPr>
        <w:tc>
          <w:tcPr>
            <w:tcW w:w="72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vMerge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49.5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Виды искусства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Вводная беседа о видах искусства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Пространственные (пластические) виды искусства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473A8">
              <w:rPr>
                <w:rFonts w:ascii="Times New Roman" w:hAnsi="Times New Roman" w:cs="Times New Roman"/>
              </w:rPr>
              <w:t>Графика и живопись как виды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Скульптура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Архитектура как вид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Декоративно-прикладное искусство как вид изобразительного искусства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Народные ремесла, ремесла родного края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Динамические (временные) виды искусства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Знакомство с динамическими (временными)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Литература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Музыка как вид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урок-прослушивание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Синтетические (зрелищные) виды искусства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Знакомство с синтетическими (зрелищными) видами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Танец и виды танцевального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Искусство театра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Искусство кино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интегрированное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Язык изобразительного искусства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«Как работает художник, чем пользуется»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урок-игра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Виды изображений в картине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Жанры изобразительного искусства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«Композиция»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Язык графики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Выразительные средства графики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Язык живописи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lastRenderedPageBreak/>
              <w:t>5.9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«Колорит»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Способы работы с цветом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6473A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463" w:type="dxa"/>
            <w:gridSpan w:val="5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  <w:b/>
              </w:rPr>
              <w:t xml:space="preserve">Искусство как вид культурной деятельности.  Многогранный результат </w:t>
            </w:r>
            <w:hyperlink r:id="rId8" w:tooltip="Творчество" w:history="1">
              <w:r w:rsidRPr="006473A8">
                <w:rPr>
                  <w:rStyle w:val="a4"/>
                  <w:rFonts w:ascii="Times New Roman" w:hAnsi="Times New Roman" w:cs="Times New Roman"/>
                  <w:b/>
                  <w:color w:val="auto"/>
                </w:rPr>
                <w:t>творческой деятельности</w:t>
              </w:r>
            </w:hyperlink>
            <w:r w:rsidRPr="006473A8">
              <w:rPr>
                <w:rFonts w:ascii="Times New Roman" w:hAnsi="Times New Roman" w:cs="Times New Roman"/>
                <w:b/>
              </w:rPr>
              <w:t xml:space="preserve"> поколений. Сохранение и приумножение  культурного наследия.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Правила пользования библиотекой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Как работать с книгой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Сеть интернет как информационный ресурс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Музеи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Реставрация и хранение объектов культуры и искусства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Хранение «культурных единиц»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«Мой родной город вчера и сегодня»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практическое занятие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  <w:tr w:rsidR="006473A8" w:rsidRPr="006473A8" w:rsidTr="00707D51">
        <w:tc>
          <w:tcPr>
            <w:tcW w:w="720" w:type="dxa"/>
            <w:shd w:val="clear" w:color="auto" w:fill="auto"/>
          </w:tcPr>
          <w:p w:rsidR="006473A8" w:rsidRPr="006473A8" w:rsidRDefault="006473A8" w:rsidP="006473A8">
            <w:pPr>
              <w:spacing w:after="0"/>
              <w:ind w:left="-712" w:firstLine="709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2340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 xml:space="preserve">Значение культурного наследия в истории человечества </w:t>
            </w:r>
          </w:p>
        </w:tc>
        <w:tc>
          <w:tcPr>
            <w:tcW w:w="1771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73A8">
              <w:rPr>
                <w:rFonts w:ascii="Times New Roman" w:hAnsi="Times New Roman" w:cs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84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903" w:type="dxa"/>
            <w:shd w:val="clear" w:color="auto" w:fill="auto"/>
          </w:tcPr>
          <w:p w:rsidR="006473A8" w:rsidRPr="006473A8" w:rsidRDefault="006473A8" w:rsidP="006473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73A8">
              <w:rPr>
                <w:rFonts w:ascii="Times New Roman" w:hAnsi="Times New Roman" w:cs="Times New Roman"/>
              </w:rPr>
              <w:t>1,5</w:t>
            </w:r>
          </w:p>
        </w:tc>
      </w:tr>
    </w:tbl>
    <w:p w:rsidR="006473A8" w:rsidRPr="006473A8" w:rsidRDefault="006473A8" w:rsidP="006473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73A8" w:rsidRPr="006473A8" w:rsidRDefault="006473A8" w:rsidP="006473A8">
      <w:pPr>
        <w:spacing w:after="0"/>
        <w:jc w:val="center"/>
        <w:rPr>
          <w:rStyle w:val="c5c1c19"/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. СОДЕРЖАНИЕ УЧЕБНОГО ПРЕДМЕТА </w:t>
      </w:r>
    </w:p>
    <w:p w:rsidR="006473A8" w:rsidRPr="006473A8" w:rsidRDefault="006473A8" w:rsidP="006473A8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c19"/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6473A8" w:rsidRPr="006473A8" w:rsidRDefault="006473A8" w:rsidP="006473A8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6473A8">
        <w:rPr>
          <w:rStyle w:val="c5c1c19"/>
          <w:sz w:val="28"/>
          <w:szCs w:val="28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6473A8" w:rsidRPr="006473A8" w:rsidRDefault="006473A8" w:rsidP="006473A8">
      <w:pPr>
        <w:pStyle w:val="c0c4c50"/>
        <w:shd w:val="clear" w:color="auto" w:fill="FFFFFF"/>
        <w:tabs>
          <w:tab w:val="num" w:pos="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rStyle w:val="c5c1c19"/>
          <w:sz w:val="28"/>
          <w:szCs w:val="28"/>
        </w:rPr>
        <w:t xml:space="preserve">Программа ориентирована на </w:t>
      </w:r>
      <w:r w:rsidRPr="006473A8">
        <w:rPr>
          <w:rStyle w:val="c5c1"/>
          <w:sz w:val="28"/>
          <w:szCs w:val="28"/>
        </w:rPr>
        <w:t xml:space="preserve">знакомство с различными видами искусства. Большая часть заданий призвана развивать </w:t>
      </w:r>
      <w:r w:rsidRPr="006473A8">
        <w:rPr>
          <w:sz w:val="28"/>
          <w:szCs w:val="28"/>
        </w:rPr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6473A8">
        <w:rPr>
          <w:rStyle w:val="c5c1c19"/>
          <w:rFonts w:ascii="Times New Roman" w:hAnsi="Times New Roman" w:cs="Times New Roman"/>
          <w:b/>
          <w:caps/>
          <w:sz w:val="28"/>
          <w:szCs w:val="28"/>
        </w:rPr>
        <w:lastRenderedPageBreak/>
        <w:t>годовые требования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6473A8">
        <w:rPr>
          <w:rFonts w:ascii="Times New Roman" w:hAnsi="Times New Roman" w:cs="Times New Roman"/>
          <w:b/>
          <w:caps/>
          <w:sz w:val="28"/>
        </w:rPr>
        <w:t>(</w:t>
      </w:r>
      <w:r w:rsidRPr="006473A8">
        <w:rPr>
          <w:rFonts w:ascii="Times New Roman" w:hAnsi="Times New Roman" w:cs="Times New Roman"/>
          <w:b/>
          <w:sz w:val="28"/>
        </w:rPr>
        <w:t>срок освоения 3 года</w:t>
      </w:r>
      <w:r w:rsidRPr="006473A8">
        <w:rPr>
          <w:rFonts w:ascii="Times New Roman" w:hAnsi="Times New Roman" w:cs="Times New Roman"/>
          <w:b/>
          <w:caps/>
          <w:sz w:val="28"/>
        </w:rPr>
        <w:t>)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  <w:szCs w:val="28"/>
        </w:rPr>
        <w:t>Первый год обучения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 Раздел «ВИДЫ ИСКУССТВА»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1.1 Тема: Вводная беседа о видах искусства.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подход  как средство развития эмоциональной отзывчивости детей. Понятия «виды искусства».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Изобразительное искусство (графика, живопись, скульптура, декоративно-прикладное искусство, архитектура), литература, музыка, танец, фотография, кинематограф, театр.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произведениями разных видов искусства. Самостоятельная работа: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1.2 Тема: Знакомство с пространственными (пластическими) видами искусства.  </w:t>
      </w:r>
      <w:r w:rsidRPr="006473A8">
        <w:rPr>
          <w:rFonts w:ascii="Times New Roman" w:hAnsi="Times New Roman" w:cs="Times New Roman"/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1.3 Тема: Знакомство с динамическими (временными) видами искусства</w:t>
      </w:r>
      <w:r w:rsidRPr="006473A8">
        <w:rPr>
          <w:rFonts w:ascii="Times New Roman" w:hAnsi="Times New Roman" w:cs="Times New Roman"/>
          <w:b/>
        </w:rPr>
        <w:t xml:space="preserve">.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Понятие термина «динамические виды искусства». Музыка, литература</w:t>
      </w:r>
      <w:r w:rsidRPr="006473A8">
        <w:rPr>
          <w:rFonts w:ascii="Times New Roman" w:hAnsi="Times New Roman" w:cs="Times New Roman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1.4 Тема: Знакомство с синтетическими (зрелищными) видами искусства. </w:t>
      </w:r>
      <w:r w:rsidRPr="006473A8">
        <w:rPr>
          <w:rFonts w:ascii="Times New Roman" w:hAnsi="Times New Roman" w:cs="Times New Roman"/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 Раздел «ИЗОБРАЗИТЕЛЬНОЕ ИСКУССТВО»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 Тема: «Чем и как работает художник».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(бумага, ее виды, карандаши, кисти, краски и др.). Самостоятельная работа: рисование несложных композиций на свободную тему, используя различные художественные материалы.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2.2 Тема: Жанры изобразительного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Понятие «жанр».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посещение выставочного пространства.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2.3 Тема: «Композиция».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2.4 Тема: Знакомство с композиционными схемами на примере фотоискусства.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искусством фотографии. Сюжетная фотография. Композиционные схемы. Точка зрения. Освещение. Композиционный центр</w:t>
      </w:r>
      <w:r w:rsidRPr="006473A8">
        <w:rPr>
          <w:rFonts w:ascii="Times New Roman" w:hAnsi="Times New Roman" w:cs="Times New Roman"/>
        </w:rPr>
        <w:t xml:space="preserve">.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самостоятельное выполнение фотографий (натюрморт, пейзаж, портрет).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2.5 Тема: Рисунок.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Искусство рисунка. Значение рисунка как вспомогательного этапа 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2.6 Тема: Графика.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Графика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графических упражнений. 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2.7 Тема: Выразительные средства графики.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Показ работ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учащихся и репродукций художников. Самостоятельная работа: выполнение несложных графических упражнений.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2.8 Тема: «Силуэт».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Применение игровых форм на уроке. Самостоятельная работа: выполнение несложных силуэтов из черной бумаги.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2.9 Тема: Живопись.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упражнений в технике акварель.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2.10 Тема: «Цвет».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2.11 Тема: «Колорит».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2.12 Тема: Способы работы с цветом: «Акварель».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Знакомить с происхождением акварели, ее свойствами. Художники – акварелисты: М. Врубель, В. Серов, К. Сомов и др. Самостоятельная работа: подбор репродукций.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2.13 Тема: Способы работы с цветом: «Гуашь».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Свойства гуаши. Особенности работы. Белила. Показ работ учащихся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2.14 Тема: Способы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работы с цветом: «Пастель».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понятием «пастель», история возникновения техники. Характерные особенности техники. Пастельная бумага, фиксаж. Хранение пастельных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работ. Самостоятельная работа: выполнение несложных композиций в данной технике на тему, заданную преподавателем.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2.15 Тема: Способы работы с цветом: «Масляные краски».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Знакомство с техникой работы маслом. Изготовление красок. Способы работы. Знакомство с работами художников. Экскурсия по выставке. Самостоятельная работа: посещение музея изобразительных искусств.</w:t>
      </w:r>
    </w:p>
    <w:p w:rsidR="006473A8" w:rsidRPr="006473A8" w:rsidRDefault="006473A8" w:rsidP="006473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 Раздел «ЛИТЕРАТУРА»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3.1 Тема: Литература как вид искусства</w:t>
      </w:r>
      <w:r w:rsidRPr="006473A8">
        <w:rPr>
          <w:rFonts w:ascii="Times New Roman" w:hAnsi="Times New Roman" w:cs="Times New Roman"/>
          <w:sz w:val="28"/>
          <w:szCs w:val="28"/>
        </w:rPr>
        <w:t>. 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художественной литературы. Самостоятельная работа: чтение отрывков литературных произведений, заданных преподавателем.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3.2 Тема: Литературные жанры.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Сказка, рассказ, пьеса, стихотворение. Знакомство с творчеством детских поэтов и прозаиков. Чтение отрывков художественной литературы. Самостоятельная работа: сочинение небольшого рассказа, сказки или стихотворения.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3.3 Тема: Литература и синтетические виды искусства. </w:t>
      </w:r>
      <w:r w:rsidRPr="006473A8">
        <w:rPr>
          <w:rFonts w:ascii="Times New Roman" w:hAnsi="Times New Roman" w:cs="Times New Roman"/>
          <w:sz w:val="28"/>
          <w:szCs w:val="28"/>
        </w:rPr>
        <w:t>Литература и музыка. Литература и изобразительное искусство. Искусство</w:t>
      </w:r>
      <w:r w:rsidRPr="006473A8">
        <w:rPr>
          <w:rFonts w:ascii="Times New Roman" w:hAnsi="Times New Roman" w:cs="Times New Roman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иллюстрации. Литература и театр (кино).</w:t>
      </w:r>
      <w:r w:rsidRPr="006473A8">
        <w:rPr>
          <w:rFonts w:ascii="Times New Roman" w:hAnsi="Times New Roman" w:cs="Times New Roman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выполнение иллюстрации к любимому литературному произведению.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4. Раздел «МУЗЫКА»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4.1 Тема: Музыка как вид искусства</w:t>
      </w:r>
      <w:r w:rsidRPr="006473A8">
        <w:rPr>
          <w:rFonts w:ascii="Times New Roman" w:hAnsi="Times New Roman" w:cs="Times New Roman"/>
          <w:sz w:val="28"/>
          <w:szCs w:val="28"/>
        </w:rPr>
        <w:t>.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4.2 Тема: Музыкальные инструменты.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Классификация музыкальных инструментов. Прослушивание отдельных музыкальных инструментов. Оркестр – как групповая форма исполнения музыкального произведения. Самостоятельная работа: просмотр музыкальных телепередач на канале «Культура», детских музыкальных телепередач.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4.3 Тема: Музыкальные направления и стили.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 Классическая музыка. Народная музыка. Современная музыка. Самостоятельная работа: посещение филармонии или концерта.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 Раздел «ХОРЕОГРАФИЯ»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5.1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Танец и виды танцевального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Бальные танцы, балет, акробатические, исторические, народные, ритуальные, спортивные, степ, современные (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хастл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) танцы.</w:t>
      </w:r>
      <w:proofErr w:type="gramEnd"/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5.2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Композиция в хореографии.</w:t>
      </w:r>
      <w:r w:rsidRPr="006473A8">
        <w:rPr>
          <w:rFonts w:ascii="Times New Roman" w:hAnsi="Times New Roman" w:cs="Times New Roman"/>
          <w:sz w:val="28"/>
          <w:szCs w:val="28"/>
        </w:rPr>
        <w:t xml:space="preserve"> Художественный образ в танце. Актерское мастерство. Движения и пластика – основные компоненты эстетики танца. Музыкальная составляющая  танца. Самостоятельная работа: выполнение несложных зарисовок человека в движении (используется стилизация изображения).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Профессии в области хореографии. </w:t>
      </w:r>
      <w:r w:rsidRPr="006473A8">
        <w:rPr>
          <w:rFonts w:ascii="Times New Roman" w:hAnsi="Times New Roman" w:cs="Times New Roman"/>
          <w:sz w:val="28"/>
          <w:szCs w:val="28"/>
        </w:rPr>
        <w:t>Известные представители в искусстве хореографии. Просмотр отрывков прославленных произведений</w:t>
      </w:r>
      <w:r w:rsidRPr="006473A8">
        <w:rPr>
          <w:rFonts w:ascii="Times New Roman" w:hAnsi="Times New Roman" w:cs="Times New Roman"/>
        </w:rPr>
        <w:t xml:space="preserve">.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ассоциативное изображение танца (кадриль, вальс, танго).</w:t>
      </w:r>
    </w:p>
    <w:p w:rsidR="006473A8" w:rsidRPr="006473A8" w:rsidRDefault="006473A8" w:rsidP="006473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 Раздел «ТЕАТР»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6.1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Искусство театра. </w:t>
      </w:r>
      <w:r w:rsidRPr="006473A8">
        <w:rPr>
          <w:rFonts w:ascii="Times New Roman" w:hAnsi="Times New Roman" w:cs="Times New Roman"/>
          <w:sz w:val="28"/>
          <w:szCs w:val="28"/>
        </w:rPr>
        <w:t>История появления театра как самостоятельного вида искусства. Виды театральных постановок. Знакомство с театральными атрибутами и терминами. Театральная эстетика. Самостоятельная работа: посещение театра кукол, театра юного зрителя.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6.2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Выразительные средства театрального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Визуальные (театральные декорации, костюмы, грим), пластические (жесты и мимика, сценическое движение, танцы) и временные (темп, ритм, антракт, занавес).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выполнение несложных зарисовок театрального занавеса или костюма персонажа.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6.3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«Детский театр».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Театр юного зрителя, музыкальный театр, театр кукол (виды кукол: ростовые, марионетки,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бибао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, пальчиковые и др.). Самостоятельная работа: выполнение эскиза театральной куклы.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7. Раздел «КИНО И ТЕЛЕВИДЕНИЕ»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7.1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Искусство кинематографа.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Самостоятельная работа: просмотр детского кинофильма.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7.2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Детское кино.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известными детскими фильмами. Дети-актеры. Театр и кино. Самостоятельная работа: театральный этюд.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7.3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Детские телепередачи.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Виды детских телепередач. Ведущие детских программ. Самостоятельная работа: просмотр детских телепередач с последующим обсуждением.</w:t>
      </w:r>
    </w:p>
    <w:p w:rsidR="006473A8" w:rsidRPr="006473A8" w:rsidRDefault="006473A8" w:rsidP="006473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  <w:szCs w:val="28"/>
        </w:rPr>
        <w:t>Второй  год обучения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 Раздел «ИЗОБРАЗИТЕЛЬНОЕ ИСКУССТВО»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1.1 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Беседа о композиции.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«Как смотреть картину?» Сюжет 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 </w:t>
      </w:r>
    </w:p>
    <w:p w:rsidR="006473A8" w:rsidRPr="006473A8" w:rsidRDefault="006473A8" w:rsidP="006473A8">
      <w:pPr>
        <w:numPr>
          <w:ilvl w:val="1"/>
          <w:numId w:val="6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Язык графики. </w:t>
      </w:r>
      <w:r w:rsidRPr="006473A8">
        <w:rPr>
          <w:rFonts w:ascii="Times New Roman" w:hAnsi="Times New Roman" w:cs="Times New Roman"/>
          <w:sz w:val="28"/>
          <w:szCs w:val="28"/>
        </w:rPr>
        <w:t>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6473A8" w:rsidRPr="006473A8" w:rsidRDefault="006473A8" w:rsidP="006473A8">
      <w:pPr>
        <w:numPr>
          <w:ilvl w:val="1"/>
          <w:numId w:val="6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 Язык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живописи.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Станковая и монументальная живопись.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1.4 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Натюрморт как жанр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Знакомство с термином «натюрморт». Вещь глазами художника.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Тематический натюрморт. Композиционный строй натюрморта (формат, точка зрения, освещение, колорит и др.). Предметы как символы эпохи. Самостоятельная работа: выполнение зарисовок (фотографий) натюрморта.</w:t>
      </w:r>
    </w:p>
    <w:p w:rsidR="006473A8" w:rsidRPr="006473A8" w:rsidRDefault="006473A8" w:rsidP="006473A8">
      <w:pPr>
        <w:numPr>
          <w:ilvl w:val="1"/>
          <w:numId w:val="8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Пейзаж как жанр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термином «пейзаж». Виды пейзажа (городской, сельский, морской, горный и др.). Композиционный строй пейзажа (формат, точка зрения, плановость, освещенность, колорит и др.). Времена года в пейзаже. Самостоятельная работа: поиск репродукций, посещение выставочного пространства.</w:t>
      </w:r>
    </w:p>
    <w:p w:rsidR="006473A8" w:rsidRPr="006473A8" w:rsidRDefault="006473A8" w:rsidP="006473A8">
      <w:pPr>
        <w:numPr>
          <w:ilvl w:val="1"/>
          <w:numId w:val="8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Портрет как жанр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термином «портрет». Один человек – сто разных лиц. Виды портрета (парадный, групповой, психологический, семейный, автопортрет, шарж и др.). Человек и время. Самостоятельная работа: выполнение портретов членов семьи.</w:t>
      </w:r>
    </w:p>
    <w:p w:rsidR="006473A8" w:rsidRPr="006473A8" w:rsidRDefault="006473A8" w:rsidP="006473A8">
      <w:pPr>
        <w:numPr>
          <w:ilvl w:val="1"/>
          <w:numId w:val="8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Скульптура как вид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>Классификация скульптуры (круглая, барельеф, горельеф и др.). Станковая и 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6473A8" w:rsidRPr="006473A8" w:rsidRDefault="006473A8" w:rsidP="006473A8">
      <w:pPr>
        <w:numPr>
          <w:ilvl w:val="1"/>
          <w:numId w:val="8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Архитектура как вид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выполнение зарисовки (копии) архитектурного сооружения (здания, храма, постройки).</w:t>
      </w:r>
    </w:p>
    <w:p w:rsidR="006473A8" w:rsidRPr="006473A8" w:rsidRDefault="006473A8" w:rsidP="006473A8">
      <w:pPr>
        <w:numPr>
          <w:ilvl w:val="1"/>
          <w:numId w:val="8"/>
        </w:numPr>
        <w:tabs>
          <w:tab w:val="num" w:pos="1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Значение термина «декоративно-прикладное искусство».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 xml:space="preserve">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игрушки).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 Раздел «НАРОДНОЕ ИСКУССТВО»</w:t>
      </w:r>
    </w:p>
    <w:p w:rsidR="006473A8" w:rsidRPr="006473A8" w:rsidRDefault="006473A8" w:rsidP="006473A8">
      <w:pPr>
        <w:numPr>
          <w:ilvl w:val="1"/>
          <w:numId w:val="9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Народные ремесла. </w:t>
      </w:r>
      <w:r w:rsidRPr="006473A8">
        <w:rPr>
          <w:rFonts w:ascii="Times New Roman" w:hAnsi="Times New Roman" w:cs="Times New Roman"/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 известные промыслы России. Самостоятельная работа: работа с книгой. Подбор репродукций и фотографий по теме.</w:t>
      </w:r>
    </w:p>
    <w:p w:rsidR="006473A8" w:rsidRPr="006473A8" w:rsidRDefault="006473A8" w:rsidP="006473A8">
      <w:pPr>
        <w:numPr>
          <w:ilvl w:val="1"/>
          <w:numId w:val="9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Народные ремесла родного края.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История возникновения. Народные мастера. Традиции и современность. Самостоятельная работа: посещение краеведческого музея.</w:t>
      </w:r>
    </w:p>
    <w:p w:rsidR="006473A8" w:rsidRPr="006473A8" w:rsidRDefault="006473A8" w:rsidP="006473A8">
      <w:pPr>
        <w:numPr>
          <w:ilvl w:val="1"/>
          <w:numId w:val="9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Народный костюм. </w:t>
      </w:r>
      <w:r w:rsidRPr="006473A8">
        <w:rPr>
          <w:rFonts w:ascii="Times New Roman" w:hAnsi="Times New Roman" w:cs="Times New Roman"/>
          <w:sz w:val="28"/>
          <w:szCs w:val="28"/>
        </w:rPr>
        <w:t>Из истории народного костюма. Мужской и женский народный костюм. Элементы костюма. Символика в костюме</w:t>
      </w:r>
      <w:r w:rsidRPr="006473A8">
        <w:rPr>
          <w:rFonts w:ascii="Times New Roman" w:hAnsi="Times New Roman" w:cs="Times New Roman"/>
        </w:rPr>
        <w:t xml:space="preserve">.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выполнение эскиза народного костюма, работа с иллюстративным материалом.</w:t>
      </w:r>
    </w:p>
    <w:p w:rsidR="006473A8" w:rsidRPr="006473A8" w:rsidRDefault="006473A8" w:rsidP="006473A8">
      <w:pPr>
        <w:numPr>
          <w:ilvl w:val="1"/>
          <w:numId w:val="9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Народный фольклор. Жанры фольклора.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Музыкальный фольклор. Изобразительный фольклор. Устное народное творчество (пословицы,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, песни, частушки, загадки, сказки, эпос). Самостоятельная работа: чтение и пересказ сказок, загадок, детских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и песенок.</w:t>
      </w:r>
    </w:p>
    <w:p w:rsidR="006473A8" w:rsidRPr="006473A8" w:rsidRDefault="006473A8" w:rsidP="006473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 Раздел «ПРАЗДНИКИ»</w:t>
      </w:r>
    </w:p>
    <w:p w:rsidR="006473A8" w:rsidRPr="006473A8" w:rsidRDefault="006473A8" w:rsidP="006473A8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Праздники народного календаря.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Знакомство с сезонными праздниками.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Зима (Рождество, колядки, святочные гадания, Крещение и др.), Весна (масленица, Пасха), Лето (Троица, день Ивана Купалы, Спас), Осень (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Параскева-Пятница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, Капустник, Синичкин день).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Использование сюжетов народных. Самостоятельная работа: подбор иллюстративного материала.</w:t>
      </w:r>
    </w:p>
    <w:p w:rsidR="006473A8" w:rsidRPr="006473A8" w:rsidRDefault="006473A8" w:rsidP="006473A8">
      <w:pPr>
        <w:numPr>
          <w:ilvl w:val="1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Светские праздники.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История праздников (Новый год, День защитника отечества, Международный женский день, День космонавтики, День победы, День знаний и др.).  Праздники и традиции. Атрибутика (украшения, костюмы, открытки, стихотворения и др.).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работа: работа с иллюстративным материалом, выполнение композиций на тему «Праздник».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4. Раздел «ИСКУССТВО И СОВРЕМЕННЫЙ ЧЕЛОВЕК»</w:t>
      </w:r>
    </w:p>
    <w:p w:rsidR="006473A8" w:rsidRPr="006473A8" w:rsidRDefault="006473A8" w:rsidP="006473A8">
      <w:pPr>
        <w:numPr>
          <w:ilvl w:val="1"/>
          <w:numId w:val="11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Значение искусства в жизни современного человека. </w:t>
      </w:r>
      <w:r w:rsidRPr="006473A8">
        <w:rPr>
          <w:rFonts w:ascii="Times New Roman" w:hAnsi="Times New Roman" w:cs="Times New Roman"/>
          <w:sz w:val="28"/>
          <w:szCs w:val="28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 и скульптура и др.). Самостоятельная работа: выполнение фотографий современных интерьеров (социальные объекты, детские заведения, магазины, выставочные пространства).</w:t>
      </w:r>
    </w:p>
    <w:p w:rsidR="006473A8" w:rsidRPr="006473A8" w:rsidRDefault="006473A8" w:rsidP="006473A8">
      <w:pPr>
        <w:numPr>
          <w:ilvl w:val="1"/>
          <w:numId w:val="11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История развития искусства костюма.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Эпоха и мода. Мода и стиль: костюм, </w:t>
      </w:r>
      <w:r w:rsidRPr="006473A8"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6473A8">
        <w:rPr>
          <w:rFonts w:ascii="Times New Roman" w:hAnsi="Times New Roman" w:cs="Times New Roman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6473A8">
        <w:rPr>
          <w:rFonts w:ascii="Times New Roman" w:hAnsi="Times New Roman" w:cs="Times New Roman"/>
          <w:sz w:val="28"/>
          <w:szCs w:val="28"/>
        </w:rPr>
        <w:t xml:space="preserve">, украшения и др. Самостоятельная работа: подбор </w:t>
      </w:r>
      <w:proofErr w:type="spellStart"/>
      <w:proofErr w:type="gramStart"/>
      <w:r w:rsidRPr="006473A8">
        <w:rPr>
          <w:rFonts w:ascii="Times New Roman" w:hAnsi="Times New Roman" w:cs="Times New Roman"/>
          <w:sz w:val="28"/>
          <w:szCs w:val="28"/>
        </w:rPr>
        <w:t>фото-материала</w:t>
      </w:r>
      <w:proofErr w:type="spellEnd"/>
      <w:proofErr w:type="gramEnd"/>
      <w:r w:rsidRPr="006473A8">
        <w:rPr>
          <w:rFonts w:ascii="Times New Roman" w:hAnsi="Times New Roman" w:cs="Times New Roman"/>
          <w:sz w:val="28"/>
          <w:szCs w:val="28"/>
        </w:rPr>
        <w:t>.</w:t>
      </w:r>
    </w:p>
    <w:p w:rsidR="006473A8" w:rsidRPr="006473A8" w:rsidRDefault="006473A8" w:rsidP="006473A8">
      <w:pPr>
        <w:numPr>
          <w:ilvl w:val="1"/>
          <w:numId w:val="11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Искусство и реклама. </w:t>
      </w:r>
      <w:r w:rsidRPr="006473A8">
        <w:rPr>
          <w:rFonts w:ascii="Times New Roman" w:hAnsi="Times New Roman" w:cs="Times New Roman"/>
          <w:sz w:val="28"/>
          <w:szCs w:val="28"/>
        </w:rPr>
        <w:t>Реклама как вид дизайнерского искусства. Плакат. Афиша. Упаковка. Визитная карта. Календари. Самостоятельная работа: подбор рекламной продукции (визитные карты, реклама в СМИ, и др.)</w:t>
      </w:r>
    </w:p>
    <w:p w:rsidR="006473A8" w:rsidRPr="006473A8" w:rsidRDefault="006473A8" w:rsidP="006473A8">
      <w:pPr>
        <w:numPr>
          <w:ilvl w:val="1"/>
          <w:numId w:val="11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Искусство дизайна.  </w:t>
      </w:r>
      <w:r w:rsidRPr="006473A8">
        <w:rPr>
          <w:rFonts w:ascii="Times New Roman" w:hAnsi="Times New Roman" w:cs="Times New Roman"/>
          <w:sz w:val="28"/>
          <w:szCs w:val="28"/>
        </w:rPr>
        <w:t>История дизайна. Объекты. Материалы. Самостоятельная работа: выполнение эскиза объекта дизайна.</w:t>
      </w:r>
    </w:p>
    <w:p w:rsidR="006473A8" w:rsidRPr="006473A8" w:rsidRDefault="006473A8" w:rsidP="006473A8">
      <w:pPr>
        <w:numPr>
          <w:ilvl w:val="1"/>
          <w:numId w:val="11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Ландшафтный дизайн</w:t>
      </w:r>
      <w:r w:rsidRPr="006473A8">
        <w:rPr>
          <w:rFonts w:ascii="Times New Roman" w:hAnsi="Times New Roman" w:cs="Times New Roman"/>
          <w:sz w:val="28"/>
          <w:szCs w:val="28"/>
        </w:rPr>
        <w:t>. Искусство оформления природной среды. Парки, скверы, дачные участки. Клумбы. Оранжереи. Детские площадки. Самостоятельная работа: выполнение эскиза детской площадки (парка).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 Раздел «МУЗЕИ»</w:t>
      </w:r>
    </w:p>
    <w:p w:rsidR="006473A8" w:rsidRPr="006473A8" w:rsidRDefault="006473A8" w:rsidP="006473A8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Музеи.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термином «музей». История. Виды музеев (исторический, краеведческий, музеи искусства, литературный, зоологический и др.). Музеи-ансамбли (музей-усадьба, музеи-квартиры, музеи-храмы). Самостоятельная работа: посещение музея.</w:t>
      </w:r>
    </w:p>
    <w:p w:rsidR="006473A8" w:rsidRPr="006473A8" w:rsidRDefault="006473A8" w:rsidP="006473A8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Частные музеи.  </w:t>
      </w:r>
      <w:r w:rsidRPr="006473A8">
        <w:rPr>
          <w:rFonts w:ascii="Times New Roman" w:hAnsi="Times New Roman" w:cs="Times New Roman"/>
          <w:sz w:val="28"/>
          <w:szCs w:val="28"/>
        </w:rPr>
        <w:t xml:space="preserve">Коллекционные музеи игрушки, фарфора, кружева. Нетрадиционные музеи (музей шоколада, музей елочной игрушки, музей ледяных скульптур, музей янтаря, музей воды,  и др.).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работа: сочинение о посещении нетрадиционного музея, или сочинение «Каким я вижу свой музей».</w:t>
      </w:r>
    </w:p>
    <w:p w:rsidR="006473A8" w:rsidRPr="006473A8" w:rsidRDefault="006473A8" w:rsidP="006473A8">
      <w:pPr>
        <w:spacing w:after="0" w:line="36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Выставочное пространство. </w:t>
      </w:r>
      <w:r w:rsidRPr="006473A8">
        <w:rPr>
          <w:rFonts w:ascii="Times New Roman" w:hAnsi="Times New Roman" w:cs="Times New Roman"/>
          <w:sz w:val="28"/>
          <w:szCs w:val="28"/>
        </w:rPr>
        <w:t>С чего начинается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</w:t>
      </w:r>
    </w:p>
    <w:p w:rsidR="006473A8" w:rsidRPr="006473A8" w:rsidRDefault="006473A8" w:rsidP="006473A8">
      <w:pPr>
        <w:tabs>
          <w:tab w:val="left" w:pos="85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5.4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Экскурсия.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термином «экскурсия». Профессия экскурсовода. Виды экскурсий. Формы экскурсий (живая, аудио, игровая, рисование в музее - интерпретация).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экскурсия в музей.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5.5 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Посещение музея. </w:t>
      </w:r>
      <w:r w:rsidRPr="006473A8">
        <w:rPr>
          <w:rFonts w:ascii="Times New Roman" w:hAnsi="Times New Roman" w:cs="Times New Roman"/>
          <w:sz w:val="28"/>
          <w:szCs w:val="28"/>
        </w:rPr>
        <w:t>Краеведческого, музея изобразительных искусств, театра (на выбор). Самостоятельная работа: посещение конкретно заданного отдела музея с экскурсией.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5.6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Коллекционирование.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Презентация личной коллекции ученика. Самостоятельная работа: выполнение презентации или сочинение.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 Раздел «БИБЛИОТЕКИ»</w:t>
      </w:r>
    </w:p>
    <w:p w:rsidR="006473A8" w:rsidRPr="006473A8" w:rsidRDefault="006473A8" w:rsidP="006473A8">
      <w:pPr>
        <w:numPr>
          <w:ilvl w:val="1"/>
          <w:numId w:val="13"/>
        </w:numPr>
        <w:tabs>
          <w:tab w:val="clear" w:pos="36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Библиотека.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Знакомство с термином «библиотека». Профессия «библиотекарь». Виды библиотек (детская, по искусству). Самостоятельная работа: посещение детской (школьной) библиотеки.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6.2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Правила пользования библиотекой</w:t>
      </w:r>
      <w:r w:rsidRPr="006473A8">
        <w:rPr>
          <w:rFonts w:ascii="Times New Roman" w:hAnsi="Times New Roman" w:cs="Times New Roman"/>
          <w:sz w:val="28"/>
          <w:szCs w:val="28"/>
        </w:rPr>
        <w:t xml:space="preserve">. Отделы библиотеки (отдел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книгохранения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, читальный зал, абонемент,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видеозал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). Регистрация. Знакомство с библиотечными терминами (каталог, формуляр, комплектование). Адрес книги (знакомство с каталогом).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повторение и закрепление материала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Как работать с книгой.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работа с книгой. Подготовка рассказа о своей любимой книге.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6.4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Как работать с журналом. 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разделами журнала (содержание, рубрики, статьи и др.). Детские журналы («Колобок», «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», «Веселые картинки», «Юный художник»). Самостоятельная работа: подготовка рассказа о своем любимом журнале.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6.5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Энциклопедия как вид книги. </w:t>
      </w:r>
      <w:r w:rsidRPr="006473A8">
        <w:rPr>
          <w:rFonts w:ascii="Times New Roman" w:hAnsi="Times New Roman" w:cs="Times New Roman"/>
          <w:sz w:val="28"/>
          <w:szCs w:val="28"/>
        </w:rPr>
        <w:t>Все обо всем - коротко и ясно.  Знакомство с термином «энциклопедия». Разновидности энциклопедий по 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6.6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Сеть интернет как информационный ресурс.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6.7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Литературная гостиная.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Разговор на тему: «Моя любимая книга».</w:t>
      </w:r>
      <w:r w:rsidRPr="006473A8">
        <w:rPr>
          <w:rFonts w:ascii="Times New Roman" w:hAnsi="Times New Roman" w:cs="Times New Roman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подготовка рассказа о своей любимой книге.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  <w:szCs w:val="28"/>
        </w:rPr>
        <w:t>Третий  год обучения</w:t>
      </w:r>
    </w:p>
    <w:p w:rsidR="006473A8" w:rsidRPr="006473A8" w:rsidRDefault="006473A8" w:rsidP="006473A8">
      <w:pPr>
        <w:numPr>
          <w:ilvl w:val="0"/>
          <w:numId w:val="14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Раздел «ИЗОБРАЗИТЕЛЬНОЕ ИСКУССТВО»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1.1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Виды изображений в картине.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Стилевые особенности различных изображений (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реалистическое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, декоративное, абстрактное). Сравнительный анализ произведений живописи (Н.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Хруцкий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Матисс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, К.Малевич). Самостоятельная работа: работа с репродукциями известных художников.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1.2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Язык графики.  </w:t>
      </w:r>
      <w:r w:rsidRPr="006473A8">
        <w:rPr>
          <w:rFonts w:ascii="Times New Roman" w:hAnsi="Times New Roman" w:cs="Times New Roman"/>
          <w:sz w:val="28"/>
          <w:szCs w:val="28"/>
        </w:rPr>
        <w:t>Традиционный рисунок и современная графика. Граффити как вид современного искусства. 3</w:t>
      </w:r>
      <w:r w:rsidRPr="006473A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473A8">
        <w:rPr>
          <w:rFonts w:ascii="Times New Roman" w:hAnsi="Times New Roman" w:cs="Times New Roman"/>
          <w:sz w:val="28"/>
          <w:szCs w:val="28"/>
        </w:rPr>
        <w:t xml:space="preserve"> рисунки. Рисунки из букв и символов. Самостоятельная работа: знакомство с материалом через интернет-ресурсы.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Язык живописи.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Дальнейшее знакомство с разнообразием видов живописных решений. Миниатюра. Иконопись. Материалы и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инструменты. Самостоятельная работа: работа с иллюстративным материалом – подбор, изучение.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1.4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Диорама, панорама как виды монументальной живописи.  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терминами «диорама», «панорама». Исторические аспекты. Материалы и инструменты. Известные художественные объекты. Самостоятельная работа: посещение музеев.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1.5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Жанры изобразительного искусства.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 xml:space="preserve">Дальнейшее знакомство с жанрами живописи (графики): мифологический, исторический, батальный, бытовой,  анималистический,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маринистский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и др. Самостоятельная работа: знакомство с репродукциями известных художников.</w:t>
      </w:r>
      <w:proofErr w:type="gramEnd"/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1.6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Интерпретация в искусстве.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Репродукция. Копия в материале. Подделки в искусстве. Самостоятельная работа: выполнение копий любимых произведений искусства.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1.7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Выполнение копии художественного произведения в музее изобразительного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завершение работы.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1.8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Пленэр.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термином «пленэр». Исторические подосновы. Наброски, зарисовки, этюды. Материалы и инструменты. Самостоятельная работа: выполнение зарисовок на открытом воздухе.</w:t>
      </w:r>
    </w:p>
    <w:p w:rsidR="006473A8" w:rsidRPr="006473A8" w:rsidRDefault="006473A8" w:rsidP="006473A8">
      <w:pPr>
        <w:numPr>
          <w:ilvl w:val="0"/>
          <w:numId w:val="14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Раздел «ДЕКОРАТИВНО - ПРИКЛАДНОЕ ИСКУССТВО»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Текстиль.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Значение термина «текстиль». Виды текстильных изделий.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Способы выполнения текстильных изделий (ткачество, вышивка, плетение, роспись по ткани, валяние, вязание, аппликация).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Последовательность выполнения работы от эскиза до работы в материале. Самостоятельная работа: выполнение эскиза любого текстильного изделия.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2.2 Тема:</w:t>
      </w:r>
      <w:r w:rsidRPr="006473A8">
        <w:rPr>
          <w:rFonts w:ascii="Times New Roman" w:hAnsi="Times New Roman" w:cs="Times New Roman"/>
          <w:b/>
        </w:rPr>
        <w:t xml:space="preserve"> </w:t>
      </w:r>
      <w:proofErr w:type="spellStart"/>
      <w:r w:rsidRPr="006473A8">
        <w:rPr>
          <w:rFonts w:ascii="Times New Roman" w:hAnsi="Times New Roman" w:cs="Times New Roman"/>
          <w:b/>
          <w:sz w:val="28"/>
          <w:szCs w:val="28"/>
        </w:rPr>
        <w:t>Эскизирование</w:t>
      </w:r>
      <w:proofErr w:type="spellEnd"/>
      <w:r w:rsidRPr="006473A8">
        <w:rPr>
          <w:rFonts w:ascii="Times New Roman" w:hAnsi="Times New Roman" w:cs="Times New Roman"/>
          <w:b/>
          <w:sz w:val="28"/>
          <w:szCs w:val="28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Выполнение эскиза текстильного изделия. Самостоятельная работа: подбор материала, завершение работы.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2.3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Металл.  </w:t>
      </w:r>
      <w:r w:rsidRPr="006473A8">
        <w:rPr>
          <w:rFonts w:ascii="Times New Roman" w:hAnsi="Times New Roman" w:cs="Times New Roman"/>
          <w:sz w:val="28"/>
          <w:szCs w:val="28"/>
        </w:rPr>
        <w:t>Значение термина «художественный металл». Способы выполнения изделий из металла (</w:t>
      </w:r>
      <w:r w:rsidRPr="006473A8">
        <w:rPr>
          <w:rFonts w:ascii="Times New Roman" w:hAnsi="Times New Roman" w:cs="Times New Roman"/>
          <w:color w:val="333333"/>
          <w:sz w:val="28"/>
          <w:szCs w:val="28"/>
        </w:rPr>
        <w:t xml:space="preserve">чеканка, литье, филигрань, насечка, гравировка). </w:t>
      </w:r>
      <w:r w:rsidRPr="006473A8">
        <w:rPr>
          <w:rFonts w:ascii="Times New Roman" w:hAnsi="Times New Roman" w:cs="Times New Roman"/>
          <w:sz w:val="28"/>
          <w:szCs w:val="28"/>
        </w:rPr>
        <w:t>Материалы и инструменты.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подбор иллюстративного материала.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2.4 Тема:</w:t>
      </w:r>
      <w:r w:rsidRPr="006473A8">
        <w:rPr>
          <w:rFonts w:ascii="Times New Roman" w:hAnsi="Times New Roman" w:cs="Times New Roman"/>
          <w:b/>
        </w:rPr>
        <w:t xml:space="preserve"> </w:t>
      </w:r>
      <w:proofErr w:type="spellStart"/>
      <w:r w:rsidRPr="006473A8">
        <w:rPr>
          <w:rFonts w:ascii="Times New Roman" w:hAnsi="Times New Roman" w:cs="Times New Roman"/>
          <w:b/>
          <w:sz w:val="28"/>
          <w:szCs w:val="28"/>
        </w:rPr>
        <w:t>Эскизирование</w:t>
      </w:r>
      <w:proofErr w:type="spellEnd"/>
      <w:r w:rsidRPr="006473A8">
        <w:rPr>
          <w:rFonts w:ascii="Times New Roman" w:hAnsi="Times New Roman" w:cs="Times New Roman"/>
          <w:b/>
          <w:sz w:val="28"/>
          <w:szCs w:val="28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Выполнение эскиза ювелирного изделия. Самостоятельная работа: завершение работы.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2.5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Керамика.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Значение термина «керамика». Основные виды керамики — фарфор, фаянс, майолика. История ремесла. Технология выполнения. Самостоятельная работа: фотографирование предметов быта и предметов декоративно-прикладного искусства из керамики.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2.6 Тема:</w:t>
      </w:r>
      <w:r w:rsidRPr="006473A8">
        <w:rPr>
          <w:rFonts w:ascii="Times New Roman" w:hAnsi="Times New Roman" w:cs="Times New Roman"/>
          <w:b/>
        </w:rPr>
        <w:t xml:space="preserve"> </w:t>
      </w:r>
      <w:proofErr w:type="spellStart"/>
      <w:r w:rsidRPr="006473A8">
        <w:rPr>
          <w:rFonts w:ascii="Times New Roman" w:hAnsi="Times New Roman" w:cs="Times New Roman"/>
          <w:b/>
          <w:sz w:val="28"/>
          <w:szCs w:val="28"/>
        </w:rPr>
        <w:t>Эскизирование</w:t>
      </w:r>
      <w:proofErr w:type="spellEnd"/>
      <w:r w:rsidRPr="006473A8">
        <w:rPr>
          <w:rFonts w:ascii="Times New Roman" w:hAnsi="Times New Roman" w:cs="Times New Roman"/>
          <w:b/>
          <w:sz w:val="28"/>
          <w:szCs w:val="28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Выполнение эскиза керамического изделия. Самостоятельная работа: завершение работы.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2.7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Дерево.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Значение термина «художественная обработка дерева». Способы выполнения изделий из древесины (резьба, роспись, инкрустация, выжигание, скульптура). Материалы и инструменты.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выполнение фотографий изделий из дерева.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2.8 Тема:</w:t>
      </w:r>
      <w:r w:rsidRPr="006473A8">
        <w:rPr>
          <w:rFonts w:ascii="Times New Roman" w:hAnsi="Times New Roman" w:cs="Times New Roman"/>
          <w:b/>
        </w:rPr>
        <w:t xml:space="preserve"> </w:t>
      </w:r>
      <w:proofErr w:type="spellStart"/>
      <w:r w:rsidRPr="006473A8">
        <w:rPr>
          <w:rFonts w:ascii="Times New Roman" w:hAnsi="Times New Roman" w:cs="Times New Roman"/>
          <w:b/>
          <w:sz w:val="28"/>
          <w:szCs w:val="28"/>
        </w:rPr>
        <w:t>Эскизирование</w:t>
      </w:r>
      <w:proofErr w:type="spellEnd"/>
      <w:r w:rsidRPr="006473A8">
        <w:rPr>
          <w:rFonts w:ascii="Times New Roman" w:hAnsi="Times New Roman" w:cs="Times New Roman"/>
          <w:b/>
          <w:sz w:val="28"/>
          <w:szCs w:val="28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Выполнение эскиза деревянного изделия. Самостоятельная работа: завершение работы.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2.9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Камень. Кость. </w:t>
      </w:r>
      <w:r w:rsidRPr="006473A8">
        <w:rPr>
          <w:rFonts w:ascii="Times New Roman" w:hAnsi="Times New Roman" w:cs="Times New Roman"/>
          <w:sz w:val="28"/>
          <w:szCs w:val="28"/>
        </w:rPr>
        <w:t>Значение термина «художественная обработка камня, кости». Материалы и инструменты</w:t>
      </w:r>
      <w:r w:rsidRPr="006473A8">
        <w:rPr>
          <w:rFonts w:ascii="Times New Roman" w:hAnsi="Times New Roman" w:cs="Times New Roman"/>
        </w:rPr>
        <w:t>.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работа с иллюстративным материалом.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2.10 Тема:</w:t>
      </w:r>
      <w:r w:rsidRPr="006473A8">
        <w:rPr>
          <w:rFonts w:ascii="Times New Roman" w:hAnsi="Times New Roman" w:cs="Times New Roman"/>
          <w:b/>
        </w:rPr>
        <w:t xml:space="preserve"> </w:t>
      </w:r>
      <w:proofErr w:type="spellStart"/>
      <w:r w:rsidRPr="006473A8">
        <w:rPr>
          <w:rFonts w:ascii="Times New Roman" w:hAnsi="Times New Roman" w:cs="Times New Roman"/>
          <w:b/>
          <w:sz w:val="28"/>
          <w:szCs w:val="28"/>
        </w:rPr>
        <w:t>Эскизирование</w:t>
      </w:r>
      <w:proofErr w:type="spellEnd"/>
      <w:r w:rsidRPr="006473A8">
        <w:rPr>
          <w:rFonts w:ascii="Times New Roman" w:hAnsi="Times New Roman" w:cs="Times New Roman"/>
          <w:b/>
          <w:sz w:val="28"/>
          <w:szCs w:val="28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Выполнение эскиза изделия из камня. Самостоятельная работа: завершение работы.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2.11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color w:val="000000"/>
          <w:sz w:val="28"/>
          <w:szCs w:val="28"/>
        </w:rPr>
        <w:t>Стекло.</w:t>
      </w:r>
      <w:r w:rsidRPr="006473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 xml:space="preserve">Значение термина «художественное стекло». </w:t>
      </w:r>
      <w:proofErr w:type="gramStart"/>
      <w:r w:rsidRPr="006473A8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 видов изделий из стекла по назначению: утилитарные (салатницы, графины, фужеры, рюмки), декоративные (вазы для цветов, мелкая скульптура, декоративные композиции, панно, витражи, </w:t>
      </w:r>
      <w:hyperlink r:id="rId9" w:history="1">
        <w:r w:rsidRPr="006473A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украшения</w:t>
        </w:r>
      </w:hyperlink>
      <w:r w:rsidRPr="006473A8">
        <w:rPr>
          <w:rFonts w:ascii="Times New Roman" w:hAnsi="Times New Roman" w:cs="Times New Roman"/>
          <w:color w:val="000000"/>
          <w:sz w:val="28"/>
          <w:szCs w:val="28"/>
        </w:rPr>
        <w:t>) и сувениры (плакетки, медали с изображением исторических памятников, миниатюрные скульптуры).</w:t>
      </w:r>
      <w:proofErr w:type="gramEnd"/>
      <w:r w:rsidRPr="006473A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выполнение фотографий изделий из стекла.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2.12 Тема:</w:t>
      </w:r>
      <w:r w:rsidRPr="006473A8">
        <w:rPr>
          <w:rFonts w:ascii="Times New Roman" w:hAnsi="Times New Roman" w:cs="Times New Roman"/>
          <w:b/>
        </w:rPr>
        <w:t xml:space="preserve"> </w:t>
      </w:r>
      <w:proofErr w:type="spellStart"/>
      <w:r w:rsidRPr="006473A8">
        <w:rPr>
          <w:rFonts w:ascii="Times New Roman" w:hAnsi="Times New Roman" w:cs="Times New Roman"/>
          <w:b/>
          <w:sz w:val="28"/>
          <w:szCs w:val="28"/>
        </w:rPr>
        <w:t>Эскизирование</w:t>
      </w:r>
      <w:proofErr w:type="spellEnd"/>
      <w:r w:rsidRPr="006473A8">
        <w:rPr>
          <w:rFonts w:ascii="Times New Roman" w:hAnsi="Times New Roman" w:cs="Times New Roman"/>
          <w:b/>
          <w:sz w:val="28"/>
          <w:szCs w:val="28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Выполнение эскиза изделия из стекла. Самостоятельная работа: завершение работы.</w:t>
      </w:r>
    </w:p>
    <w:p w:rsidR="006473A8" w:rsidRPr="006473A8" w:rsidRDefault="006473A8" w:rsidP="006473A8">
      <w:pPr>
        <w:numPr>
          <w:ilvl w:val="0"/>
          <w:numId w:val="14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0" w:tooltip="Творчество" w:history="1">
        <w:r w:rsidRPr="006473A8">
          <w:rPr>
            <w:rStyle w:val="a4"/>
            <w:rFonts w:ascii="Times New Roman" w:hAnsi="Times New Roman" w:cs="Times New Roman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Pr="006473A8">
        <w:rPr>
          <w:rFonts w:ascii="Times New Roman" w:hAnsi="Times New Roman" w:cs="Times New Roman"/>
          <w:b/>
          <w:sz w:val="28"/>
          <w:szCs w:val="28"/>
        </w:rPr>
        <w:t>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3.1 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Язык. </w:t>
      </w:r>
      <w:r w:rsidRPr="006473A8">
        <w:rPr>
          <w:rFonts w:ascii="Times New Roman" w:hAnsi="Times New Roman" w:cs="Times New Roman"/>
          <w:sz w:val="28"/>
          <w:szCs w:val="28"/>
        </w:rPr>
        <w:t>Исторические изменения словарного</w:t>
      </w:r>
      <w:r w:rsidRPr="006473A8">
        <w:rPr>
          <w:rFonts w:ascii="Times New Roman" w:hAnsi="Times New Roman" w:cs="Times New Roman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состава русского языка. Заимствование иностранных слов. Культура речи. Сленг.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подобрать и привести примеры иностранных слов, вошедших в русский язык. Объяснение значения слов.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3.2 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Современная детская литература. </w:t>
      </w:r>
      <w:r w:rsidRPr="006473A8">
        <w:rPr>
          <w:rFonts w:ascii="Times New Roman" w:hAnsi="Times New Roman" w:cs="Times New Roman"/>
          <w:sz w:val="28"/>
          <w:szCs w:val="28"/>
        </w:rPr>
        <w:t>Творческий подход в создании литературного образа, адаптация текста к психологическим особенностям определенного детского возраста. Языковые эксперименты. Лингвистическая интерпретация.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чтение и пересказ любимого литературного произведения.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3.3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Творческий эксперимент. </w:t>
      </w:r>
      <w:r w:rsidRPr="006473A8">
        <w:rPr>
          <w:rFonts w:ascii="Times New Roman" w:hAnsi="Times New Roman" w:cs="Times New Roman"/>
          <w:sz w:val="28"/>
          <w:szCs w:val="28"/>
        </w:rPr>
        <w:t>Сочинение сказки с использованием современных слов и терминов.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выполнение иллюстраций к собственной сказке.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3.4 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Музыка.  Стилизация в музыке. Возвращение старинных народных инструментов в современное музыкальное пространство.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подбор фотоматериалов.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Песня.  </w:t>
      </w:r>
      <w:r w:rsidRPr="006473A8">
        <w:rPr>
          <w:rFonts w:ascii="Times New Roman" w:hAnsi="Times New Roman" w:cs="Times New Roman"/>
          <w:sz w:val="28"/>
          <w:szCs w:val="28"/>
        </w:rPr>
        <w:t>Традиция и современность в народной песне.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Популяризация народной песни. Прослушивание русских народных песен, романсов.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чтение (исполнение) отрывка любимой (знакомой) русской песни.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Танец. </w:t>
      </w:r>
      <w:r w:rsidRPr="006473A8">
        <w:rPr>
          <w:rFonts w:ascii="Times New Roman" w:hAnsi="Times New Roman" w:cs="Times New Roman"/>
          <w:sz w:val="28"/>
          <w:szCs w:val="28"/>
        </w:rPr>
        <w:t>Популяризация хореографии. Балет. История. Сохранение традиций классического танца. Известные танцоры, хореографы и постановки. Самостоятельная работа: просмотр отрывков известных постановок на телеканале «Культура» или в записи.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Реставрация и хранение объектов культуры и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Значение культурного наследия в истории человечества.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Церковь – как объект искусства. </w:t>
      </w:r>
      <w:r w:rsidRPr="006473A8">
        <w:rPr>
          <w:rFonts w:ascii="Times New Roman" w:hAnsi="Times New Roman" w:cs="Times New Roman"/>
          <w:sz w:val="28"/>
          <w:szCs w:val="28"/>
        </w:rPr>
        <w:t>Устройство храма.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известными храмовыми постройками. Самостоятельная работа: посещение храмов города.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Хранение «культурных единиц»</w:t>
      </w:r>
      <w:r w:rsidRPr="006473A8">
        <w:rPr>
          <w:rFonts w:ascii="Times New Roman" w:hAnsi="Times New Roman" w:cs="Times New Roman"/>
          <w:sz w:val="28"/>
          <w:szCs w:val="28"/>
        </w:rPr>
        <w:t>.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Творческий проект «Семейные реликвии».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Защита проекта в любой предлагаемой преподавателем форме (презентация, сообщение, сочинение, выполнение композиции и др.). Самостоятельная работа: оформление материала.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«Мой родной город вчера и сегодня».  </w:t>
      </w:r>
      <w:r w:rsidRPr="006473A8">
        <w:rPr>
          <w:rFonts w:ascii="Times New Roman" w:hAnsi="Times New Roman" w:cs="Times New Roman"/>
          <w:sz w:val="28"/>
          <w:szCs w:val="28"/>
        </w:rPr>
        <w:t xml:space="preserve">Посещение краеведческого музея. Знакомство с историей города, его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фотоархивом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. Известные люди города. Самостоятельная работа: выполнение фотографий  родного города (улицы, парки и др.)</w:t>
      </w:r>
    </w:p>
    <w:p w:rsidR="006473A8" w:rsidRPr="006473A8" w:rsidRDefault="006473A8" w:rsidP="006473A8">
      <w:pPr>
        <w:numPr>
          <w:ilvl w:val="1"/>
          <w:numId w:val="15"/>
        </w:numPr>
        <w:tabs>
          <w:tab w:val="clear" w:pos="49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«Мой родной город вчера и сегодня».  </w:t>
      </w:r>
      <w:r w:rsidRPr="006473A8">
        <w:rPr>
          <w:rFonts w:ascii="Times New Roman" w:hAnsi="Times New Roman" w:cs="Times New Roman"/>
          <w:sz w:val="28"/>
          <w:szCs w:val="28"/>
        </w:rPr>
        <w:t>Выполнение творческих композиций на тему «Старый город» с последующим обсуждением. Самостоятельная работа: оформление композиции.</w:t>
      </w:r>
    </w:p>
    <w:p w:rsidR="006473A8" w:rsidRPr="006473A8" w:rsidRDefault="006473A8" w:rsidP="006473A8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73A8" w:rsidRPr="006473A8" w:rsidRDefault="006473A8" w:rsidP="006473A8">
      <w:pPr>
        <w:tabs>
          <w:tab w:val="num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3A8" w:rsidRPr="006473A8" w:rsidRDefault="006473A8" w:rsidP="006473A8">
      <w:pPr>
        <w:tabs>
          <w:tab w:val="num" w:pos="0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6473A8">
        <w:rPr>
          <w:rStyle w:val="c5c1c19"/>
          <w:rFonts w:ascii="Times New Roman" w:hAnsi="Times New Roman" w:cs="Times New Roman"/>
          <w:b/>
          <w:caps/>
          <w:sz w:val="28"/>
          <w:szCs w:val="28"/>
        </w:rPr>
        <w:lastRenderedPageBreak/>
        <w:t>Годовые требования</w:t>
      </w:r>
    </w:p>
    <w:p w:rsidR="006473A8" w:rsidRPr="006473A8" w:rsidRDefault="006473A8" w:rsidP="006473A8">
      <w:pPr>
        <w:tabs>
          <w:tab w:val="num" w:pos="0"/>
        </w:tabs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caps/>
          <w:sz w:val="28"/>
        </w:rPr>
        <w:t>(</w:t>
      </w:r>
      <w:r w:rsidRPr="006473A8">
        <w:rPr>
          <w:rFonts w:ascii="Times New Roman" w:hAnsi="Times New Roman" w:cs="Times New Roman"/>
          <w:b/>
          <w:sz w:val="28"/>
        </w:rPr>
        <w:t>срок освоения 1 год</w:t>
      </w:r>
      <w:r w:rsidRPr="006473A8">
        <w:rPr>
          <w:rFonts w:ascii="Times New Roman" w:hAnsi="Times New Roman" w:cs="Times New Roman"/>
          <w:b/>
          <w:caps/>
          <w:sz w:val="28"/>
        </w:rPr>
        <w:t>)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1. Раздел «ВИДЫ ИСКУССТВА»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1.1 Тема: Вводная беседа о видах искусства.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подход  как средство развития эмоциональной отзывчивости детей. Понятия «виды искусства».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Изобразительное искусство (графика, живопись, скульптура, декоративно-прикладное искусство, архитектура), литература, музыка, танец, кино, театр.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произведениями различных видов искусства.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работа с иллюстративным, аудиовизуальным материалами (поиск репродукций, фотографий, заданных преподавателем, прослушивание музыкальных отрывков, чтение отрывков литературных произведений, просмотр фильмов).</w:t>
      </w:r>
      <w:proofErr w:type="gramEnd"/>
    </w:p>
    <w:p w:rsidR="006473A8" w:rsidRPr="006473A8" w:rsidRDefault="006473A8" w:rsidP="006473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 Раздел «</w:t>
      </w:r>
      <w:r w:rsidRPr="006473A8">
        <w:rPr>
          <w:rFonts w:ascii="Times New Roman" w:hAnsi="Times New Roman" w:cs="Times New Roman"/>
          <w:b/>
          <w:caps/>
          <w:sz w:val="28"/>
          <w:szCs w:val="28"/>
        </w:rPr>
        <w:t>Пространственные (пластические) виды искусства</w:t>
      </w:r>
      <w:r w:rsidRPr="006473A8">
        <w:rPr>
          <w:rFonts w:ascii="Times New Roman" w:hAnsi="Times New Roman" w:cs="Times New Roman"/>
          <w:b/>
          <w:sz w:val="28"/>
          <w:szCs w:val="28"/>
        </w:rPr>
        <w:t>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2.1 Тема: Знакомство с пространственными (пластическими) видами искусства.  </w:t>
      </w:r>
      <w:r w:rsidRPr="006473A8">
        <w:rPr>
          <w:rFonts w:ascii="Times New Roman" w:hAnsi="Times New Roman" w:cs="Times New Roman"/>
          <w:sz w:val="28"/>
          <w:szCs w:val="28"/>
        </w:rPr>
        <w:t>Понятие термина «пространственные виды искусства». Изобразительное искусство (и его виды), декоративно-прикладное искусство, скульптура, архитектура, фотография. Самостоятельная работа: работа с репродукциями.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2.2 Тема: Графика и живопись как виды изобразительного искусства.</w:t>
      </w:r>
      <w:r w:rsidRPr="006473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в живописи. Знакомство с репродукциями известных живописцев. Самостоятельная работа: выполнение несложных графических и живописных упражнений.</w:t>
      </w:r>
    </w:p>
    <w:p w:rsidR="006473A8" w:rsidRPr="006473A8" w:rsidRDefault="006473A8" w:rsidP="006473A8">
      <w:pPr>
        <w:tabs>
          <w:tab w:val="num" w:pos="7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2.3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Скульптура как вид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Классификация скульптуры (круглая, барельеф, горельеф и др.). Станковая и монументальная скульптура. Материалы и инструменты. Назначение.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Самостоятельная работа: выполнение простой скульптурной композиции из пластилина.</w:t>
      </w:r>
    </w:p>
    <w:p w:rsidR="006473A8" w:rsidRPr="006473A8" w:rsidRDefault="006473A8" w:rsidP="006473A8">
      <w:pPr>
        <w:tabs>
          <w:tab w:val="num" w:pos="7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2.4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Архитектура как вид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выполнение зарисовки (копии) архитектурных сооружений (здание, храм, постройка).</w:t>
      </w:r>
    </w:p>
    <w:p w:rsidR="006473A8" w:rsidRPr="006473A8" w:rsidRDefault="006473A8" w:rsidP="006473A8">
      <w:pPr>
        <w:tabs>
          <w:tab w:val="num" w:pos="7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2.5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искусство как вид изобразительного искусства.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Значение термина «декоративно-прикладное искусство».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Классификация отраслей декоративно-прикладного искусства по материалу (металл, керамика, текстиль, дерево), по технике выполнения (резьба, роспись, вышивка, набойка, литьё, чеканка и т. д.) и по функциональным признакам использования предмета (мебель, посуда, игрушки).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выполнение эскизов предметов декоративно – прикладного искусства.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2.6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Народные ремесла, ремесла родного края.  </w:t>
      </w:r>
      <w:r w:rsidRPr="006473A8">
        <w:rPr>
          <w:rFonts w:ascii="Times New Roman" w:hAnsi="Times New Roman" w:cs="Times New Roman"/>
          <w:sz w:val="28"/>
          <w:szCs w:val="28"/>
        </w:rPr>
        <w:t>Народное ремесло как одна из форм народного художественного творчества, производство художественных изделий. Широко известные промыслы России. История возникновения ремесел родного края. Народные мастера. Традиции и современность. Самостоятельная работа: посещение краеведческого музея.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 Раздел «</w:t>
      </w:r>
      <w:r w:rsidRPr="006473A8">
        <w:rPr>
          <w:rFonts w:ascii="Times New Roman" w:hAnsi="Times New Roman" w:cs="Times New Roman"/>
          <w:b/>
          <w:caps/>
          <w:sz w:val="28"/>
          <w:szCs w:val="28"/>
        </w:rPr>
        <w:t>Динамические (временные) виды искусства</w:t>
      </w:r>
      <w:r w:rsidRPr="006473A8">
        <w:rPr>
          <w:rFonts w:ascii="Times New Roman" w:hAnsi="Times New Roman" w:cs="Times New Roman"/>
          <w:b/>
          <w:sz w:val="28"/>
          <w:szCs w:val="28"/>
        </w:rPr>
        <w:t>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3.1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Знакомство с динамическими (временными) видами искусства</w:t>
      </w:r>
      <w:r w:rsidRPr="006473A8">
        <w:rPr>
          <w:rFonts w:ascii="Times New Roman" w:hAnsi="Times New Roman" w:cs="Times New Roman"/>
          <w:b/>
        </w:rPr>
        <w:t xml:space="preserve">.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Понятие термина «динамические виды искусства». Музыка, литература</w:t>
      </w:r>
      <w:r w:rsidRPr="006473A8">
        <w:rPr>
          <w:rFonts w:ascii="Times New Roman" w:hAnsi="Times New Roman" w:cs="Times New Roman"/>
        </w:rPr>
        <w:t>.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прослушивание музыкальных произведений (выбирается преподавателем).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3.2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Литература как вид искусства</w:t>
      </w:r>
      <w:r w:rsidRPr="006473A8">
        <w:rPr>
          <w:rFonts w:ascii="Times New Roman" w:hAnsi="Times New Roman" w:cs="Times New Roman"/>
          <w:sz w:val="28"/>
          <w:szCs w:val="28"/>
        </w:rPr>
        <w:t>.</w:t>
      </w:r>
      <w:r w:rsidRPr="006473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 xml:space="preserve">Литературные жанры. Поэзия и проза. Сказка, рассказ, пьеса, стихотворение. 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художественной литературы. Самостоятельная работа: чтение отрывков литературных произведений, заданных преподавателем.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3.3 Тема: Музыка как вид искусства</w:t>
      </w:r>
      <w:r w:rsidRPr="006473A8">
        <w:rPr>
          <w:rFonts w:ascii="Times New Roman" w:hAnsi="Times New Roman" w:cs="Times New Roman"/>
          <w:sz w:val="28"/>
          <w:szCs w:val="28"/>
        </w:rPr>
        <w:t>. Звук. Ноты. Мотив. Элементы музыкального языка (ритм, темп, интервал, размер и др.). Музыка в жизни человека. Классическая музыка. Народная музыка. Современная музыка. Музыка в природе. Прослушивание отдельных музыкальных инструментов. Самостоятельная работа: прослушивание отрывков разнообразных музыкальных произведений.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4. Раздел «</w:t>
      </w:r>
      <w:r w:rsidRPr="006473A8">
        <w:rPr>
          <w:rFonts w:ascii="Times New Roman" w:hAnsi="Times New Roman" w:cs="Times New Roman"/>
          <w:b/>
          <w:caps/>
          <w:sz w:val="28"/>
          <w:szCs w:val="28"/>
        </w:rPr>
        <w:t>СИНТЕТИЧЕСКИЕ (ЗРЕЛИЩНЫЕ) виды искусства</w:t>
      </w:r>
      <w:r w:rsidRPr="006473A8">
        <w:rPr>
          <w:rFonts w:ascii="Times New Roman" w:hAnsi="Times New Roman" w:cs="Times New Roman"/>
          <w:b/>
          <w:sz w:val="28"/>
          <w:szCs w:val="28"/>
        </w:rPr>
        <w:t>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4.1 Тема: Знакомство с синтетическими (зрелищными) видами искусства. </w:t>
      </w:r>
      <w:r w:rsidRPr="006473A8">
        <w:rPr>
          <w:rFonts w:ascii="Times New Roman" w:hAnsi="Times New Roman" w:cs="Times New Roman"/>
          <w:sz w:val="28"/>
          <w:szCs w:val="28"/>
        </w:rPr>
        <w:t>Понятие термина «синтетические виды искусства». Хореография, 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4.2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Танец и виды танцевального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Художественный образ в танце. Актерское мастерство. Движения и пластика – основные компоненты эстетики танца. Музыкальная составляющая  танца. Балет.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Бальные танцы, акробатические, исторические, народные, ритуальные, спортивные, степ, современные (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хастл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) танцы.</w:t>
      </w:r>
      <w:proofErr w:type="gramEnd"/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Самостоятельная работа: просмотр телепередач, работа в библиотеке (просмотр фотографий и репродукций, связанных с танцем).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4.3 Тема: Искусство театра.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История появления театра как самостоятельного вида искусства. Виды театральных постановок. Выразительные средства театрального искусства. Знакомство с театральными атрибутами и терминами. Театральная эстетика. Театр юного зрителя, музыкальный театр, театр кукол (виды кукол: ростовые, марионетки,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бибао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, пальчиковые и др.). Самостоятельная работа: посещение театра кукол, театра юного зрителя.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4.4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Искусство кино.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История возникновения и развития кинематографа как самостоятельного вида искусства. Виды и жанры кино. </w:t>
      </w:r>
      <w:r w:rsidRPr="006473A8">
        <w:rPr>
          <w:rFonts w:ascii="Times New Roman" w:hAnsi="Times New Roman" w:cs="Times New Roman"/>
          <w:sz w:val="28"/>
          <w:szCs w:val="28"/>
        </w:rPr>
        <w:lastRenderedPageBreak/>
        <w:t>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 Раздел «ЯЗЫК ИЗОБРАЗИТЕЛЬНОГО ИСКУССТВА»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5.1 Тема: «Чем и как работает художник».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профессией «художник». Язык изобразительного искусства.  Художественные материалы (бумага, ее виды, карандаши, кисти, краски и др.). Самостоятельная работа: рисование несложных композиций на свободную тему, с использованием различных художественных материалов.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5.2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Виды изображений в картине. 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Стилевые особенности различных изображений (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реалистическое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, декоративное, абстрактное). Сравнительный анализ произведений живописи (Н.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Хруцкий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Матисс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, К. Малевич). Самостоятельная работа: работа с репродукциями известных художников.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5.3 Тема: Жанры изобразительного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Понятие «жанр».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Жанры изобразительного искусства: портрет, пейзаж, натюрморт, анималистический, мифологический, батальный, бытовой и др. Знакомство с работами художников.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Самостоятельная работа: посещение выставочного пространства.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5.4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«Композиция».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Понятие «композиция» как составление или сочинение картины. Композиционный центр – замысел картины. Группировка предметов в картине. Анализ художественных произведений. Самостоятельная работа: выполнение несложной композиции с выделением композиционного центра.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5.5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Рисунок.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Искусство рисунка. Значение рисунка как вспомогательного этапа выполнения композиции. Рисунок как самостоятельное произведение искусства. Графические материалы. Самостоятельная работа: работа в библиотеке. Знакомство с произведениями искусства.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5.6 Тема:</w:t>
      </w:r>
      <w:r w:rsidRPr="006473A8">
        <w:rPr>
          <w:rFonts w:ascii="Times New Roman" w:hAnsi="Times New Roman" w:cs="Times New Roman"/>
          <w:sz w:val="28"/>
          <w:szCs w:val="28"/>
        </w:rPr>
        <w:t xml:space="preserve"> Виды графики. Знакомство с эстампом (литография, офорт, ксилография, линогравюра). Материалы и инструменты. Самостоятельная работа: посещение музея изобразительных искусств, графических выставок.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5.7 Тема: Выразительные средства графики.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Показ работ учащихся и репродукций художников. Самостоятельная работа: выполнение несложных графических упражнений.</w:t>
      </w:r>
    </w:p>
    <w:p w:rsidR="006473A8" w:rsidRPr="006473A8" w:rsidRDefault="006473A8" w:rsidP="006473A8">
      <w:pPr>
        <w:tabs>
          <w:tab w:val="num" w:pos="675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5.8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Язык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живописи.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Станковая и монументальная живопись. Миниатюра. Иконопись. 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5.9 Тема: «Колорит».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понятием «цвет». Восприятие цвета. Происхождение цветов. Цветовой круг. Теплые, холодные цвета. Цвета в разных сферах жизни. Красочное богатство в картине. Знакомство с понятием «колорит». Нюансы, контрасты, цветовые гармонии. Палитры художников. Самостоятельная работа: выполнение несложных упражнений, подбор репродукций.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5.10 Тема:</w:t>
      </w:r>
      <w:r w:rsidRPr="006473A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Способы работы с цветом.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происхождением акварели, ее свойствами. Свойства гуаши. Особенности работы. 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Знакомство с техникой работы маслом. Изготовление красок. Способы 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 разных техник.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6. Раздел «</w:t>
      </w:r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Искусство как вид культурной деятельности.  Многогранный результат </w:t>
      </w:r>
      <w:hyperlink r:id="rId11" w:tooltip="Творчество" w:history="1">
        <w:r w:rsidRPr="006473A8">
          <w:rPr>
            <w:rStyle w:val="a4"/>
            <w:rFonts w:ascii="Times New Roman" w:hAnsi="Times New Roman" w:cs="Times New Roman"/>
            <w:b/>
            <w:caps/>
            <w:color w:val="auto"/>
            <w:sz w:val="28"/>
            <w:szCs w:val="28"/>
          </w:rPr>
          <w:t>творческой деятельности</w:t>
        </w:r>
      </w:hyperlink>
      <w:r w:rsidRPr="006473A8">
        <w:rPr>
          <w:rFonts w:ascii="Times New Roman" w:hAnsi="Times New Roman" w:cs="Times New Roman"/>
          <w:b/>
          <w:caps/>
          <w:sz w:val="28"/>
          <w:szCs w:val="28"/>
        </w:rPr>
        <w:t xml:space="preserve"> поколений. Сохранение и приумножение  культурного наследия</w:t>
      </w:r>
      <w:r w:rsidRPr="006473A8">
        <w:rPr>
          <w:rFonts w:ascii="Times New Roman" w:hAnsi="Times New Roman" w:cs="Times New Roman"/>
          <w:b/>
          <w:sz w:val="28"/>
          <w:szCs w:val="28"/>
        </w:rPr>
        <w:t>»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6.1 Тема: Библиотека.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Знакомство с термином «библиотека». Профессия библиотекарь. Виды библиотек (детская, специализированная библиотека по искусству, техническая, медицинская и др.). Проведение экскурсии по школьной библиотеке. Самостоятельная работа: посещение детской (школьной) библиотеки.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6.2 Тема: Правила пользования библиотекой</w:t>
      </w:r>
      <w:r w:rsidRPr="006473A8">
        <w:rPr>
          <w:rFonts w:ascii="Times New Roman" w:hAnsi="Times New Roman" w:cs="Times New Roman"/>
          <w:sz w:val="28"/>
          <w:szCs w:val="28"/>
        </w:rPr>
        <w:t xml:space="preserve">. Отделы библиотеки (отдел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книгохранения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, читальный зал, абонемент,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видеозал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). Регистрация. Знакомство с библиотечными терминами (каталог, формуляр, комплектование). Адрес книги (знакомство с каталогом). Самостоятельная работа: повторение и закрепление материала.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6.3 Тема: Как работать с книгой.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6.4 Тема: Сеть интернет как информационный ресурс.</w:t>
      </w:r>
      <w:r w:rsidRPr="006473A8">
        <w:rPr>
          <w:rFonts w:ascii="Times New Roman" w:hAnsi="Times New Roman" w:cs="Times New Roman"/>
          <w:sz w:val="28"/>
          <w:szCs w:val="28"/>
        </w:rPr>
        <w:t xml:space="preserve">  Поиск дополнительной информации через систему интернет. Самостоятельная работа: нахождение конкретной информации, заданной преподавателем по разделу «Искусство».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6.5 Тема: Музеи. </w:t>
      </w:r>
      <w:r w:rsidRPr="006473A8">
        <w:rPr>
          <w:rFonts w:ascii="Times New Roman" w:hAnsi="Times New Roman" w:cs="Times New Roman"/>
          <w:sz w:val="28"/>
          <w:szCs w:val="28"/>
        </w:rPr>
        <w:t>С чего начинается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музей. Знакомство с термином «музей». История. Виды музеев (исторический, краеведческий, музеи искусства, литературный, зоологический и др.). Выставочное пространство.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3A8">
        <w:rPr>
          <w:rFonts w:ascii="Times New Roman" w:hAnsi="Times New Roman" w:cs="Times New Roman"/>
          <w:sz w:val="28"/>
          <w:szCs w:val="28"/>
        </w:rPr>
        <w:t>Знакомство с экспозицией. Знакомство с термином «экскурсия». Профессия экскурсовода. Виды и формы экскурсий</w:t>
      </w:r>
      <w:r w:rsidRPr="006473A8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6473A8">
        <w:rPr>
          <w:rFonts w:ascii="Times New Roman" w:hAnsi="Times New Roman" w:cs="Times New Roman"/>
          <w:sz w:val="28"/>
          <w:szCs w:val="28"/>
        </w:rPr>
        <w:t>Частные музеи.  Правила поведения. Самостоятельная работа: посещение музея.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lastRenderedPageBreak/>
        <w:t>6.6 Тема: Реставрация и хранение объектов культуры и искусства.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Знакомство с профессией «реставратор». Материалы и инструменты. Хранение объектов культуры. Самостоятельная работа: приведение примеров реставрации объектов культурного наследия. Работа с книгой (энциклопедией).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6.7 Тема: Хранение «культурных единиц»</w:t>
      </w:r>
      <w:r w:rsidRPr="006473A8">
        <w:rPr>
          <w:rFonts w:ascii="Times New Roman" w:hAnsi="Times New Roman" w:cs="Times New Roman"/>
          <w:sz w:val="28"/>
          <w:szCs w:val="28"/>
        </w:rPr>
        <w:t>.  Архив. Музей. Библиотека. Различные фонды. Интернет-ресурсы. Самостоятельная работа: поиск информации (заданной преподавателем) через удобные (доступные) ресурсы.</w:t>
      </w:r>
    </w:p>
    <w:p w:rsidR="006473A8" w:rsidRPr="006473A8" w:rsidRDefault="006473A8" w:rsidP="006473A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 xml:space="preserve">6.8 Тема: «Мой родной город вчера и сегодня».  </w:t>
      </w:r>
      <w:r w:rsidRPr="006473A8">
        <w:rPr>
          <w:rFonts w:ascii="Times New Roman" w:hAnsi="Times New Roman" w:cs="Times New Roman"/>
          <w:sz w:val="28"/>
          <w:szCs w:val="28"/>
        </w:rPr>
        <w:t xml:space="preserve">Посещение краеведческого музея. Знакомство с историей города, его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фотоархивом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. Известные люди города. Выполнение творческих композиций на тему «Старый город» с последующим обсуждением. Самостоятельная работа: выполнение фотографий  родного города (улицы, парки и др.), оформление творческой композиции «Старый город».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6.9 Тема: Тема:</w:t>
      </w:r>
      <w:r w:rsidRPr="006473A8">
        <w:rPr>
          <w:rFonts w:ascii="Times New Roman" w:hAnsi="Times New Roman" w:cs="Times New Roman"/>
          <w:b/>
        </w:rPr>
        <w:t xml:space="preserve"> </w:t>
      </w:r>
      <w:r w:rsidRPr="006473A8">
        <w:rPr>
          <w:rFonts w:ascii="Times New Roman" w:hAnsi="Times New Roman" w:cs="Times New Roman"/>
          <w:b/>
          <w:sz w:val="28"/>
          <w:szCs w:val="28"/>
        </w:rPr>
        <w:t>Значение культурного наследия в истории человечества.</w:t>
      </w:r>
      <w:r w:rsidRPr="006473A8">
        <w:rPr>
          <w:rFonts w:ascii="Times New Roman" w:hAnsi="Times New Roman" w:cs="Times New Roman"/>
          <w:sz w:val="28"/>
          <w:szCs w:val="28"/>
        </w:rPr>
        <w:t xml:space="preserve"> Великие находки. Судьбы произведений искусства. Кражи и разрушения в жизни произведений искусства. Признание ценности. Популярность. Самостоятельная работа: подготовка сообщения о каком-либо произведении искусства (или презентация).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473A8">
        <w:rPr>
          <w:rFonts w:ascii="Times New Roman" w:hAnsi="Times New Roman" w:cs="Times New Roman"/>
          <w:b/>
          <w:sz w:val="28"/>
          <w:szCs w:val="28"/>
        </w:rPr>
        <w:t>. ТРЕБОВАНИЯ К УРОВНЮ ПОДГОТОВКИ ОБУЧАЮЩИХСЯ</w:t>
      </w:r>
    </w:p>
    <w:p w:rsidR="006473A8" w:rsidRPr="006473A8" w:rsidRDefault="006473A8" w:rsidP="006473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 w:rsidRPr="006473A8">
        <w:rPr>
          <w:rStyle w:val="c5c1c19"/>
          <w:rFonts w:ascii="Times New Roman" w:hAnsi="Times New Roman" w:cs="Times New Roman"/>
          <w:sz w:val="28"/>
          <w:szCs w:val="28"/>
        </w:rPr>
        <w:t>«Беседы об искусстве»:</w:t>
      </w:r>
    </w:p>
    <w:p w:rsidR="006473A8" w:rsidRPr="006473A8" w:rsidRDefault="006473A8" w:rsidP="006473A8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6473A8" w:rsidRPr="006473A8" w:rsidRDefault="006473A8" w:rsidP="006473A8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Знание особенностей языка различных видов искусства.</w:t>
      </w:r>
    </w:p>
    <w:p w:rsidR="006473A8" w:rsidRPr="006473A8" w:rsidRDefault="006473A8" w:rsidP="006473A8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Владение первичными навыками анализа произведений искусства.</w:t>
      </w:r>
    </w:p>
    <w:p w:rsidR="006473A8" w:rsidRPr="006473A8" w:rsidRDefault="006473A8" w:rsidP="006473A8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Владение навыками восприятия художественного образа.</w:t>
      </w:r>
    </w:p>
    <w:p w:rsidR="006473A8" w:rsidRPr="006473A8" w:rsidRDefault="006473A8" w:rsidP="006473A8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lastRenderedPageBreak/>
        <w:t>Формирование навыка логически и последовательно излагать свои мысли, свое отношение к изучаемому материалу.</w:t>
      </w:r>
    </w:p>
    <w:p w:rsidR="006473A8" w:rsidRPr="006473A8" w:rsidRDefault="006473A8" w:rsidP="006473A8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Формирование навыков работы с доступными информационными ресурсами (библиотечные ресурсы, интернет ресурсы, аудио-видео ресурсы). </w:t>
      </w:r>
    </w:p>
    <w:p w:rsidR="006473A8" w:rsidRPr="006473A8" w:rsidRDefault="006473A8" w:rsidP="006473A8">
      <w:pPr>
        <w:numPr>
          <w:ilvl w:val="0"/>
          <w:numId w:val="18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Формирование эстетических норм поведения в пространствах культуры (библиотеки, выставочные залы, музеи, театры, филармонии и т.д.).  </w:t>
      </w:r>
    </w:p>
    <w:p w:rsidR="006473A8" w:rsidRPr="006473A8" w:rsidRDefault="006473A8" w:rsidP="006473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473A8">
        <w:rPr>
          <w:rFonts w:ascii="Times New Roman" w:hAnsi="Times New Roman" w:cs="Times New Roman"/>
          <w:b/>
          <w:sz w:val="28"/>
          <w:lang w:val="en-US"/>
        </w:rPr>
        <w:t>V</w:t>
      </w:r>
      <w:r w:rsidRPr="006473A8">
        <w:rPr>
          <w:rFonts w:ascii="Times New Roman" w:hAnsi="Times New Roman" w:cs="Times New Roman"/>
          <w:b/>
          <w:sz w:val="28"/>
        </w:rPr>
        <w:t>. ФОРМЫ И МЕТОДЫ КОНТРОЛЯ, СИСТЕМА ОЦЕНОК</w:t>
      </w:r>
    </w:p>
    <w:p w:rsidR="006473A8" w:rsidRPr="006473A8" w:rsidRDefault="006473A8" w:rsidP="006473A8">
      <w:pPr>
        <w:pStyle w:val="c0c23c4c36"/>
        <w:shd w:val="clear" w:color="auto" w:fill="FFFFFF"/>
        <w:spacing w:before="0" w:after="0" w:line="360" w:lineRule="auto"/>
        <w:ind w:firstLine="709"/>
        <w:jc w:val="both"/>
        <w:rPr>
          <w:sz w:val="28"/>
        </w:rPr>
      </w:pPr>
      <w:r w:rsidRPr="006473A8">
        <w:rPr>
          <w:sz w:val="28"/>
        </w:rPr>
        <w:t xml:space="preserve"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 (при 3-летнем сроке реализации программы) и во 2-м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Style w:val="c5c1c19"/>
          <w:rFonts w:ascii="Times New Roman" w:hAnsi="Times New Roman" w:cs="Times New Roman"/>
          <w:sz w:val="28"/>
        </w:rPr>
      </w:pPr>
      <w:r w:rsidRPr="006473A8">
        <w:rPr>
          <w:rFonts w:ascii="Times New Roman" w:hAnsi="Times New Roman" w:cs="Times New Roman"/>
          <w:sz w:val="28"/>
        </w:rPr>
        <w:t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</w:t>
      </w:r>
    </w:p>
    <w:p w:rsidR="006473A8" w:rsidRPr="006473A8" w:rsidRDefault="006473A8" w:rsidP="006473A8">
      <w:pPr>
        <w:pStyle w:val="c0c23c4c36"/>
        <w:shd w:val="clear" w:color="auto" w:fill="FFFFFF"/>
        <w:spacing w:before="0" w:after="0" w:line="360" w:lineRule="auto"/>
        <w:ind w:firstLine="709"/>
        <w:jc w:val="center"/>
        <w:rPr>
          <w:b/>
          <w:i/>
          <w:sz w:val="28"/>
          <w:szCs w:val="28"/>
        </w:rPr>
      </w:pPr>
      <w:r w:rsidRPr="006473A8">
        <w:rPr>
          <w:rStyle w:val="c5c1c19"/>
          <w:b/>
          <w:i/>
          <w:sz w:val="28"/>
          <w:szCs w:val="28"/>
        </w:rPr>
        <w:t xml:space="preserve">Методические рекомендации по критериям оценивания работ </w:t>
      </w:r>
      <w:r>
        <w:rPr>
          <w:rStyle w:val="c5c1c19"/>
          <w:b/>
          <w:i/>
          <w:sz w:val="28"/>
          <w:szCs w:val="28"/>
        </w:rPr>
        <w:t>об</w:t>
      </w:r>
      <w:r w:rsidRPr="006473A8">
        <w:rPr>
          <w:rStyle w:val="c5c1c19"/>
          <w:b/>
          <w:i/>
          <w:sz w:val="28"/>
          <w:szCs w:val="28"/>
        </w:rPr>
        <w:t>уча</w:t>
      </w:r>
      <w:r>
        <w:rPr>
          <w:rStyle w:val="c5c1c19"/>
          <w:b/>
          <w:i/>
          <w:sz w:val="28"/>
          <w:szCs w:val="28"/>
        </w:rPr>
        <w:t>ю</w:t>
      </w:r>
      <w:r w:rsidRPr="006473A8">
        <w:rPr>
          <w:rStyle w:val="c5c1c19"/>
          <w:b/>
          <w:i/>
          <w:sz w:val="28"/>
          <w:szCs w:val="28"/>
        </w:rPr>
        <w:t xml:space="preserve">щихся </w:t>
      </w:r>
    </w:p>
    <w:p w:rsidR="006473A8" w:rsidRPr="006473A8" w:rsidRDefault="006473A8" w:rsidP="006473A8">
      <w:pPr>
        <w:numPr>
          <w:ilvl w:val="0"/>
          <w:numId w:val="19"/>
        </w:numPr>
        <w:tabs>
          <w:tab w:val="clear" w:pos="1065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</w:rPr>
        <w:t>Тестовые задания</w:t>
      </w:r>
      <w:r w:rsidRPr="006473A8">
        <w:rPr>
          <w:rFonts w:ascii="Times New Roman" w:hAnsi="Times New Roman" w:cs="Times New Roman"/>
          <w:sz w:val="28"/>
        </w:rPr>
        <w:t xml:space="preserve"> – задания с выбором ответа.</w:t>
      </w:r>
      <w:r w:rsidRPr="006473A8">
        <w:rPr>
          <w:rStyle w:val="a3"/>
          <w:rFonts w:ascii="Times New Roman" w:hAnsi="Times New Roman" w:cs="Times New Roman"/>
        </w:rPr>
        <w:t xml:space="preserve"> </w:t>
      </w:r>
      <w:r w:rsidRPr="006473A8">
        <w:rPr>
          <w:rStyle w:val="a5"/>
          <w:rFonts w:ascii="Times New Roman" w:hAnsi="Times New Roman" w:cs="Times New Roman"/>
          <w:b w:val="0"/>
          <w:sz w:val="28"/>
          <w:szCs w:val="28"/>
        </w:rPr>
        <w:t>Тест</w:t>
      </w:r>
      <w:r w:rsidRPr="006473A8">
        <w:rPr>
          <w:rFonts w:ascii="Times New Roman" w:hAnsi="Times New Roman" w:cs="Times New Roman"/>
          <w:sz w:val="28"/>
          <w:szCs w:val="28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6473A8" w:rsidRPr="006473A8" w:rsidRDefault="006473A8" w:rsidP="006473A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«5» (отлично) – 90% - 100% правильных ответов;</w:t>
      </w:r>
    </w:p>
    <w:p w:rsidR="006473A8" w:rsidRPr="006473A8" w:rsidRDefault="006473A8" w:rsidP="006473A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«4» (хорошо) – 70% - 89% правильных ответов;</w:t>
      </w:r>
    </w:p>
    <w:p w:rsidR="006473A8" w:rsidRPr="006473A8" w:rsidRDefault="006473A8" w:rsidP="006473A8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«3» (удовлетворительно) – 50% - 69% правильных ответов.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2. </w:t>
      </w:r>
      <w:r w:rsidRPr="006473A8">
        <w:rPr>
          <w:rFonts w:ascii="Times New Roman" w:hAnsi="Times New Roman" w:cs="Times New Roman"/>
          <w:b/>
          <w:sz w:val="28"/>
          <w:szCs w:val="28"/>
        </w:rPr>
        <w:t>Устный опрос</w:t>
      </w:r>
      <w:r w:rsidRPr="006473A8">
        <w:rPr>
          <w:rFonts w:ascii="Times New Roman" w:hAnsi="Times New Roman" w:cs="Times New Roman"/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lastRenderedPageBreak/>
        <w:t>«5» (отлично) – учащийся правильно отвечает на вопросы преподавателя, ориентируется в пройденном материале;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«4»  - учащийся ориентируется в пройденном материале, допустил  1-2 ошибки; 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«3» – учащийся часто ошибался, ответил правильно только на половину вопросов. 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3. </w:t>
      </w:r>
      <w:r w:rsidRPr="006473A8">
        <w:rPr>
          <w:rFonts w:ascii="Times New Roman" w:hAnsi="Times New Roman" w:cs="Times New Roman"/>
          <w:b/>
          <w:sz w:val="28"/>
          <w:szCs w:val="28"/>
        </w:rPr>
        <w:t xml:space="preserve">Подготовка творческого проекта </w:t>
      </w:r>
      <w:r w:rsidRPr="006473A8">
        <w:rPr>
          <w:rFonts w:ascii="Times New Roman" w:hAnsi="Times New Roman" w:cs="Times New Roman"/>
          <w:sz w:val="28"/>
          <w:szCs w:val="28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6473A8" w:rsidRPr="006473A8" w:rsidRDefault="006473A8" w:rsidP="006473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«3» – тема проекта не раскрыта, форма подачи не отличается оригинальностью.</w:t>
      </w:r>
    </w:p>
    <w:p w:rsidR="006473A8" w:rsidRPr="006473A8" w:rsidRDefault="006473A8" w:rsidP="006473A8">
      <w:pPr>
        <w:pStyle w:val="c0c23c4c36"/>
        <w:shd w:val="clear" w:color="auto" w:fill="FFFFFF"/>
        <w:spacing w:before="0" w:after="0" w:line="360" w:lineRule="auto"/>
        <w:jc w:val="center"/>
        <w:rPr>
          <w:rStyle w:val="c5c1c19"/>
          <w:b/>
          <w:sz w:val="28"/>
          <w:szCs w:val="28"/>
        </w:rPr>
      </w:pPr>
      <w:r w:rsidRPr="006473A8">
        <w:rPr>
          <w:b/>
          <w:sz w:val="28"/>
          <w:szCs w:val="28"/>
          <w:lang w:val="en-US"/>
        </w:rPr>
        <w:t>VI</w:t>
      </w:r>
      <w:r w:rsidRPr="006473A8">
        <w:rPr>
          <w:b/>
          <w:sz w:val="28"/>
          <w:szCs w:val="28"/>
        </w:rPr>
        <w:t>. МЕТОДИЧЕСКОЕ ОБЕСПЕЧЕНИЕ УЧЕБНОГО ПРОЦЕССА</w:t>
      </w:r>
    </w:p>
    <w:p w:rsidR="006473A8" w:rsidRPr="006473A8" w:rsidRDefault="006473A8" w:rsidP="006473A8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 w:rsidRPr="006473A8">
        <w:rPr>
          <w:rStyle w:val="c5c1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численностью 4-10 человек. </w:t>
      </w:r>
    </w:p>
    <w:p w:rsidR="006473A8" w:rsidRPr="006473A8" w:rsidRDefault="006473A8" w:rsidP="006473A8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rStyle w:val="c5c1"/>
          <w:sz w:val="28"/>
          <w:szCs w:val="28"/>
        </w:rPr>
        <w:t>Основные методы обучения</w:t>
      </w:r>
      <w:r w:rsidRPr="006473A8">
        <w:rPr>
          <w:rStyle w:val="c5c1c19c8"/>
          <w:sz w:val="28"/>
          <w:szCs w:val="28"/>
        </w:rPr>
        <w:t>:</w:t>
      </w:r>
    </w:p>
    <w:p w:rsidR="006473A8" w:rsidRPr="006473A8" w:rsidRDefault="006473A8" w:rsidP="006473A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Style w:val="c5c1"/>
          <w:rFonts w:ascii="Times New Roman" w:hAnsi="Times New Roman" w:cs="Times New Roman"/>
          <w:sz w:val="28"/>
          <w:szCs w:val="28"/>
        </w:rPr>
        <w:t xml:space="preserve">объяснительно-иллюстративный, в том </w:t>
      </w:r>
      <w:proofErr w:type="gramStart"/>
      <w:r w:rsidRPr="006473A8">
        <w:rPr>
          <w:rStyle w:val="c5c1"/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473A8">
        <w:rPr>
          <w:rStyle w:val="c5c1"/>
          <w:rFonts w:ascii="Times New Roman" w:hAnsi="Times New Roman" w:cs="Times New Roman"/>
          <w:sz w:val="28"/>
          <w:szCs w:val="28"/>
        </w:rPr>
        <w:t>, демонстрация методических пособий, иллюстраций;</w:t>
      </w:r>
      <w:r w:rsidRPr="00647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3A8" w:rsidRPr="006473A8" w:rsidRDefault="006473A8" w:rsidP="006473A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73A8">
        <w:rPr>
          <w:rStyle w:val="c5c1"/>
          <w:rFonts w:ascii="Times New Roman" w:hAnsi="Times New Roman" w:cs="Times New Roman"/>
          <w:sz w:val="28"/>
          <w:szCs w:val="28"/>
        </w:rPr>
        <w:t>частично-поисковый</w:t>
      </w:r>
      <w:proofErr w:type="gramEnd"/>
      <w:r w:rsidRPr="006473A8">
        <w:rPr>
          <w:rStyle w:val="c5c1"/>
          <w:rFonts w:ascii="Times New Roman" w:hAnsi="Times New Roman" w:cs="Times New Roman"/>
          <w:sz w:val="28"/>
          <w:szCs w:val="28"/>
        </w:rPr>
        <w:t xml:space="preserve"> (выполнение вариативных заданий);</w:t>
      </w:r>
      <w:r w:rsidRPr="00647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3A8" w:rsidRPr="006473A8" w:rsidRDefault="006473A8" w:rsidP="006473A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73A8">
        <w:rPr>
          <w:rStyle w:val="c5c1"/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6473A8">
        <w:rPr>
          <w:rStyle w:val="c5c1"/>
          <w:rFonts w:ascii="Times New Roman" w:hAnsi="Times New Roman" w:cs="Times New Roman"/>
          <w:sz w:val="28"/>
          <w:szCs w:val="28"/>
        </w:rPr>
        <w:t xml:space="preserve"> (творческие задания, участие детей в дискуссиях, беседах);</w:t>
      </w:r>
      <w:r w:rsidRPr="00647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3A8" w:rsidRPr="006473A8" w:rsidRDefault="006473A8" w:rsidP="006473A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73A8">
        <w:rPr>
          <w:rStyle w:val="c5c1"/>
          <w:rFonts w:ascii="Times New Roman" w:hAnsi="Times New Roman" w:cs="Times New Roman"/>
          <w:sz w:val="28"/>
          <w:szCs w:val="28"/>
        </w:rPr>
        <w:t>игровые</w:t>
      </w:r>
      <w:proofErr w:type="gramEnd"/>
      <w:r w:rsidRPr="006473A8">
        <w:rPr>
          <w:rStyle w:val="c5c1"/>
          <w:rFonts w:ascii="Times New Roman" w:hAnsi="Times New Roman" w:cs="Times New Roman"/>
          <w:sz w:val="28"/>
          <w:szCs w:val="28"/>
        </w:rPr>
        <w:t xml:space="preserve"> (занятие-сказка, занятие-путешествие, динамическая пауза, проведение экскурсий и др.).</w:t>
      </w:r>
    </w:p>
    <w:p w:rsidR="006473A8" w:rsidRPr="000B6488" w:rsidRDefault="006473A8" w:rsidP="000B648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rStyle w:val="c5c1"/>
          <w:sz w:val="28"/>
          <w:szCs w:val="28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</w:t>
      </w:r>
      <w:r w:rsidRPr="006473A8">
        <w:rPr>
          <w:rStyle w:val="c5c1"/>
          <w:sz w:val="28"/>
          <w:szCs w:val="28"/>
        </w:rPr>
        <w:lastRenderedPageBreak/>
        <w:t xml:space="preserve">педагогу необходимо знакомить детей с работами художников и народных мастеров, с шедеврами живописи и графики (используя богатые книжные фонды и фонды </w:t>
      </w:r>
      <w:proofErr w:type="spellStart"/>
      <w:r w:rsidRPr="006473A8">
        <w:rPr>
          <w:rStyle w:val="c5c1"/>
          <w:sz w:val="28"/>
          <w:szCs w:val="28"/>
        </w:rPr>
        <w:t>мультимедиатеки</w:t>
      </w:r>
      <w:proofErr w:type="spellEnd"/>
      <w:r w:rsidRPr="006473A8">
        <w:rPr>
          <w:rStyle w:val="c5c1"/>
          <w:sz w:val="28"/>
          <w:szCs w:val="28"/>
        </w:rPr>
        <w:t xml:space="preserve"> школьной библиотеки). Важным условием творческой заинтересованности учащихся является приобщение детей к посещению художественных выставок, музеев, театров, проведение экскурсий. </w:t>
      </w:r>
      <w:r w:rsidRPr="006473A8">
        <w:rPr>
          <w:sz w:val="28"/>
          <w:szCs w:val="28"/>
        </w:rPr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6473A8" w:rsidRPr="000B6488" w:rsidRDefault="006473A8" w:rsidP="000B648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6473A8"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 учащихся</w:t>
      </w:r>
    </w:p>
    <w:p w:rsidR="006473A8" w:rsidRPr="006473A8" w:rsidRDefault="006473A8" w:rsidP="000B648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 </w:t>
      </w:r>
    </w:p>
    <w:p w:rsidR="006473A8" w:rsidRPr="006473A8" w:rsidRDefault="006473A8" w:rsidP="000B6488">
      <w:pPr>
        <w:pStyle w:val="c0c23c4"/>
        <w:shd w:val="clear" w:color="auto" w:fill="FFFFFF"/>
        <w:spacing w:before="0" w:after="0" w:line="360" w:lineRule="auto"/>
        <w:ind w:firstLine="709"/>
        <w:jc w:val="center"/>
        <w:rPr>
          <w:b/>
          <w:i/>
          <w:sz w:val="28"/>
          <w:szCs w:val="28"/>
        </w:rPr>
      </w:pPr>
      <w:r w:rsidRPr="006473A8">
        <w:rPr>
          <w:b/>
          <w:i/>
          <w:sz w:val="28"/>
          <w:szCs w:val="28"/>
        </w:rPr>
        <w:t>Средства обучения</w:t>
      </w:r>
    </w:p>
    <w:p w:rsidR="006473A8" w:rsidRPr="006473A8" w:rsidRDefault="006473A8" w:rsidP="000B648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sz w:val="28"/>
          <w:szCs w:val="28"/>
        </w:rPr>
        <w:t xml:space="preserve">- </w:t>
      </w:r>
      <w:r w:rsidRPr="006473A8">
        <w:rPr>
          <w:b/>
          <w:sz w:val="28"/>
          <w:szCs w:val="28"/>
        </w:rPr>
        <w:t>материальные</w:t>
      </w:r>
      <w:r w:rsidRPr="006473A8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473A8" w:rsidRPr="006473A8" w:rsidRDefault="006473A8" w:rsidP="006473A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6473A8">
        <w:rPr>
          <w:sz w:val="28"/>
          <w:szCs w:val="28"/>
        </w:rPr>
        <w:t>-</w:t>
      </w:r>
      <w:r w:rsidRPr="006473A8">
        <w:rPr>
          <w:b/>
          <w:sz w:val="28"/>
          <w:szCs w:val="28"/>
        </w:rPr>
        <w:t xml:space="preserve"> наглядно – плоскостные: </w:t>
      </w:r>
      <w:r w:rsidRPr="006473A8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  <w:proofErr w:type="gramEnd"/>
    </w:p>
    <w:p w:rsidR="006473A8" w:rsidRPr="006473A8" w:rsidRDefault="006473A8" w:rsidP="006473A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sz w:val="28"/>
          <w:szCs w:val="28"/>
        </w:rPr>
        <w:t>-</w:t>
      </w:r>
      <w:r w:rsidRPr="006473A8">
        <w:rPr>
          <w:b/>
          <w:sz w:val="28"/>
          <w:szCs w:val="28"/>
        </w:rPr>
        <w:t xml:space="preserve"> демонстрационные: </w:t>
      </w:r>
      <w:r w:rsidRPr="006473A8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473A8" w:rsidRPr="006473A8" w:rsidRDefault="006473A8" w:rsidP="006473A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sz w:val="28"/>
          <w:szCs w:val="28"/>
        </w:rPr>
        <w:t>-</w:t>
      </w:r>
      <w:r w:rsidRPr="006473A8"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 w:rsidRPr="006473A8">
        <w:rPr>
          <w:sz w:val="28"/>
          <w:szCs w:val="28"/>
        </w:rPr>
        <w:t>мультимедийные</w:t>
      </w:r>
      <w:proofErr w:type="spellEnd"/>
      <w:r w:rsidRPr="006473A8">
        <w:rPr>
          <w:sz w:val="28"/>
          <w:szCs w:val="28"/>
        </w:rPr>
        <w:t xml:space="preserve"> учебники, </w:t>
      </w:r>
      <w:proofErr w:type="spellStart"/>
      <w:r w:rsidRPr="006473A8">
        <w:rPr>
          <w:sz w:val="28"/>
          <w:szCs w:val="28"/>
        </w:rPr>
        <w:t>мультимедийные</w:t>
      </w:r>
      <w:proofErr w:type="spellEnd"/>
      <w:r w:rsidRPr="006473A8"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0B6488" w:rsidRPr="006473A8" w:rsidRDefault="006473A8" w:rsidP="000B6488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6473A8">
        <w:rPr>
          <w:sz w:val="28"/>
          <w:szCs w:val="28"/>
        </w:rPr>
        <w:lastRenderedPageBreak/>
        <w:t>-</w:t>
      </w:r>
      <w:r w:rsidRPr="006473A8">
        <w:rPr>
          <w:b/>
          <w:sz w:val="28"/>
          <w:szCs w:val="28"/>
        </w:rPr>
        <w:t xml:space="preserve"> аудиовизуальные: </w:t>
      </w:r>
      <w:proofErr w:type="spellStart"/>
      <w:proofErr w:type="gramStart"/>
      <w:r w:rsidRPr="006473A8">
        <w:rPr>
          <w:sz w:val="28"/>
          <w:szCs w:val="28"/>
        </w:rPr>
        <w:t>слайд-фильмы</w:t>
      </w:r>
      <w:proofErr w:type="spellEnd"/>
      <w:proofErr w:type="gramEnd"/>
      <w:r w:rsidRPr="006473A8">
        <w:rPr>
          <w:sz w:val="28"/>
          <w:szCs w:val="28"/>
        </w:rPr>
        <w:t xml:space="preserve">, видеофильмы, учебные кинофильмы, </w:t>
      </w:r>
      <w:proofErr w:type="spellStart"/>
      <w:r w:rsidRPr="006473A8">
        <w:rPr>
          <w:sz w:val="28"/>
          <w:szCs w:val="28"/>
        </w:rPr>
        <w:t>аудио-записи</w:t>
      </w:r>
      <w:proofErr w:type="spellEnd"/>
      <w:r w:rsidRPr="006473A8">
        <w:rPr>
          <w:sz w:val="28"/>
          <w:szCs w:val="28"/>
        </w:rPr>
        <w:t>.</w:t>
      </w:r>
    </w:p>
    <w:p w:rsidR="006473A8" w:rsidRPr="006473A8" w:rsidRDefault="006473A8" w:rsidP="00647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6473A8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</w:p>
    <w:p w:rsidR="006473A8" w:rsidRPr="006473A8" w:rsidRDefault="006473A8" w:rsidP="006473A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3A8" w:rsidRPr="006473A8" w:rsidRDefault="006473A8" w:rsidP="00647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6473A8" w:rsidRPr="006473A8" w:rsidRDefault="006473A8" w:rsidP="006473A8">
      <w:pPr>
        <w:pStyle w:val="Style14"/>
        <w:widowControl/>
        <w:tabs>
          <w:tab w:val="num" w:pos="0"/>
        </w:tabs>
        <w:jc w:val="both"/>
        <w:rPr>
          <w:rStyle w:val="FontStyle24"/>
          <w:sz w:val="28"/>
          <w:szCs w:val="28"/>
        </w:rPr>
      </w:pPr>
    </w:p>
    <w:p w:rsidR="006473A8" w:rsidRPr="006473A8" w:rsidRDefault="006473A8" w:rsidP="006473A8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Алленов М.М., </w:t>
      </w:r>
      <w:proofErr w:type="spellStart"/>
      <w:r w:rsidRPr="006473A8">
        <w:rPr>
          <w:rStyle w:val="FontStyle31"/>
          <w:i w:val="0"/>
          <w:sz w:val="28"/>
          <w:szCs w:val="28"/>
        </w:rPr>
        <w:t>Евангулова</w:t>
      </w:r>
      <w:proofErr w:type="spellEnd"/>
      <w:r w:rsidRPr="006473A8">
        <w:rPr>
          <w:rStyle w:val="FontStyle31"/>
          <w:i w:val="0"/>
          <w:sz w:val="28"/>
          <w:szCs w:val="28"/>
        </w:rPr>
        <w:t xml:space="preserve"> О.С. </w:t>
      </w:r>
      <w:r w:rsidRPr="006473A8">
        <w:rPr>
          <w:rStyle w:val="FontStyle24"/>
          <w:sz w:val="28"/>
          <w:szCs w:val="28"/>
        </w:rPr>
        <w:t>Русское искусство начала X – начала XX века – М., 1989</w:t>
      </w:r>
    </w:p>
    <w:p w:rsidR="006473A8" w:rsidRPr="006473A8" w:rsidRDefault="006473A8" w:rsidP="006473A8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Болотина И. С. </w:t>
      </w:r>
      <w:r w:rsidRPr="006473A8">
        <w:rPr>
          <w:rStyle w:val="FontStyle24"/>
          <w:sz w:val="28"/>
          <w:szCs w:val="28"/>
        </w:rPr>
        <w:t>Русский натюрморт. – М., 1993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24"/>
          <w:sz w:val="28"/>
          <w:szCs w:val="28"/>
        </w:rPr>
        <w:t>Иванченко Г.В. Психология восприятия музыки: подходы, проблемы, перспективы. – М.: «Смысл», 2001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Изобразительное искусство. </w:t>
      </w:r>
      <w:r w:rsidRPr="006473A8">
        <w:rPr>
          <w:rStyle w:val="FontStyle24"/>
          <w:sz w:val="28"/>
          <w:szCs w:val="28"/>
        </w:rPr>
        <w:t xml:space="preserve">Учебное пособие: Основы народного и декоративно-прикладного искусства. </w:t>
      </w:r>
      <w:proofErr w:type="gramStart"/>
      <w:r w:rsidRPr="006473A8">
        <w:rPr>
          <w:rStyle w:val="FontStyle24"/>
          <w:sz w:val="28"/>
          <w:szCs w:val="28"/>
        </w:rPr>
        <w:t>Под</w:t>
      </w:r>
      <w:proofErr w:type="gramEnd"/>
      <w:r w:rsidRPr="006473A8">
        <w:rPr>
          <w:rStyle w:val="FontStyle24"/>
          <w:sz w:val="28"/>
          <w:szCs w:val="28"/>
        </w:rPr>
        <w:t xml:space="preserve"> рук. </w:t>
      </w:r>
      <w:proofErr w:type="spellStart"/>
      <w:r w:rsidRPr="006473A8">
        <w:rPr>
          <w:rStyle w:val="FontStyle31"/>
          <w:i w:val="0"/>
          <w:sz w:val="28"/>
          <w:szCs w:val="28"/>
        </w:rPr>
        <w:t>Шпикаловой</w:t>
      </w:r>
      <w:proofErr w:type="spellEnd"/>
      <w:r w:rsidRPr="006473A8">
        <w:rPr>
          <w:rStyle w:val="FontStyle31"/>
          <w:i w:val="0"/>
          <w:sz w:val="28"/>
          <w:szCs w:val="28"/>
        </w:rPr>
        <w:t xml:space="preserve"> Т.Я. </w:t>
      </w:r>
      <w:r w:rsidRPr="006473A8">
        <w:rPr>
          <w:rStyle w:val="FontStyle24"/>
          <w:sz w:val="28"/>
          <w:szCs w:val="28"/>
        </w:rPr>
        <w:t>– М ., 1996</w:t>
      </w:r>
    </w:p>
    <w:p w:rsidR="006473A8" w:rsidRPr="006473A8" w:rsidRDefault="006473A8" w:rsidP="006473A8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Изобразительные мотивы в русской народной вышивке. </w:t>
      </w:r>
      <w:r w:rsidRPr="006473A8">
        <w:rPr>
          <w:rStyle w:val="FontStyle24"/>
          <w:sz w:val="28"/>
          <w:szCs w:val="28"/>
        </w:rPr>
        <w:t>Музей народного искусст</w:t>
      </w:r>
      <w:r w:rsidRPr="006473A8">
        <w:rPr>
          <w:rStyle w:val="FontStyle24"/>
          <w:sz w:val="28"/>
          <w:szCs w:val="28"/>
        </w:rPr>
        <w:softHyphen/>
        <w:t>ва. – М., 1990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>Изучение языка изобразительного искусства дошкольниками на примере натюр</w:t>
      </w:r>
      <w:r w:rsidRPr="006473A8">
        <w:rPr>
          <w:rStyle w:val="FontStyle31"/>
          <w:i w:val="0"/>
          <w:sz w:val="28"/>
          <w:szCs w:val="28"/>
        </w:rPr>
        <w:softHyphen/>
        <w:t xml:space="preserve">морта. </w:t>
      </w:r>
      <w:r w:rsidRPr="006473A8">
        <w:rPr>
          <w:rStyle w:val="FontStyle24"/>
          <w:sz w:val="28"/>
          <w:szCs w:val="28"/>
        </w:rPr>
        <w:t xml:space="preserve">Методическое пособие для воспитателей детских садов. – </w:t>
      </w:r>
      <w:proofErr w:type="gramStart"/>
      <w:r w:rsidRPr="006473A8">
        <w:rPr>
          <w:rStyle w:val="FontStyle24"/>
          <w:sz w:val="28"/>
          <w:szCs w:val="28"/>
        </w:rPr>
        <w:t>С-П</w:t>
      </w:r>
      <w:proofErr w:type="gramEnd"/>
      <w:r w:rsidRPr="006473A8">
        <w:rPr>
          <w:rStyle w:val="FontStyle24"/>
          <w:sz w:val="28"/>
          <w:szCs w:val="28"/>
        </w:rPr>
        <w:t>. Государст</w:t>
      </w:r>
      <w:r w:rsidRPr="006473A8">
        <w:rPr>
          <w:rStyle w:val="FontStyle24"/>
          <w:sz w:val="28"/>
          <w:szCs w:val="28"/>
        </w:rPr>
        <w:softHyphen/>
        <w:t>венный русский музей.- 1996</w:t>
      </w:r>
    </w:p>
    <w:p w:rsidR="006473A8" w:rsidRPr="006473A8" w:rsidRDefault="006473A8" w:rsidP="006473A8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Каменева </w:t>
      </w:r>
      <w:proofErr w:type="gramStart"/>
      <w:r w:rsidRPr="006473A8">
        <w:rPr>
          <w:rStyle w:val="FontStyle31"/>
          <w:i w:val="0"/>
          <w:sz w:val="28"/>
          <w:szCs w:val="28"/>
        </w:rPr>
        <w:t>К.</w:t>
      </w:r>
      <w:proofErr w:type="gramEnd"/>
      <w:r w:rsidRPr="006473A8">
        <w:rPr>
          <w:rStyle w:val="FontStyle31"/>
          <w:i w:val="0"/>
          <w:sz w:val="28"/>
          <w:szCs w:val="28"/>
        </w:rPr>
        <w:t xml:space="preserve">  </w:t>
      </w:r>
      <w:r w:rsidRPr="006473A8">
        <w:rPr>
          <w:rStyle w:val="FontStyle24"/>
          <w:sz w:val="28"/>
          <w:szCs w:val="28"/>
        </w:rPr>
        <w:t>О чем рассказывают яблоки. – М., 1986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Кирьянова Е.Г. и др.  </w:t>
      </w:r>
      <w:r w:rsidRPr="006473A8">
        <w:rPr>
          <w:rStyle w:val="FontStyle24"/>
          <w:sz w:val="28"/>
          <w:szCs w:val="28"/>
        </w:rPr>
        <w:t>Прогулки по старой Твери. – Тверь, 1998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 w:rsidRPr="006473A8">
        <w:rPr>
          <w:rStyle w:val="FontStyle24"/>
          <w:sz w:val="28"/>
          <w:szCs w:val="28"/>
        </w:rPr>
        <w:t>Колякина</w:t>
      </w:r>
      <w:proofErr w:type="spellEnd"/>
      <w:r w:rsidRPr="006473A8">
        <w:rPr>
          <w:rStyle w:val="FontStyle24"/>
          <w:sz w:val="28"/>
          <w:szCs w:val="28"/>
        </w:rPr>
        <w:t xml:space="preserve"> В.И. Методика организации уроков коллективного творчества. Планы и сценарии уроков изобразительного искусства. М.: «</w:t>
      </w:r>
      <w:proofErr w:type="spellStart"/>
      <w:r w:rsidRPr="006473A8">
        <w:rPr>
          <w:rStyle w:val="FontStyle24"/>
          <w:sz w:val="28"/>
          <w:szCs w:val="28"/>
        </w:rPr>
        <w:t>Владос</w:t>
      </w:r>
      <w:proofErr w:type="spellEnd"/>
      <w:r w:rsidRPr="006473A8">
        <w:rPr>
          <w:rStyle w:val="FontStyle24"/>
          <w:sz w:val="28"/>
          <w:szCs w:val="28"/>
        </w:rPr>
        <w:t>», 2002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Комарова Т.С. </w:t>
      </w:r>
      <w:r w:rsidRPr="006473A8">
        <w:rPr>
          <w:rStyle w:val="FontStyle24"/>
          <w:sz w:val="28"/>
          <w:szCs w:val="28"/>
        </w:rPr>
        <w:t xml:space="preserve">Дети в мире творчества. – М., 1995 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24"/>
          <w:sz w:val="28"/>
          <w:szCs w:val="28"/>
        </w:rPr>
        <w:t>Константинова И.Г. Театр «</w:t>
      </w:r>
      <w:proofErr w:type="spellStart"/>
      <w:r w:rsidRPr="006473A8">
        <w:rPr>
          <w:rStyle w:val="FontStyle24"/>
          <w:sz w:val="28"/>
          <w:szCs w:val="28"/>
        </w:rPr>
        <w:t>Ла</w:t>
      </w:r>
      <w:proofErr w:type="spellEnd"/>
      <w:r w:rsidRPr="006473A8">
        <w:rPr>
          <w:rStyle w:val="FontStyle24"/>
          <w:sz w:val="28"/>
          <w:szCs w:val="28"/>
        </w:rPr>
        <w:t xml:space="preserve"> Скала». – Ленинград, «Музыка», 1989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24"/>
          <w:sz w:val="28"/>
          <w:szCs w:val="28"/>
        </w:rPr>
        <w:t>Королев О.К. Краткий энциклопедический словарь джаза, рок и поп-музыки. Термины и понятия. – М.: «Музыка», 2002</w:t>
      </w:r>
    </w:p>
    <w:p w:rsidR="006473A8" w:rsidRPr="006473A8" w:rsidRDefault="006473A8" w:rsidP="006473A8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Неверов О.   </w:t>
      </w:r>
      <w:r w:rsidRPr="006473A8">
        <w:rPr>
          <w:rStyle w:val="FontStyle24"/>
          <w:sz w:val="28"/>
          <w:szCs w:val="28"/>
        </w:rPr>
        <w:t>Культура и искусство античного мира. – Л., 1981</w:t>
      </w:r>
      <w:r w:rsidRPr="006473A8">
        <w:rPr>
          <w:rStyle w:val="FontStyle24"/>
          <w:sz w:val="28"/>
          <w:szCs w:val="28"/>
        </w:rPr>
        <w:tab/>
      </w:r>
    </w:p>
    <w:p w:rsidR="006473A8" w:rsidRPr="006473A8" w:rsidRDefault="006473A8" w:rsidP="006473A8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Русский народный костюм. </w:t>
      </w:r>
      <w:r w:rsidRPr="006473A8">
        <w:rPr>
          <w:rStyle w:val="FontStyle24"/>
          <w:sz w:val="28"/>
          <w:szCs w:val="28"/>
        </w:rPr>
        <w:t>Государственный исторический музей. – М., 1989</w:t>
      </w:r>
    </w:p>
    <w:p w:rsidR="006473A8" w:rsidRPr="006473A8" w:rsidRDefault="006473A8" w:rsidP="006473A8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lastRenderedPageBreak/>
        <w:t xml:space="preserve">Русский портрет </w:t>
      </w:r>
      <w:r w:rsidRPr="006473A8">
        <w:rPr>
          <w:rStyle w:val="FontStyle31"/>
          <w:i w:val="0"/>
          <w:sz w:val="28"/>
          <w:szCs w:val="28"/>
          <w:lang w:val="en-US"/>
        </w:rPr>
        <w:t>XVIII</w:t>
      </w:r>
      <w:r w:rsidRPr="006473A8">
        <w:rPr>
          <w:rStyle w:val="FontStyle31"/>
          <w:i w:val="0"/>
          <w:sz w:val="28"/>
          <w:szCs w:val="28"/>
        </w:rPr>
        <w:t xml:space="preserve"> – XIX </w:t>
      </w:r>
      <w:proofErr w:type="gramStart"/>
      <w:r w:rsidRPr="006473A8">
        <w:rPr>
          <w:rStyle w:val="FontStyle31"/>
          <w:i w:val="0"/>
          <w:sz w:val="28"/>
          <w:szCs w:val="28"/>
        </w:rPr>
        <w:t>в</w:t>
      </w:r>
      <w:proofErr w:type="gramEnd"/>
      <w:r w:rsidRPr="006473A8">
        <w:rPr>
          <w:rStyle w:val="FontStyle31"/>
          <w:i w:val="0"/>
          <w:sz w:val="28"/>
          <w:szCs w:val="28"/>
        </w:rPr>
        <w:t xml:space="preserve">. </w:t>
      </w:r>
      <w:proofErr w:type="gramStart"/>
      <w:r w:rsidRPr="006473A8">
        <w:rPr>
          <w:rStyle w:val="FontStyle24"/>
          <w:sz w:val="28"/>
          <w:szCs w:val="28"/>
        </w:rPr>
        <w:t>из</w:t>
      </w:r>
      <w:proofErr w:type="gramEnd"/>
      <w:r w:rsidRPr="006473A8">
        <w:rPr>
          <w:rStyle w:val="FontStyle24"/>
          <w:sz w:val="28"/>
          <w:szCs w:val="28"/>
        </w:rPr>
        <w:t xml:space="preserve"> собрания Московского музея-усадьбы Останки</w:t>
      </w:r>
      <w:r w:rsidRPr="006473A8">
        <w:rPr>
          <w:rStyle w:val="FontStyle24"/>
          <w:sz w:val="28"/>
          <w:szCs w:val="28"/>
        </w:rPr>
        <w:softHyphen/>
        <w:t>но. – М., 1995</w:t>
      </w:r>
    </w:p>
    <w:p w:rsidR="006473A8" w:rsidRPr="006473A8" w:rsidRDefault="006473A8" w:rsidP="006473A8">
      <w:pPr>
        <w:pStyle w:val="Style1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 w:rsidRPr="006473A8">
        <w:rPr>
          <w:rStyle w:val="FontStyle31"/>
          <w:i w:val="0"/>
          <w:sz w:val="28"/>
          <w:szCs w:val="28"/>
        </w:rPr>
        <w:t>Тарановская</w:t>
      </w:r>
      <w:proofErr w:type="spellEnd"/>
      <w:r w:rsidRPr="006473A8">
        <w:rPr>
          <w:rStyle w:val="FontStyle31"/>
          <w:i w:val="0"/>
          <w:sz w:val="28"/>
          <w:szCs w:val="28"/>
        </w:rPr>
        <w:t xml:space="preserve"> К.В., Мальцев К.М. </w:t>
      </w:r>
      <w:r w:rsidRPr="006473A8">
        <w:rPr>
          <w:rStyle w:val="FontStyle24"/>
          <w:sz w:val="28"/>
          <w:szCs w:val="28"/>
        </w:rPr>
        <w:t xml:space="preserve">Русские прялки. – </w:t>
      </w:r>
      <w:proofErr w:type="gramStart"/>
      <w:r w:rsidRPr="006473A8">
        <w:rPr>
          <w:rStyle w:val="FontStyle24"/>
          <w:sz w:val="28"/>
          <w:szCs w:val="28"/>
        </w:rPr>
        <w:t>С-П</w:t>
      </w:r>
      <w:proofErr w:type="gramEnd"/>
      <w:r w:rsidRPr="006473A8">
        <w:rPr>
          <w:rStyle w:val="FontStyle24"/>
          <w:sz w:val="28"/>
          <w:szCs w:val="28"/>
        </w:rPr>
        <w:t xml:space="preserve">., 1970 </w:t>
      </w:r>
    </w:p>
    <w:p w:rsidR="006473A8" w:rsidRPr="006473A8" w:rsidRDefault="006473A8" w:rsidP="006473A8">
      <w:pPr>
        <w:pStyle w:val="Style1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 w:rsidRPr="006473A8">
        <w:rPr>
          <w:rStyle w:val="FontStyle31"/>
          <w:i w:val="0"/>
          <w:sz w:val="28"/>
          <w:szCs w:val="28"/>
        </w:rPr>
        <w:t>Фехнер</w:t>
      </w:r>
      <w:proofErr w:type="spellEnd"/>
      <w:r w:rsidRPr="006473A8">
        <w:rPr>
          <w:rStyle w:val="FontStyle31"/>
          <w:i w:val="0"/>
          <w:sz w:val="28"/>
          <w:szCs w:val="28"/>
        </w:rPr>
        <w:t xml:space="preserve"> Е.Ю.  </w:t>
      </w:r>
      <w:r w:rsidRPr="006473A8">
        <w:rPr>
          <w:rStyle w:val="FontStyle24"/>
          <w:sz w:val="28"/>
          <w:szCs w:val="28"/>
        </w:rPr>
        <w:t xml:space="preserve">Голландский натюрморт </w:t>
      </w:r>
      <w:proofErr w:type="gramStart"/>
      <w:r w:rsidRPr="006473A8">
        <w:rPr>
          <w:rStyle w:val="FontStyle24"/>
          <w:sz w:val="28"/>
          <w:szCs w:val="28"/>
        </w:rPr>
        <w:t>Х</w:t>
      </w:r>
      <w:proofErr w:type="gramEnd"/>
      <w:r w:rsidRPr="006473A8">
        <w:rPr>
          <w:rStyle w:val="FontStyle24"/>
          <w:sz w:val="28"/>
          <w:szCs w:val="28"/>
          <w:lang w:val="en-US"/>
        </w:rPr>
        <w:t>VII</w:t>
      </w:r>
      <w:r w:rsidRPr="006473A8">
        <w:rPr>
          <w:rStyle w:val="FontStyle24"/>
          <w:sz w:val="28"/>
          <w:szCs w:val="28"/>
        </w:rPr>
        <w:t xml:space="preserve"> века. – М., 1981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24"/>
          <w:sz w:val="28"/>
          <w:szCs w:val="28"/>
        </w:rPr>
        <w:t>Художник Борис Тузлуков. – М.: «Всероссийское театральное общество», 1983</w:t>
      </w:r>
    </w:p>
    <w:p w:rsidR="006473A8" w:rsidRPr="006473A8" w:rsidRDefault="006473A8" w:rsidP="006473A8">
      <w:pPr>
        <w:pStyle w:val="Style14"/>
        <w:widowControl/>
        <w:numPr>
          <w:ilvl w:val="0"/>
          <w:numId w:val="21"/>
        </w:numPr>
        <w:tabs>
          <w:tab w:val="clear" w:pos="719"/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24"/>
          <w:sz w:val="28"/>
          <w:szCs w:val="28"/>
        </w:rPr>
        <w:t>Чижова А.Э. Березка. – М.: «Советская Россия», 1972</w:t>
      </w:r>
    </w:p>
    <w:p w:rsidR="006473A8" w:rsidRPr="006473A8" w:rsidRDefault="006473A8" w:rsidP="006473A8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73A8" w:rsidRPr="006473A8" w:rsidRDefault="006473A8" w:rsidP="006473A8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A8">
        <w:rPr>
          <w:rFonts w:ascii="Times New Roman" w:hAnsi="Times New Roman" w:cs="Times New Roman"/>
          <w:b/>
          <w:sz w:val="28"/>
          <w:szCs w:val="28"/>
        </w:rPr>
        <w:t>Учебная литература</w:t>
      </w:r>
    </w:p>
    <w:p w:rsidR="006473A8" w:rsidRPr="006473A8" w:rsidRDefault="006473A8" w:rsidP="006473A8">
      <w:pPr>
        <w:tabs>
          <w:tab w:val="num" w:pos="0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Блинов В. Русская детская книжка – картинка. М.: - «Искусство </w:t>
      </w:r>
      <w:r w:rsidRPr="006473A8">
        <w:rPr>
          <w:rFonts w:ascii="Times New Roman" w:hAnsi="Times New Roman" w:cs="Times New Roman"/>
          <w:sz w:val="28"/>
          <w:szCs w:val="28"/>
          <w:lang w:val="en-US"/>
        </w:rPr>
        <w:t xml:space="preserve">XXI </w:t>
      </w:r>
      <w:r w:rsidRPr="006473A8">
        <w:rPr>
          <w:rFonts w:ascii="Times New Roman" w:hAnsi="Times New Roman" w:cs="Times New Roman"/>
          <w:sz w:val="28"/>
          <w:szCs w:val="28"/>
        </w:rPr>
        <w:t>век», 2005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Громова И. Православные и народные праздники. – М.: «Дрофа плюс», 2005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Издательская группа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Паррамон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Эдисионис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. Все о технике: Иллюстрация. – </w:t>
      </w:r>
      <w:proofErr w:type="gramStart"/>
      <w:r w:rsidRPr="006473A8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6473A8">
        <w:rPr>
          <w:rFonts w:ascii="Times New Roman" w:hAnsi="Times New Roman" w:cs="Times New Roman"/>
          <w:sz w:val="28"/>
          <w:szCs w:val="28"/>
        </w:rPr>
        <w:t xml:space="preserve"> – РОДНИК, издание на русском языке, 2002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Кино. Иллюстрированная энциклопедия. – М.: «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», 2008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Лопатина А.,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М. Краски рассказывают сказки. Как научить рисовать каждого. – М.: «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– Русь», 2004</w:t>
      </w:r>
    </w:p>
    <w:p w:rsidR="006473A8" w:rsidRPr="006473A8" w:rsidRDefault="006473A8" w:rsidP="006473A8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Люси </w:t>
      </w:r>
      <w:proofErr w:type="spellStart"/>
      <w:r w:rsidRPr="006473A8">
        <w:rPr>
          <w:rStyle w:val="FontStyle31"/>
          <w:i w:val="0"/>
          <w:sz w:val="28"/>
          <w:szCs w:val="28"/>
        </w:rPr>
        <w:t>Миклтуэйт</w:t>
      </w:r>
      <w:proofErr w:type="spellEnd"/>
      <w:r w:rsidRPr="006473A8">
        <w:rPr>
          <w:rStyle w:val="FontStyle31"/>
          <w:i w:val="0"/>
          <w:sz w:val="28"/>
          <w:szCs w:val="28"/>
        </w:rPr>
        <w:t xml:space="preserve">. </w:t>
      </w:r>
      <w:r w:rsidRPr="006473A8">
        <w:rPr>
          <w:rStyle w:val="FontStyle24"/>
          <w:sz w:val="28"/>
          <w:szCs w:val="28"/>
        </w:rPr>
        <w:t xml:space="preserve">Книга для малышей «Мир искусства». Великие картины. Первые слова. </w:t>
      </w:r>
      <w:proofErr w:type="spellStart"/>
      <w:r w:rsidRPr="006473A8">
        <w:rPr>
          <w:rStyle w:val="FontStyle24"/>
          <w:sz w:val="28"/>
          <w:szCs w:val="28"/>
        </w:rPr>
        <w:t>Дарлинг</w:t>
      </w:r>
      <w:proofErr w:type="spellEnd"/>
      <w:r w:rsidRPr="006473A8">
        <w:rPr>
          <w:rStyle w:val="FontStyle24"/>
          <w:sz w:val="28"/>
          <w:szCs w:val="28"/>
        </w:rPr>
        <w:t xml:space="preserve"> </w:t>
      </w:r>
      <w:proofErr w:type="spellStart"/>
      <w:r w:rsidRPr="006473A8">
        <w:rPr>
          <w:rStyle w:val="FontStyle24"/>
          <w:sz w:val="28"/>
          <w:szCs w:val="28"/>
        </w:rPr>
        <w:t>Киндерсли</w:t>
      </w:r>
      <w:proofErr w:type="spellEnd"/>
      <w:r w:rsidRPr="006473A8">
        <w:rPr>
          <w:rStyle w:val="FontStyle24"/>
          <w:sz w:val="28"/>
          <w:szCs w:val="28"/>
        </w:rPr>
        <w:t>. – М., 1997</w:t>
      </w:r>
    </w:p>
    <w:p w:rsidR="006473A8" w:rsidRPr="006473A8" w:rsidRDefault="006473A8" w:rsidP="006473A8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Моя первая священная история. </w:t>
      </w:r>
      <w:r w:rsidRPr="006473A8">
        <w:rPr>
          <w:rStyle w:val="FontStyle24"/>
          <w:sz w:val="28"/>
          <w:szCs w:val="28"/>
        </w:rPr>
        <w:t>Библия для детей «Вся Москва» - М, 1990</w:t>
      </w:r>
    </w:p>
    <w:p w:rsidR="006473A8" w:rsidRPr="006473A8" w:rsidRDefault="006473A8" w:rsidP="006473A8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r w:rsidRPr="006473A8">
        <w:rPr>
          <w:rStyle w:val="FontStyle31"/>
          <w:i w:val="0"/>
          <w:sz w:val="28"/>
          <w:szCs w:val="28"/>
        </w:rPr>
        <w:t xml:space="preserve">Надеждина </w:t>
      </w:r>
      <w:proofErr w:type="gramStart"/>
      <w:r w:rsidRPr="006473A8">
        <w:rPr>
          <w:rStyle w:val="FontStyle31"/>
          <w:i w:val="0"/>
          <w:sz w:val="28"/>
          <w:szCs w:val="28"/>
        </w:rPr>
        <w:t>Н.</w:t>
      </w:r>
      <w:proofErr w:type="gramEnd"/>
      <w:r w:rsidRPr="006473A8">
        <w:rPr>
          <w:rStyle w:val="FontStyle31"/>
          <w:i w:val="0"/>
          <w:sz w:val="28"/>
          <w:szCs w:val="28"/>
        </w:rPr>
        <w:t xml:space="preserve"> </w:t>
      </w:r>
      <w:r w:rsidRPr="006473A8">
        <w:rPr>
          <w:rStyle w:val="FontStyle24"/>
          <w:sz w:val="28"/>
          <w:szCs w:val="28"/>
        </w:rPr>
        <w:t>Какого цвета снег? М., 1983</w:t>
      </w:r>
    </w:p>
    <w:p w:rsidR="006473A8" w:rsidRPr="006473A8" w:rsidRDefault="006473A8" w:rsidP="006473A8">
      <w:pPr>
        <w:pStyle w:val="Style1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 w:rsidRPr="006473A8">
        <w:rPr>
          <w:rStyle w:val="FontStyle31"/>
          <w:i w:val="0"/>
          <w:sz w:val="28"/>
          <w:szCs w:val="28"/>
        </w:rPr>
        <w:t>Никологорская</w:t>
      </w:r>
      <w:proofErr w:type="spellEnd"/>
      <w:r w:rsidRPr="006473A8">
        <w:rPr>
          <w:rStyle w:val="FontStyle31"/>
          <w:i w:val="0"/>
          <w:sz w:val="28"/>
          <w:szCs w:val="28"/>
        </w:rPr>
        <w:t xml:space="preserve"> О. </w:t>
      </w:r>
      <w:r w:rsidRPr="006473A8">
        <w:rPr>
          <w:rStyle w:val="FontStyle24"/>
          <w:sz w:val="28"/>
          <w:szCs w:val="28"/>
        </w:rPr>
        <w:t>Волшебные краски. Основы художественного ремесла. – М., 1997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 xml:space="preserve">Пономарев Е. Пономарева Т. Я познаю мир. Детская энциклопедия. История ремесел. – М.: ООО «Издательство АСТ». 2000, ООО «Издательство 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», 2000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Фокина Л.В. История декоративно – прикладного искусства. Учебное пособие. Ростов – на – Дону, «Феникс», 2009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3A8">
        <w:rPr>
          <w:rFonts w:ascii="Times New Roman" w:hAnsi="Times New Roman" w:cs="Times New Roman"/>
          <w:sz w:val="28"/>
          <w:szCs w:val="28"/>
        </w:rPr>
        <w:lastRenderedPageBreak/>
        <w:t>Шпикалова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Т.Я. Детям о традициях народного мастерства. М.: «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>», 2001</w:t>
      </w:r>
    </w:p>
    <w:p w:rsidR="006473A8" w:rsidRPr="006473A8" w:rsidRDefault="006473A8" w:rsidP="006473A8">
      <w:pPr>
        <w:pStyle w:val="Style14"/>
        <w:widowControl/>
        <w:numPr>
          <w:ilvl w:val="0"/>
          <w:numId w:val="23"/>
        </w:numPr>
        <w:tabs>
          <w:tab w:val="num" w:pos="0"/>
        </w:tabs>
        <w:spacing w:line="360" w:lineRule="auto"/>
        <w:ind w:left="0" w:firstLine="720"/>
        <w:jc w:val="both"/>
        <w:rPr>
          <w:rStyle w:val="FontStyle24"/>
          <w:sz w:val="28"/>
          <w:szCs w:val="28"/>
        </w:rPr>
      </w:pPr>
      <w:proofErr w:type="spellStart"/>
      <w:r w:rsidRPr="006473A8">
        <w:rPr>
          <w:rStyle w:val="FontStyle24"/>
          <w:sz w:val="28"/>
          <w:szCs w:val="28"/>
        </w:rPr>
        <w:t>Элен</w:t>
      </w:r>
      <w:proofErr w:type="spellEnd"/>
      <w:r w:rsidRPr="006473A8">
        <w:rPr>
          <w:rStyle w:val="FontStyle24"/>
          <w:sz w:val="28"/>
          <w:szCs w:val="28"/>
        </w:rPr>
        <w:t xml:space="preserve"> и Питер </w:t>
      </w:r>
      <w:proofErr w:type="spellStart"/>
      <w:r w:rsidRPr="006473A8">
        <w:rPr>
          <w:rStyle w:val="FontStyle24"/>
          <w:sz w:val="28"/>
          <w:szCs w:val="28"/>
        </w:rPr>
        <w:t>Макнивен</w:t>
      </w:r>
      <w:proofErr w:type="spellEnd"/>
      <w:r w:rsidRPr="006473A8">
        <w:rPr>
          <w:rStyle w:val="FontStyle24"/>
          <w:sz w:val="28"/>
          <w:szCs w:val="28"/>
        </w:rPr>
        <w:t xml:space="preserve"> Маски. </w:t>
      </w:r>
      <w:proofErr w:type="spellStart"/>
      <w:proofErr w:type="gramStart"/>
      <w:r w:rsidRPr="006473A8">
        <w:rPr>
          <w:rStyle w:val="FontStyle24"/>
          <w:sz w:val="28"/>
          <w:szCs w:val="28"/>
        </w:rPr>
        <w:t>С-Пб</w:t>
      </w:r>
      <w:proofErr w:type="spellEnd"/>
      <w:proofErr w:type="gramEnd"/>
      <w:r w:rsidRPr="006473A8">
        <w:rPr>
          <w:rStyle w:val="FontStyle24"/>
          <w:sz w:val="28"/>
          <w:szCs w:val="28"/>
        </w:rPr>
        <w:t>., «Полигон», 1998</w:t>
      </w:r>
    </w:p>
    <w:p w:rsidR="006473A8" w:rsidRPr="006473A8" w:rsidRDefault="006473A8" w:rsidP="006473A8">
      <w:pPr>
        <w:numPr>
          <w:ilvl w:val="0"/>
          <w:numId w:val="23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3A8">
        <w:rPr>
          <w:rFonts w:ascii="Times New Roman" w:hAnsi="Times New Roman" w:cs="Times New Roman"/>
          <w:sz w:val="28"/>
          <w:szCs w:val="28"/>
        </w:rPr>
        <w:t>Энциклопедия «Музыка». М.: «</w:t>
      </w:r>
      <w:proofErr w:type="spellStart"/>
      <w:r w:rsidRPr="006473A8">
        <w:rPr>
          <w:rFonts w:ascii="Times New Roman" w:hAnsi="Times New Roman" w:cs="Times New Roman"/>
          <w:sz w:val="28"/>
          <w:szCs w:val="28"/>
        </w:rPr>
        <w:t>Олма</w:t>
      </w:r>
      <w:proofErr w:type="spellEnd"/>
      <w:r w:rsidRPr="006473A8">
        <w:rPr>
          <w:rFonts w:ascii="Times New Roman" w:hAnsi="Times New Roman" w:cs="Times New Roman"/>
          <w:sz w:val="28"/>
          <w:szCs w:val="28"/>
        </w:rPr>
        <w:t xml:space="preserve"> – Пресс», 2002</w:t>
      </w:r>
    </w:p>
    <w:p w:rsidR="009776C7" w:rsidRDefault="009776C7" w:rsidP="006473A8">
      <w:pPr>
        <w:spacing w:after="0"/>
      </w:pPr>
    </w:p>
    <w:sectPr w:rsidR="00977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843347F"/>
    <w:multiLevelType w:val="hybridMultilevel"/>
    <w:tmpl w:val="9FD2C9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F44FE"/>
    <w:multiLevelType w:val="hybridMultilevel"/>
    <w:tmpl w:val="025A88F0"/>
    <w:lvl w:ilvl="0" w:tplc="D458C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789E8E">
      <w:numFmt w:val="none"/>
      <w:lvlText w:val=""/>
      <w:lvlJc w:val="left"/>
      <w:pPr>
        <w:tabs>
          <w:tab w:val="num" w:pos="360"/>
        </w:tabs>
      </w:pPr>
    </w:lvl>
    <w:lvl w:ilvl="2" w:tplc="2E84D158">
      <w:numFmt w:val="none"/>
      <w:lvlText w:val=""/>
      <w:lvlJc w:val="left"/>
      <w:pPr>
        <w:tabs>
          <w:tab w:val="num" w:pos="360"/>
        </w:tabs>
      </w:pPr>
    </w:lvl>
    <w:lvl w:ilvl="3" w:tplc="95DE0D30">
      <w:numFmt w:val="none"/>
      <w:lvlText w:val=""/>
      <w:lvlJc w:val="left"/>
      <w:pPr>
        <w:tabs>
          <w:tab w:val="num" w:pos="360"/>
        </w:tabs>
      </w:pPr>
    </w:lvl>
    <w:lvl w:ilvl="4" w:tplc="712AEC1C">
      <w:numFmt w:val="none"/>
      <w:lvlText w:val=""/>
      <w:lvlJc w:val="left"/>
      <w:pPr>
        <w:tabs>
          <w:tab w:val="num" w:pos="360"/>
        </w:tabs>
      </w:pPr>
    </w:lvl>
    <w:lvl w:ilvl="5" w:tplc="82CC5BCA">
      <w:numFmt w:val="none"/>
      <w:lvlText w:val=""/>
      <w:lvlJc w:val="left"/>
      <w:pPr>
        <w:tabs>
          <w:tab w:val="num" w:pos="360"/>
        </w:tabs>
      </w:pPr>
    </w:lvl>
    <w:lvl w:ilvl="6" w:tplc="B330EFCA">
      <w:numFmt w:val="none"/>
      <w:lvlText w:val=""/>
      <w:lvlJc w:val="left"/>
      <w:pPr>
        <w:tabs>
          <w:tab w:val="num" w:pos="360"/>
        </w:tabs>
      </w:pPr>
    </w:lvl>
    <w:lvl w:ilvl="7" w:tplc="A64C22DA">
      <w:numFmt w:val="none"/>
      <w:lvlText w:val=""/>
      <w:lvlJc w:val="left"/>
      <w:pPr>
        <w:tabs>
          <w:tab w:val="num" w:pos="360"/>
        </w:tabs>
      </w:pPr>
    </w:lvl>
    <w:lvl w:ilvl="8" w:tplc="7294211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ED52823"/>
    <w:multiLevelType w:val="hybridMultilevel"/>
    <w:tmpl w:val="69D6BC8A"/>
    <w:lvl w:ilvl="0" w:tplc="86CA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E4E282">
      <w:numFmt w:val="none"/>
      <w:lvlText w:val=""/>
      <w:lvlJc w:val="left"/>
      <w:pPr>
        <w:tabs>
          <w:tab w:val="num" w:pos="360"/>
        </w:tabs>
      </w:pPr>
    </w:lvl>
    <w:lvl w:ilvl="2" w:tplc="2B6427BE">
      <w:numFmt w:val="none"/>
      <w:lvlText w:val=""/>
      <w:lvlJc w:val="left"/>
      <w:pPr>
        <w:tabs>
          <w:tab w:val="num" w:pos="360"/>
        </w:tabs>
      </w:pPr>
    </w:lvl>
    <w:lvl w:ilvl="3" w:tplc="23A6D9E0">
      <w:numFmt w:val="none"/>
      <w:lvlText w:val=""/>
      <w:lvlJc w:val="left"/>
      <w:pPr>
        <w:tabs>
          <w:tab w:val="num" w:pos="360"/>
        </w:tabs>
      </w:pPr>
    </w:lvl>
    <w:lvl w:ilvl="4" w:tplc="18667B2C">
      <w:numFmt w:val="none"/>
      <w:lvlText w:val=""/>
      <w:lvlJc w:val="left"/>
      <w:pPr>
        <w:tabs>
          <w:tab w:val="num" w:pos="360"/>
        </w:tabs>
      </w:pPr>
    </w:lvl>
    <w:lvl w:ilvl="5" w:tplc="B4524BD8">
      <w:numFmt w:val="none"/>
      <w:lvlText w:val=""/>
      <w:lvlJc w:val="left"/>
      <w:pPr>
        <w:tabs>
          <w:tab w:val="num" w:pos="360"/>
        </w:tabs>
      </w:pPr>
    </w:lvl>
    <w:lvl w:ilvl="6" w:tplc="028E6E52">
      <w:numFmt w:val="none"/>
      <w:lvlText w:val=""/>
      <w:lvlJc w:val="left"/>
      <w:pPr>
        <w:tabs>
          <w:tab w:val="num" w:pos="360"/>
        </w:tabs>
      </w:pPr>
    </w:lvl>
    <w:lvl w:ilvl="7" w:tplc="CC080E50">
      <w:numFmt w:val="none"/>
      <w:lvlText w:val=""/>
      <w:lvlJc w:val="left"/>
      <w:pPr>
        <w:tabs>
          <w:tab w:val="num" w:pos="360"/>
        </w:tabs>
      </w:pPr>
    </w:lvl>
    <w:lvl w:ilvl="8" w:tplc="6582C0E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34B46"/>
    <w:multiLevelType w:val="hybridMultilevel"/>
    <w:tmpl w:val="3AA40746"/>
    <w:lvl w:ilvl="0" w:tplc="79FC367C">
      <w:start w:val="1"/>
      <w:numFmt w:val="decimal"/>
      <w:lvlText w:val="%1."/>
      <w:lvlJc w:val="left"/>
      <w:pPr>
        <w:ind w:left="720" w:hanging="360"/>
      </w:pPr>
    </w:lvl>
    <w:lvl w:ilvl="1" w:tplc="93268016">
      <w:numFmt w:val="none"/>
      <w:lvlText w:val=""/>
      <w:lvlJc w:val="left"/>
      <w:pPr>
        <w:tabs>
          <w:tab w:val="num" w:pos="360"/>
        </w:tabs>
      </w:pPr>
    </w:lvl>
    <w:lvl w:ilvl="2" w:tplc="3650FB2C">
      <w:numFmt w:val="none"/>
      <w:lvlText w:val=""/>
      <w:lvlJc w:val="left"/>
      <w:pPr>
        <w:tabs>
          <w:tab w:val="num" w:pos="360"/>
        </w:tabs>
      </w:pPr>
    </w:lvl>
    <w:lvl w:ilvl="3" w:tplc="490A98E4">
      <w:numFmt w:val="none"/>
      <w:lvlText w:val=""/>
      <w:lvlJc w:val="left"/>
      <w:pPr>
        <w:tabs>
          <w:tab w:val="num" w:pos="360"/>
        </w:tabs>
      </w:pPr>
    </w:lvl>
    <w:lvl w:ilvl="4" w:tplc="E52A34F4">
      <w:numFmt w:val="none"/>
      <w:lvlText w:val=""/>
      <w:lvlJc w:val="left"/>
      <w:pPr>
        <w:tabs>
          <w:tab w:val="num" w:pos="360"/>
        </w:tabs>
      </w:pPr>
    </w:lvl>
    <w:lvl w:ilvl="5" w:tplc="D3FE493C">
      <w:numFmt w:val="none"/>
      <w:lvlText w:val=""/>
      <w:lvlJc w:val="left"/>
      <w:pPr>
        <w:tabs>
          <w:tab w:val="num" w:pos="360"/>
        </w:tabs>
      </w:pPr>
    </w:lvl>
    <w:lvl w:ilvl="6" w:tplc="08C4C546">
      <w:numFmt w:val="none"/>
      <w:lvlText w:val=""/>
      <w:lvlJc w:val="left"/>
      <w:pPr>
        <w:tabs>
          <w:tab w:val="num" w:pos="360"/>
        </w:tabs>
      </w:pPr>
    </w:lvl>
    <w:lvl w:ilvl="7" w:tplc="C2A0F96C">
      <w:numFmt w:val="none"/>
      <w:lvlText w:val=""/>
      <w:lvlJc w:val="left"/>
      <w:pPr>
        <w:tabs>
          <w:tab w:val="num" w:pos="360"/>
        </w:tabs>
      </w:pPr>
    </w:lvl>
    <w:lvl w:ilvl="8" w:tplc="4EB4A87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B332C20"/>
    <w:multiLevelType w:val="multilevel"/>
    <w:tmpl w:val="165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321634"/>
    <w:multiLevelType w:val="multilevel"/>
    <w:tmpl w:val="F0627E6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2DFB2EB9"/>
    <w:multiLevelType w:val="multilevel"/>
    <w:tmpl w:val="CC1020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0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692ACD"/>
    <w:multiLevelType w:val="multilevel"/>
    <w:tmpl w:val="76A4F458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12">
    <w:nsid w:val="36B5017F"/>
    <w:multiLevelType w:val="multilevel"/>
    <w:tmpl w:val="41363F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>
    <w:nsid w:val="3A4D607C"/>
    <w:multiLevelType w:val="hybridMultilevel"/>
    <w:tmpl w:val="2ECEF730"/>
    <w:lvl w:ilvl="0" w:tplc="22B6E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4992EBE6">
      <w:numFmt w:val="none"/>
      <w:lvlText w:val=""/>
      <w:lvlJc w:val="left"/>
      <w:pPr>
        <w:tabs>
          <w:tab w:val="num" w:pos="360"/>
        </w:tabs>
      </w:pPr>
    </w:lvl>
    <w:lvl w:ilvl="2" w:tplc="6D6EAAEE">
      <w:numFmt w:val="none"/>
      <w:lvlText w:val=""/>
      <w:lvlJc w:val="left"/>
      <w:pPr>
        <w:tabs>
          <w:tab w:val="num" w:pos="360"/>
        </w:tabs>
      </w:pPr>
    </w:lvl>
    <w:lvl w:ilvl="3" w:tplc="D68EC24A">
      <w:numFmt w:val="none"/>
      <w:lvlText w:val=""/>
      <w:lvlJc w:val="left"/>
      <w:pPr>
        <w:tabs>
          <w:tab w:val="num" w:pos="360"/>
        </w:tabs>
      </w:pPr>
    </w:lvl>
    <w:lvl w:ilvl="4" w:tplc="4A3EC186">
      <w:numFmt w:val="none"/>
      <w:lvlText w:val=""/>
      <w:lvlJc w:val="left"/>
      <w:pPr>
        <w:tabs>
          <w:tab w:val="num" w:pos="360"/>
        </w:tabs>
      </w:pPr>
    </w:lvl>
    <w:lvl w:ilvl="5" w:tplc="CA06F9FE">
      <w:numFmt w:val="none"/>
      <w:lvlText w:val=""/>
      <w:lvlJc w:val="left"/>
      <w:pPr>
        <w:tabs>
          <w:tab w:val="num" w:pos="360"/>
        </w:tabs>
      </w:pPr>
    </w:lvl>
    <w:lvl w:ilvl="6" w:tplc="29C01058">
      <w:numFmt w:val="none"/>
      <w:lvlText w:val=""/>
      <w:lvlJc w:val="left"/>
      <w:pPr>
        <w:tabs>
          <w:tab w:val="num" w:pos="360"/>
        </w:tabs>
      </w:pPr>
    </w:lvl>
    <w:lvl w:ilvl="7" w:tplc="5748D7E0">
      <w:numFmt w:val="none"/>
      <w:lvlText w:val=""/>
      <w:lvlJc w:val="left"/>
      <w:pPr>
        <w:tabs>
          <w:tab w:val="num" w:pos="360"/>
        </w:tabs>
      </w:pPr>
    </w:lvl>
    <w:lvl w:ilvl="8" w:tplc="28E8D17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0422F90"/>
    <w:multiLevelType w:val="multilevel"/>
    <w:tmpl w:val="CE6802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16">
    <w:nsid w:val="514E53FA"/>
    <w:multiLevelType w:val="multilevel"/>
    <w:tmpl w:val="E422AF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55"/>
        </w:tabs>
        <w:ind w:left="32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485"/>
        </w:tabs>
        <w:ind w:left="44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280"/>
        </w:tabs>
        <w:ind w:left="5280" w:hanging="1800"/>
      </w:pPr>
      <w:rPr>
        <w:rFonts w:hint="default"/>
        <w:sz w:val="28"/>
      </w:rPr>
    </w:lvl>
  </w:abstractNum>
  <w:abstractNum w:abstractNumId="17">
    <w:nsid w:val="55B7197A"/>
    <w:multiLevelType w:val="multilevel"/>
    <w:tmpl w:val="22DE0F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5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sz w:val="28"/>
      </w:rPr>
    </w:lvl>
  </w:abstractNum>
  <w:abstractNum w:abstractNumId="18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B86DB6"/>
    <w:multiLevelType w:val="multilevel"/>
    <w:tmpl w:val="7BAC08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b/>
      </w:rPr>
    </w:lvl>
  </w:abstractNum>
  <w:abstractNum w:abstractNumId="20">
    <w:nsid w:val="663B35FE"/>
    <w:multiLevelType w:val="hybridMultilevel"/>
    <w:tmpl w:val="18AE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853523"/>
    <w:multiLevelType w:val="multilevel"/>
    <w:tmpl w:val="65F8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CF5"/>
    <w:multiLevelType w:val="hybridMultilevel"/>
    <w:tmpl w:val="37E84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BC2029"/>
    <w:multiLevelType w:val="multilevel"/>
    <w:tmpl w:val="22D231FA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sz w:val="28"/>
      </w:rPr>
    </w:lvl>
  </w:abstractNum>
  <w:abstractNum w:abstractNumId="24">
    <w:nsid w:val="7B8E5088"/>
    <w:multiLevelType w:val="multilevel"/>
    <w:tmpl w:val="8AF09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5">
    <w:nsid w:val="7C0D516E"/>
    <w:multiLevelType w:val="hybridMultilevel"/>
    <w:tmpl w:val="C136A7EC"/>
    <w:lvl w:ilvl="0" w:tplc="B1DE08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"/>
  </w:num>
  <w:num w:numId="5">
    <w:abstractNumId w:val="16"/>
  </w:num>
  <w:num w:numId="6">
    <w:abstractNumId w:val="23"/>
  </w:num>
  <w:num w:numId="7">
    <w:abstractNumId w:val="17"/>
  </w:num>
  <w:num w:numId="8">
    <w:abstractNumId w:val="12"/>
  </w:num>
  <w:num w:numId="9">
    <w:abstractNumId w:val="15"/>
  </w:num>
  <w:num w:numId="10">
    <w:abstractNumId w:val="19"/>
  </w:num>
  <w:num w:numId="11">
    <w:abstractNumId w:val="24"/>
  </w:num>
  <w:num w:numId="12">
    <w:abstractNumId w:val="9"/>
  </w:num>
  <w:num w:numId="13">
    <w:abstractNumId w:val="8"/>
  </w:num>
  <w:num w:numId="14">
    <w:abstractNumId w:val="2"/>
  </w:num>
  <w:num w:numId="15">
    <w:abstractNumId w:val="11"/>
  </w:num>
  <w:num w:numId="16">
    <w:abstractNumId w:val="22"/>
  </w:num>
  <w:num w:numId="17">
    <w:abstractNumId w:val="7"/>
  </w:num>
  <w:num w:numId="18">
    <w:abstractNumId w:val="10"/>
  </w:num>
  <w:num w:numId="19">
    <w:abstractNumId w:val="18"/>
  </w:num>
  <w:num w:numId="20">
    <w:abstractNumId w:val="21"/>
  </w:num>
  <w:num w:numId="21">
    <w:abstractNumId w:val="4"/>
  </w:num>
  <w:num w:numId="22">
    <w:abstractNumId w:val="20"/>
  </w:num>
  <w:num w:numId="23">
    <w:abstractNumId w:val="6"/>
  </w:num>
  <w:num w:numId="24">
    <w:abstractNumId w:val="25"/>
  </w:num>
  <w:num w:numId="25">
    <w:abstractNumId w:val="13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73A8"/>
    <w:rsid w:val="000B6488"/>
    <w:rsid w:val="006473A8"/>
    <w:rsid w:val="0097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647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c19">
    <w:name w:val="c5 c1 c19"/>
    <w:basedOn w:val="a0"/>
    <w:rsid w:val="006473A8"/>
  </w:style>
  <w:style w:type="paragraph" w:customStyle="1" w:styleId="c0c28c4">
    <w:name w:val="c0 c28 c4"/>
    <w:basedOn w:val="a"/>
    <w:rsid w:val="006473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4c50">
    <w:name w:val="c0 c4 c50"/>
    <w:basedOn w:val="a"/>
    <w:rsid w:val="006473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">
    <w:name w:val="c5 c1"/>
    <w:basedOn w:val="a0"/>
    <w:rsid w:val="006473A8"/>
  </w:style>
  <w:style w:type="character" w:styleId="a4">
    <w:name w:val="Hyperlink"/>
    <w:rsid w:val="006473A8"/>
    <w:rPr>
      <w:strike w:val="0"/>
      <w:dstrike w:val="0"/>
      <w:color w:val="FF0000"/>
      <w:u w:val="none"/>
      <w:effect w:val="none"/>
    </w:rPr>
  </w:style>
  <w:style w:type="paragraph" w:customStyle="1" w:styleId="c0c23c4">
    <w:name w:val="c0 c23 c4"/>
    <w:basedOn w:val="a"/>
    <w:rsid w:val="006473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c36">
    <w:name w:val="c0 c23 c4 c36"/>
    <w:basedOn w:val="a"/>
    <w:rsid w:val="006473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6473A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c19c8">
    <w:name w:val="c5 c1 c19 c8"/>
    <w:basedOn w:val="a0"/>
    <w:rsid w:val="006473A8"/>
  </w:style>
  <w:style w:type="character" w:styleId="a5">
    <w:name w:val="Strong"/>
    <w:qFormat/>
    <w:rsid w:val="006473A8"/>
    <w:rPr>
      <w:b/>
      <w:bCs/>
    </w:rPr>
  </w:style>
  <w:style w:type="paragraph" w:customStyle="1" w:styleId="Style1">
    <w:name w:val="Style1"/>
    <w:basedOn w:val="a"/>
    <w:rsid w:val="00647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473A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6473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rsid w:val="006473A8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6473A8"/>
    <w:rPr>
      <w:rFonts w:ascii="Times New Roman" w:hAnsi="Times New Roman" w:cs="Times New Roman"/>
      <w:i/>
      <w:iCs/>
      <w:sz w:val="26"/>
      <w:szCs w:val="26"/>
    </w:rPr>
  </w:style>
  <w:style w:type="paragraph" w:styleId="a6">
    <w:name w:val="footer"/>
    <w:basedOn w:val="a"/>
    <w:link w:val="a7"/>
    <w:rsid w:val="006473A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6473A8"/>
    <w:rPr>
      <w:rFonts w:ascii="Arial" w:eastAsia="Times New Roman" w:hAnsi="Arial" w:cs="Arial"/>
      <w:sz w:val="20"/>
      <w:szCs w:val="20"/>
    </w:rPr>
  </w:style>
  <w:style w:type="paragraph" w:customStyle="1" w:styleId="Body1">
    <w:name w:val="Body 1"/>
    <w:rsid w:val="006473A8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ListParagraph">
    <w:name w:val="List Paragraph"/>
    <w:basedOn w:val="a"/>
    <w:rsid w:val="006473A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table" w:customStyle="1" w:styleId="1">
    <w:name w:val="Сетка таблицы1"/>
    <w:basedOn w:val="a1"/>
    <w:next w:val="a3"/>
    <w:uiPriority w:val="59"/>
    <w:rsid w:val="006473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6473A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473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2%D0%BE%D1%80%D1%87%D0%B5%D1%81%D1%82%D0%B2%D0%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2%D0%B2%D0%BE%D1%80%D1%87%D0%B5%D1%81%D1%82%D0%B2%D0%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2%D0%BE%D1%80%D1%87%D0%B5%D1%81%D1%82%D0%B2%D0%BE" TargetMode="External"/><Relationship Id="rId11" Type="http://schemas.openxmlformats.org/officeDocument/2006/relationships/hyperlink" Target="http://ru.wikipedia.org/wiki/%D0%A2%D0%B2%D0%BE%D1%80%D1%87%D0%B5%D1%81%D1%82%D0%B2%D0%BE" TargetMode="External"/><Relationship Id="rId5" Type="http://schemas.openxmlformats.org/officeDocument/2006/relationships/hyperlink" Target="http://ru.wikipedia.org/wiki/%D0%A2%D0%B2%D0%BE%D1%80%D1%87%D0%B5%D1%81%D1%82%D0%B2%D0%BE" TargetMode="External"/><Relationship Id="rId10" Type="http://schemas.openxmlformats.org/officeDocument/2006/relationships/hyperlink" Target="http://ru.wikipedia.org/wiki/%D0%A2%D0%B2%D0%BE%D1%80%D1%87%D0%B5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nif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42</Pages>
  <Words>9243</Words>
  <Characters>52686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2014-07-21T10:32:00Z</dcterms:created>
  <dcterms:modified xsi:type="dcterms:W3CDTF">2014-07-21T10:48:00Z</dcterms:modified>
</cp:coreProperties>
</file>