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E2" w:rsidRPr="00A437E2" w:rsidRDefault="00A437E2" w:rsidP="00A43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7E2">
        <w:rPr>
          <w:rFonts w:ascii="Times New Roman" w:hAnsi="Times New Roman" w:cs="Times New Roman"/>
          <w:sz w:val="28"/>
          <w:szCs w:val="28"/>
        </w:rPr>
        <w:t>Расписание дистанционных занятий на 18.05-22.05.2020 г.</w:t>
      </w:r>
    </w:p>
    <w:p w:rsidR="00A437E2" w:rsidRPr="00A437E2" w:rsidRDefault="00A437E2" w:rsidP="00A43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7E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37E2"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 w:rsidRPr="00A437E2">
        <w:rPr>
          <w:rFonts w:ascii="Times New Roman" w:hAnsi="Times New Roman" w:cs="Times New Roman"/>
          <w:sz w:val="28"/>
          <w:szCs w:val="28"/>
        </w:rPr>
        <w:t xml:space="preserve"> Ю. С.</w:t>
      </w:r>
    </w:p>
    <w:tbl>
      <w:tblPr>
        <w:tblStyle w:val="a3"/>
        <w:tblpPr w:leftFromText="180" w:rightFromText="180" w:horzAnchor="margin" w:tblpY="1305"/>
        <w:tblW w:w="0" w:type="auto"/>
        <w:tblInd w:w="0" w:type="dxa"/>
        <w:tblLayout w:type="fixed"/>
        <w:tblLook w:val="04A0"/>
      </w:tblPr>
      <w:tblGrid>
        <w:gridCol w:w="562"/>
        <w:gridCol w:w="1560"/>
        <w:gridCol w:w="992"/>
        <w:gridCol w:w="9355"/>
        <w:gridCol w:w="2091"/>
      </w:tblGrid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2">
              <w:rPr>
                <w:rFonts w:ascii="Times New Roman" w:hAnsi="Times New Roman" w:cs="Times New Roman"/>
                <w:sz w:val="24"/>
                <w:szCs w:val="24"/>
              </w:rPr>
              <w:t xml:space="preserve">ФИ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Сидорова Алина. (1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«Колыбельная» 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наизусть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«Игра» 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наизусть со счетом в слух.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https://yandex.ru/video/preview/?filmId=9847694894949467085&amp;from=tabbar&amp;reqid=1586343890157625-13058219161643275603331-vla1-2901-V&amp;text=д+кабалевский+колыбельная++для+фортепиано+видео+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Гамма Фа-мажор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2мя руками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Соль Мажор 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наизусть. Считать, аппликатура внимательней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Галиябану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» - игра наизусть, с педалью.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https://yandex.ru/video/preview/?filmId=11472940614258416480&amp;reqid=1586345375006253-767186852505097461601799-man1-1296-V&amp;text=Ключарев+галиябану+для+фортепиано+видео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Диана. (2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 мажор. Играть 2мя руками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счет на 4. Аппликатура. В 4 октавы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мажор. Играть наизусть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Внимательней к нотам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Бочкарева Наталья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(№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ласс.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 счет на 4.  Играть без ошибок 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– этюд «Волчок»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наизусть в медленном темпе со счетом. Внимательней к аппликатуре и знакам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Кузнецова Варвара. (2класс.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двумя руками в прямом движении в 4 октавы, со счетом по 4. Без ошибок и остановок играть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мажор. Играть наизусть. Внимательней к аппликатуре и встречным знакам. Считать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Сидорова Азалия.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Гамма фа мажор. Играть двумя руками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счет на 4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– этюд «Волчок». Играть наизусть. Считать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Внимательней к аппликатуре и знакам. 16 ноты играть ровно.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В. А Моцарт «Колыбельная»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 в медленном темпе. Считать на 1.2.3.4.5.6.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отрепиано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  на счет 1.2.3.4.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Шиттедо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мажор–играть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наизусть,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ортепиан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двумя  руками отдельно со счетом на 4.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соль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 наизусть 2мя руками  со счетом в слух. Внимательней к знакам, 16 ноты ровнее играть.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https://yandex.ru/video/preview/?filmId=14586121975415528392&amp;p=1&amp;text=эт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юд+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.+шитте+соль+мажор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 2мя руками со счетом на 4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 наизусть.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Сонатина М.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часть – играть наизусть без нот,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https://yandex.ru/video/search?text=сонатина+клементи+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грать  2мя руками.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А.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до мажор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 66 №1) –лучше выучить наизусть 2ю страницу,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https://yandex.ru/video/preview/?filmId=16331345767545212994&amp;reqid=1586355246351467-250056565768698425502772-sas1-6634-V&amp;suggest_reqid=136651365151895812654403802161574&amp;text=этюд+лешгорн+ор66+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Пьеса «Родной язык» (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тел) – учить наизусть двумя руками в медленном темпе,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Пьеса «Верба ветку клонит» (Тал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богеля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) – играть в медленном темпе, играть  наизусть,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Следить за постановкой рук, и посадкой за инструментом.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https://yandex.ru/video/search?text=Туган+тел+для+фортепиано+для+1+класса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Бочкарева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(3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Колыбельная песня – В.-А. Моцарт. Каждый должен играть свою партию наизусть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Менуэт из оперы «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Дон-Жуан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»  - Учить свои партии наизусть в медленном темпе,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Софья/ (2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песня. Играть свою партию наизусть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Глинка – учить наизусть свою партию 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А./ Сидорова Аз.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Вариации А. Стоянов -  играть каждому свою партию наизусть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https://yandex.ru/video/preview/?filmId=15532527001074624982&amp;reqid=1586356562712407-1055246112568035952904894-man2-7026-V&amp;suggest_reqid=136651365151895812665906894852846&amp;text=вариации+на+тему+добри+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христова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+а+стоянов+переложение+для+4+рук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Алина (1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Пьеса Д.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 наизусть двумя руками, в медленном темпе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Колыбельная – играть наизусть в медленном темпе. Аппликатуру правильную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Игра – полностью наизусть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Т. Назарова фа мажор –  играть наизусть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на 6/8 (1.2.3.4.5.6). Внимательней к штрихам и аппликатуре.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Пьесы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АГедике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https://yandex.ru/video/preview/?filmId=5993039449128628991&amp;text=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+а+гедике+для+фортепиано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Диана. (2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В. А. Моцарт – «Колыбельная песня», играть наизусть, со счетом на 1.2.3.4.5.6. в медленном темпе.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Диана (2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 наизусть. Счет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мажор. Играть наизусть  2мя руками, считать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Правильно играть ритмический рисунок во второй строчке, в правой руке.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Бочкарева Наталья.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наизусть  двумя руками  этюд К. Черни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Мажор. Внимательней к встречным знакам, аппликатуре. 16 ноты играть ровно. Счет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Варвара. (2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Тульяк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н.т. Играть в среднем темпе. Считать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Играть увереннее наизусть свою партию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«Я на горку шла» р. Н. п. Играть наизусть двумя руками в медленном темпе, соблюдать правильный ритм. 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https://yandex.ru/video/preview/?filmId=7236717595109624569&amp;reqid=1586505411025629-1111189440540085977704572-man2-5857-V&amp;suggest_reqid=136651365151895812654846261583806&amp;text=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+народный+таней+тульяк+для+фортепиано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Кузнецова Варвара. (2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 этюд ре мажор на позиционную технику.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наизусть, в медленном темпе со счетом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 Не забывать про повторение.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Сидорова Азалия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Фа мажор двумя руками, следить за аппликатурой и подкладыванием первого пальца.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К. Черни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мажор. Играть  наизусть 2мя руками в медленном темпе. Считать на 1.2.3.4. 32 ноты играть ровнее,  внимательней к знакам встречным и аппликатуре.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Играть гамму двумя руками, ровнее, обратить внимание на подкладывание 1го пальца, внимательней к аппликатуре в каждой руке.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Е.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фа мажор – играть наизусть, считать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, играть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ортепиан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обратить внимание на подкладывание первого пальца в обеих руках.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ре мажор В.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грать наизусть. Внимательней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встречным знакам, не забывать про повторение с начала.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 в медленном темпе. Следить за аппликатурой и подкладыванием первого пальца.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тюд Е.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«Волчок» - играть наизусть, считать в слух, играть в медленном темпе. Внимательней к знакам (встречным тоже).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(3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Вальс из оперы «Волшебный стрелок» К. Вебера. Играть свою партию в медленном темпе, считать. Играть  наизусть.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руками. Обратить внимание на подкладывание 1го пальца, играть ровнее.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Этюд А.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фа мажор. Играть </w:t>
            </w:r>
            <w:bookmarkStart w:id="0" w:name="_GoBack"/>
            <w:bookmarkEnd w:id="0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наизусть 2мя руками, счет 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, в медленном темпе. 16 ровно играть.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https://yandex.ru/video/preview/?filmId=18150873181530550038&amp;text=этюд+фа+</w:t>
            </w: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+а+лешгорн+для+3+класса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7E2" w:rsidRPr="00A437E2" w:rsidTr="00A437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Чтение с листа сборника для 1 класса.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</w:p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https://yandex.ru/search/?text=милич%20маленькому%20пианисту%20скачать%20бесплатно%20pdf&amp;clid=2270455&amp;banerid=6302000000%3A5a89755e93d88e00191b6749&amp;win=320&amp;lr=20017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E2" w:rsidRPr="00A437E2" w:rsidRDefault="00A437E2" w:rsidP="00A437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A43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4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37E2" w:rsidRPr="00A437E2" w:rsidRDefault="00A437E2" w:rsidP="00A437E2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E6637" w:rsidRDefault="00EE6637" w:rsidP="00A437E2">
      <w:pPr>
        <w:spacing w:after="0"/>
      </w:pPr>
    </w:p>
    <w:sectPr w:rsidR="00EE6637" w:rsidSect="00A437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37E2"/>
    <w:rsid w:val="00A437E2"/>
    <w:rsid w:val="00EE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7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1627</Words>
  <Characters>9276</Characters>
  <Application>Microsoft Office Word</Application>
  <DocSecurity>0</DocSecurity>
  <Lines>77</Lines>
  <Paragraphs>21</Paragraphs>
  <ScaleCrop>false</ScaleCrop>
  <Company/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2020-05-19T13:29:00Z</dcterms:created>
  <dcterms:modified xsi:type="dcterms:W3CDTF">2020-05-19T13:34:00Z</dcterms:modified>
</cp:coreProperties>
</file>