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ADD" w:rsidRDefault="00F94B2B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дистанционных уроков по фортепиано преподавателя Кусковой Елены Александровны</w:t>
      </w:r>
    </w:p>
    <w:p w:rsidR="001632EA" w:rsidRDefault="001632EA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06.04.2020 – 10.04.2020</w:t>
      </w:r>
    </w:p>
    <w:p w:rsidR="00F94B2B" w:rsidRDefault="00F94B2B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4"/>
        <w:gridCol w:w="3535"/>
        <w:gridCol w:w="1476"/>
        <w:gridCol w:w="8705"/>
      </w:tblGrid>
      <w:tr w:rsidR="00F94B2B" w:rsidTr="008F46C4">
        <w:tc>
          <w:tcPr>
            <w:tcW w:w="844" w:type="dxa"/>
          </w:tcPr>
          <w:p w:rsidR="00F94B2B" w:rsidRPr="00F94B2B" w:rsidRDefault="00F94B2B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35" w:type="dxa"/>
          </w:tcPr>
          <w:p w:rsidR="00F94B2B" w:rsidRPr="00F94B2B" w:rsidRDefault="00F94B2B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Ф.И учащегося класс, специальность</w:t>
            </w:r>
          </w:p>
        </w:tc>
        <w:tc>
          <w:tcPr>
            <w:tcW w:w="1476" w:type="dxa"/>
          </w:tcPr>
          <w:p w:rsidR="00F94B2B" w:rsidRPr="00F94B2B" w:rsidRDefault="00F94B2B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</w:t>
            </w:r>
          </w:p>
        </w:tc>
        <w:tc>
          <w:tcPr>
            <w:tcW w:w="8705" w:type="dxa"/>
          </w:tcPr>
          <w:p w:rsidR="00F94B2B" w:rsidRPr="00F94B2B" w:rsidRDefault="00F94B2B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923F5B" w:rsidTr="008F46C4">
        <w:tc>
          <w:tcPr>
            <w:tcW w:w="844" w:type="dxa"/>
          </w:tcPr>
          <w:p w:rsidR="00923F5B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5" w:type="dxa"/>
          </w:tcPr>
          <w:p w:rsidR="006D6F07" w:rsidRDefault="00923F5B" w:rsidP="00923F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Мухаммадиева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Сюмбель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23F5B" w:rsidRDefault="00923F5B" w:rsidP="006D6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  <w:r w:rsidR="006D6F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06.04.2020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8705" w:type="dxa"/>
          </w:tcPr>
          <w:p w:rsidR="00923F5B" w:rsidRDefault="00CF59D7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Д.Чимароза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0221">
              <w:rPr>
                <w:rFonts w:ascii="Times New Roman" w:hAnsi="Times New Roman" w:cs="Times New Roman"/>
                <w:sz w:val="28"/>
                <w:szCs w:val="28"/>
              </w:rPr>
              <w:t>Соната: работать над штрихами, играть ритмично. Первую страницу выучить наизусть;</w:t>
            </w:r>
          </w:p>
          <w:p w:rsidR="00AB0221" w:rsidRDefault="00CF59D7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А.Ключарев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0221">
              <w:rPr>
                <w:rFonts w:ascii="Times New Roman" w:hAnsi="Times New Roman" w:cs="Times New Roman"/>
                <w:sz w:val="28"/>
                <w:szCs w:val="28"/>
              </w:rPr>
              <w:t>Тюмень: играть со счетом вслух, слушать и не рвать фразы.</w:t>
            </w:r>
          </w:p>
        </w:tc>
      </w:tr>
      <w:tr w:rsidR="00F94B2B" w:rsidTr="008F46C4">
        <w:tc>
          <w:tcPr>
            <w:tcW w:w="844" w:type="dxa"/>
          </w:tcPr>
          <w:p w:rsidR="00F94B2B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5" w:type="dxa"/>
          </w:tcPr>
          <w:p w:rsidR="00F94B2B" w:rsidRDefault="00F94B2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Рыжов Вадим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F94B2B" w:rsidRDefault="00F94B2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F94B2B" w:rsidRDefault="00F94B2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  <w:r w:rsidR="00923F5B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F94B2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F94B2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94B2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705" w:type="dxa"/>
          </w:tcPr>
          <w:p w:rsidR="00F94B2B" w:rsidRDefault="00CF59D7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М.Клементи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0221">
              <w:rPr>
                <w:rFonts w:ascii="Times New Roman" w:hAnsi="Times New Roman" w:cs="Times New Roman"/>
                <w:sz w:val="28"/>
                <w:szCs w:val="28"/>
              </w:rPr>
              <w:t>Соната: играть со счетом, в одном темпе, отдельно поработать над текстом в побочной партии, исправить фальшивые ноты в левой руке;</w:t>
            </w:r>
          </w:p>
          <w:p w:rsidR="00AB0221" w:rsidRDefault="00CF59D7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М.Музаффаров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0221">
              <w:rPr>
                <w:rFonts w:ascii="Times New Roman" w:hAnsi="Times New Roman" w:cs="Times New Roman"/>
                <w:sz w:val="28"/>
                <w:szCs w:val="28"/>
              </w:rPr>
              <w:t xml:space="preserve">По ягоды: вступление играть ритмично, медленную часть </w:t>
            </w:r>
            <w:proofErr w:type="gramStart"/>
            <w:r w:rsidR="00AB0221">
              <w:rPr>
                <w:rFonts w:ascii="Times New Roman" w:hAnsi="Times New Roman" w:cs="Times New Roman"/>
                <w:sz w:val="28"/>
                <w:szCs w:val="28"/>
              </w:rPr>
              <w:t>проработать внимательно</w:t>
            </w:r>
            <w:proofErr w:type="gramEnd"/>
            <w:r w:rsidR="00AB0221">
              <w:rPr>
                <w:rFonts w:ascii="Times New Roman" w:hAnsi="Times New Roman" w:cs="Times New Roman"/>
                <w:sz w:val="28"/>
                <w:szCs w:val="28"/>
              </w:rPr>
              <w:t xml:space="preserve"> не путая аккомпанемент и мелодию.</w:t>
            </w:r>
          </w:p>
        </w:tc>
      </w:tr>
      <w:tr w:rsidR="00F94B2B" w:rsidTr="008F46C4">
        <w:tc>
          <w:tcPr>
            <w:tcW w:w="844" w:type="dxa"/>
          </w:tcPr>
          <w:p w:rsidR="00F94B2B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5" w:type="dxa"/>
          </w:tcPr>
          <w:p w:rsidR="00F94B2B" w:rsidRDefault="00F94B2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Сапогова Оля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F94B2B" w:rsidRDefault="00F94B2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F94B2B" w:rsidRDefault="00F94B2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  <w:r w:rsidR="00923F5B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F94B2B" w:rsidRDefault="00923F5B" w:rsidP="00923F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16.40</w:t>
            </w:r>
          </w:p>
        </w:tc>
        <w:tc>
          <w:tcPr>
            <w:tcW w:w="8705" w:type="dxa"/>
          </w:tcPr>
          <w:p w:rsidR="00F94B2B" w:rsidRDefault="00CF59D7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Шитте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0221">
              <w:rPr>
                <w:rFonts w:ascii="Times New Roman" w:hAnsi="Times New Roman" w:cs="Times New Roman"/>
                <w:sz w:val="28"/>
                <w:szCs w:val="28"/>
              </w:rPr>
              <w:t xml:space="preserve">Соната: </w:t>
            </w:r>
            <w:proofErr w:type="spellStart"/>
            <w:r w:rsidR="00AB0221">
              <w:rPr>
                <w:rFonts w:ascii="Times New Roman" w:hAnsi="Times New Roman" w:cs="Times New Roman"/>
                <w:sz w:val="28"/>
                <w:szCs w:val="28"/>
              </w:rPr>
              <w:t>выровнить</w:t>
            </w:r>
            <w:proofErr w:type="spellEnd"/>
            <w:r w:rsidR="00AB0221">
              <w:rPr>
                <w:rFonts w:ascii="Times New Roman" w:hAnsi="Times New Roman" w:cs="Times New Roman"/>
                <w:sz w:val="28"/>
                <w:szCs w:val="28"/>
              </w:rPr>
              <w:t xml:space="preserve"> ритм, во второй части не забывать о смене знаков альтерации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начать учить наизусть;</w:t>
            </w:r>
          </w:p>
          <w:p w:rsidR="00CF59D7" w:rsidRDefault="00CF59D7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Р.Ахиярова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Лунный свет: работать над ровным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арпеджато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 вступлении, не торопиться вести тему, в левой руке исправить текст. </w:t>
            </w:r>
          </w:p>
        </w:tc>
      </w:tr>
      <w:tr w:rsidR="00F94B2B" w:rsidTr="008F46C4">
        <w:tc>
          <w:tcPr>
            <w:tcW w:w="844" w:type="dxa"/>
          </w:tcPr>
          <w:p w:rsidR="00F94B2B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5" w:type="dxa"/>
          </w:tcPr>
          <w:p w:rsidR="00F94B2B" w:rsidRDefault="00F94B2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Семенова Ксюша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F94B2B" w:rsidRDefault="00F94B2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F94B2B" w:rsidRDefault="00F94B2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</w:t>
            </w:r>
            <w:r w:rsidR="00923F5B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AB0221" w:rsidRDefault="00923F5B" w:rsidP="00923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AB0221">
              <w:rPr>
                <w:rFonts w:ascii="Times New Roman" w:hAnsi="Times New Roman" w:cs="Times New Roman"/>
                <w:sz w:val="28"/>
                <w:szCs w:val="28"/>
              </w:rPr>
              <w:t>18.20</w:t>
            </w:r>
          </w:p>
        </w:tc>
        <w:tc>
          <w:tcPr>
            <w:tcW w:w="8705" w:type="dxa"/>
          </w:tcPr>
          <w:p w:rsidR="00CF59D7" w:rsidRDefault="00CF59D7" w:rsidP="00CF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Г.Гендель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Пассакалья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работать над текстом, играть ритмично;</w:t>
            </w:r>
          </w:p>
          <w:p w:rsidR="00CF59D7" w:rsidRDefault="00CF59D7" w:rsidP="00CF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 Шопен Вальс – работать над текстом в средней части, аккомпанемент играть легче с опорой на сильную долю.</w:t>
            </w:r>
          </w:p>
        </w:tc>
      </w:tr>
      <w:tr w:rsidR="00923F5B" w:rsidTr="008F46C4">
        <w:tc>
          <w:tcPr>
            <w:tcW w:w="844" w:type="dxa"/>
          </w:tcPr>
          <w:p w:rsidR="00923F5B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5" w:type="dxa"/>
          </w:tcPr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Журавлева Лиза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476" w:type="dxa"/>
          </w:tcPr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07.04.2020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8705" w:type="dxa"/>
          </w:tcPr>
          <w:p w:rsidR="00923F5B" w:rsidRDefault="00CF59D7" w:rsidP="00CF5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Кригер Менуэт: играть со счетом вслух, особенно обратить внимание на ноту сточкой;</w:t>
            </w:r>
          </w:p>
          <w:p w:rsidR="00CF59D7" w:rsidRDefault="00CF59D7" w:rsidP="00CF5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Зайчик</w:t>
            </w:r>
            <w:r w:rsidR="00883BA8">
              <w:rPr>
                <w:rFonts w:ascii="Times New Roman" w:hAnsi="Times New Roman" w:cs="Times New Roman"/>
                <w:sz w:val="28"/>
                <w:szCs w:val="28"/>
              </w:rPr>
              <w:t>: не путать руки, слушать фразы, играть точными пальцами.</w:t>
            </w:r>
          </w:p>
        </w:tc>
      </w:tr>
      <w:tr w:rsidR="00F94B2B" w:rsidTr="008F46C4">
        <w:tc>
          <w:tcPr>
            <w:tcW w:w="844" w:type="dxa"/>
          </w:tcPr>
          <w:p w:rsidR="00F94B2B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35" w:type="dxa"/>
          </w:tcPr>
          <w:p w:rsidR="00F94B2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Лиза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F94B2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07.04.2020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705" w:type="dxa"/>
          </w:tcPr>
          <w:p w:rsidR="00F94B2B" w:rsidRDefault="00883BA8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 28: играть ритмично, считать паузы, не путать руки:</w:t>
            </w:r>
          </w:p>
          <w:p w:rsidR="00883BA8" w:rsidRDefault="00883BA8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 29: не передерживать четверти, играть уверенно;</w:t>
            </w:r>
          </w:p>
          <w:p w:rsidR="00883BA8" w:rsidRDefault="00883BA8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Р.Н.П. Селезень: дослушивать фразы, не рвать лиги в конце;</w:t>
            </w:r>
          </w:p>
          <w:p w:rsidR="00883BA8" w:rsidRDefault="00883BA8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А.Руббах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Воробей: работать над характером, играть в одном темпе;</w:t>
            </w:r>
          </w:p>
          <w:p w:rsidR="00883BA8" w:rsidRDefault="004021E4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</w:t>
            </w:r>
            <w:r w:rsidR="00883BA8">
              <w:rPr>
                <w:rFonts w:ascii="Times New Roman" w:hAnsi="Times New Roman" w:cs="Times New Roman"/>
                <w:sz w:val="28"/>
                <w:szCs w:val="28"/>
              </w:rPr>
              <w:t xml:space="preserve">.Н.П. Ой, ты, девица </w:t>
            </w:r>
            <w:proofErr w:type="spellStart"/>
            <w:r w:rsidR="00883BA8">
              <w:rPr>
                <w:rFonts w:ascii="Times New Roman" w:hAnsi="Times New Roman" w:cs="Times New Roman"/>
                <w:sz w:val="28"/>
                <w:szCs w:val="28"/>
              </w:rPr>
              <w:t>зарученная</w:t>
            </w:r>
            <w:proofErr w:type="spellEnd"/>
            <w:r w:rsidR="00883BA8">
              <w:rPr>
                <w:rFonts w:ascii="Times New Roman" w:hAnsi="Times New Roman" w:cs="Times New Roman"/>
                <w:sz w:val="28"/>
                <w:szCs w:val="28"/>
              </w:rPr>
              <w:t xml:space="preserve">: не рвать лиги, играть </w:t>
            </w:r>
            <w:proofErr w:type="spellStart"/>
            <w:r w:rsidR="00883BA8">
              <w:rPr>
                <w:rFonts w:ascii="Times New Roman" w:hAnsi="Times New Roman" w:cs="Times New Roman"/>
                <w:sz w:val="28"/>
                <w:szCs w:val="28"/>
              </w:rPr>
              <w:t>опорно</w:t>
            </w:r>
            <w:proofErr w:type="spellEnd"/>
            <w:r w:rsidR="00883BA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F46C4" w:rsidTr="008F46C4">
        <w:tc>
          <w:tcPr>
            <w:tcW w:w="844" w:type="dxa"/>
          </w:tcPr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535" w:type="dxa"/>
          </w:tcPr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Юсупова Алсу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07.04.2020</w:t>
            </w:r>
          </w:p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8705" w:type="dxa"/>
          </w:tcPr>
          <w:p w:rsidR="008F46C4" w:rsidRDefault="00010AF1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Сонатина</w:t>
            </w:r>
            <w:r w:rsidR="00883BA8">
              <w:rPr>
                <w:rFonts w:ascii="Times New Roman" w:hAnsi="Times New Roman" w:cs="Times New Roman"/>
                <w:sz w:val="28"/>
                <w:szCs w:val="28"/>
              </w:rPr>
              <w:t>: играть ритмично, проговаривать все нотки, работать над штрихами в медленном темпе;</w:t>
            </w:r>
          </w:p>
          <w:p w:rsidR="00883BA8" w:rsidRDefault="00883BA8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Львов-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Компанеец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Мамин вальс: работать над ведением фразы, дослушивая её, аккомпанемент играть легче</w:t>
            </w:r>
          </w:p>
        </w:tc>
      </w:tr>
      <w:tr w:rsidR="00F94B2B" w:rsidTr="008F46C4">
        <w:tc>
          <w:tcPr>
            <w:tcW w:w="844" w:type="dxa"/>
          </w:tcPr>
          <w:p w:rsidR="00F94B2B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35" w:type="dxa"/>
          </w:tcPr>
          <w:p w:rsidR="00F94B2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Баринова Настя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(7)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F94B2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07.04.2020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</w:t>
            </w:r>
          </w:p>
        </w:tc>
        <w:tc>
          <w:tcPr>
            <w:tcW w:w="8705" w:type="dxa"/>
          </w:tcPr>
          <w:p w:rsidR="00F94B2B" w:rsidRDefault="00010AF1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М.Клементи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Сонатина: главную партию играть на октаву выше. исправить неточные звуки в левой руке, считать вслух;</w:t>
            </w:r>
          </w:p>
          <w:p w:rsidR="00010AF1" w:rsidRDefault="00010AF1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С.Майкапар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Раздумье: не рвать фразы, в левой руке играть четверти на нон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легатло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23F5B" w:rsidTr="008F46C4">
        <w:tc>
          <w:tcPr>
            <w:tcW w:w="844" w:type="dxa"/>
          </w:tcPr>
          <w:p w:rsidR="00923F5B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35" w:type="dxa"/>
          </w:tcPr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(7)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07.04.2020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16.40</w:t>
            </w:r>
          </w:p>
        </w:tc>
        <w:tc>
          <w:tcPr>
            <w:tcW w:w="8705" w:type="dxa"/>
          </w:tcPr>
          <w:p w:rsidR="00923F5B" w:rsidRDefault="00010AF1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И.С.Бах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Инвенция: работать плотным звуком в медленном темпе, не дробить фразы;</w:t>
            </w:r>
          </w:p>
          <w:p w:rsidR="00010AF1" w:rsidRDefault="00010AF1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Й.Гайдн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Венгерское рондо: работать в медленном темпе над штрихами;</w:t>
            </w:r>
          </w:p>
          <w:p w:rsidR="00010AF1" w:rsidRDefault="00010AF1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К.Дебюсси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Ступень к Парнасу: играть ритмично. Вести и слушать фразы, работать над звуком.</w:t>
            </w:r>
          </w:p>
        </w:tc>
      </w:tr>
      <w:tr w:rsidR="00F94B2B" w:rsidTr="008F46C4">
        <w:tc>
          <w:tcPr>
            <w:tcW w:w="844" w:type="dxa"/>
          </w:tcPr>
          <w:p w:rsidR="00F94B2B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35" w:type="dxa"/>
          </w:tcPr>
          <w:p w:rsidR="00F94B2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Степко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F94B2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07.04.2020</w:t>
            </w:r>
          </w:p>
          <w:p w:rsidR="00923F5B" w:rsidRDefault="00923F5B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8705" w:type="dxa"/>
          </w:tcPr>
          <w:p w:rsidR="00010AF1" w:rsidRDefault="00010AF1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Й.Гайдн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Рондо: работать над текстом;</w:t>
            </w:r>
          </w:p>
          <w:p w:rsidR="00F94B2B" w:rsidRDefault="001632EA" w:rsidP="00010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Ж.Металлиди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Романтический в</w:t>
            </w:r>
            <w:r w:rsidR="00010AF1">
              <w:rPr>
                <w:rFonts w:ascii="Times New Roman" w:hAnsi="Times New Roman" w:cs="Times New Roman"/>
                <w:sz w:val="28"/>
                <w:szCs w:val="28"/>
              </w:rPr>
              <w:t xml:space="preserve">альс: играть ритмично,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работать над штрихами.</w:t>
            </w:r>
          </w:p>
        </w:tc>
      </w:tr>
      <w:tr w:rsidR="00F94B2B" w:rsidTr="008F46C4">
        <w:tc>
          <w:tcPr>
            <w:tcW w:w="844" w:type="dxa"/>
          </w:tcPr>
          <w:p w:rsidR="00F94B2B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35" w:type="dxa"/>
          </w:tcPr>
          <w:p w:rsidR="00F94B2B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Мухаммадиева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Сюмбель</w:t>
            </w:r>
            <w:proofErr w:type="spellEnd"/>
          </w:p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 специальность</w:t>
            </w:r>
          </w:p>
        </w:tc>
        <w:tc>
          <w:tcPr>
            <w:tcW w:w="1476" w:type="dxa"/>
          </w:tcPr>
          <w:p w:rsidR="00F94B2B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705" w:type="dxa"/>
          </w:tcPr>
          <w:p w:rsidR="001632EA" w:rsidRDefault="001632EA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Д.Чимароза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Соната: Первую страницу закрепить наизусть уверенно. Учить текст дальше;</w:t>
            </w:r>
          </w:p>
          <w:p w:rsidR="00F94B2B" w:rsidRDefault="001632EA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А.Ключарев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Тюмень: играть со счетом. Не путать пальцы.</w:t>
            </w:r>
          </w:p>
        </w:tc>
      </w:tr>
      <w:tr w:rsidR="006D6F07" w:rsidTr="008F46C4">
        <w:tc>
          <w:tcPr>
            <w:tcW w:w="844" w:type="dxa"/>
          </w:tcPr>
          <w:p w:rsidR="006D6F07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35" w:type="dxa"/>
          </w:tcPr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Тимофеева Таня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8705" w:type="dxa"/>
          </w:tcPr>
          <w:p w:rsidR="006D6F07" w:rsidRDefault="001632EA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Гнесина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Этюд 6: играть со счетом;</w:t>
            </w:r>
          </w:p>
          <w:p w:rsidR="001632EA" w:rsidRDefault="001632EA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 7: не путать руки, повторить ноты басового ключа и исправить неточности;</w:t>
            </w:r>
          </w:p>
          <w:p w:rsidR="001632EA" w:rsidRDefault="001632EA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Р.Н.П.Дровосек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играть со счетом вслух, смотреть в текст внимательно;</w:t>
            </w:r>
          </w:p>
          <w:p w:rsidR="001632EA" w:rsidRDefault="001632EA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Лонгшамт-Друшкевич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Полька: играть ровно, не путать руки, считать.</w:t>
            </w:r>
          </w:p>
        </w:tc>
      </w:tr>
      <w:tr w:rsidR="006D6F07" w:rsidTr="008F46C4">
        <w:tc>
          <w:tcPr>
            <w:tcW w:w="844" w:type="dxa"/>
          </w:tcPr>
          <w:p w:rsidR="006D6F07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35" w:type="dxa"/>
          </w:tcPr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 фортепиано</w:t>
            </w:r>
          </w:p>
        </w:tc>
        <w:tc>
          <w:tcPr>
            <w:tcW w:w="1476" w:type="dxa"/>
          </w:tcPr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</w:t>
            </w:r>
          </w:p>
        </w:tc>
        <w:tc>
          <w:tcPr>
            <w:tcW w:w="8705" w:type="dxa"/>
          </w:tcPr>
          <w:p w:rsidR="006D6F07" w:rsidRDefault="001632EA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 111: работать над текстом со счетом вслух;</w:t>
            </w:r>
          </w:p>
          <w:p w:rsidR="001632EA" w:rsidRDefault="001632EA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Ю.Слонов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Полька: играть со счетом двумя пуками, учить штрихи.</w:t>
            </w:r>
          </w:p>
        </w:tc>
      </w:tr>
      <w:tr w:rsidR="006D6F07" w:rsidTr="008F46C4">
        <w:tc>
          <w:tcPr>
            <w:tcW w:w="844" w:type="dxa"/>
          </w:tcPr>
          <w:p w:rsidR="006D6F07" w:rsidRDefault="006D6F07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35" w:type="dxa"/>
          </w:tcPr>
          <w:p w:rsidR="006D6F07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Тарышкина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Ева-Мария</w:t>
            </w:r>
          </w:p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 фортепиано</w:t>
            </w:r>
          </w:p>
        </w:tc>
        <w:tc>
          <w:tcPr>
            <w:tcW w:w="1476" w:type="dxa"/>
          </w:tcPr>
          <w:p w:rsidR="006D6F07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09.04.2020</w:t>
            </w:r>
          </w:p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8705" w:type="dxa"/>
          </w:tcPr>
          <w:p w:rsidR="006D6F07" w:rsidRDefault="002831D1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Гнесина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Этюд 6:</w:t>
            </w:r>
            <w:r w:rsidR="004021E4">
              <w:rPr>
                <w:rFonts w:ascii="Times New Roman" w:hAnsi="Times New Roman" w:cs="Times New Roman"/>
                <w:sz w:val="28"/>
                <w:szCs w:val="28"/>
              </w:rPr>
              <w:t xml:space="preserve"> играть ритмично, не рвать лиги;</w:t>
            </w:r>
          </w:p>
          <w:p w:rsidR="002831D1" w:rsidRDefault="002831D1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 7: учить наизусть</w:t>
            </w:r>
          </w:p>
          <w:p w:rsidR="002831D1" w:rsidRDefault="002831D1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Песня:</w:t>
            </w:r>
            <w:r w:rsidR="004021E4">
              <w:rPr>
                <w:rFonts w:ascii="Times New Roman" w:hAnsi="Times New Roman" w:cs="Times New Roman"/>
                <w:sz w:val="28"/>
                <w:szCs w:val="28"/>
              </w:rPr>
              <w:t xml:space="preserve"> играть выше на октаву точными пальцами (они написаны), считать ровно4</w:t>
            </w:r>
          </w:p>
          <w:p w:rsidR="002831D1" w:rsidRDefault="002831D1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Полька: не путать руки, считать, исправить ноты в правой руке,</w:t>
            </w:r>
          </w:p>
          <w:p w:rsidR="002831D1" w:rsidRDefault="004021E4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У.Н.П. </w:t>
            </w:r>
            <w:r w:rsidR="002831D1">
              <w:rPr>
                <w:rFonts w:ascii="Times New Roman" w:hAnsi="Times New Roman" w:cs="Times New Roman"/>
                <w:sz w:val="28"/>
                <w:szCs w:val="28"/>
              </w:rPr>
              <w:t>Ой ты девица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не путать руки, смотреть в текст внимательно. повторить ноты второй октавы.</w:t>
            </w:r>
          </w:p>
        </w:tc>
      </w:tr>
      <w:tr w:rsidR="006D6F07" w:rsidTr="008F46C4">
        <w:tc>
          <w:tcPr>
            <w:tcW w:w="844" w:type="dxa"/>
          </w:tcPr>
          <w:p w:rsidR="006D6F07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535" w:type="dxa"/>
          </w:tcPr>
          <w:p w:rsidR="006D6F07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Лиза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6D6F07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09.04.2020</w:t>
            </w:r>
          </w:p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705" w:type="dxa"/>
          </w:tcPr>
          <w:p w:rsidR="004021E4" w:rsidRDefault="004021E4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 28: играть со счетом, учить наизусть:</w:t>
            </w:r>
          </w:p>
          <w:p w:rsidR="004021E4" w:rsidRDefault="004021E4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 29: играть уверенно;</w:t>
            </w:r>
          </w:p>
          <w:p w:rsidR="004021E4" w:rsidRDefault="004021E4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Р.Н.П. Селезень: не рвать лиги. Ставить те пальцы. Которые написаны, поиграть и попеть отдельно по голосам;</w:t>
            </w:r>
          </w:p>
          <w:p w:rsidR="004021E4" w:rsidRDefault="004021E4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А.Руббах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Воробей: работать над динамикой, учить наизусть;</w:t>
            </w:r>
          </w:p>
          <w:p w:rsidR="006D6F07" w:rsidRDefault="004021E4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У.Н.П. Ой, ты, девица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зарученная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играть и петь с названием нот.</w:t>
            </w:r>
          </w:p>
        </w:tc>
      </w:tr>
      <w:tr w:rsidR="006D6F07" w:rsidTr="008F46C4">
        <w:tc>
          <w:tcPr>
            <w:tcW w:w="844" w:type="dxa"/>
          </w:tcPr>
          <w:p w:rsidR="006D6F07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35" w:type="dxa"/>
          </w:tcPr>
          <w:p w:rsidR="006D6F07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Рыжов Вадим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8F46C4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6D6F07" w:rsidRDefault="00B4280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09.04.2020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8705" w:type="dxa"/>
          </w:tcPr>
          <w:p w:rsidR="004021E4" w:rsidRDefault="004021E4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М.Клементи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Соната: выучить наизусть главную партию;</w:t>
            </w:r>
          </w:p>
          <w:p w:rsidR="004021E4" w:rsidRDefault="004021E4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М.Музаффаров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ягоды: вступление играть собрано, в медленной части не рвать мелодию, в быстрой – работать над текстом.</w:t>
            </w:r>
          </w:p>
        </w:tc>
      </w:tr>
      <w:tr w:rsidR="006D6F07" w:rsidTr="008F46C4">
        <w:tc>
          <w:tcPr>
            <w:tcW w:w="844" w:type="dxa"/>
          </w:tcPr>
          <w:p w:rsidR="006D6F07" w:rsidRDefault="008F46C4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35" w:type="dxa"/>
          </w:tcPr>
          <w:p w:rsidR="006D6F07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Юсупова Алсу 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6D6F07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09.04.2020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</w:t>
            </w:r>
          </w:p>
        </w:tc>
        <w:tc>
          <w:tcPr>
            <w:tcW w:w="8705" w:type="dxa"/>
          </w:tcPr>
          <w:p w:rsidR="004021E4" w:rsidRDefault="004021E4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Сонатина: играть ритмично, рефрен выучить наизусть;</w:t>
            </w:r>
          </w:p>
          <w:p w:rsidR="006D6F07" w:rsidRDefault="004021E4" w:rsidP="004021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Львов-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Компанеец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Мамин вальс: работать над звуком, педаль брать аккуратно и только там, где она написана.</w:t>
            </w:r>
          </w:p>
        </w:tc>
      </w:tr>
      <w:tr w:rsidR="00AB0221" w:rsidTr="008F46C4">
        <w:tc>
          <w:tcPr>
            <w:tcW w:w="844" w:type="dxa"/>
          </w:tcPr>
          <w:p w:rsidR="00AB0221" w:rsidRDefault="00AB022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535" w:type="dxa"/>
          </w:tcPr>
          <w:p w:rsidR="00AB0221" w:rsidRDefault="00AB022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Степко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AB0221" w:rsidRDefault="00AB022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AB0221" w:rsidRDefault="00AB022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253A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.04.2020</w:t>
            </w:r>
          </w:p>
          <w:p w:rsidR="00AB0221" w:rsidRDefault="00AB022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8705" w:type="dxa"/>
          </w:tcPr>
          <w:p w:rsidR="000B24AC" w:rsidRDefault="000B24AC" w:rsidP="000B24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Й.Гайдн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Рондо: работать над штрихами;</w:t>
            </w:r>
          </w:p>
          <w:p w:rsidR="00AB0221" w:rsidRDefault="000B24AC" w:rsidP="000B24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Ж.Металлиди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Романтический вальс: первую часть учить наизусть.</w:t>
            </w:r>
          </w:p>
        </w:tc>
      </w:tr>
      <w:tr w:rsidR="006D6F07" w:rsidTr="008F46C4">
        <w:tc>
          <w:tcPr>
            <w:tcW w:w="844" w:type="dxa"/>
          </w:tcPr>
          <w:p w:rsidR="006D6F07" w:rsidRDefault="00AB022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35" w:type="dxa"/>
          </w:tcPr>
          <w:p w:rsidR="006D6F07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Лемехова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Анита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476" w:type="dxa"/>
          </w:tcPr>
          <w:p w:rsidR="006D6F07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10.04.2020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8705" w:type="dxa"/>
          </w:tcPr>
          <w:p w:rsidR="000412F0" w:rsidRDefault="000412F0" w:rsidP="000412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Моцарт Менуэт: </w:t>
            </w:r>
            <w:r w:rsidR="00786CE2">
              <w:rPr>
                <w:rFonts w:ascii="Times New Roman" w:hAnsi="Times New Roman" w:cs="Times New Roman"/>
                <w:sz w:val="28"/>
                <w:szCs w:val="28"/>
              </w:rPr>
              <w:t>учить наизусть, не торопиться, играть ровно;</w:t>
            </w:r>
          </w:p>
          <w:p w:rsidR="006D6F07" w:rsidRDefault="000412F0" w:rsidP="000412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У.Н.Т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Женчичок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бренчичок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левую руку играть тише</w:t>
            </w:r>
            <w:r w:rsidR="00786CE2">
              <w:rPr>
                <w:rFonts w:ascii="Times New Roman" w:hAnsi="Times New Roman" w:cs="Times New Roman"/>
                <w:sz w:val="28"/>
                <w:szCs w:val="28"/>
              </w:rPr>
              <w:t>,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грать в одном темпе.</w:t>
            </w:r>
          </w:p>
        </w:tc>
      </w:tr>
      <w:tr w:rsidR="006D6F07" w:rsidTr="008F46C4">
        <w:tc>
          <w:tcPr>
            <w:tcW w:w="844" w:type="dxa"/>
          </w:tcPr>
          <w:p w:rsidR="006D6F07" w:rsidRDefault="00AB022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35" w:type="dxa"/>
          </w:tcPr>
          <w:p w:rsidR="006D6F07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Гавриш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Алиса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476" w:type="dxa"/>
          </w:tcPr>
          <w:p w:rsidR="006D6F07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10.04.2020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8705" w:type="dxa"/>
          </w:tcPr>
          <w:p w:rsidR="006D6F07" w:rsidRDefault="00786CE2" w:rsidP="00786C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 6: в левой руке проверить ноты, играть в первой октаве;</w:t>
            </w:r>
          </w:p>
          <w:p w:rsidR="00786CE2" w:rsidRDefault="00786CE2" w:rsidP="00786C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 7: левую руку играть в басовом ключе;</w:t>
            </w:r>
          </w:p>
          <w:p w:rsidR="00786CE2" w:rsidRDefault="00786CE2" w:rsidP="00786C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Весенняя песня: играть ровнее, считать вслух;</w:t>
            </w:r>
          </w:p>
          <w:p w:rsidR="00786CE2" w:rsidRDefault="00786CE2" w:rsidP="00786C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Полька: соединить двумя руками.</w:t>
            </w:r>
          </w:p>
        </w:tc>
      </w:tr>
      <w:tr w:rsidR="006D6F07" w:rsidTr="008F46C4">
        <w:tc>
          <w:tcPr>
            <w:tcW w:w="844" w:type="dxa"/>
          </w:tcPr>
          <w:p w:rsidR="006D6F07" w:rsidRDefault="00AB022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535" w:type="dxa"/>
          </w:tcPr>
          <w:p w:rsidR="006D6F07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Баринова Настя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6D6F07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10.04.2020</w:t>
            </w:r>
          </w:p>
          <w:p w:rsidR="00D475BE" w:rsidRDefault="00D475BE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14.50</w:t>
            </w:r>
          </w:p>
        </w:tc>
        <w:tc>
          <w:tcPr>
            <w:tcW w:w="8705" w:type="dxa"/>
          </w:tcPr>
          <w:p w:rsidR="000B24AC" w:rsidRDefault="000B24AC" w:rsidP="000B24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М.Клементи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Сонатина: текст учить наизусть до репризы;</w:t>
            </w:r>
          </w:p>
          <w:p w:rsidR="006D6F07" w:rsidRDefault="000B24AC" w:rsidP="000B24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С.Майкапар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Раздумье: играть легче, концы фраз тише, учить штрихи.</w:t>
            </w:r>
          </w:p>
        </w:tc>
      </w:tr>
      <w:tr w:rsidR="006D6F07" w:rsidTr="008F46C4">
        <w:tc>
          <w:tcPr>
            <w:tcW w:w="844" w:type="dxa"/>
          </w:tcPr>
          <w:p w:rsidR="006D6F07" w:rsidRDefault="00AB022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35" w:type="dxa"/>
          </w:tcPr>
          <w:p w:rsidR="006D6F07" w:rsidRDefault="00AB022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Тимофеева Таня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AB0221" w:rsidRDefault="00AB022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6D6F07" w:rsidRDefault="00AB022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10.04.2020</w:t>
            </w:r>
          </w:p>
          <w:p w:rsidR="00AB0221" w:rsidRDefault="00AB022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15.40</w:t>
            </w:r>
          </w:p>
        </w:tc>
        <w:tc>
          <w:tcPr>
            <w:tcW w:w="8705" w:type="dxa"/>
          </w:tcPr>
          <w:p w:rsidR="000B24AC" w:rsidRDefault="000B24AC" w:rsidP="000B24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Гнесина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Этюд 6</w:t>
            </w:r>
            <w:r w:rsidR="000412F0">
              <w:rPr>
                <w:rFonts w:ascii="Times New Roman" w:hAnsi="Times New Roman" w:cs="Times New Roman"/>
                <w:sz w:val="28"/>
                <w:szCs w:val="28"/>
              </w:rPr>
              <w:t>: учить наизусть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B24AC" w:rsidRDefault="000B24AC" w:rsidP="000B24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Этюд 7: не путать руки, </w:t>
            </w:r>
            <w:r w:rsidR="000412F0">
              <w:rPr>
                <w:rFonts w:ascii="Times New Roman" w:hAnsi="Times New Roman" w:cs="Times New Roman"/>
                <w:sz w:val="28"/>
                <w:szCs w:val="28"/>
              </w:rPr>
              <w:t>считать;</w:t>
            </w:r>
          </w:p>
          <w:p w:rsidR="000B24AC" w:rsidRDefault="000B24AC" w:rsidP="000B24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Р.Н.П.Дровосек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играть со счетом вслух, </w:t>
            </w:r>
            <w:r w:rsidR="000412F0">
              <w:rPr>
                <w:rFonts w:ascii="Times New Roman" w:hAnsi="Times New Roman" w:cs="Times New Roman"/>
                <w:sz w:val="28"/>
                <w:szCs w:val="28"/>
              </w:rPr>
              <w:t>слушать переклички темы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D6F07" w:rsidRDefault="000412F0" w:rsidP="000B24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Лонгшамт-Друшкевич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Полька: не торопиться, играть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опорно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B24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  <w:tr w:rsidR="006D6F07" w:rsidTr="008F46C4">
        <w:tc>
          <w:tcPr>
            <w:tcW w:w="844" w:type="dxa"/>
          </w:tcPr>
          <w:p w:rsidR="006D6F07" w:rsidRDefault="00AB022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22 </w:t>
            </w:r>
          </w:p>
        </w:tc>
        <w:tc>
          <w:tcPr>
            <w:tcW w:w="3535" w:type="dxa"/>
          </w:tcPr>
          <w:p w:rsidR="006D6F07" w:rsidRDefault="00AB022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Сираева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AB0221" w:rsidRDefault="00AB022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6D6F07" w:rsidRDefault="00AB022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10.04.2020</w:t>
            </w:r>
          </w:p>
          <w:p w:rsidR="00AB0221" w:rsidRDefault="00AB0221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16.40</w:t>
            </w:r>
          </w:p>
        </w:tc>
        <w:tc>
          <w:tcPr>
            <w:tcW w:w="8705" w:type="dxa"/>
          </w:tcPr>
          <w:p w:rsidR="003F5670" w:rsidRDefault="003F5670" w:rsidP="003F56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И.С.Бах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Инвенция: работать </w:t>
            </w:r>
            <w:r w:rsidR="000412F0">
              <w:rPr>
                <w:rFonts w:ascii="Times New Roman" w:hAnsi="Times New Roman" w:cs="Times New Roman"/>
                <w:sz w:val="28"/>
                <w:szCs w:val="28"/>
              </w:rPr>
              <w:t>над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звуком </w:t>
            </w:r>
            <w:r w:rsidR="000412F0">
              <w:rPr>
                <w:rFonts w:ascii="Times New Roman" w:hAnsi="Times New Roman" w:cs="Times New Roman"/>
                <w:sz w:val="28"/>
                <w:szCs w:val="28"/>
              </w:rPr>
              <w:t xml:space="preserve">на форте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м</w:t>
            </w:r>
            <w:r w:rsidR="000412F0">
              <w:rPr>
                <w:rFonts w:ascii="Times New Roman" w:hAnsi="Times New Roman" w:cs="Times New Roman"/>
                <w:sz w:val="28"/>
                <w:szCs w:val="28"/>
              </w:rPr>
              <w:t>едленном темпе, слушать и вести голоса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F5670" w:rsidRDefault="003F5670" w:rsidP="003F56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0412F0">
              <w:rPr>
                <w:rFonts w:ascii="Times New Roman" w:hAnsi="Times New Roman" w:cs="Times New Roman"/>
                <w:sz w:val="28"/>
                <w:szCs w:val="28"/>
              </w:rPr>
              <w:t>.Гайдн</w:t>
            </w:r>
            <w:proofErr w:type="spellEnd"/>
            <w:r w:rsidR="000412F0">
              <w:rPr>
                <w:rFonts w:ascii="Times New Roman" w:hAnsi="Times New Roman" w:cs="Times New Roman"/>
                <w:sz w:val="28"/>
                <w:szCs w:val="28"/>
              </w:rPr>
              <w:t xml:space="preserve"> Венгерское рондо: работать над штрихами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D6F07" w:rsidRDefault="003F5670" w:rsidP="000412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К.Д</w:t>
            </w:r>
            <w:r w:rsidR="000412F0">
              <w:rPr>
                <w:rFonts w:ascii="Times New Roman" w:hAnsi="Times New Roman" w:cs="Times New Roman"/>
                <w:sz w:val="28"/>
                <w:szCs w:val="28"/>
              </w:rPr>
              <w:t>ебюсси</w:t>
            </w:r>
            <w:proofErr w:type="spellEnd"/>
            <w:r w:rsidR="000412F0">
              <w:rPr>
                <w:rFonts w:ascii="Times New Roman" w:hAnsi="Times New Roman" w:cs="Times New Roman"/>
                <w:sz w:val="28"/>
                <w:szCs w:val="28"/>
              </w:rPr>
              <w:t xml:space="preserve"> Ступень к Парнасу: работать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12F0">
              <w:rPr>
                <w:rFonts w:ascii="Times New Roman" w:hAnsi="Times New Roman" w:cs="Times New Roman"/>
                <w:sz w:val="28"/>
                <w:szCs w:val="28"/>
              </w:rPr>
              <w:t>над ровным ведением звука.</w:t>
            </w:r>
          </w:p>
        </w:tc>
      </w:tr>
    </w:tbl>
    <w:p w:rsidR="00F94B2B" w:rsidRPr="00F94B2B" w:rsidRDefault="00F94B2B" w:rsidP="00F94B2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94B2B" w:rsidRPr="00F94B2B" w:rsidSect="00F94B2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B2B"/>
    <w:rsid w:val="00010AF1"/>
    <w:rsid w:val="000412F0"/>
    <w:rsid w:val="000B24AC"/>
    <w:rsid w:val="001632EA"/>
    <w:rsid w:val="002831D1"/>
    <w:rsid w:val="003F5670"/>
    <w:rsid w:val="004021E4"/>
    <w:rsid w:val="004253A9"/>
    <w:rsid w:val="006D6F07"/>
    <w:rsid w:val="00786CE2"/>
    <w:rsid w:val="00883BA8"/>
    <w:rsid w:val="008F46C4"/>
    <w:rsid w:val="00923F5B"/>
    <w:rsid w:val="00AB0221"/>
    <w:rsid w:val="00B42804"/>
    <w:rsid w:val="00CF59D7"/>
    <w:rsid w:val="00D475BE"/>
    <w:rsid w:val="00E62ADD"/>
    <w:rsid w:val="00F9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576828-8D95-4D6A-B295-71A429AA0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4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769DA-3F8F-4344-9615-E69C4E1FF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876</Words>
  <Characters>4998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Всеволод Кусков</dc:creator>
  <cp:keywords/>
  <dc:description/>
  <cp:lastModifiedBy>Всеволод Кусков</cp:lastModifiedBy>
  <cp:revision>4</cp:revision>
  <dcterms:created xsi:type="dcterms:W3CDTF">2020-04-08T06:10:00Z</dcterms:created>
  <dcterms:modified xsi:type="dcterms:W3CDTF">2020-04-08T09:27:00Z</dcterms:modified>
</cp:coreProperties>
</file>