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319" w:rsidRPr="00A43C62" w:rsidRDefault="00F46319" w:rsidP="00F46319">
      <w:pPr>
        <w:spacing w:line="276" w:lineRule="auto"/>
        <w:jc w:val="center"/>
        <w:rPr>
          <w:rFonts w:ascii="Times New Roman" w:hAnsi="Times New Roman" w:cs="Times New Roman"/>
          <w:sz w:val="28"/>
          <w:szCs w:val="28"/>
        </w:rPr>
      </w:pPr>
      <w:r w:rsidRPr="00A43C62">
        <w:rPr>
          <w:rFonts w:ascii="Times New Roman" w:hAnsi="Times New Roman" w:cs="Times New Roman"/>
          <w:sz w:val="28"/>
          <w:szCs w:val="28"/>
        </w:rPr>
        <w:t>Муниципальное бюджетное образовательное учреждение дополнительного образования  «Детская музыкальная школа №1 имени Р.Н. Нагимова» Альметьевского муниципального района Республики Татарстан.</w:t>
      </w: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651BE"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 xml:space="preserve">АДАПТИРОВАННАЯ </w:t>
      </w:r>
      <w:r w:rsidR="00F46319" w:rsidRPr="00A43C62">
        <w:rPr>
          <w:rFonts w:ascii="Times New Roman" w:hAnsi="Times New Roman" w:cs="Times New Roman"/>
          <w:b/>
          <w:sz w:val="28"/>
          <w:szCs w:val="28"/>
        </w:rPr>
        <w:t>ДОПОЛНИТЕЛЬНАЯ ОБЩЕРАЗВИВАЮЩАЯ</w:t>
      </w:r>
    </w:p>
    <w:p w:rsidR="00F46319" w:rsidRPr="00A43C62" w:rsidRDefault="00F4631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ОБЩЕОБРАЗОВАТЕЛЬНАЯ ПРОГРАММА В ОБЛАСТИ</w:t>
      </w:r>
    </w:p>
    <w:p w:rsidR="00F46319" w:rsidRPr="00A43C62" w:rsidRDefault="00F4631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МУЗЫКАЛЬНОГО ИСКУССТВА</w:t>
      </w: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ПРОГРАММА УЧЕБНОГО ПРЕДМЕТА</w:t>
      </w:r>
    </w:p>
    <w:p w:rsidR="00F46319" w:rsidRPr="00A43C62" w:rsidRDefault="00F4631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МУЗЫКАЛЬНЫЙ ИНСТРУМЕНТ</w:t>
      </w:r>
    </w:p>
    <w:p w:rsidR="00F46319" w:rsidRPr="00A43C62" w:rsidRDefault="00B668F5"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(Скрипка</w:t>
      </w:r>
      <w:r w:rsidR="00F46319" w:rsidRPr="00A43C62">
        <w:rPr>
          <w:rFonts w:ascii="Times New Roman" w:hAnsi="Times New Roman" w:cs="Times New Roman"/>
          <w:b/>
          <w:sz w:val="28"/>
          <w:szCs w:val="28"/>
        </w:rPr>
        <w:t>)</w:t>
      </w:r>
    </w:p>
    <w:p w:rsidR="009F4426" w:rsidRPr="00A43C62" w:rsidRDefault="008373E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 xml:space="preserve"> (срок обучения 4 года)</w:t>
      </w: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46319" w:rsidP="00F46319">
      <w:pPr>
        <w:spacing w:line="276" w:lineRule="auto"/>
        <w:jc w:val="center"/>
        <w:rPr>
          <w:rFonts w:ascii="Times New Roman" w:hAnsi="Times New Roman" w:cs="Times New Roman"/>
          <w:sz w:val="28"/>
          <w:szCs w:val="28"/>
        </w:rPr>
      </w:pPr>
    </w:p>
    <w:p w:rsidR="00F46319" w:rsidRPr="00A43C62" w:rsidRDefault="00F651BE" w:rsidP="00F46319">
      <w:pPr>
        <w:spacing w:line="276" w:lineRule="auto"/>
        <w:jc w:val="center"/>
        <w:rPr>
          <w:rFonts w:ascii="Times New Roman" w:hAnsi="Times New Roman" w:cs="Times New Roman"/>
          <w:sz w:val="28"/>
          <w:szCs w:val="28"/>
        </w:rPr>
      </w:pPr>
      <w:r w:rsidRPr="00A43C62">
        <w:rPr>
          <w:rFonts w:ascii="Times New Roman" w:hAnsi="Times New Roman" w:cs="Times New Roman"/>
          <w:sz w:val="28"/>
          <w:szCs w:val="28"/>
        </w:rPr>
        <w:t>г. Альметьевск  2020</w:t>
      </w:r>
      <w:r w:rsidR="00F46319" w:rsidRPr="00A43C62">
        <w:rPr>
          <w:rFonts w:ascii="Times New Roman" w:hAnsi="Times New Roman" w:cs="Times New Roman"/>
          <w:sz w:val="28"/>
          <w:szCs w:val="28"/>
        </w:rPr>
        <w:t xml:space="preserve"> г.</w:t>
      </w:r>
    </w:p>
    <w:p w:rsidR="0036292C" w:rsidRDefault="0036292C" w:rsidP="00F46319">
      <w:pPr>
        <w:tabs>
          <w:tab w:val="left" w:pos="5370"/>
        </w:tabs>
        <w:spacing w:line="276" w:lineRule="auto"/>
        <w:jc w:val="both"/>
        <w:rPr>
          <w:rFonts w:ascii="Times New Roman" w:hAnsi="Times New Roman" w:cs="Times New Roman"/>
          <w:sz w:val="28"/>
          <w:szCs w:val="28"/>
        </w:rPr>
      </w:pPr>
    </w:p>
    <w:p w:rsidR="0036292C" w:rsidRDefault="0036292C" w:rsidP="00F46319">
      <w:pPr>
        <w:tabs>
          <w:tab w:val="left" w:pos="5370"/>
        </w:tabs>
        <w:spacing w:line="276" w:lineRule="auto"/>
        <w:jc w:val="both"/>
        <w:rPr>
          <w:rFonts w:ascii="Times New Roman" w:hAnsi="Times New Roman" w:cs="Times New Roman"/>
          <w:sz w:val="28"/>
          <w:szCs w:val="28"/>
        </w:rPr>
      </w:pPr>
    </w:p>
    <w:p w:rsidR="0036292C" w:rsidRDefault="0036292C" w:rsidP="00F46319">
      <w:pPr>
        <w:tabs>
          <w:tab w:val="left" w:pos="5370"/>
        </w:tabs>
        <w:spacing w:line="276" w:lineRule="auto"/>
        <w:jc w:val="both"/>
        <w:rPr>
          <w:rFonts w:ascii="Times New Roman" w:hAnsi="Times New Roman" w:cs="Times New Roman"/>
          <w:sz w:val="28"/>
          <w:szCs w:val="28"/>
        </w:rPr>
      </w:pPr>
    </w:p>
    <w:p w:rsidR="00F46319" w:rsidRPr="00A43C62" w:rsidRDefault="00F46319" w:rsidP="00F46319">
      <w:pPr>
        <w:tabs>
          <w:tab w:val="left" w:pos="5370"/>
        </w:tabs>
        <w:spacing w:line="276" w:lineRule="auto"/>
        <w:jc w:val="both"/>
        <w:rPr>
          <w:rFonts w:ascii="Times New Roman" w:hAnsi="Times New Roman" w:cs="Times New Roman"/>
          <w:b/>
          <w:sz w:val="28"/>
          <w:szCs w:val="28"/>
        </w:rPr>
      </w:pPr>
      <w:r w:rsidRPr="00A43C62">
        <w:rPr>
          <w:rFonts w:ascii="Times New Roman" w:hAnsi="Times New Roman" w:cs="Times New Roman"/>
          <w:sz w:val="28"/>
          <w:szCs w:val="28"/>
        </w:rPr>
        <w:t>«Принято»</w:t>
      </w:r>
      <w:r w:rsidRPr="00A43C62">
        <w:rPr>
          <w:rFonts w:ascii="Times New Roman" w:hAnsi="Times New Roman" w:cs="Times New Roman"/>
          <w:sz w:val="28"/>
          <w:szCs w:val="28"/>
        </w:rPr>
        <w:tab/>
        <w:t xml:space="preserve">   </w:t>
      </w:r>
      <w:r w:rsidRPr="00A43C62">
        <w:rPr>
          <w:rFonts w:ascii="Times New Roman" w:hAnsi="Times New Roman" w:cs="Times New Roman"/>
          <w:sz w:val="28"/>
          <w:szCs w:val="28"/>
        </w:rPr>
        <w:tab/>
        <w:t xml:space="preserve">                           «Утверждаю»</w:t>
      </w:r>
    </w:p>
    <w:p w:rsidR="00F46319" w:rsidRPr="00A43C62" w:rsidRDefault="00F46319" w:rsidP="00F46319">
      <w:pPr>
        <w:tabs>
          <w:tab w:val="left" w:pos="53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Педагогическим советом</w:t>
      </w:r>
      <w:r w:rsidRPr="00A43C62">
        <w:rPr>
          <w:rFonts w:ascii="Times New Roman" w:hAnsi="Times New Roman" w:cs="Times New Roman"/>
          <w:sz w:val="28"/>
          <w:szCs w:val="28"/>
        </w:rPr>
        <w:tab/>
        <w:t xml:space="preserve">         _______________________</w:t>
      </w:r>
    </w:p>
    <w:p w:rsidR="00F46319" w:rsidRPr="00A43C62" w:rsidRDefault="00F46319" w:rsidP="00F46319">
      <w:pPr>
        <w:tabs>
          <w:tab w:val="left" w:pos="53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МБОУ ДО ДМШ №1 им. Р.Н.Нагимова</w:t>
      </w:r>
      <w:r w:rsidRPr="00A43C62">
        <w:rPr>
          <w:rFonts w:ascii="Times New Roman" w:hAnsi="Times New Roman" w:cs="Times New Roman"/>
          <w:sz w:val="28"/>
          <w:szCs w:val="28"/>
        </w:rPr>
        <w:tab/>
        <w:t xml:space="preserve">        Директор Хайруллина Г.М.</w:t>
      </w:r>
    </w:p>
    <w:p w:rsidR="00F46319" w:rsidRPr="00A43C62" w:rsidRDefault="00F46319" w:rsidP="00F46319">
      <w:pPr>
        <w:tabs>
          <w:tab w:val="left" w:pos="53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Альметьевского муниципального район</w:t>
      </w:r>
      <w:r w:rsidR="00F651BE" w:rsidRPr="00A43C62">
        <w:rPr>
          <w:rFonts w:ascii="Times New Roman" w:hAnsi="Times New Roman" w:cs="Times New Roman"/>
          <w:sz w:val="28"/>
          <w:szCs w:val="28"/>
        </w:rPr>
        <w:t>а</w:t>
      </w:r>
      <w:r w:rsidR="00F651BE" w:rsidRPr="00A43C62">
        <w:rPr>
          <w:rFonts w:ascii="Times New Roman" w:hAnsi="Times New Roman" w:cs="Times New Roman"/>
          <w:sz w:val="28"/>
          <w:szCs w:val="28"/>
        </w:rPr>
        <w:tab/>
        <w:t xml:space="preserve">        «__»_____________20</w:t>
      </w:r>
      <w:r w:rsidR="009410C1">
        <w:rPr>
          <w:rFonts w:ascii="Times New Roman" w:hAnsi="Times New Roman" w:cs="Times New Roman"/>
          <w:sz w:val="28"/>
          <w:szCs w:val="28"/>
        </w:rPr>
        <w:t>__</w:t>
      </w:r>
      <w:bookmarkStart w:id="0" w:name="_GoBack"/>
      <w:bookmarkEnd w:id="0"/>
      <w:r w:rsidRPr="00A43C62">
        <w:rPr>
          <w:rFonts w:ascii="Times New Roman" w:hAnsi="Times New Roman" w:cs="Times New Roman"/>
          <w:sz w:val="28"/>
          <w:szCs w:val="28"/>
        </w:rPr>
        <w:t>_г.</w:t>
      </w:r>
    </w:p>
    <w:p w:rsidR="00F46319" w:rsidRPr="00A43C62" w:rsidRDefault="00632BD4" w:rsidP="00F46319">
      <w:pPr>
        <w:tabs>
          <w:tab w:val="left" w:pos="53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Протокол №  </w:t>
      </w:r>
      <w:r w:rsidR="00F46319" w:rsidRPr="00A43C62">
        <w:rPr>
          <w:rFonts w:ascii="Times New Roman" w:hAnsi="Times New Roman" w:cs="Times New Roman"/>
          <w:sz w:val="28"/>
          <w:szCs w:val="28"/>
        </w:rPr>
        <w:t xml:space="preserve"> от_____________</w:t>
      </w:r>
      <w:r w:rsidR="00F46319" w:rsidRPr="00A43C62">
        <w:rPr>
          <w:rFonts w:ascii="Times New Roman" w:hAnsi="Times New Roman" w:cs="Times New Roman"/>
          <w:sz w:val="28"/>
          <w:szCs w:val="28"/>
        </w:rPr>
        <w:tab/>
        <w:t xml:space="preserve">        </w:t>
      </w:r>
      <w:r w:rsidRPr="00A43C62">
        <w:rPr>
          <w:rFonts w:ascii="Times New Roman" w:hAnsi="Times New Roman" w:cs="Times New Roman"/>
          <w:sz w:val="28"/>
          <w:szCs w:val="28"/>
        </w:rPr>
        <w:t xml:space="preserve">Приказ №   </w:t>
      </w:r>
      <w:r w:rsidR="00F46319" w:rsidRPr="00A43C62">
        <w:rPr>
          <w:rFonts w:ascii="Times New Roman" w:hAnsi="Times New Roman" w:cs="Times New Roman"/>
          <w:sz w:val="28"/>
          <w:szCs w:val="28"/>
        </w:rPr>
        <w:t>______________</w:t>
      </w:r>
    </w:p>
    <w:p w:rsidR="00F46319" w:rsidRPr="00A43C62" w:rsidRDefault="00F46319" w:rsidP="00F46319">
      <w:pPr>
        <w:tabs>
          <w:tab w:val="left" w:pos="550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ab/>
      </w:r>
    </w:p>
    <w:p w:rsidR="00F46319" w:rsidRPr="00A43C62" w:rsidRDefault="00F46319" w:rsidP="00F46319">
      <w:pPr>
        <w:tabs>
          <w:tab w:val="left" w:pos="550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w:t>
      </w: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651BE" w:rsidP="00F46319">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Адаптированная д</w:t>
      </w:r>
      <w:r w:rsidR="00F46319" w:rsidRPr="00A43C62">
        <w:rPr>
          <w:rFonts w:ascii="Times New Roman" w:hAnsi="Times New Roman" w:cs="Times New Roman"/>
          <w:sz w:val="28"/>
          <w:szCs w:val="28"/>
        </w:rPr>
        <w:t xml:space="preserve">ополнительная общеразвивающая общеобразовательная программа в области музыкального искусства по учебному предмету </w:t>
      </w:r>
      <w:r w:rsidR="008373E9" w:rsidRPr="00A43C62">
        <w:rPr>
          <w:rFonts w:ascii="Times New Roman" w:hAnsi="Times New Roman" w:cs="Times New Roman"/>
          <w:sz w:val="28"/>
          <w:szCs w:val="28"/>
        </w:rPr>
        <w:t>«М</w:t>
      </w:r>
      <w:r w:rsidR="00F46319" w:rsidRPr="00A43C62">
        <w:rPr>
          <w:rFonts w:ascii="Times New Roman" w:hAnsi="Times New Roman" w:cs="Times New Roman"/>
          <w:sz w:val="28"/>
          <w:szCs w:val="28"/>
        </w:rPr>
        <w:t>узыкальный инструмент</w:t>
      </w:r>
      <w:r w:rsidR="008373E9" w:rsidRPr="00A43C62">
        <w:rPr>
          <w:rFonts w:ascii="Times New Roman" w:hAnsi="Times New Roman" w:cs="Times New Roman"/>
          <w:sz w:val="28"/>
          <w:szCs w:val="28"/>
        </w:rPr>
        <w:t xml:space="preserve">» </w:t>
      </w:r>
      <w:r w:rsidR="00F46319" w:rsidRPr="00A43C62">
        <w:rPr>
          <w:rFonts w:ascii="Times New Roman" w:hAnsi="Times New Roman" w:cs="Times New Roman"/>
          <w:sz w:val="28"/>
          <w:szCs w:val="28"/>
        </w:rPr>
        <w:t xml:space="preserve"> (</w:t>
      </w:r>
      <w:r w:rsidR="00B668F5" w:rsidRPr="00A43C62">
        <w:rPr>
          <w:rFonts w:ascii="Times New Roman" w:hAnsi="Times New Roman" w:cs="Times New Roman"/>
          <w:sz w:val="28"/>
          <w:szCs w:val="28"/>
        </w:rPr>
        <w:t>Скрипка</w:t>
      </w:r>
      <w:r w:rsidR="008373E9" w:rsidRPr="00A43C62">
        <w:rPr>
          <w:rFonts w:ascii="Times New Roman" w:hAnsi="Times New Roman" w:cs="Times New Roman"/>
          <w:sz w:val="28"/>
          <w:szCs w:val="28"/>
        </w:rPr>
        <w:t>) (срок обучения 4 года</w:t>
      </w:r>
      <w:r w:rsidR="00F46319" w:rsidRPr="00A43C62">
        <w:rPr>
          <w:rFonts w:ascii="Times New Roman" w:hAnsi="Times New Roman" w:cs="Times New Roman"/>
          <w:sz w:val="28"/>
          <w:szCs w:val="28"/>
        </w:rPr>
        <w:t>)</w:t>
      </w:r>
    </w:p>
    <w:p w:rsidR="008373E9" w:rsidRPr="00A43C62" w:rsidRDefault="008373E9" w:rsidP="00F46319">
      <w:pPr>
        <w:spacing w:line="276" w:lineRule="auto"/>
        <w:jc w:val="both"/>
        <w:rPr>
          <w:rFonts w:ascii="Times New Roman" w:hAnsi="Times New Roman" w:cs="Times New Roman"/>
          <w:sz w:val="28"/>
          <w:szCs w:val="28"/>
        </w:rPr>
      </w:pPr>
    </w:p>
    <w:p w:rsidR="008373E9" w:rsidRPr="00A43C62" w:rsidRDefault="008373E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Разработчики:</w:t>
      </w:r>
    </w:p>
    <w:p w:rsidR="00F46319" w:rsidRPr="00A43C62" w:rsidRDefault="00F651BE" w:rsidP="00F46319">
      <w:pPr>
        <w:spacing w:line="276" w:lineRule="auto"/>
        <w:rPr>
          <w:rFonts w:ascii="Times New Roman" w:hAnsi="Times New Roman" w:cs="Times New Roman"/>
          <w:sz w:val="28"/>
          <w:szCs w:val="28"/>
        </w:rPr>
      </w:pPr>
      <w:r w:rsidRPr="00A43C62">
        <w:rPr>
          <w:rFonts w:ascii="Times New Roman" w:hAnsi="Times New Roman" w:cs="Times New Roman"/>
          <w:sz w:val="28"/>
          <w:szCs w:val="28"/>
        </w:rPr>
        <w:t>Пентегова Наталья Сергеевна</w:t>
      </w:r>
      <w:r w:rsidR="00F46319" w:rsidRPr="00A43C62">
        <w:rPr>
          <w:rFonts w:ascii="Times New Roman" w:hAnsi="Times New Roman" w:cs="Times New Roman"/>
          <w:sz w:val="28"/>
          <w:szCs w:val="28"/>
        </w:rPr>
        <w:t xml:space="preserve">, преподаватель по </w:t>
      </w:r>
      <w:r w:rsidR="008958A0" w:rsidRPr="00A43C62">
        <w:rPr>
          <w:rFonts w:ascii="Times New Roman" w:hAnsi="Times New Roman" w:cs="Times New Roman"/>
          <w:sz w:val="28"/>
          <w:szCs w:val="28"/>
        </w:rPr>
        <w:t>классу струнных</w:t>
      </w:r>
      <w:r w:rsidR="008373E9" w:rsidRPr="00A43C62">
        <w:rPr>
          <w:rFonts w:ascii="Times New Roman" w:hAnsi="Times New Roman" w:cs="Times New Roman"/>
          <w:sz w:val="28"/>
          <w:szCs w:val="28"/>
        </w:rPr>
        <w:t xml:space="preserve"> инструментов МБО</w:t>
      </w:r>
      <w:r w:rsidR="00F46319" w:rsidRPr="00A43C62">
        <w:rPr>
          <w:rFonts w:ascii="Times New Roman" w:hAnsi="Times New Roman" w:cs="Times New Roman"/>
          <w:sz w:val="28"/>
          <w:szCs w:val="28"/>
        </w:rPr>
        <w:t>У</w:t>
      </w:r>
      <w:r w:rsidR="008373E9" w:rsidRPr="00A43C62">
        <w:rPr>
          <w:rFonts w:ascii="Times New Roman" w:hAnsi="Times New Roman" w:cs="Times New Roman"/>
          <w:sz w:val="28"/>
          <w:szCs w:val="28"/>
        </w:rPr>
        <w:t xml:space="preserve"> </w:t>
      </w:r>
      <w:r w:rsidR="00F46319" w:rsidRPr="00A43C62">
        <w:rPr>
          <w:rFonts w:ascii="Times New Roman" w:hAnsi="Times New Roman" w:cs="Times New Roman"/>
          <w:sz w:val="28"/>
          <w:szCs w:val="28"/>
        </w:rPr>
        <w:t>ДО «</w:t>
      </w:r>
      <w:r w:rsidR="00AA701A">
        <w:rPr>
          <w:rFonts w:ascii="Times New Roman" w:hAnsi="Times New Roman" w:cs="Times New Roman"/>
          <w:sz w:val="28"/>
          <w:szCs w:val="28"/>
        </w:rPr>
        <w:t>Д</w:t>
      </w:r>
      <w:r w:rsidR="00F46319" w:rsidRPr="00A43C62">
        <w:rPr>
          <w:rFonts w:ascii="Times New Roman" w:hAnsi="Times New Roman" w:cs="Times New Roman"/>
          <w:sz w:val="28"/>
          <w:szCs w:val="28"/>
        </w:rPr>
        <w:t>етская музыкальная школа №1 им. Р.</w:t>
      </w:r>
      <w:r w:rsidR="008373E9" w:rsidRPr="00A43C62">
        <w:rPr>
          <w:rFonts w:ascii="Times New Roman" w:hAnsi="Times New Roman" w:cs="Times New Roman"/>
          <w:sz w:val="28"/>
          <w:szCs w:val="28"/>
        </w:rPr>
        <w:t xml:space="preserve">Н. </w:t>
      </w:r>
      <w:r w:rsidR="00F46319" w:rsidRPr="00A43C62">
        <w:rPr>
          <w:rFonts w:ascii="Times New Roman" w:hAnsi="Times New Roman" w:cs="Times New Roman"/>
          <w:sz w:val="28"/>
          <w:szCs w:val="28"/>
        </w:rPr>
        <w:t>Нагимова»</w:t>
      </w:r>
    </w:p>
    <w:p w:rsidR="00F46319" w:rsidRPr="00A43C62" w:rsidRDefault="00F46319" w:rsidP="00F46319">
      <w:pPr>
        <w:spacing w:line="276" w:lineRule="auto"/>
        <w:jc w:val="both"/>
        <w:rPr>
          <w:rFonts w:ascii="Times New Roman" w:hAnsi="Times New Roman" w:cs="Times New Roman"/>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A02DD7" w:rsidRPr="00A43C62" w:rsidRDefault="00A02DD7" w:rsidP="00A02DD7">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Рецензент: Шайдулина Лилия Рафаэльевна, зам. директора по УВР</w:t>
      </w:r>
      <w:r w:rsidR="00FF28FD" w:rsidRPr="00A43C62">
        <w:rPr>
          <w:rFonts w:ascii="Times New Roman" w:hAnsi="Times New Roman" w:cs="Times New Roman"/>
          <w:sz w:val="28"/>
          <w:szCs w:val="28"/>
        </w:rPr>
        <w:t>,</w:t>
      </w:r>
    </w:p>
    <w:p w:rsidR="00A02DD7" w:rsidRPr="00A43C62" w:rsidRDefault="00A02DD7" w:rsidP="00A02DD7">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преподаватель высшей квалификационной категории МБОУ ДО «</w:t>
      </w:r>
      <w:r w:rsidR="00AA701A">
        <w:rPr>
          <w:rFonts w:ascii="Times New Roman" w:hAnsi="Times New Roman" w:cs="Times New Roman"/>
          <w:sz w:val="28"/>
          <w:szCs w:val="28"/>
        </w:rPr>
        <w:t xml:space="preserve">Детская </w:t>
      </w:r>
      <w:r w:rsidRPr="00A43C62">
        <w:rPr>
          <w:rFonts w:ascii="Times New Roman" w:hAnsi="Times New Roman" w:cs="Times New Roman"/>
          <w:sz w:val="28"/>
          <w:szCs w:val="28"/>
        </w:rPr>
        <w:t>музыкальная школа №1 им. Р.Н. Нагимова»</w:t>
      </w:r>
    </w:p>
    <w:p w:rsidR="00F46319" w:rsidRPr="00A43C62" w:rsidRDefault="00F46319" w:rsidP="00A02DD7">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jc w:val="both"/>
        <w:rPr>
          <w:rFonts w:ascii="Times New Roman" w:hAnsi="Times New Roman" w:cs="Times New Roman"/>
          <w:b/>
          <w:sz w:val="28"/>
          <w:szCs w:val="28"/>
        </w:rPr>
      </w:pPr>
    </w:p>
    <w:p w:rsidR="00F46319" w:rsidRPr="00A43C62" w:rsidRDefault="00F46319" w:rsidP="00F46319">
      <w:pPr>
        <w:spacing w:line="276" w:lineRule="auto"/>
        <w:rPr>
          <w:rFonts w:ascii="Times New Roman" w:hAnsi="Times New Roman" w:cs="Times New Roman"/>
          <w:b/>
          <w:sz w:val="28"/>
          <w:szCs w:val="28"/>
        </w:rPr>
      </w:pPr>
      <w:r w:rsidRPr="00A43C62">
        <w:rPr>
          <w:rFonts w:ascii="Times New Roman" w:hAnsi="Times New Roman" w:cs="Times New Roman"/>
          <w:b/>
          <w:sz w:val="28"/>
          <w:szCs w:val="28"/>
        </w:rPr>
        <w:t xml:space="preserve">                                        </w:t>
      </w:r>
    </w:p>
    <w:p w:rsidR="00F46319" w:rsidRPr="00A43C62" w:rsidRDefault="00F46319" w:rsidP="00F46319">
      <w:pPr>
        <w:spacing w:line="276" w:lineRule="auto"/>
        <w:rPr>
          <w:rFonts w:ascii="Times New Roman" w:hAnsi="Times New Roman" w:cs="Times New Roman"/>
          <w:b/>
          <w:sz w:val="28"/>
          <w:szCs w:val="28"/>
        </w:rPr>
      </w:pPr>
    </w:p>
    <w:p w:rsidR="00F46319" w:rsidRPr="00A43C62" w:rsidRDefault="00F46319" w:rsidP="00F46319">
      <w:pPr>
        <w:spacing w:line="276" w:lineRule="auto"/>
        <w:rPr>
          <w:rFonts w:ascii="Times New Roman" w:hAnsi="Times New Roman" w:cs="Times New Roman"/>
          <w:b/>
          <w:sz w:val="28"/>
          <w:szCs w:val="28"/>
        </w:rPr>
      </w:pPr>
    </w:p>
    <w:p w:rsidR="00AA701A" w:rsidRDefault="00AA701A" w:rsidP="00F46319">
      <w:pPr>
        <w:spacing w:line="276" w:lineRule="auto"/>
        <w:jc w:val="center"/>
        <w:rPr>
          <w:rFonts w:ascii="Times New Roman" w:hAnsi="Times New Roman" w:cs="Times New Roman"/>
          <w:b/>
          <w:sz w:val="28"/>
          <w:szCs w:val="28"/>
        </w:rPr>
      </w:pPr>
    </w:p>
    <w:p w:rsidR="00AA701A" w:rsidRDefault="00AA701A" w:rsidP="00F46319">
      <w:pPr>
        <w:spacing w:line="276" w:lineRule="auto"/>
        <w:jc w:val="center"/>
        <w:rPr>
          <w:rFonts w:ascii="Times New Roman" w:hAnsi="Times New Roman" w:cs="Times New Roman"/>
          <w:b/>
          <w:sz w:val="28"/>
          <w:szCs w:val="28"/>
        </w:rPr>
      </w:pPr>
    </w:p>
    <w:p w:rsidR="00F46319" w:rsidRPr="00A43C62" w:rsidRDefault="00B20FA9" w:rsidP="00F46319">
      <w:pPr>
        <w:spacing w:line="276" w:lineRule="auto"/>
        <w:jc w:val="center"/>
        <w:rPr>
          <w:rFonts w:ascii="Times New Roman" w:hAnsi="Times New Roman" w:cs="Times New Roman"/>
          <w:b/>
          <w:sz w:val="28"/>
          <w:szCs w:val="28"/>
        </w:rPr>
      </w:pPr>
      <w:r w:rsidRPr="00A43C62">
        <w:rPr>
          <w:rFonts w:ascii="Times New Roman" w:hAnsi="Times New Roman" w:cs="Times New Roman"/>
          <w:b/>
          <w:sz w:val="28"/>
          <w:szCs w:val="28"/>
        </w:rPr>
        <w:t>С</w:t>
      </w:r>
      <w:r w:rsidR="00A02DD7" w:rsidRPr="00A43C62">
        <w:rPr>
          <w:rFonts w:ascii="Times New Roman" w:hAnsi="Times New Roman" w:cs="Times New Roman"/>
          <w:b/>
          <w:sz w:val="28"/>
          <w:szCs w:val="28"/>
        </w:rPr>
        <w:t xml:space="preserve">труктура </w:t>
      </w:r>
      <w:r w:rsidRPr="00A43C62">
        <w:rPr>
          <w:rFonts w:ascii="Times New Roman" w:hAnsi="Times New Roman" w:cs="Times New Roman"/>
          <w:b/>
          <w:sz w:val="28"/>
          <w:szCs w:val="28"/>
        </w:rPr>
        <w:t xml:space="preserve">и содержание </w:t>
      </w:r>
    </w:p>
    <w:p w:rsidR="00F46319" w:rsidRPr="00A43C62" w:rsidRDefault="00F46319" w:rsidP="00F46319">
      <w:pPr>
        <w:pStyle w:val="a7"/>
        <w:tabs>
          <w:tab w:val="right" w:pos="9355"/>
        </w:tabs>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I</w:t>
      </w:r>
      <w:r w:rsidRPr="00A43C62">
        <w:rPr>
          <w:rFonts w:ascii="Times New Roman" w:hAnsi="Times New Roman" w:cs="Times New Roman"/>
          <w:sz w:val="28"/>
          <w:szCs w:val="28"/>
        </w:rPr>
        <w:t>.ПОЯСНИТЕЛЬНАЯ ЗАПИСКА………………………………………………..4</w:t>
      </w:r>
      <w:r w:rsidRPr="00A43C62">
        <w:rPr>
          <w:rFonts w:ascii="Times New Roman" w:hAnsi="Times New Roman" w:cs="Times New Roman"/>
          <w:sz w:val="28"/>
          <w:szCs w:val="28"/>
        </w:rPr>
        <w:tab/>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1.1. Хара</w:t>
      </w:r>
      <w:r w:rsidR="008373E9" w:rsidRPr="00A43C62">
        <w:rPr>
          <w:rFonts w:ascii="Times New Roman" w:hAnsi="Times New Roman" w:cs="Times New Roman"/>
          <w:sz w:val="28"/>
          <w:szCs w:val="28"/>
        </w:rPr>
        <w:t>ктеристика учебного предмета, его место и роль в образовательном процессе ……….</w:t>
      </w:r>
      <w:r w:rsidRPr="00A43C62">
        <w:rPr>
          <w:rFonts w:ascii="Times New Roman" w:hAnsi="Times New Roman" w:cs="Times New Roman"/>
          <w:sz w:val="28"/>
          <w:szCs w:val="28"/>
        </w:rPr>
        <w:t>…………………………………………………………………4</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1.2. Срок реализации у</w:t>
      </w:r>
      <w:r w:rsidR="00AA701A">
        <w:rPr>
          <w:rFonts w:ascii="Times New Roman" w:hAnsi="Times New Roman" w:cs="Times New Roman"/>
          <w:sz w:val="28"/>
          <w:szCs w:val="28"/>
        </w:rPr>
        <w:t>чебного предмета………………………………………5</w:t>
      </w:r>
    </w:p>
    <w:p w:rsidR="00F46319" w:rsidRPr="00A43C62" w:rsidRDefault="00F46319" w:rsidP="00B20FA9">
      <w:pPr>
        <w:pStyle w:val="a7"/>
        <w:spacing w:line="276" w:lineRule="auto"/>
        <w:ind w:left="0"/>
        <w:contextualSpacing w:val="0"/>
        <w:rPr>
          <w:rFonts w:ascii="Times New Roman" w:hAnsi="Times New Roman" w:cs="Times New Roman"/>
          <w:sz w:val="28"/>
          <w:szCs w:val="28"/>
        </w:rPr>
      </w:pPr>
      <w:r w:rsidRPr="00A43C62">
        <w:rPr>
          <w:rFonts w:ascii="Times New Roman" w:hAnsi="Times New Roman" w:cs="Times New Roman"/>
          <w:sz w:val="28"/>
          <w:szCs w:val="28"/>
        </w:rPr>
        <w:t>1.3. Объем учебного времени</w:t>
      </w:r>
      <w:r w:rsidR="00B20FA9" w:rsidRPr="00A43C62">
        <w:rPr>
          <w:rFonts w:ascii="Times New Roman" w:hAnsi="Times New Roman" w:cs="Times New Roman"/>
          <w:sz w:val="28"/>
          <w:szCs w:val="28"/>
        </w:rPr>
        <w:t xml:space="preserve"> на реализацию учебного предмета……………</w:t>
      </w:r>
      <w:r w:rsidR="0036292C">
        <w:rPr>
          <w:rFonts w:ascii="Times New Roman" w:hAnsi="Times New Roman" w:cs="Times New Roman"/>
          <w:sz w:val="28"/>
          <w:szCs w:val="28"/>
        </w:rPr>
        <w:t>.5</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1.4. Форма проведения учебных аудиторных занятий………………</w:t>
      </w:r>
      <w:r w:rsidR="0036292C">
        <w:rPr>
          <w:rFonts w:ascii="Times New Roman" w:hAnsi="Times New Roman" w:cs="Times New Roman"/>
          <w:sz w:val="28"/>
          <w:szCs w:val="28"/>
        </w:rPr>
        <w:t>…………5</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1.5. Цель и задачи учеб</w:t>
      </w:r>
      <w:r w:rsidR="0036292C">
        <w:rPr>
          <w:rFonts w:ascii="Times New Roman" w:hAnsi="Times New Roman" w:cs="Times New Roman"/>
          <w:sz w:val="28"/>
          <w:szCs w:val="28"/>
        </w:rPr>
        <w:t>ного предмета…………………………………………..5</w:t>
      </w:r>
      <w:r w:rsidRPr="00A43C62">
        <w:rPr>
          <w:rFonts w:ascii="Times New Roman" w:hAnsi="Times New Roman" w:cs="Times New Roman"/>
          <w:sz w:val="28"/>
          <w:szCs w:val="28"/>
        </w:rPr>
        <w:t xml:space="preserve"> </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1.6. Обоснование структуры прог</w:t>
      </w:r>
      <w:r w:rsidR="0036292C">
        <w:rPr>
          <w:rFonts w:ascii="Times New Roman" w:hAnsi="Times New Roman" w:cs="Times New Roman"/>
          <w:sz w:val="28"/>
          <w:szCs w:val="28"/>
        </w:rPr>
        <w:t>раммы учебного предмета………………..7</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1.7. Методы об</w:t>
      </w:r>
      <w:r w:rsidR="0036292C">
        <w:rPr>
          <w:rFonts w:ascii="Times New Roman" w:hAnsi="Times New Roman" w:cs="Times New Roman"/>
          <w:sz w:val="28"/>
          <w:szCs w:val="28"/>
        </w:rPr>
        <w:t>учения…………………………………………………………...7</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1.8. Материально-технич</w:t>
      </w:r>
      <w:r w:rsidR="0036292C">
        <w:rPr>
          <w:rFonts w:ascii="Times New Roman" w:hAnsi="Times New Roman" w:cs="Times New Roman"/>
          <w:sz w:val="28"/>
          <w:szCs w:val="28"/>
        </w:rPr>
        <w:t>еские условия………………………………………..8</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II</w:t>
      </w:r>
      <w:r w:rsidRPr="00A43C62">
        <w:rPr>
          <w:rFonts w:ascii="Times New Roman" w:hAnsi="Times New Roman" w:cs="Times New Roman"/>
          <w:sz w:val="28"/>
          <w:szCs w:val="28"/>
        </w:rPr>
        <w:t xml:space="preserve">. </w:t>
      </w:r>
      <w:r w:rsidRPr="00A43C62">
        <w:rPr>
          <w:rFonts w:ascii="Times New Roman" w:hAnsi="Times New Roman" w:cs="Times New Roman"/>
          <w:sz w:val="28"/>
          <w:szCs w:val="28"/>
        </w:rPr>
        <w:tab/>
        <w:t>СОДЕРЖАНИЕ УЧЕБНОГО ПРЕДМЕТА……………………</w:t>
      </w:r>
      <w:r w:rsidR="0036292C">
        <w:rPr>
          <w:rFonts w:ascii="Times New Roman" w:hAnsi="Times New Roman" w:cs="Times New Roman"/>
          <w:sz w:val="28"/>
          <w:szCs w:val="28"/>
        </w:rPr>
        <w:t>…………8</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 xml:space="preserve">2.1. </w:t>
      </w:r>
      <w:r w:rsidRPr="00A43C62">
        <w:rPr>
          <w:rFonts w:ascii="Times New Roman" w:hAnsi="Times New Roman" w:cs="Times New Roman"/>
          <w:iCs/>
          <w:sz w:val="28"/>
          <w:szCs w:val="28"/>
        </w:rPr>
        <w:t>Сведения о затратах учебного времени</w:t>
      </w:r>
      <w:r w:rsidRPr="00A43C62">
        <w:rPr>
          <w:rFonts w:ascii="Times New Roman" w:hAnsi="Times New Roman" w:cs="Times New Roman"/>
          <w:sz w:val="28"/>
          <w:szCs w:val="28"/>
        </w:rPr>
        <w:t>, предусмотренного на освоение учебного п</w:t>
      </w:r>
      <w:r w:rsidR="0036292C">
        <w:rPr>
          <w:rFonts w:ascii="Times New Roman" w:hAnsi="Times New Roman" w:cs="Times New Roman"/>
          <w:sz w:val="28"/>
          <w:szCs w:val="28"/>
        </w:rPr>
        <w:t>редмета………………………………………………………………8</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2.2. Годовые требован</w:t>
      </w:r>
      <w:r w:rsidR="00B20FA9" w:rsidRPr="00A43C62">
        <w:rPr>
          <w:rFonts w:ascii="Times New Roman" w:hAnsi="Times New Roman" w:cs="Times New Roman"/>
          <w:sz w:val="28"/>
          <w:szCs w:val="28"/>
        </w:rPr>
        <w:t>ия по классам……………………………………………</w:t>
      </w:r>
      <w:r w:rsidR="00C33DFB">
        <w:rPr>
          <w:rFonts w:ascii="Times New Roman" w:hAnsi="Times New Roman" w:cs="Times New Roman"/>
          <w:sz w:val="28"/>
          <w:szCs w:val="28"/>
        </w:rPr>
        <w:t>9</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III</w:t>
      </w:r>
      <w:r w:rsidRPr="00A43C62">
        <w:rPr>
          <w:rFonts w:ascii="Times New Roman" w:hAnsi="Times New Roman" w:cs="Times New Roman"/>
          <w:sz w:val="28"/>
          <w:szCs w:val="28"/>
        </w:rPr>
        <w:t>.ТРЕБОВАНИЯ К УРОВНЮ ПОДГОТОВКИ ОБУЧАЮЩИХСЯ……..</w:t>
      </w:r>
      <w:r w:rsidR="00C33DFB">
        <w:rPr>
          <w:rFonts w:ascii="Times New Roman" w:hAnsi="Times New Roman" w:cs="Times New Roman"/>
          <w:sz w:val="28"/>
          <w:szCs w:val="28"/>
        </w:rPr>
        <w:t>19</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3.1. Требования к уровню подготовки обучающихся………………………..</w:t>
      </w:r>
      <w:r w:rsidR="00C33DFB">
        <w:rPr>
          <w:rFonts w:ascii="Times New Roman" w:hAnsi="Times New Roman" w:cs="Times New Roman"/>
          <w:sz w:val="28"/>
          <w:szCs w:val="28"/>
        </w:rPr>
        <w:t>19</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IV</w:t>
      </w:r>
      <w:r w:rsidRPr="00A43C62">
        <w:rPr>
          <w:rFonts w:ascii="Times New Roman" w:hAnsi="Times New Roman" w:cs="Times New Roman"/>
          <w:sz w:val="28"/>
          <w:szCs w:val="28"/>
        </w:rPr>
        <w:t>. ФОРМЫ И МЕТОДЫ КОНТРОЛЯ………………………………………</w:t>
      </w:r>
      <w:r w:rsidR="00C33DFB">
        <w:rPr>
          <w:rFonts w:ascii="Times New Roman" w:hAnsi="Times New Roman" w:cs="Times New Roman"/>
          <w:sz w:val="28"/>
          <w:szCs w:val="28"/>
        </w:rPr>
        <w:t>19</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4.1. Формы и виды контроля………………………………………………….</w:t>
      </w:r>
      <w:r w:rsidR="00C33DFB">
        <w:rPr>
          <w:rFonts w:ascii="Times New Roman" w:hAnsi="Times New Roman" w:cs="Times New Roman"/>
          <w:sz w:val="28"/>
          <w:szCs w:val="28"/>
        </w:rPr>
        <w:t>19</w:t>
      </w:r>
    </w:p>
    <w:p w:rsidR="00F46319" w:rsidRPr="00A43C62" w:rsidRDefault="00B20FA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 xml:space="preserve">4.2. Критерии </w:t>
      </w:r>
      <w:r w:rsidR="008373E9" w:rsidRPr="00A43C62">
        <w:rPr>
          <w:rFonts w:ascii="Times New Roman" w:hAnsi="Times New Roman" w:cs="Times New Roman"/>
          <w:sz w:val="28"/>
          <w:szCs w:val="28"/>
        </w:rPr>
        <w:t>оцен</w:t>
      </w:r>
      <w:r w:rsidR="00C33DFB">
        <w:rPr>
          <w:rFonts w:ascii="Times New Roman" w:hAnsi="Times New Roman" w:cs="Times New Roman"/>
          <w:sz w:val="28"/>
          <w:szCs w:val="28"/>
        </w:rPr>
        <w:t>ок……………………………………………………………21</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V</w:t>
      </w:r>
      <w:r w:rsidRPr="00A43C62">
        <w:rPr>
          <w:rFonts w:ascii="Times New Roman" w:hAnsi="Times New Roman" w:cs="Times New Roman"/>
          <w:sz w:val="28"/>
          <w:szCs w:val="28"/>
        </w:rPr>
        <w:t>. МЕТОДИЧЕСКОЕ ОБ</w:t>
      </w:r>
      <w:r w:rsidR="00C33DFB">
        <w:rPr>
          <w:rFonts w:ascii="Times New Roman" w:hAnsi="Times New Roman" w:cs="Times New Roman"/>
          <w:sz w:val="28"/>
          <w:szCs w:val="28"/>
        </w:rPr>
        <w:t>ЕСПЕЧЕНИЕ УЧЕБНОГО ПРОЦЕССА……….23</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5.1. Методические рекомендации педагогическим работникам……………...2</w:t>
      </w:r>
      <w:r w:rsidR="00C33DFB">
        <w:rPr>
          <w:rFonts w:ascii="Times New Roman" w:hAnsi="Times New Roman" w:cs="Times New Roman"/>
          <w:sz w:val="28"/>
          <w:szCs w:val="28"/>
        </w:rPr>
        <w:t>3</w:t>
      </w:r>
    </w:p>
    <w:p w:rsidR="00F46319" w:rsidRPr="00A43C62" w:rsidRDefault="00F46319" w:rsidP="008373E9">
      <w:pPr>
        <w:overflowPunct w:val="0"/>
        <w:autoSpaceDE w:val="0"/>
        <w:autoSpaceDN w:val="0"/>
        <w:adjustRightInd w:val="0"/>
        <w:spacing w:line="276" w:lineRule="auto"/>
        <w:jc w:val="both"/>
        <w:textAlignment w:val="baseline"/>
        <w:rPr>
          <w:rFonts w:ascii="Times New Roman" w:hAnsi="Times New Roman" w:cs="Times New Roman"/>
          <w:sz w:val="28"/>
          <w:szCs w:val="28"/>
        </w:rPr>
      </w:pPr>
      <w:r w:rsidRPr="00A43C62">
        <w:rPr>
          <w:rFonts w:ascii="Times New Roman" w:hAnsi="Times New Roman" w:cs="Times New Roman"/>
          <w:sz w:val="28"/>
          <w:szCs w:val="28"/>
        </w:rPr>
        <w:t xml:space="preserve">5.2. </w:t>
      </w:r>
      <w:r w:rsidR="008373E9" w:rsidRPr="00A43C62">
        <w:rPr>
          <w:rFonts w:ascii="Times New Roman" w:hAnsi="Times New Roman" w:cs="Times New Roman"/>
          <w:sz w:val="28"/>
          <w:szCs w:val="28"/>
        </w:rPr>
        <w:t>Методические рекомендации по организации самостоятельной работы обучающихся………………………………</w:t>
      </w:r>
      <w:r w:rsidRPr="00A43C62">
        <w:rPr>
          <w:rFonts w:ascii="Times New Roman" w:hAnsi="Times New Roman" w:cs="Times New Roman"/>
          <w:sz w:val="28"/>
          <w:szCs w:val="28"/>
        </w:rPr>
        <w:t>……………………………………2</w:t>
      </w:r>
      <w:r w:rsidR="00C33DFB">
        <w:rPr>
          <w:rFonts w:ascii="Times New Roman" w:hAnsi="Times New Roman" w:cs="Times New Roman"/>
          <w:sz w:val="28"/>
          <w:szCs w:val="28"/>
        </w:rPr>
        <w:t>4</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lang w:val="en-US"/>
        </w:rPr>
        <w:t>VI</w:t>
      </w:r>
      <w:r w:rsidRPr="00A43C62">
        <w:rPr>
          <w:rFonts w:ascii="Times New Roman" w:hAnsi="Times New Roman" w:cs="Times New Roman"/>
          <w:sz w:val="28"/>
          <w:szCs w:val="28"/>
        </w:rPr>
        <w:t>. СПИС</w:t>
      </w:r>
      <w:r w:rsidR="008373E9" w:rsidRPr="00A43C62">
        <w:rPr>
          <w:rFonts w:ascii="Times New Roman" w:hAnsi="Times New Roman" w:cs="Times New Roman"/>
          <w:sz w:val="28"/>
          <w:szCs w:val="28"/>
        </w:rPr>
        <w:t>ОК ЛИТЕРАТУРЫ…………………………….</w:t>
      </w:r>
      <w:r w:rsidRPr="00A43C62">
        <w:rPr>
          <w:rFonts w:ascii="Times New Roman" w:hAnsi="Times New Roman" w:cs="Times New Roman"/>
          <w:sz w:val="28"/>
          <w:szCs w:val="28"/>
        </w:rPr>
        <w:t>……………………2</w:t>
      </w:r>
      <w:r w:rsidR="00C33DFB">
        <w:rPr>
          <w:rFonts w:ascii="Times New Roman" w:hAnsi="Times New Roman" w:cs="Times New Roman"/>
          <w:sz w:val="28"/>
          <w:szCs w:val="28"/>
        </w:rPr>
        <w:t>6</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6.1. Основная литература………………………………………………………2</w:t>
      </w:r>
      <w:r w:rsidR="00C33DFB">
        <w:rPr>
          <w:rFonts w:ascii="Times New Roman" w:hAnsi="Times New Roman" w:cs="Times New Roman"/>
          <w:sz w:val="28"/>
          <w:szCs w:val="28"/>
        </w:rPr>
        <w:t>6</w:t>
      </w:r>
    </w:p>
    <w:p w:rsidR="00F46319" w:rsidRPr="00A43C62" w:rsidRDefault="00F46319" w:rsidP="00F46319">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6.2. Дополнительная и методическая литература……………………………..2</w:t>
      </w:r>
      <w:r w:rsidR="00C33DFB">
        <w:rPr>
          <w:rFonts w:ascii="Times New Roman" w:hAnsi="Times New Roman" w:cs="Times New Roman"/>
          <w:sz w:val="28"/>
          <w:szCs w:val="28"/>
        </w:rPr>
        <w:t>6</w:t>
      </w:r>
    </w:p>
    <w:p w:rsidR="00F46319" w:rsidRPr="00A43C62" w:rsidRDefault="00F46319" w:rsidP="00F46319">
      <w:pPr>
        <w:spacing w:line="276" w:lineRule="auto"/>
        <w:rPr>
          <w:rFonts w:ascii="Times New Roman" w:hAnsi="Times New Roman" w:cs="Times New Roman"/>
          <w:b/>
          <w:sz w:val="28"/>
          <w:szCs w:val="28"/>
        </w:rPr>
      </w:pPr>
    </w:p>
    <w:p w:rsidR="00F46319" w:rsidRPr="00A43C62" w:rsidRDefault="00F46319" w:rsidP="00F46319">
      <w:pPr>
        <w:spacing w:line="276" w:lineRule="auto"/>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jc w:val="center"/>
        <w:rPr>
          <w:rFonts w:ascii="Times New Roman" w:hAnsi="Times New Roman" w:cs="Times New Roman"/>
          <w:b/>
          <w:sz w:val="28"/>
          <w:szCs w:val="28"/>
        </w:rPr>
      </w:pPr>
    </w:p>
    <w:p w:rsidR="00F46319" w:rsidRPr="00A43C62" w:rsidRDefault="00F46319" w:rsidP="00F46319">
      <w:pPr>
        <w:spacing w:line="276" w:lineRule="auto"/>
        <w:rPr>
          <w:rFonts w:ascii="Times New Roman" w:hAnsi="Times New Roman" w:cs="Times New Roman"/>
          <w:sz w:val="28"/>
          <w:szCs w:val="28"/>
        </w:rPr>
      </w:pPr>
      <w:r w:rsidRPr="00A43C62">
        <w:rPr>
          <w:rFonts w:ascii="Times New Roman" w:hAnsi="Times New Roman" w:cs="Times New Roman"/>
          <w:sz w:val="28"/>
          <w:szCs w:val="28"/>
        </w:rPr>
        <w:lastRenderedPageBreak/>
        <w:t xml:space="preserve">                      </w:t>
      </w:r>
    </w:p>
    <w:p w:rsidR="00AA701A" w:rsidRPr="0036292C" w:rsidRDefault="00AA701A" w:rsidP="003446D3">
      <w:pPr>
        <w:spacing w:line="276" w:lineRule="auto"/>
        <w:jc w:val="both"/>
        <w:rPr>
          <w:rFonts w:ascii="Times New Roman" w:hAnsi="Times New Roman" w:cs="Times New Roman"/>
          <w:b/>
          <w:sz w:val="28"/>
          <w:szCs w:val="28"/>
        </w:rPr>
      </w:pPr>
    </w:p>
    <w:p w:rsidR="00AA701A" w:rsidRPr="0036292C" w:rsidRDefault="00AA701A" w:rsidP="003446D3">
      <w:pPr>
        <w:spacing w:line="276" w:lineRule="auto"/>
        <w:jc w:val="both"/>
        <w:rPr>
          <w:rFonts w:ascii="Times New Roman" w:hAnsi="Times New Roman" w:cs="Times New Roman"/>
          <w:b/>
          <w:sz w:val="28"/>
          <w:szCs w:val="28"/>
        </w:rPr>
      </w:pPr>
    </w:p>
    <w:p w:rsidR="00F46319" w:rsidRPr="00A43C62" w:rsidRDefault="00F46319" w:rsidP="003446D3">
      <w:pPr>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lang w:val="en-US"/>
        </w:rPr>
        <w:t>I</w:t>
      </w:r>
      <w:r w:rsidRPr="00A43C62">
        <w:rPr>
          <w:rFonts w:ascii="Times New Roman" w:hAnsi="Times New Roman" w:cs="Times New Roman"/>
          <w:b/>
          <w:sz w:val="28"/>
          <w:szCs w:val="28"/>
        </w:rPr>
        <w:t>. ПОЯСНИТЕЛЬНАЯ ЗАПИСКА</w:t>
      </w:r>
    </w:p>
    <w:p w:rsidR="00F46319" w:rsidRPr="00A43C62" w:rsidRDefault="00F46319" w:rsidP="003446D3">
      <w:pPr>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1.1. Характеристика и место учебного предмета среди других дисциплин учебного плана.</w:t>
      </w:r>
    </w:p>
    <w:p w:rsidR="00F46319" w:rsidRPr="00A43C62" w:rsidRDefault="00CB6139" w:rsidP="003446D3">
      <w:pPr>
        <w:spacing w:line="276" w:lineRule="auto"/>
        <w:ind w:firstLine="708"/>
        <w:jc w:val="both"/>
        <w:rPr>
          <w:rFonts w:ascii="Times New Roman" w:hAnsi="Times New Roman" w:cs="Times New Roman"/>
          <w:sz w:val="28"/>
          <w:szCs w:val="28"/>
        </w:rPr>
      </w:pPr>
      <w:r w:rsidRPr="00A43C62">
        <w:rPr>
          <w:rFonts w:ascii="Times New Roman" w:hAnsi="Times New Roman" w:cs="Times New Roman"/>
          <w:sz w:val="28"/>
          <w:szCs w:val="28"/>
        </w:rPr>
        <w:t>Программа учебного предмета «М</w:t>
      </w:r>
      <w:r w:rsidR="00F46319" w:rsidRPr="00A43C62">
        <w:rPr>
          <w:rFonts w:ascii="Times New Roman" w:hAnsi="Times New Roman" w:cs="Times New Roman"/>
          <w:sz w:val="28"/>
          <w:szCs w:val="28"/>
        </w:rPr>
        <w:t>узыкальный инструмент</w:t>
      </w:r>
      <w:r w:rsidRPr="00A43C62">
        <w:rPr>
          <w:rFonts w:ascii="Times New Roman" w:hAnsi="Times New Roman" w:cs="Times New Roman"/>
          <w:sz w:val="28"/>
          <w:szCs w:val="28"/>
        </w:rPr>
        <w:t>»</w:t>
      </w:r>
      <w:r w:rsidR="00F46319" w:rsidRPr="00A43C62">
        <w:rPr>
          <w:rFonts w:ascii="Times New Roman" w:hAnsi="Times New Roman" w:cs="Times New Roman"/>
          <w:sz w:val="28"/>
          <w:szCs w:val="28"/>
        </w:rPr>
        <w:t xml:space="preserve"> (</w:t>
      </w:r>
      <w:r w:rsidR="00C12489" w:rsidRPr="00A43C62">
        <w:rPr>
          <w:rFonts w:ascii="Times New Roman" w:hAnsi="Times New Roman" w:cs="Times New Roman"/>
          <w:sz w:val="28"/>
          <w:szCs w:val="28"/>
        </w:rPr>
        <w:t>Скрипка</w:t>
      </w:r>
      <w:r w:rsidRPr="00A43C62">
        <w:rPr>
          <w:rFonts w:ascii="Times New Roman" w:hAnsi="Times New Roman" w:cs="Times New Roman"/>
          <w:sz w:val="28"/>
          <w:szCs w:val="28"/>
        </w:rPr>
        <w:t xml:space="preserve">) </w:t>
      </w:r>
      <w:r w:rsidR="00F46319" w:rsidRPr="00A43C62">
        <w:rPr>
          <w:rFonts w:ascii="Times New Roman" w:hAnsi="Times New Roman" w:cs="Times New Roman"/>
          <w:sz w:val="28"/>
          <w:szCs w:val="28"/>
        </w:rPr>
        <w:t xml:space="preserve">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 191-01-36/09-ГИ, а также с учетом многолетнего педагогического опыта в области исполнительства на </w:t>
      </w:r>
      <w:r w:rsidR="00595EB0" w:rsidRPr="00A43C62">
        <w:rPr>
          <w:rFonts w:ascii="Times New Roman" w:hAnsi="Times New Roman" w:cs="Times New Roman"/>
          <w:sz w:val="28"/>
          <w:szCs w:val="28"/>
        </w:rPr>
        <w:t xml:space="preserve">струнных </w:t>
      </w:r>
      <w:r w:rsidR="00F46319" w:rsidRPr="00A43C62">
        <w:rPr>
          <w:rFonts w:ascii="Times New Roman" w:hAnsi="Times New Roman" w:cs="Times New Roman"/>
          <w:sz w:val="28"/>
          <w:szCs w:val="28"/>
        </w:rPr>
        <w:t>инструментах в детских музыкальных школах.</w:t>
      </w:r>
    </w:p>
    <w:p w:rsidR="00F46319" w:rsidRPr="00A43C62" w:rsidRDefault="00F46319" w:rsidP="003446D3">
      <w:pPr>
        <w:spacing w:line="276" w:lineRule="auto"/>
        <w:ind w:firstLine="708"/>
        <w:jc w:val="both"/>
        <w:rPr>
          <w:rFonts w:ascii="Times New Roman" w:hAnsi="Times New Roman" w:cs="Times New Roman"/>
          <w:sz w:val="28"/>
          <w:szCs w:val="28"/>
        </w:rPr>
      </w:pPr>
      <w:r w:rsidRPr="00A43C62">
        <w:rPr>
          <w:rFonts w:ascii="Times New Roman" w:hAnsi="Times New Roman" w:cs="Times New Roman"/>
          <w:sz w:val="28"/>
          <w:szCs w:val="28"/>
        </w:rPr>
        <w:t>В системе музыкально-эстетического воспитания одно из ведущих мест занимает музыкально-инструментальное исполнительс</w:t>
      </w:r>
      <w:r w:rsidR="005C25E5" w:rsidRPr="00A43C62">
        <w:rPr>
          <w:rFonts w:ascii="Times New Roman" w:hAnsi="Times New Roman" w:cs="Times New Roman"/>
          <w:sz w:val="28"/>
          <w:szCs w:val="28"/>
        </w:rPr>
        <w:t>тво на струнных</w:t>
      </w:r>
      <w:r w:rsidRPr="00A43C62">
        <w:rPr>
          <w:rFonts w:ascii="Times New Roman" w:hAnsi="Times New Roman" w:cs="Times New Roman"/>
          <w:sz w:val="28"/>
          <w:szCs w:val="28"/>
        </w:rPr>
        <w:t xml:space="preserve"> инструментах. Музыка совершенно разных стилей и комп</w:t>
      </w:r>
      <w:r w:rsidR="00C066D2" w:rsidRPr="00A43C62">
        <w:rPr>
          <w:rFonts w:ascii="Times New Roman" w:hAnsi="Times New Roman" w:cs="Times New Roman"/>
          <w:sz w:val="28"/>
          <w:szCs w:val="28"/>
        </w:rPr>
        <w:t>озиторов, написанная для струнных</w:t>
      </w:r>
      <w:r w:rsidRPr="00A43C62">
        <w:rPr>
          <w:rFonts w:ascii="Times New Roman" w:hAnsi="Times New Roman" w:cs="Times New Roman"/>
          <w:sz w:val="28"/>
          <w:szCs w:val="28"/>
        </w:rPr>
        <w:t xml:space="preserve"> инструментов, помогает развить в </w:t>
      </w:r>
      <w:r w:rsidR="00CB6139" w:rsidRPr="00A43C62">
        <w:rPr>
          <w:rFonts w:ascii="Times New Roman" w:hAnsi="Times New Roman" w:cs="Times New Roman"/>
          <w:sz w:val="28"/>
          <w:szCs w:val="28"/>
        </w:rPr>
        <w:t>детях музыкальность</w:t>
      </w:r>
      <w:r w:rsidRPr="00A43C62">
        <w:rPr>
          <w:rFonts w:ascii="Times New Roman" w:hAnsi="Times New Roman" w:cs="Times New Roman"/>
          <w:sz w:val="28"/>
          <w:szCs w:val="28"/>
        </w:rPr>
        <w:t xml:space="preserve"> и интерес к занятиям.</w:t>
      </w:r>
    </w:p>
    <w:p w:rsidR="00F46319" w:rsidRPr="00A43C62" w:rsidRDefault="00F46319" w:rsidP="003446D3">
      <w:pPr>
        <w:spacing w:line="276" w:lineRule="auto"/>
        <w:ind w:firstLine="708"/>
        <w:jc w:val="both"/>
        <w:rPr>
          <w:rFonts w:ascii="Times New Roman" w:hAnsi="Times New Roman" w:cs="Times New Roman"/>
          <w:sz w:val="28"/>
          <w:szCs w:val="28"/>
        </w:rPr>
      </w:pPr>
      <w:r w:rsidRPr="00A43C62">
        <w:rPr>
          <w:rFonts w:ascii="Times New Roman" w:hAnsi="Times New Roman" w:cs="Times New Roman"/>
          <w:sz w:val="28"/>
          <w:szCs w:val="28"/>
        </w:rPr>
        <w:t>Предлагаемая программа рассчитана на четырех летний курс обучения для детей, осваивающих дополнительную общеразвивающую программу в области музыкального искусства «</w:t>
      </w:r>
      <w:r w:rsidR="00541F79" w:rsidRPr="00A43C62">
        <w:rPr>
          <w:rFonts w:ascii="Times New Roman" w:hAnsi="Times New Roman" w:cs="Times New Roman"/>
          <w:sz w:val="28"/>
          <w:szCs w:val="28"/>
        </w:rPr>
        <w:t>Струнны</w:t>
      </w:r>
      <w:r w:rsidRPr="00A43C62">
        <w:rPr>
          <w:rFonts w:ascii="Times New Roman" w:hAnsi="Times New Roman" w:cs="Times New Roman"/>
          <w:sz w:val="28"/>
          <w:szCs w:val="28"/>
        </w:rPr>
        <w:t xml:space="preserve">е инструменты». Возраст детей, приступающих к освоению программы </w:t>
      </w:r>
      <w:r w:rsidR="00CB6139" w:rsidRPr="00A43C62">
        <w:rPr>
          <w:rFonts w:ascii="Times New Roman" w:hAnsi="Times New Roman" w:cs="Times New Roman"/>
          <w:sz w:val="28"/>
          <w:szCs w:val="28"/>
        </w:rPr>
        <w:t xml:space="preserve">от 6,6 </w:t>
      </w:r>
      <w:r w:rsidRPr="00A43C62">
        <w:rPr>
          <w:rFonts w:ascii="Times New Roman" w:hAnsi="Times New Roman" w:cs="Times New Roman"/>
          <w:sz w:val="28"/>
          <w:szCs w:val="28"/>
        </w:rPr>
        <w:t>лет -1</w:t>
      </w:r>
      <w:r w:rsidR="00B20FA9" w:rsidRPr="00A43C62">
        <w:rPr>
          <w:rFonts w:ascii="Times New Roman" w:hAnsi="Times New Roman" w:cs="Times New Roman"/>
          <w:sz w:val="28"/>
          <w:szCs w:val="28"/>
        </w:rPr>
        <w:t>4</w:t>
      </w:r>
      <w:r w:rsidRPr="00A43C62">
        <w:rPr>
          <w:rFonts w:ascii="Times New Roman" w:hAnsi="Times New Roman" w:cs="Times New Roman"/>
          <w:sz w:val="28"/>
          <w:szCs w:val="28"/>
        </w:rPr>
        <w:t xml:space="preserve"> лет.</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Недельная нагрузка по предмету «</w:t>
      </w:r>
      <w:r w:rsidR="00CB6139" w:rsidRPr="00A43C62">
        <w:rPr>
          <w:rFonts w:ascii="Times New Roman" w:hAnsi="Times New Roman" w:cs="Times New Roman"/>
          <w:sz w:val="28"/>
          <w:szCs w:val="28"/>
        </w:rPr>
        <w:t>М</w:t>
      </w:r>
      <w:r w:rsidRPr="00A43C62">
        <w:rPr>
          <w:rFonts w:ascii="Times New Roman" w:hAnsi="Times New Roman" w:cs="Times New Roman"/>
          <w:sz w:val="28"/>
          <w:szCs w:val="28"/>
        </w:rPr>
        <w:t>узыкальный инструмент</w:t>
      </w:r>
      <w:r w:rsidR="00CB6139" w:rsidRPr="00A43C62">
        <w:rPr>
          <w:rFonts w:ascii="Times New Roman" w:hAnsi="Times New Roman" w:cs="Times New Roman"/>
          <w:sz w:val="28"/>
          <w:szCs w:val="28"/>
        </w:rPr>
        <w:t>»</w:t>
      </w:r>
      <w:r w:rsidRPr="00A43C62">
        <w:rPr>
          <w:rFonts w:ascii="Times New Roman" w:hAnsi="Times New Roman" w:cs="Times New Roman"/>
          <w:sz w:val="28"/>
          <w:szCs w:val="28"/>
        </w:rPr>
        <w:t xml:space="preserve"> (</w:t>
      </w:r>
      <w:r w:rsidR="00C12489" w:rsidRPr="00A43C62">
        <w:rPr>
          <w:rFonts w:ascii="Times New Roman" w:hAnsi="Times New Roman" w:cs="Times New Roman"/>
          <w:sz w:val="28"/>
          <w:szCs w:val="28"/>
        </w:rPr>
        <w:t>Скрипка</w:t>
      </w:r>
      <w:r w:rsidR="00CB6139" w:rsidRPr="00A43C62">
        <w:rPr>
          <w:rFonts w:ascii="Times New Roman" w:hAnsi="Times New Roman" w:cs="Times New Roman"/>
          <w:sz w:val="28"/>
          <w:szCs w:val="28"/>
        </w:rPr>
        <w:t xml:space="preserve">) </w:t>
      </w:r>
      <w:r w:rsidRPr="00A43C62">
        <w:rPr>
          <w:rFonts w:ascii="Times New Roman" w:hAnsi="Times New Roman" w:cs="Times New Roman"/>
          <w:sz w:val="28"/>
          <w:szCs w:val="28"/>
        </w:rPr>
        <w:t>составляет 2 часа в неделю. Занятия проходят в индивидуальной форме.</w:t>
      </w:r>
    </w:p>
    <w:p w:rsidR="00C02A2D" w:rsidRPr="00A43C62" w:rsidRDefault="00C02A2D" w:rsidP="003446D3">
      <w:pPr>
        <w:shd w:val="clear" w:color="auto" w:fill="FFFFFF"/>
        <w:spacing w:line="276" w:lineRule="auto"/>
        <w:ind w:firstLine="278"/>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Также в рамках программы предусмотрена коррекционная работа. Она обеспечивает:</w:t>
      </w:r>
    </w:p>
    <w:p w:rsidR="00C02A2D" w:rsidRPr="00A43C62" w:rsidRDefault="00C02A2D" w:rsidP="003446D3">
      <w:pPr>
        <w:numPr>
          <w:ilvl w:val="0"/>
          <w:numId w:val="12"/>
        </w:numPr>
        <w:shd w:val="clear" w:color="auto" w:fill="FFFFFF"/>
        <w:spacing w:line="276" w:lineRule="auto"/>
        <w:ind w:left="998"/>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выявление особых образовательных потребностей детей с ТНР</w:t>
      </w:r>
      <w:r w:rsidR="00AA701A">
        <w:rPr>
          <w:rFonts w:ascii="Times New Roman" w:eastAsia="Times New Roman" w:hAnsi="Times New Roman" w:cs="Times New Roman"/>
          <w:color w:val="000000"/>
          <w:sz w:val="28"/>
          <w:szCs w:val="28"/>
          <w:lang w:eastAsia="ru-RU"/>
        </w:rPr>
        <w:t xml:space="preserve"> (тяжёлыми нарушениями речи)</w:t>
      </w:r>
      <w:r w:rsidRPr="00A43C62">
        <w:rPr>
          <w:rFonts w:ascii="Times New Roman" w:eastAsia="Times New Roman" w:hAnsi="Times New Roman" w:cs="Times New Roman"/>
          <w:color w:val="000000"/>
          <w:sz w:val="28"/>
          <w:szCs w:val="28"/>
          <w:lang w:eastAsia="ru-RU"/>
        </w:rPr>
        <w:t xml:space="preserve"> и ЗПР</w:t>
      </w:r>
      <w:r w:rsidR="00AA701A">
        <w:rPr>
          <w:rFonts w:ascii="Times New Roman" w:eastAsia="Times New Roman" w:hAnsi="Times New Roman" w:cs="Times New Roman"/>
          <w:color w:val="000000"/>
          <w:sz w:val="28"/>
          <w:szCs w:val="28"/>
          <w:lang w:eastAsia="ru-RU"/>
        </w:rPr>
        <w:t xml:space="preserve"> (задержкой психического развития)</w:t>
      </w:r>
      <w:r w:rsidRPr="00A43C62">
        <w:rPr>
          <w:rFonts w:ascii="Times New Roman" w:eastAsia="Times New Roman" w:hAnsi="Times New Roman" w:cs="Times New Roman"/>
          <w:color w:val="000000"/>
          <w:sz w:val="28"/>
          <w:szCs w:val="28"/>
          <w:lang w:eastAsia="ru-RU"/>
        </w:rPr>
        <w:t>, обусловленных недостатками в их психофизическом и  речевом развитии;</w:t>
      </w:r>
    </w:p>
    <w:p w:rsidR="00C02A2D" w:rsidRPr="00A43C62" w:rsidRDefault="00C02A2D" w:rsidP="003446D3">
      <w:pPr>
        <w:numPr>
          <w:ilvl w:val="0"/>
          <w:numId w:val="12"/>
        </w:numPr>
        <w:shd w:val="clear" w:color="auto" w:fill="FFFFFF"/>
        <w:spacing w:line="276" w:lineRule="auto"/>
        <w:ind w:left="998"/>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осуществление индивидуально-ориентированной психолого-медико-педагогической помощи воспитанникам с ТНР  и ЗПР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C02A2D" w:rsidRPr="00A43C62" w:rsidRDefault="00C02A2D" w:rsidP="003446D3">
      <w:pPr>
        <w:numPr>
          <w:ilvl w:val="0"/>
          <w:numId w:val="12"/>
        </w:numPr>
        <w:shd w:val="clear" w:color="auto" w:fill="FFFFFF"/>
        <w:spacing w:line="276" w:lineRule="auto"/>
        <w:ind w:left="998"/>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возможность освоения детьми  с ТНР и ЗПР адаптированной основной образовательной программы дошкольного образования.</w:t>
      </w:r>
    </w:p>
    <w:p w:rsidR="00C02A2D" w:rsidRPr="00A43C62" w:rsidRDefault="00C02A2D" w:rsidP="003446D3">
      <w:pPr>
        <w:shd w:val="clear" w:color="auto" w:fill="FFFFFF"/>
        <w:spacing w:line="276" w:lineRule="auto"/>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Способы реализации коррекционной работы:</w:t>
      </w:r>
    </w:p>
    <w:p w:rsidR="00C02A2D" w:rsidRPr="00A43C62" w:rsidRDefault="00C02A2D" w:rsidP="003446D3">
      <w:pPr>
        <w:numPr>
          <w:ilvl w:val="0"/>
          <w:numId w:val="13"/>
        </w:numPr>
        <w:shd w:val="clear" w:color="auto" w:fill="FFFFFF"/>
        <w:spacing w:line="276" w:lineRule="auto"/>
        <w:ind w:left="1046"/>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lastRenderedPageBreak/>
        <w:t>определение особых образовательных потребностей детей с ТНР и ЗПР, обусловленных уровнем их речевого развития и степенью выраженности нарушения;</w:t>
      </w:r>
    </w:p>
    <w:p w:rsidR="00C02A2D" w:rsidRPr="00A43C62" w:rsidRDefault="00C02A2D" w:rsidP="003446D3">
      <w:pPr>
        <w:numPr>
          <w:ilvl w:val="0"/>
          <w:numId w:val="13"/>
        </w:numPr>
        <w:shd w:val="clear" w:color="auto" w:fill="FFFFFF"/>
        <w:spacing w:line="276" w:lineRule="auto"/>
        <w:ind w:left="1046"/>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использование развивающих гимнастик:</w:t>
      </w:r>
    </w:p>
    <w:p w:rsidR="00C02A2D" w:rsidRPr="00A43C62" w:rsidRDefault="00C02A2D" w:rsidP="003446D3">
      <w:pPr>
        <w:numPr>
          <w:ilvl w:val="0"/>
          <w:numId w:val="14"/>
        </w:numPr>
        <w:shd w:val="clear" w:color="auto" w:fill="FFFFFF"/>
        <w:spacing w:line="276" w:lineRule="auto"/>
        <w:ind w:left="1800"/>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артикуляционная</w:t>
      </w:r>
    </w:p>
    <w:p w:rsidR="00C02A2D" w:rsidRPr="00A43C62" w:rsidRDefault="00C02A2D" w:rsidP="003446D3">
      <w:pPr>
        <w:numPr>
          <w:ilvl w:val="0"/>
          <w:numId w:val="14"/>
        </w:numPr>
        <w:shd w:val="clear" w:color="auto" w:fill="FFFFFF"/>
        <w:spacing w:line="276" w:lineRule="auto"/>
        <w:ind w:left="1800"/>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пальчиковая</w:t>
      </w:r>
    </w:p>
    <w:p w:rsidR="00C02A2D" w:rsidRPr="00A43C62" w:rsidRDefault="00C02A2D" w:rsidP="003446D3">
      <w:pPr>
        <w:numPr>
          <w:ilvl w:val="0"/>
          <w:numId w:val="15"/>
        </w:numPr>
        <w:shd w:val="clear" w:color="auto" w:fill="FFFFFF"/>
        <w:spacing w:line="276" w:lineRule="auto"/>
        <w:ind w:left="1070"/>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 использование музыкально-дидактических игр на развитие слухового внимания, звуковысотного и фонематического слуха.</w:t>
      </w:r>
    </w:p>
    <w:p w:rsidR="00967789" w:rsidRPr="00A43C62" w:rsidRDefault="00C02A2D" w:rsidP="003446D3">
      <w:pPr>
        <w:numPr>
          <w:ilvl w:val="0"/>
          <w:numId w:val="15"/>
        </w:numPr>
        <w:shd w:val="clear" w:color="auto" w:fill="FFFFFF"/>
        <w:spacing w:line="276" w:lineRule="auto"/>
        <w:ind w:left="1070"/>
        <w:jc w:val="both"/>
        <w:rPr>
          <w:rFonts w:ascii="Times New Roman" w:eastAsia="Times New Roman" w:hAnsi="Times New Roman" w:cs="Times New Roman"/>
          <w:color w:val="000000"/>
          <w:sz w:val="28"/>
          <w:szCs w:val="28"/>
          <w:lang w:eastAsia="ru-RU"/>
        </w:rPr>
      </w:pPr>
      <w:r w:rsidRPr="00A43C62">
        <w:rPr>
          <w:rFonts w:ascii="Times New Roman" w:eastAsia="Times New Roman" w:hAnsi="Times New Roman" w:cs="Times New Roman"/>
          <w:color w:val="000000"/>
          <w:sz w:val="28"/>
          <w:szCs w:val="28"/>
          <w:lang w:eastAsia="ru-RU"/>
        </w:rPr>
        <w:t>использование элементов музыкально-ритмических упражнений на индивидуальных коррекционных занятиях с детьми;</w:t>
      </w:r>
    </w:p>
    <w:p w:rsidR="00F46319" w:rsidRPr="00A43C62" w:rsidRDefault="00F46319" w:rsidP="003446D3">
      <w:pPr>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1.2. Срок реализации учебного предмета</w:t>
      </w:r>
    </w:p>
    <w:p w:rsidR="00F46319" w:rsidRPr="00A43C62" w:rsidRDefault="00CB613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ab/>
        <w:t>При реализации программы «М</w:t>
      </w:r>
      <w:r w:rsidR="00F46319" w:rsidRPr="00A43C62">
        <w:rPr>
          <w:rFonts w:ascii="Times New Roman" w:hAnsi="Times New Roman" w:cs="Times New Roman"/>
          <w:sz w:val="28"/>
          <w:szCs w:val="28"/>
        </w:rPr>
        <w:t>узыкальный инструмент</w:t>
      </w:r>
      <w:r w:rsidRPr="00A43C62">
        <w:rPr>
          <w:rFonts w:ascii="Times New Roman" w:hAnsi="Times New Roman" w:cs="Times New Roman"/>
          <w:sz w:val="28"/>
          <w:szCs w:val="28"/>
        </w:rPr>
        <w:t>»</w:t>
      </w:r>
      <w:r w:rsidR="00F46319" w:rsidRPr="00A43C62">
        <w:rPr>
          <w:rFonts w:ascii="Times New Roman" w:hAnsi="Times New Roman" w:cs="Times New Roman"/>
          <w:sz w:val="28"/>
          <w:szCs w:val="28"/>
        </w:rPr>
        <w:t xml:space="preserve"> (</w:t>
      </w:r>
      <w:r w:rsidR="00C12489" w:rsidRPr="00A43C62">
        <w:rPr>
          <w:rFonts w:ascii="Times New Roman" w:hAnsi="Times New Roman" w:cs="Times New Roman"/>
          <w:sz w:val="28"/>
          <w:szCs w:val="28"/>
        </w:rPr>
        <w:t>Скрипка</w:t>
      </w:r>
      <w:r w:rsidRPr="00A43C62">
        <w:rPr>
          <w:rFonts w:ascii="Times New Roman" w:hAnsi="Times New Roman" w:cs="Times New Roman"/>
          <w:sz w:val="28"/>
          <w:szCs w:val="28"/>
        </w:rPr>
        <w:t>)</w:t>
      </w:r>
      <w:r w:rsidR="00F46319" w:rsidRPr="00A43C62">
        <w:rPr>
          <w:rFonts w:ascii="Times New Roman" w:hAnsi="Times New Roman" w:cs="Times New Roman"/>
          <w:sz w:val="28"/>
          <w:szCs w:val="28"/>
        </w:rPr>
        <w:t xml:space="preserve"> с 4 летним сроком обучения, продолжительность учебных занятий с первого по четвёртый год обучения составляет 35 недель в год.</w:t>
      </w:r>
    </w:p>
    <w:p w:rsidR="00F46319" w:rsidRPr="00A43C62" w:rsidRDefault="00F46319" w:rsidP="003446D3">
      <w:pPr>
        <w:tabs>
          <w:tab w:val="left" w:pos="3825"/>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1.3. Объём учебного времени учебного предмета</w:t>
      </w:r>
    </w:p>
    <w:p w:rsidR="00F46319" w:rsidRPr="00A43C62" w:rsidRDefault="00CB6139" w:rsidP="003446D3">
      <w:pPr>
        <w:tabs>
          <w:tab w:val="left" w:pos="567"/>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ab/>
      </w:r>
      <w:r w:rsidR="00F46319" w:rsidRPr="00A43C62">
        <w:rPr>
          <w:rFonts w:ascii="Times New Roman" w:hAnsi="Times New Roman" w:cs="Times New Roman"/>
          <w:sz w:val="28"/>
          <w:szCs w:val="28"/>
        </w:rPr>
        <w:t>Общая трудоёмкость учебного предмета «музыкальный инструмент</w:t>
      </w:r>
      <w:r w:rsidRPr="00A43C62">
        <w:rPr>
          <w:rFonts w:ascii="Times New Roman" w:hAnsi="Times New Roman" w:cs="Times New Roman"/>
          <w:sz w:val="28"/>
          <w:szCs w:val="28"/>
        </w:rPr>
        <w:t>»</w:t>
      </w:r>
      <w:r w:rsidR="00F46319" w:rsidRPr="00A43C62">
        <w:rPr>
          <w:rFonts w:ascii="Times New Roman" w:hAnsi="Times New Roman" w:cs="Times New Roman"/>
          <w:sz w:val="28"/>
          <w:szCs w:val="28"/>
        </w:rPr>
        <w:t xml:space="preserve"> (</w:t>
      </w:r>
      <w:r w:rsidR="00C12489" w:rsidRPr="00A43C62">
        <w:rPr>
          <w:rFonts w:ascii="Times New Roman" w:hAnsi="Times New Roman" w:cs="Times New Roman"/>
          <w:sz w:val="28"/>
          <w:szCs w:val="28"/>
        </w:rPr>
        <w:t>Скрипка</w:t>
      </w:r>
      <w:r w:rsidRPr="00A43C62">
        <w:rPr>
          <w:rFonts w:ascii="Times New Roman" w:hAnsi="Times New Roman" w:cs="Times New Roman"/>
          <w:sz w:val="28"/>
          <w:szCs w:val="28"/>
        </w:rPr>
        <w:t>)</w:t>
      </w:r>
      <w:r w:rsidR="00F46319" w:rsidRPr="00A43C62">
        <w:rPr>
          <w:rFonts w:ascii="Times New Roman" w:hAnsi="Times New Roman" w:cs="Times New Roman"/>
          <w:sz w:val="28"/>
          <w:szCs w:val="28"/>
        </w:rPr>
        <w:t xml:space="preserve"> при 4 летнем сроке обучения составляет 560 часов, </w:t>
      </w:r>
      <w:r w:rsidRPr="00A43C62">
        <w:rPr>
          <w:rFonts w:ascii="Times New Roman" w:hAnsi="Times New Roman" w:cs="Times New Roman"/>
          <w:sz w:val="28"/>
          <w:szCs w:val="28"/>
        </w:rPr>
        <w:t>в том числе</w:t>
      </w:r>
      <w:r w:rsidR="00F46319" w:rsidRPr="00A43C62">
        <w:rPr>
          <w:rFonts w:ascii="Times New Roman" w:hAnsi="Times New Roman" w:cs="Times New Roman"/>
          <w:sz w:val="28"/>
          <w:szCs w:val="28"/>
        </w:rPr>
        <w:t xml:space="preserve"> самостоятельные домашние занятия.</w:t>
      </w:r>
    </w:p>
    <w:p w:rsidR="00F46319" w:rsidRPr="00A43C62" w:rsidRDefault="00F46319" w:rsidP="003446D3">
      <w:pPr>
        <w:tabs>
          <w:tab w:val="left" w:pos="3825"/>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1.4. Форма проведения учебных аудиторных  занятий</w:t>
      </w:r>
    </w:p>
    <w:p w:rsidR="00F46319" w:rsidRPr="00A43C62" w:rsidRDefault="00CB6139" w:rsidP="003446D3">
      <w:pPr>
        <w:tabs>
          <w:tab w:val="left" w:pos="567"/>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ab/>
      </w:r>
      <w:r w:rsidR="00F46319" w:rsidRPr="00A43C62">
        <w:rPr>
          <w:rFonts w:ascii="Times New Roman" w:hAnsi="Times New Roman" w:cs="Times New Roman"/>
          <w:sz w:val="28"/>
          <w:szCs w:val="28"/>
        </w:rPr>
        <w:t xml:space="preserve">Занятия проводятся в индивидуальной форме. Индивидуальная форма занятий позволяют преподавателю построить процесс обучения в соответствии с принципами дифференцированного и индивидуального подходов, учитывая возрастные и индивидуально-психологические способности обучающегося, его творческие и музыкальные возможности.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b/>
          <w:sz w:val="28"/>
          <w:szCs w:val="28"/>
        </w:rPr>
        <w:t>1.5. Цель и задачи учебного предмета</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b/>
          <w:sz w:val="28"/>
          <w:szCs w:val="28"/>
        </w:rPr>
        <w:t>Целью учебного предмета</w:t>
      </w:r>
      <w:r w:rsidRPr="00A43C62">
        <w:rPr>
          <w:rFonts w:ascii="Times New Roman" w:hAnsi="Times New Roman" w:cs="Times New Roman"/>
          <w:sz w:val="28"/>
          <w:szCs w:val="28"/>
        </w:rPr>
        <w:t xml:space="preserve"> является обеспечение развития творческих способностей и индивидуальности обучающегося, овладение знаниями и представлениями об истории исполнительства на </w:t>
      </w:r>
      <w:r w:rsidR="00C12489" w:rsidRPr="00A43C62">
        <w:rPr>
          <w:rFonts w:ascii="Times New Roman" w:hAnsi="Times New Roman" w:cs="Times New Roman"/>
          <w:sz w:val="28"/>
          <w:szCs w:val="28"/>
        </w:rPr>
        <w:t xml:space="preserve">струнных </w:t>
      </w:r>
      <w:r w:rsidRPr="00A43C62">
        <w:rPr>
          <w:rFonts w:ascii="Times New Roman" w:hAnsi="Times New Roman" w:cs="Times New Roman"/>
          <w:sz w:val="28"/>
          <w:szCs w:val="28"/>
        </w:rPr>
        <w:t xml:space="preserve">инструментах, формирования практических </w:t>
      </w:r>
      <w:r w:rsidR="0078239E" w:rsidRPr="00A43C62">
        <w:rPr>
          <w:rFonts w:ascii="Times New Roman" w:hAnsi="Times New Roman" w:cs="Times New Roman"/>
          <w:sz w:val="28"/>
          <w:szCs w:val="28"/>
        </w:rPr>
        <w:t>умений и навыков игры на струнных</w:t>
      </w:r>
      <w:r w:rsidRPr="00A43C62">
        <w:rPr>
          <w:rFonts w:ascii="Times New Roman" w:hAnsi="Times New Roman" w:cs="Times New Roman"/>
          <w:sz w:val="28"/>
          <w:szCs w:val="28"/>
        </w:rPr>
        <w:t xml:space="preserve"> инструментах, устойчивого интереса к самостоятельной деятельности в области музыкального искусства.</w:t>
      </w:r>
    </w:p>
    <w:p w:rsidR="00F46319" w:rsidRPr="00A43C62" w:rsidRDefault="00F46319" w:rsidP="003446D3">
      <w:pPr>
        <w:tabs>
          <w:tab w:val="left" w:pos="3825"/>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 xml:space="preserve">Задачами учебного предмета являются: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ознакомление детей с</w:t>
      </w:r>
      <w:r w:rsidR="00333F39" w:rsidRPr="00A43C62">
        <w:rPr>
          <w:rFonts w:ascii="Times New Roman" w:hAnsi="Times New Roman" w:cs="Times New Roman"/>
          <w:sz w:val="28"/>
          <w:szCs w:val="28"/>
        </w:rPr>
        <w:t>о струнными</w:t>
      </w:r>
      <w:r w:rsidRPr="00A43C62">
        <w:rPr>
          <w:rFonts w:ascii="Times New Roman" w:hAnsi="Times New Roman" w:cs="Times New Roman"/>
          <w:sz w:val="28"/>
          <w:szCs w:val="28"/>
        </w:rPr>
        <w:t xml:space="preserve"> инструментами, их разнообразием и исполнительскими возможностями;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формирование навыков игры на </w:t>
      </w:r>
      <w:r w:rsidR="00C12489" w:rsidRPr="00A43C62">
        <w:rPr>
          <w:rFonts w:ascii="Times New Roman" w:hAnsi="Times New Roman" w:cs="Times New Roman"/>
          <w:sz w:val="28"/>
          <w:szCs w:val="28"/>
        </w:rPr>
        <w:t xml:space="preserve">струнных </w:t>
      </w:r>
      <w:r w:rsidRPr="00A43C62">
        <w:rPr>
          <w:rFonts w:ascii="Times New Roman" w:hAnsi="Times New Roman" w:cs="Times New Roman"/>
          <w:sz w:val="28"/>
          <w:szCs w:val="28"/>
        </w:rPr>
        <w:t xml:space="preserve">инструментах;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приобретение знаний в области музыкальной грамоты;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приобретение знаний в области истории музыкальной культуры;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формирование основных понятий о музыкальных стилях и жанрах;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lastRenderedPageBreak/>
        <w:sym w:font="Symbol" w:char="F0B7"/>
      </w:r>
      <w:r w:rsidR="00C12489" w:rsidRPr="00A43C62">
        <w:rPr>
          <w:rFonts w:ascii="Times New Roman" w:hAnsi="Times New Roman" w:cs="Times New Roman"/>
          <w:sz w:val="28"/>
          <w:szCs w:val="28"/>
        </w:rPr>
        <w:t xml:space="preserve"> </w:t>
      </w:r>
      <w:r w:rsidRPr="00A43C62">
        <w:rPr>
          <w:rFonts w:ascii="Times New Roman" w:hAnsi="Times New Roman" w:cs="Times New Roman"/>
          <w:sz w:val="28"/>
          <w:szCs w:val="28"/>
        </w:rPr>
        <w:t xml:space="preserve">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                                                                                                          </w:t>
      </w: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воспитание у детей трудолюбия, усидчивости, терпения;                                 </w:t>
      </w:r>
    </w:p>
    <w:p w:rsidR="00C02A2D"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sym w:font="Symbol" w:char="F0B7"/>
      </w:r>
      <w:r w:rsidRPr="00A43C62">
        <w:rPr>
          <w:rFonts w:ascii="Times New Roman" w:hAnsi="Times New Roman" w:cs="Times New Roman"/>
          <w:sz w:val="28"/>
          <w:szCs w:val="28"/>
        </w:rPr>
        <w:t xml:space="preserve"> воспитание стремления к практическому использованию знаний и умений, приобретенных на занятиях, в быту, в досуговой деятельности. </w:t>
      </w:r>
    </w:p>
    <w:p w:rsidR="00C02A2D" w:rsidRPr="00A43C62" w:rsidRDefault="00F46319" w:rsidP="003446D3">
      <w:pPr>
        <w:tabs>
          <w:tab w:val="left" w:pos="3825"/>
        </w:tabs>
        <w:spacing w:line="276" w:lineRule="auto"/>
        <w:jc w:val="both"/>
        <w:rPr>
          <w:rFonts w:ascii="Times New Roman" w:hAnsi="Times New Roman" w:cs="Times New Roman"/>
          <w:sz w:val="28"/>
          <w:szCs w:val="28"/>
          <w:u w:val="single"/>
        </w:rPr>
      </w:pPr>
      <w:r w:rsidRPr="0036292C">
        <w:rPr>
          <w:rFonts w:ascii="Times New Roman" w:hAnsi="Times New Roman" w:cs="Times New Roman"/>
          <w:b/>
          <w:sz w:val="28"/>
          <w:szCs w:val="28"/>
        </w:rPr>
        <w:t xml:space="preserve"> </w:t>
      </w:r>
      <w:r w:rsidR="00C02A2D" w:rsidRPr="0036292C">
        <w:rPr>
          <w:rFonts w:ascii="Times New Roman" w:hAnsi="Times New Roman" w:cs="Times New Roman"/>
          <w:b/>
          <w:sz w:val="28"/>
          <w:szCs w:val="28"/>
        </w:rPr>
        <w:t>Задачи адаптации программы пр</w:t>
      </w:r>
      <w:r w:rsidR="0036292C">
        <w:rPr>
          <w:rFonts w:ascii="Times New Roman" w:hAnsi="Times New Roman" w:cs="Times New Roman"/>
          <w:b/>
          <w:sz w:val="28"/>
          <w:szCs w:val="28"/>
        </w:rPr>
        <w:t>изваны решать следующие проблемы:</w:t>
      </w:r>
      <w:r w:rsidR="00C02A2D" w:rsidRPr="00A43C62">
        <w:rPr>
          <w:rFonts w:ascii="Times New Roman" w:hAnsi="Times New Roman" w:cs="Times New Roman"/>
          <w:sz w:val="28"/>
          <w:szCs w:val="28"/>
          <w:u w:val="single"/>
        </w:rPr>
        <w:t xml:space="preserve">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помощь детям с ограниченными возможностями здоровья в оценке их личностных характеристик, формировании адекватного представления о социальных ограничениях и возможностях их преодоления;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организация индивидуального маршрута обучения ребёнка, ориентированного на его интересы и возможности;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развитие творческих форм обучения и взаимодействия со сверстниками;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помощь детям и родителям в преодолении стереотипов мышления о непреодолимости ограничений, накладываемых инвалидностью;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выявление творческого потенциала обучающихся-инвалидов, детей с ОВЗ</w:t>
      </w:r>
      <w:r w:rsidR="00C33DFB">
        <w:rPr>
          <w:rFonts w:ascii="Times New Roman" w:hAnsi="Times New Roman" w:cs="Times New Roman"/>
          <w:sz w:val="28"/>
          <w:szCs w:val="28"/>
        </w:rPr>
        <w:t xml:space="preserve"> (ограниченными возможностями здоровья)</w:t>
      </w:r>
      <w:r w:rsidRPr="00A43C62">
        <w:rPr>
          <w:rFonts w:ascii="Times New Roman" w:hAnsi="Times New Roman" w:cs="Times New Roman"/>
          <w:sz w:val="28"/>
          <w:szCs w:val="28"/>
        </w:rPr>
        <w:t xml:space="preserve"> путём включения в разнообразные виды деятельности совместно со здоровыми детьми (участие в творческих коллективах, посещение зрелищных мероприятий, участие в конкурсах и фестивалях;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оказание психологической помощи детям, родителям в развитии навыков общения для их психологической ориентации. Образовательные задачи: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реабилитация детей с </w:t>
      </w:r>
      <w:r w:rsidR="00C33DFB">
        <w:rPr>
          <w:rFonts w:ascii="Times New Roman" w:hAnsi="Times New Roman" w:cs="Times New Roman"/>
          <w:sz w:val="28"/>
          <w:szCs w:val="28"/>
        </w:rPr>
        <w:t xml:space="preserve">ОВЗ </w:t>
      </w:r>
      <w:r w:rsidRPr="00A43C62">
        <w:rPr>
          <w:rFonts w:ascii="Times New Roman" w:hAnsi="Times New Roman" w:cs="Times New Roman"/>
          <w:sz w:val="28"/>
          <w:szCs w:val="28"/>
        </w:rPr>
        <w:t xml:space="preserve">средствами музыкального искусства; </w:t>
      </w:r>
    </w:p>
    <w:p w:rsidR="00F46319"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формирование активной оптимистической жизненной позиции; </w:t>
      </w:r>
    </w:p>
    <w:p w:rsidR="00F1330B" w:rsidRPr="0036292C" w:rsidRDefault="00C02A2D" w:rsidP="003446D3">
      <w:pPr>
        <w:tabs>
          <w:tab w:val="left" w:pos="3825"/>
        </w:tabs>
        <w:spacing w:line="276" w:lineRule="auto"/>
        <w:jc w:val="both"/>
        <w:rPr>
          <w:rFonts w:ascii="Times New Roman" w:hAnsi="Times New Roman" w:cs="Times New Roman"/>
          <w:b/>
          <w:sz w:val="28"/>
          <w:szCs w:val="28"/>
        </w:rPr>
      </w:pPr>
      <w:r w:rsidRPr="0036292C">
        <w:rPr>
          <w:rFonts w:ascii="Times New Roman" w:hAnsi="Times New Roman" w:cs="Times New Roman"/>
          <w:b/>
          <w:sz w:val="28"/>
          <w:szCs w:val="28"/>
        </w:rPr>
        <w:t xml:space="preserve">Результатом освоения общеразвивающей программы должно быть приобретение учащимися следующих знаний, умений и навыков: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расширение социального опыта детей и их родителей о компенсаторных способностях организма, расширение компетентности детей в области государственных социально-образовательных программ, направленных на доступность дополнительного образования данной категории детей;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развитие рефлексивных способностей, умений анализа и самоанализа;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развитие творческого потенциала обучающихся;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формирование социальных и жизненных компетенций;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приобретение детьми-инвалидами и детьми с ОВЗ социально значимого опыта взаимодействия со здоровыми сверстниками;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совершенствование навыков общения, уменьшение проблем подростков в сфере межличностного общения, в учебной деятельности;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ознакомление общественности с проблемами детей-инвалидов и детей с ОВЗ через публичную демонстрацию достижений (конкурсы, концерты, </w:t>
      </w:r>
      <w:r w:rsidRPr="00A43C62">
        <w:rPr>
          <w:rFonts w:ascii="Times New Roman" w:hAnsi="Times New Roman" w:cs="Times New Roman"/>
          <w:sz w:val="28"/>
          <w:szCs w:val="28"/>
        </w:rPr>
        <w:lastRenderedPageBreak/>
        <w:t xml:space="preserve">мастер-классы, открытые уроки, участие в деятельности школьного ученического актива, в работе ДТО); в области исполнительской подготовки: • навыков исполнения музыкальных произведений (сольное исполнение, коллективное исполнение);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умений использовать выразительные средства для соз</w:t>
      </w:r>
      <w:r w:rsidR="00F1330B" w:rsidRPr="00A43C62">
        <w:rPr>
          <w:rFonts w:ascii="Times New Roman" w:hAnsi="Times New Roman" w:cs="Times New Roman"/>
          <w:sz w:val="28"/>
          <w:szCs w:val="28"/>
        </w:rPr>
        <w:t xml:space="preserve">дания художественного образа;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умений самостоятельно разучивать музыкальные произведения различных жанров и стилей;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навыков публичных выступлений;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навыков общения со слушательской аудиторией в условиях музыкально</w:t>
      </w:r>
      <w:r w:rsidR="00F1330B" w:rsidRPr="00A43C62">
        <w:rPr>
          <w:rFonts w:ascii="Times New Roman" w:hAnsi="Times New Roman" w:cs="Times New Roman"/>
          <w:sz w:val="28"/>
          <w:szCs w:val="28"/>
        </w:rPr>
        <w:t>-</w:t>
      </w:r>
      <w:r w:rsidRPr="00A43C62">
        <w:rPr>
          <w:rFonts w:ascii="Times New Roman" w:hAnsi="Times New Roman" w:cs="Times New Roman"/>
          <w:sz w:val="28"/>
          <w:szCs w:val="28"/>
        </w:rPr>
        <w:t xml:space="preserve">просветительской деятельности школы;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первичных знаний о музыкальных жанрах и основных стилистических направлениях;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знаний лучших образцов мировой музыкальной культуры (творчество великих композиторов, выдающихся отечественных и зарубежных произведений в области музыкального искусства);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знаний основ музыкальной грамоты; </w:t>
      </w:r>
    </w:p>
    <w:p w:rsidR="00F1330B"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знаний основных средств выразительности, используемых в музыкальном искусстве; </w:t>
      </w:r>
    </w:p>
    <w:p w:rsidR="00C02A2D" w:rsidRPr="00A43C62" w:rsidRDefault="00C02A2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знаний наиболее употребляемой музыкальной терминологии</w:t>
      </w:r>
    </w:p>
    <w:p w:rsidR="00F46319" w:rsidRPr="00A43C62" w:rsidRDefault="00F46319" w:rsidP="003446D3">
      <w:pPr>
        <w:pStyle w:val="a7"/>
        <w:spacing w:line="276" w:lineRule="auto"/>
        <w:ind w:left="0"/>
        <w:contextualSpacing w:val="0"/>
        <w:jc w:val="both"/>
        <w:rPr>
          <w:rFonts w:ascii="Times New Roman" w:hAnsi="Times New Roman" w:cs="Times New Roman"/>
          <w:b/>
          <w:sz w:val="28"/>
          <w:szCs w:val="28"/>
        </w:rPr>
      </w:pPr>
      <w:r w:rsidRPr="00A43C62">
        <w:rPr>
          <w:rFonts w:ascii="Times New Roman" w:hAnsi="Times New Roman" w:cs="Times New Roman"/>
          <w:b/>
          <w:sz w:val="28"/>
          <w:szCs w:val="28"/>
        </w:rPr>
        <w:t>1.6. Обоснование структуры программы учебного предмета</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Программа содержит необходимые для организации занятий параметры:</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распределение учебного материала по годам обучения;</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требования к уровню подготовки обучающихся; </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формы и методы контроля, система оценок; </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методическое обеспечение учебного процесса. </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В соответствие с данными направлениями строится основной раздел программы «Содержание учебного предмета».</w:t>
      </w:r>
    </w:p>
    <w:p w:rsidR="00F46319" w:rsidRPr="00A43C62" w:rsidRDefault="00F46319" w:rsidP="003446D3">
      <w:pPr>
        <w:tabs>
          <w:tab w:val="left" w:pos="3825"/>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1.7 Методы обучения</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Для достижения поставленной цели и реализации задач учебного предмета используются следующие методы обучения:</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 словесный (объяснение, беседа, рассказ);</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 наглядный (показ, просмотр видеоматериалов концертов, конкурсов, прослушивание аудио</w:t>
      </w:r>
      <w:r w:rsidR="0078239E" w:rsidRPr="00A43C62">
        <w:rPr>
          <w:rFonts w:ascii="Times New Roman" w:hAnsi="Times New Roman" w:cs="Times New Roman"/>
          <w:sz w:val="28"/>
          <w:szCs w:val="28"/>
        </w:rPr>
        <w:t xml:space="preserve"> записей исполнителей на струнных</w:t>
      </w:r>
      <w:r w:rsidRPr="00A43C62">
        <w:rPr>
          <w:rFonts w:ascii="Times New Roman" w:hAnsi="Times New Roman" w:cs="Times New Roman"/>
          <w:sz w:val="28"/>
          <w:szCs w:val="28"/>
        </w:rPr>
        <w:t xml:space="preserve"> инструментах, симфонической музыки и другие);</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 практический (владение штрихами и приемами игры на инструменте; умение исполнять различную по характеру, стилю музыку);</w:t>
      </w:r>
    </w:p>
    <w:p w:rsidR="003446D3"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lastRenderedPageBreak/>
        <w:t xml:space="preserve"> - эмоциональный (подбор ассоциаций, образов, художественные впечатления).</w:t>
      </w:r>
      <w:r w:rsidR="00F1330B" w:rsidRPr="00A43C62">
        <w:rPr>
          <w:rFonts w:ascii="Times New Roman" w:hAnsi="Times New Roman" w:cs="Times New Roman"/>
          <w:sz w:val="28"/>
          <w:szCs w:val="28"/>
        </w:rPr>
        <w:t xml:space="preserve"> </w:t>
      </w:r>
    </w:p>
    <w:p w:rsidR="00F46319" w:rsidRPr="00A43C62" w:rsidRDefault="00F46319" w:rsidP="003446D3">
      <w:pPr>
        <w:pStyle w:val="a7"/>
        <w:spacing w:line="276" w:lineRule="auto"/>
        <w:ind w:left="0"/>
        <w:contextualSpacing w:val="0"/>
        <w:jc w:val="both"/>
        <w:rPr>
          <w:rFonts w:ascii="Times New Roman" w:hAnsi="Times New Roman" w:cs="Times New Roman"/>
          <w:b/>
          <w:sz w:val="28"/>
          <w:szCs w:val="28"/>
        </w:rPr>
      </w:pPr>
      <w:r w:rsidRPr="00A43C62">
        <w:rPr>
          <w:rFonts w:ascii="Times New Roman" w:hAnsi="Times New Roman" w:cs="Times New Roman"/>
          <w:b/>
          <w:sz w:val="28"/>
          <w:szCs w:val="28"/>
        </w:rPr>
        <w:t>1.8. Материально-технические условия</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Материально-технические условия реализации программы обеспечивают возможность достижения обучающимися результатов, предусмотренных данной программой. Материально-техническая база соответствует санитарным и противопожарным нормам, нормам охраны труда. Школа соблюдает сроки своевременного текущего и капитального ремонта. Минимально необходимый для реализации программы учебного предмета «музыкальный инструмент</w:t>
      </w:r>
      <w:r w:rsidR="00FF28FD" w:rsidRPr="00A43C62">
        <w:rPr>
          <w:rFonts w:ascii="Times New Roman" w:hAnsi="Times New Roman" w:cs="Times New Roman"/>
          <w:sz w:val="28"/>
          <w:szCs w:val="28"/>
        </w:rPr>
        <w:t>»</w:t>
      </w:r>
      <w:r w:rsidRPr="00A43C62">
        <w:rPr>
          <w:rFonts w:ascii="Times New Roman" w:hAnsi="Times New Roman" w:cs="Times New Roman"/>
          <w:sz w:val="28"/>
          <w:szCs w:val="28"/>
        </w:rPr>
        <w:t xml:space="preserve"> (</w:t>
      </w:r>
      <w:r w:rsidR="00C12489" w:rsidRPr="00A43C62">
        <w:rPr>
          <w:rFonts w:ascii="Times New Roman" w:hAnsi="Times New Roman" w:cs="Times New Roman"/>
          <w:sz w:val="28"/>
          <w:szCs w:val="28"/>
        </w:rPr>
        <w:t>Скрипка</w:t>
      </w:r>
      <w:r w:rsidR="00FF28FD" w:rsidRPr="00A43C62">
        <w:rPr>
          <w:rFonts w:ascii="Times New Roman" w:hAnsi="Times New Roman" w:cs="Times New Roman"/>
          <w:sz w:val="28"/>
          <w:szCs w:val="28"/>
        </w:rPr>
        <w:t>)</w:t>
      </w:r>
      <w:r w:rsidRPr="00A43C62">
        <w:rPr>
          <w:rFonts w:ascii="Times New Roman" w:hAnsi="Times New Roman" w:cs="Times New Roman"/>
          <w:sz w:val="28"/>
          <w:szCs w:val="28"/>
        </w:rPr>
        <w:t xml:space="preserve"> перечень учебных аудиторий, специализированных кабинетов и материально-технического обеспечения включает в себя:</w:t>
      </w:r>
    </w:p>
    <w:p w:rsidR="00F46319" w:rsidRPr="00A43C62" w:rsidRDefault="00FF28FD"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 учебные классы</w:t>
      </w:r>
      <w:r w:rsidR="00F46319" w:rsidRPr="00A43C62">
        <w:rPr>
          <w:rFonts w:ascii="Times New Roman" w:hAnsi="Times New Roman" w:cs="Times New Roman"/>
          <w:sz w:val="28"/>
          <w:szCs w:val="28"/>
        </w:rPr>
        <w:t xml:space="preserve"> площадью не менее </w:t>
      </w:r>
      <w:smartTag w:uri="urn:schemas-microsoft-com:office:smarttags" w:element="metricconverter">
        <w:smartTagPr>
          <w:attr w:name="ProductID" w:val="6 кв. метров"/>
        </w:smartTagPr>
        <w:r w:rsidR="00F46319" w:rsidRPr="00A43C62">
          <w:rPr>
            <w:rFonts w:ascii="Times New Roman" w:hAnsi="Times New Roman" w:cs="Times New Roman"/>
            <w:sz w:val="28"/>
            <w:szCs w:val="28"/>
          </w:rPr>
          <w:t>6 кв. метров</w:t>
        </w:r>
      </w:smartTag>
      <w:r w:rsidR="00F46319" w:rsidRPr="00A43C62">
        <w:rPr>
          <w:rFonts w:ascii="Times New Roman" w:hAnsi="Times New Roman" w:cs="Times New Roman"/>
          <w:sz w:val="28"/>
          <w:szCs w:val="28"/>
        </w:rPr>
        <w:t xml:space="preserve"> для организации и проведения индивидуальных занятий со специальным учебным оборудованием и учебной мебелью (столы, стулья различной высоты, шкафы, стеллажи, музыкальные инструменты, звуковое оборудование и пр.), оснащенные музыкальными инструментами (по профилю, специализации, 1-2 шт., фортепиано), пюпитрами для нот;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концертный зал с роялем (фортепиано), оснащенный местами для зрителей, сценой для выступлений;</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библиотеку;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В школе созданы условия для содержания, своевременного обслуживания и ремонта музыкальных инструментов и учебного оборудования. </w:t>
      </w:r>
    </w:p>
    <w:p w:rsidR="00F46319" w:rsidRPr="00A43C62" w:rsidRDefault="00F46319"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Технические средства при реализации учебного процесса: метроном, наличие аудио и видеозаписей, магнитофон (CD-проигрыватель /компьютер /ноутбук). Каждый обучающийся обеспечивается доступом к библиотечным фондам и фондам аудио и видеозаписей школьной библиотеки. Библиотечный фонд укомплектовывается печатными нотами, книгами по музыкальной литературе, аудио и видеозаписями концертов и конкурсов.</w:t>
      </w:r>
    </w:p>
    <w:p w:rsidR="00F46319" w:rsidRPr="00A43C62" w:rsidRDefault="00F46319" w:rsidP="003446D3">
      <w:pPr>
        <w:pStyle w:val="a7"/>
        <w:spacing w:line="276" w:lineRule="auto"/>
        <w:ind w:left="0"/>
        <w:contextualSpacing w:val="0"/>
        <w:jc w:val="both"/>
        <w:rPr>
          <w:rFonts w:ascii="Times New Roman" w:hAnsi="Times New Roman" w:cs="Times New Roman"/>
          <w:b/>
          <w:sz w:val="28"/>
          <w:szCs w:val="28"/>
        </w:rPr>
      </w:pPr>
      <w:r w:rsidRPr="00A43C62">
        <w:rPr>
          <w:rFonts w:ascii="Times New Roman" w:hAnsi="Times New Roman" w:cs="Times New Roman"/>
          <w:b/>
          <w:sz w:val="28"/>
          <w:szCs w:val="28"/>
          <w:lang w:val="en-US"/>
        </w:rPr>
        <w:t>II</w:t>
      </w:r>
      <w:r w:rsidRPr="00A43C62">
        <w:rPr>
          <w:rFonts w:ascii="Times New Roman" w:hAnsi="Times New Roman" w:cs="Times New Roman"/>
          <w:b/>
          <w:sz w:val="28"/>
          <w:szCs w:val="28"/>
        </w:rPr>
        <w:t xml:space="preserve">. </w:t>
      </w:r>
      <w:r w:rsidR="00FF28FD" w:rsidRPr="00A43C62">
        <w:rPr>
          <w:rFonts w:ascii="Times New Roman" w:hAnsi="Times New Roman" w:cs="Times New Roman"/>
          <w:b/>
          <w:sz w:val="28"/>
          <w:szCs w:val="28"/>
        </w:rPr>
        <w:t>СОДЕРЖАНИЕ УЧЕБНОГО ПРЕДМЕТА</w:t>
      </w:r>
    </w:p>
    <w:p w:rsidR="00F46319" w:rsidRPr="00A43C62" w:rsidRDefault="00F46319" w:rsidP="003446D3">
      <w:pPr>
        <w:spacing w:line="276" w:lineRule="auto"/>
        <w:jc w:val="both"/>
        <w:rPr>
          <w:rFonts w:ascii="Times New Roman" w:hAnsi="Times New Roman" w:cs="Times New Roman"/>
          <w:iCs/>
          <w:sz w:val="28"/>
          <w:szCs w:val="28"/>
        </w:rPr>
      </w:pPr>
      <w:r w:rsidRPr="00A43C62">
        <w:rPr>
          <w:rFonts w:ascii="Times New Roman" w:hAnsi="Times New Roman" w:cs="Times New Roman"/>
          <w:b/>
          <w:iCs/>
          <w:sz w:val="28"/>
          <w:szCs w:val="28"/>
        </w:rPr>
        <w:t>2.1. Сведения о затратах учебного времени</w:t>
      </w:r>
      <w:r w:rsidRPr="00A43C62">
        <w:rPr>
          <w:rFonts w:ascii="Times New Roman" w:hAnsi="Times New Roman" w:cs="Times New Roman"/>
          <w:b/>
          <w:sz w:val="28"/>
          <w:szCs w:val="28"/>
        </w:rPr>
        <w:t xml:space="preserve">, </w:t>
      </w:r>
      <w:r w:rsidRPr="00A43C62">
        <w:rPr>
          <w:rFonts w:ascii="Times New Roman" w:hAnsi="Times New Roman" w:cs="Times New Roman"/>
          <w:sz w:val="28"/>
          <w:szCs w:val="28"/>
        </w:rPr>
        <w:t>предусмотренного на освоение учебного предмета «музыкальный инструмент</w:t>
      </w:r>
      <w:r w:rsidR="00FF28FD" w:rsidRPr="00A43C62">
        <w:rPr>
          <w:rFonts w:ascii="Times New Roman" w:hAnsi="Times New Roman" w:cs="Times New Roman"/>
          <w:sz w:val="28"/>
          <w:szCs w:val="28"/>
        </w:rPr>
        <w:t>»</w:t>
      </w:r>
      <w:r w:rsidR="00C12489" w:rsidRPr="00A43C62">
        <w:rPr>
          <w:rFonts w:ascii="Times New Roman" w:hAnsi="Times New Roman" w:cs="Times New Roman"/>
          <w:sz w:val="28"/>
          <w:szCs w:val="28"/>
        </w:rPr>
        <w:t xml:space="preserve"> (Скрипка</w:t>
      </w:r>
      <w:r w:rsidR="00541F79" w:rsidRPr="00A43C62">
        <w:rPr>
          <w:rFonts w:ascii="Times New Roman" w:hAnsi="Times New Roman" w:cs="Times New Roman"/>
          <w:sz w:val="28"/>
          <w:szCs w:val="28"/>
        </w:rPr>
        <w:t>)</w:t>
      </w:r>
      <w:r w:rsidRPr="00A43C62">
        <w:rPr>
          <w:rFonts w:ascii="Times New Roman" w:hAnsi="Times New Roman" w:cs="Times New Roman"/>
          <w:sz w:val="28"/>
          <w:szCs w:val="28"/>
        </w:rPr>
        <w:t>, на максимальную, самостоятельную нагрузку обучающихся и аудиторные занятия:</w:t>
      </w:r>
    </w:p>
    <w:p w:rsidR="00F46319" w:rsidRPr="00A43C62" w:rsidRDefault="00F46319" w:rsidP="003446D3">
      <w:pPr>
        <w:pStyle w:val="a7"/>
        <w:spacing w:line="276" w:lineRule="auto"/>
        <w:ind w:left="0"/>
        <w:contextualSpacing w:val="0"/>
        <w:jc w:val="both"/>
        <w:rPr>
          <w:rFonts w:ascii="Times New Roman" w:hAnsi="Times New Roman" w:cs="Times New Roman"/>
          <w:b/>
          <w:i/>
          <w:sz w:val="28"/>
          <w:szCs w:val="28"/>
        </w:rPr>
      </w:pPr>
      <w:r w:rsidRPr="00A43C62">
        <w:rPr>
          <w:rFonts w:ascii="Times New Roman" w:hAnsi="Times New Roman" w:cs="Times New Roman"/>
          <w:b/>
          <w:i/>
          <w:sz w:val="28"/>
          <w:szCs w:val="28"/>
        </w:rPr>
        <w:t>Сведения о затратах учебного времени</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97"/>
        <w:gridCol w:w="697"/>
        <w:gridCol w:w="697"/>
        <w:gridCol w:w="698"/>
        <w:gridCol w:w="697"/>
        <w:gridCol w:w="697"/>
        <w:gridCol w:w="697"/>
        <w:gridCol w:w="698"/>
        <w:gridCol w:w="1638"/>
      </w:tblGrid>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Вид учебной</w:t>
            </w: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работы,</w:t>
            </w: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 xml:space="preserve">нагрузки  </w:t>
            </w:r>
          </w:p>
        </w:tc>
        <w:tc>
          <w:tcPr>
            <w:tcW w:w="5578" w:type="dxa"/>
            <w:gridSpan w:val="8"/>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Затраты учебного времени</w:t>
            </w:r>
          </w:p>
        </w:tc>
        <w:tc>
          <w:tcPr>
            <w:tcW w:w="0" w:type="auto"/>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Всего часов</w:t>
            </w: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Годы обучения</w:t>
            </w:r>
          </w:p>
        </w:tc>
        <w:tc>
          <w:tcPr>
            <w:tcW w:w="1394" w:type="dxa"/>
            <w:gridSpan w:val="2"/>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1-й год</w:t>
            </w:r>
          </w:p>
        </w:tc>
        <w:tc>
          <w:tcPr>
            <w:tcW w:w="1395" w:type="dxa"/>
            <w:gridSpan w:val="2"/>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2-й год</w:t>
            </w:r>
          </w:p>
        </w:tc>
        <w:tc>
          <w:tcPr>
            <w:tcW w:w="1394" w:type="dxa"/>
            <w:gridSpan w:val="2"/>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3-й год</w:t>
            </w:r>
          </w:p>
        </w:tc>
        <w:tc>
          <w:tcPr>
            <w:tcW w:w="1395" w:type="dxa"/>
            <w:gridSpan w:val="2"/>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4-й год</w:t>
            </w:r>
          </w:p>
        </w:tc>
        <w:tc>
          <w:tcPr>
            <w:tcW w:w="0" w:type="auto"/>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Полугодия</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2</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4</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5</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7</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8</w:t>
            </w:r>
          </w:p>
        </w:tc>
        <w:tc>
          <w:tcPr>
            <w:tcW w:w="0" w:type="auto"/>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 xml:space="preserve">Количество </w:t>
            </w:r>
            <w:r w:rsidRPr="00A43C62">
              <w:rPr>
                <w:rFonts w:ascii="Times New Roman" w:hAnsi="Times New Roman" w:cs="Times New Roman"/>
                <w:sz w:val="28"/>
                <w:szCs w:val="28"/>
              </w:rPr>
              <w:lastRenderedPageBreak/>
              <w:t>недель</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lastRenderedPageBreak/>
              <w:t>16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19</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16</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19</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19</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16</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19</w:t>
            </w:r>
          </w:p>
        </w:tc>
        <w:tc>
          <w:tcPr>
            <w:tcW w:w="0" w:type="auto"/>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Аудиторные</w:t>
            </w: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занятия</w:t>
            </w:r>
          </w:p>
        </w:tc>
        <w:tc>
          <w:tcPr>
            <w:tcW w:w="697"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7"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280</w:t>
            </w: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Самостоятельная</w:t>
            </w: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работа</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32</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38</w:t>
            </w:r>
          </w:p>
        </w:tc>
        <w:tc>
          <w:tcPr>
            <w:tcW w:w="0" w:type="auto"/>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280</w:t>
            </w:r>
          </w:p>
        </w:tc>
      </w:tr>
      <w:tr w:rsidR="00F46319" w:rsidRPr="00A43C62" w:rsidTr="00205CF8">
        <w:trPr>
          <w:jc w:val="center"/>
        </w:trPr>
        <w:tc>
          <w:tcPr>
            <w:tcW w:w="2335" w:type="dxa"/>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Максимальная</w:t>
            </w:r>
          </w:p>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учебная нагрузка</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64</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76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64</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76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64</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76</w:t>
            </w:r>
          </w:p>
        </w:tc>
        <w:tc>
          <w:tcPr>
            <w:tcW w:w="697"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64</w:t>
            </w:r>
          </w:p>
        </w:tc>
        <w:tc>
          <w:tcPr>
            <w:tcW w:w="698" w:type="dxa"/>
            <w:tcBorders>
              <w:top w:val="single" w:sz="4" w:space="0" w:color="auto"/>
              <w:left w:val="single" w:sz="4" w:space="0" w:color="auto"/>
              <w:bottom w:val="single" w:sz="4" w:space="0" w:color="auto"/>
              <w:right w:val="single" w:sz="4" w:space="0" w:color="auto"/>
            </w:tcBorders>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76</w:t>
            </w:r>
          </w:p>
        </w:tc>
        <w:tc>
          <w:tcPr>
            <w:tcW w:w="0" w:type="auto"/>
            <w:tcBorders>
              <w:top w:val="single" w:sz="4" w:space="0" w:color="auto"/>
              <w:left w:val="single" w:sz="4" w:space="0" w:color="auto"/>
              <w:bottom w:val="single" w:sz="4" w:space="0" w:color="auto"/>
              <w:right w:val="single" w:sz="4" w:space="0" w:color="auto"/>
            </w:tcBorders>
            <w:hideMark/>
          </w:tcPr>
          <w:p w:rsidR="00F46319" w:rsidRPr="00A43C62" w:rsidRDefault="00F46319" w:rsidP="003446D3">
            <w:pPr>
              <w:pStyle w:val="a7"/>
              <w:spacing w:line="276" w:lineRule="auto"/>
              <w:ind w:left="0"/>
              <w:contextualSpacing w:val="0"/>
              <w:jc w:val="both"/>
              <w:rPr>
                <w:rFonts w:ascii="Times New Roman" w:hAnsi="Times New Roman" w:cs="Times New Roman"/>
                <w:sz w:val="28"/>
                <w:szCs w:val="28"/>
              </w:rPr>
            </w:pPr>
            <w:r w:rsidRPr="00A43C62">
              <w:rPr>
                <w:rFonts w:ascii="Times New Roman" w:hAnsi="Times New Roman" w:cs="Times New Roman"/>
                <w:sz w:val="28"/>
                <w:szCs w:val="28"/>
              </w:rPr>
              <w:t>560</w:t>
            </w:r>
          </w:p>
        </w:tc>
      </w:tr>
    </w:tbl>
    <w:p w:rsidR="00F46319" w:rsidRPr="00A43C62" w:rsidRDefault="00F46319" w:rsidP="003446D3">
      <w:pPr>
        <w:spacing w:line="276" w:lineRule="auto"/>
        <w:ind w:firstLine="708"/>
        <w:jc w:val="both"/>
        <w:rPr>
          <w:rFonts w:ascii="Times New Roman" w:hAnsi="Times New Roman" w:cs="Times New Roman"/>
          <w:sz w:val="28"/>
          <w:szCs w:val="28"/>
        </w:rPr>
      </w:pPr>
      <w:r w:rsidRPr="00A43C62">
        <w:rPr>
          <w:rFonts w:ascii="Times New Roman" w:hAnsi="Times New Roman" w:cs="Times New Roman"/>
          <w:sz w:val="28"/>
          <w:szCs w:val="28"/>
        </w:rPr>
        <w:t xml:space="preserve">Учебный материал распределяется по годам обучения </w:t>
      </w:r>
      <w:r w:rsidRPr="00A43C62">
        <w:rPr>
          <w:rFonts w:ascii="Times New Roman" w:hAnsi="Times New Roman" w:cs="Times New Roman"/>
          <w:sz w:val="28"/>
          <w:szCs w:val="28"/>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F46319" w:rsidRPr="00A43C62" w:rsidRDefault="00F46319" w:rsidP="003446D3">
      <w:pPr>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 xml:space="preserve">Виды внеаудиторной работы: </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самостоятельные занятия по подготовке учебной программы;</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подготовка к контрольным урокам, зачетам и экзаменам;</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подготовка к концертным, конкурсным выступлениям;</w:t>
      </w:r>
    </w:p>
    <w:p w:rsidR="00F46319" w:rsidRPr="00A43C62" w:rsidRDefault="00F46319" w:rsidP="003446D3">
      <w:pPr>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посещение учреждений культуры (филармоний, театров, концертных залов, музеев и др.), </w:t>
      </w:r>
    </w:p>
    <w:p w:rsidR="00F46319" w:rsidRPr="00A43C62" w:rsidRDefault="00F46319" w:rsidP="003446D3">
      <w:pPr>
        <w:spacing w:line="276" w:lineRule="auto"/>
        <w:jc w:val="both"/>
        <w:rPr>
          <w:rFonts w:ascii="Times New Roman" w:hAnsi="Times New Roman" w:cs="Times New Roman"/>
          <w:i/>
          <w:sz w:val="28"/>
          <w:szCs w:val="28"/>
        </w:rPr>
      </w:pPr>
      <w:r w:rsidRPr="00A43C62">
        <w:rPr>
          <w:rFonts w:ascii="Times New Roman" w:hAnsi="Times New Roman" w:cs="Times New Roman"/>
          <w:sz w:val="28"/>
          <w:szCs w:val="28"/>
        </w:rPr>
        <w:t>- участие обучающихся в творческих мероприятиях и культурно-просветительской деятельности образовательного учреждения и др.</w:t>
      </w:r>
    </w:p>
    <w:p w:rsidR="00495560" w:rsidRPr="00A43C62" w:rsidRDefault="00495560"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2.2.</w:t>
      </w:r>
      <w:r w:rsidRPr="00A43C62">
        <w:rPr>
          <w:rFonts w:ascii="Times New Roman" w:hAnsi="Times New Roman" w:cs="Times New Roman"/>
          <w:sz w:val="28"/>
          <w:szCs w:val="28"/>
        </w:rPr>
        <w:t xml:space="preserve"> </w:t>
      </w:r>
      <w:r w:rsidRPr="00A43C62">
        <w:rPr>
          <w:rFonts w:ascii="Times New Roman" w:hAnsi="Times New Roman" w:cs="Times New Roman"/>
          <w:b/>
          <w:sz w:val="28"/>
          <w:szCs w:val="28"/>
        </w:rPr>
        <w:t xml:space="preserve"> Годовые требования по классам</w:t>
      </w:r>
    </w:p>
    <w:p w:rsidR="00FF28FD" w:rsidRPr="00A43C62" w:rsidRDefault="0027352C" w:rsidP="003446D3">
      <w:pPr>
        <w:tabs>
          <w:tab w:val="left" w:pos="567"/>
        </w:tabs>
        <w:spacing w:line="276" w:lineRule="auto"/>
        <w:jc w:val="both"/>
        <w:rPr>
          <w:rFonts w:ascii="Times New Roman" w:hAnsi="Times New Roman" w:cs="Times New Roman"/>
          <w:b/>
          <w:i/>
          <w:sz w:val="28"/>
          <w:szCs w:val="28"/>
        </w:rPr>
      </w:pPr>
      <w:r w:rsidRPr="00A43C62">
        <w:rPr>
          <w:rFonts w:ascii="Times New Roman" w:hAnsi="Times New Roman" w:cs="Times New Roman"/>
          <w:sz w:val="28"/>
          <w:szCs w:val="28"/>
        </w:rPr>
        <w:tab/>
      </w:r>
      <w:r w:rsidR="00495560" w:rsidRPr="00A43C62">
        <w:rPr>
          <w:rFonts w:ascii="Times New Roman" w:hAnsi="Times New Roman" w:cs="Times New Roman"/>
          <w:sz w:val="28"/>
          <w:szCs w:val="28"/>
        </w:rPr>
        <w:t xml:space="preserve"> Требования первого, второго и третьего годов обучения содержат несколько вариантов примерных исполнительских программ, разработанных с учетом индивидуальных возможностей и интересов обучающихся. За три года занятий нужно стараться овладеть наибольшим количеством штрихов, приемов игры на инструменте, знать динамические оттенки и уметь применять их на практике, познакомиться с основами чтения с листа, игры в ансамбле. В исполнительский репертуар необходимо включать произведения народной, классической музыки, произведения современных композиторов.                            Обучающиеся осваивают циклическую форму, элементы полифонии, учатся использовать средства музыкальной выразительности при создании художественного образа. Требования четвертого года обучения направлены на расширение репертуара, развитие навыков музицирования, подготовку к итоговой аттестации. Уровень сложности итоговой программы может быть различным. Программа должна подбираться с учетом индивидуальных, возрастных возможностей, уровня подготовки. В процессе подготовки итоговой программы закрепляются исполнительские навыки, навыки публичных выступлений</w:t>
      </w:r>
      <w:r w:rsidR="00495560" w:rsidRPr="00A43C62">
        <w:rPr>
          <w:rFonts w:ascii="Times New Roman" w:hAnsi="Times New Roman" w:cs="Times New Roman"/>
          <w:b/>
          <w:i/>
          <w:sz w:val="28"/>
          <w:szCs w:val="28"/>
        </w:rPr>
        <w:t xml:space="preserve">. </w:t>
      </w:r>
    </w:p>
    <w:p w:rsidR="00495560" w:rsidRPr="00A43C62" w:rsidRDefault="00495560"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 xml:space="preserve">                                        Первый год обучения</w:t>
      </w:r>
    </w:p>
    <w:p w:rsidR="00495560" w:rsidRPr="00A43C62" w:rsidRDefault="00495560" w:rsidP="003446D3">
      <w:pPr>
        <w:tabs>
          <w:tab w:val="left" w:pos="567"/>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w:t>
      </w:r>
      <w:r w:rsidR="0027352C" w:rsidRPr="00A43C62">
        <w:rPr>
          <w:rFonts w:ascii="Times New Roman" w:hAnsi="Times New Roman" w:cs="Times New Roman"/>
          <w:sz w:val="28"/>
          <w:szCs w:val="28"/>
        </w:rPr>
        <w:tab/>
      </w:r>
      <w:r w:rsidRPr="00A43C62">
        <w:rPr>
          <w:rFonts w:ascii="Times New Roman" w:hAnsi="Times New Roman" w:cs="Times New Roman"/>
          <w:sz w:val="28"/>
          <w:szCs w:val="28"/>
        </w:rPr>
        <w:t xml:space="preserve"> Развитие музыкально-слуховых представлений и музыкально-образного мышления. Первоначальное знакомство с элементами музыкальной грамоты. </w:t>
      </w:r>
      <w:r w:rsidRPr="00A43C62">
        <w:rPr>
          <w:rFonts w:ascii="Times New Roman" w:hAnsi="Times New Roman" w:cs="Times New Roman"/>
          <w:sz w:val="28"/>
          <w:szCs w:val="28"/>
        </w:rPr>
        <w:lastRenderedPageBreak/>
        <w:t xml:space="preserve">Освоение и развитие первоначальных навыков игры на </w:t>
      </w:r>
      <w:r w:rsidR="00C12489" w:rsidRPr="00A43C62">
        <w:rPr>
          <w:rFonts w:ascii="Times New Roman" w:hAnsi="Times New Roman" w:cs="Times New Roman"/>
          <w:sz w:val="28"/>
          <w:szCs w:val="28"/>
        </w:rPr>
        <w:t xml:space="preserve">скрипке </w:t>
      </w:r>
      <w:r w:rsidRPr="00A43C62">
        <w:rPr>
          <w:rFonts w:ascii="Times New Roman" w:hAnsi="Times New Roman" w:cs="Times New Roman"/>
          <w:sz w:val="28"/>
          <w:szCs w:val="28"/>
        </w:rPr>
        <w:t>(правильная, удобная постановка, постановка</w:t>
      </w:r>
      <w:r w:rsidR="00C12489" w:rsidRPr="00A43C62">
        <w:rPr>
          <w:rFonts w:ascii="Times New Roman" w:hAnsi="Times New Roman" w:cs="Times New Roman"/>
          <w:sz w:val="28"/>
          <w:szCs w:val="28"/>
        </w:rPr>
        <w:t xml:space="preserve"> </w:t>
      </w:r>
      <w:r w:rsidRPr="00A43C62">
        <w:rPr>
          <w:rFonts w:ascii="Times New Roman" w:hAnsi="Times New Roman" w:cs="Times New Roman"/>
          <w:sz w:val="28"/>
          <w:szCs w:val="28"/>
        </w:rPr>
        <w:t xml:space="preserve"> рук, ног, корпуса и головы).</w:t>
      </w:r>
    </w:p>
    <w:p w:rsidR="00495560" w:rsidRPr="00A43C62" w:rsidRDefault="00495560"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   </w:t>
      </w:r>
      <w:r w:rsidR="0027352C" w:rsidRPr="00A43C62">
        <w:rPr>
          <w:rFonts w:ascii="Times New Roman" w:hAnsi="Times New Roman" w:cs="Times New Roman"/>
          <w:sz w:val="28"/>
          <w:szCs w:val="28"/>
        </w:rPr>
        <w:t xml:space="preserve">  </w:t>
      </w:r>
      <w:r w:rsidRPr="00A43C62">
        <w:rPr>
          <w:rFonts w:ascii="Times New Roman" w:hAnsi="Times New Roman" w:cs="Times New Roman"/>
          <w:sz w:val="28"/>
          <w:szCs w:val="28"/>
        </w:rPr>
        <w:t xml:space="preserve">  Гамма Соль мажор со штрихами. До мажор со штрихами. Трезвучие и обращение трезвучия в медленном темпе. </w:t>
      </w:r>
      <w:r w:rsidR="00C12489" w:rsidRPr="00A43C62">
        <w:rPr>
          <w:rFonts w:ascii="Times New Roman" w:hAnsi="Times New Roman" w:cs="Times New Roman"/>
          <w:sz w:val="28"/>
          <w:szCs w:val="28"/>
        </w:rPr>
        <w:t xml:space="preserve">Упражнения и этюды. </w:t>
      </w:r>
      <w:r w:rsidRPr="00A43C62">
        <w:rPr>
          <w:rFonts w:ascii="Times New Roman" w:hAnsi="Times New Roman" w:cs="Times New Roman"/>
          <w:sz w:val="28"/>
          <w:szCs w:val="28"/>
        </w:rPr>
        <w:t xml:space="preserve">Произведения различных народов, композиторов. </w:t>
      </w:r>
    </w:p>
    <w:p w:rsidR="00495560" w:rsidRPr="00A43C62" w:rsidRDefault="00495560" w:rsidP="003446D3">
      <w:pPr>
        <w:tabs>
          <w:tab w:val="left" w:pos="5670"/>
        </w:tabs>
        <w:spacing w:line="276" w:lineRule="auto"/>
        <w:jc w:val="both"/>
        <w:rPr>
          <w:rFonts w:ascii="Times New Roman" w:hAnsi="Times New Roman" w:cs="Times New Roman"/>
          <w:sz w:val="28"/>
          <w:szCs w:val="28"/>
          <w:lang w:val="en-US"/>
        </w:rPr>
      </w:pPr>
      <w:r w:rsidRPr="00A43C62">
        <w:rPr>
          <w:rFonts w:ascii="Times New Roman" w:hAnsi="Times New Roman" w:cs="Times New Roman"/>
          <w:sz w:val="28"/>
          <w:szCs w:val="28"/>
        </w:rPr>
        <w:t>Знакомство с основными музыкальными терминами. Штрихи</w:t>
      </w:r>
      <w:r w:rsidRPr="00A43C62">
        <w:rPr>
          <w:rFonts w:ascii="Times New Roman" w:hAnsi="Times New Roman" w:cs="Times New Roman"/>
          <w:sz w:val="28"/>
          <w:szCs w:val="28"/>
          <w:lang w:val="en-US"/>
        </w:rPr>
        <w:t xml:space="preserve"> non legato, staccato, legato. </w:t>
      </w:r>
    </w:p>
    <w:p w:rsidR="00495560" w:rsidRPr="00A43C62" w:rsidRDefault="0027352C"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э</w:t>
      </w:r>
      <w:r w:rsidR="00495560" w:rsidRPr="00A43C62">
        <w:rPr>
          <w:rFonts w:ascii="Times New Roman" w:hAnsi="Times New Roman" w:cs="Times New Roman"/>
          <w:sz w:val="28"/>
          <w:szCs w:val="28"/>
        </w:rPr>
        <w:t>тюды (2-4); пьесы (10-12).</w:t>
      </w:r>
    </w:p>
    <w:p w:rsidR="00495560" w:rsidRPr="00A43C62" w:rsidRDefault="00495560" w:rsidP="003446D3">
      <w:pPr>
        <w:spacing w:line="276" w:lineRule="auto"/>
        <w:jc w:val="both"/>
        <w:rPr>
          <w:rFonts w:ascii="Times New Roman" w:hAnsi="Times New Roman" w:cs="Times New Roman"/>
          <w:sz w:val="28"/>
          <w:szCs w:val="28"/>
        </w:rPr>
      </w:pPr>
      <w:r w:rsidRPr="00A43C62">
        <w:rPr>
          <w:rFonts w:ascii="Times New Roman" w:hAnsi="Times New Roman" w:cs="Times New Roman"/>
          <w:b/>
          <w:sz w:val="28"/>
          <w:szCs w:val="28"/>
        </w:rPr>
        <w:t>Тематический план</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Первый класс</w:t>
      </w:r>
    </w:p>
    <w:p w:rsidR="00495560" w:rsidRPr="00A43C62" w:rsidRDefault="00495560" w:rsidP="003446D3">
      <w:pPr>
        <w:pStyle w:val="a7"/>
        <w:spacing w:line="276" w:lineRule="auto"/>
        <w:ind w:left="0" w:firstLine="709"/>
        <w:jc w:val="both"/>
        <w:rPr>
          <w:rFonts w:ascii="Times New Roman" w:hAnsi="Times New Roman" w:cs="Times New Roman"/>
          <w:sz w:val="28"/>
          <w:szCs w:val="28"/>
        </w:rPr>
      </w:pPr>
      <w:r w:rsidRPr="00A43C62">
        <w:rPr>
          <w:rFonts w:ascii="Times New Roman" w:hAnsi="Times New Roman" w:cs="Times New Roman"/>
          <w:sz w:val="28"/>
          <w:szCs w:val="28"/>
        </w:rPr>
        <w:t xml:space="preserve">Общее ознакомление </w:t>
      </w:r>
      <w:r w:rsidR="0027352C" w:rsidRPr="00A43C62">
        <w:rPr>
          <w:rFonts w:ascii="Times New Roman" w:hAnsi="Times New Roman" w:cs="Times New Roman"/>
          <w:sz w:val="28"/>
          <w:szCs w:val="28"/>
        </w:rPr>
        <w:t>об</w:t>
      </w:r>
      <w:r w:rsidRPr="00A43C62">
        <w:rPr>
          <w:rFonts w:ascii="Times New Roman" w:hAnsi="Times New Roman" w:cs="Times New Roman"/>
          <w:sz w:val="28"/>
          <w:szCs w:val="28"/>
        </w:rPr>
        <w:t>уча</w:t>
      </w:r>
      <w:r w:rsidR="0027352C" w:rsidRPr="00A43C62">
        <w:rPr>
          <w:rFonts w:ascii="Times New Roman" w:hAnsi="Times New Roman" w:cs="Times New Roman"/>
          <w:sz w:val="28"/>
          <w:szCs w:val="28"/>
        </w:rPr>
        <w:t>ю</w:t>
      </w:r>
      <w:r w:rsidRPr="00A43C62">
        <w:rPr>
          <w:rFonts w:ascii="Times New Roman" w:hAnsi="Times New Roman" w:cs="Times New Roman"/>
          <w:sz w:val="28"/>
          <w:szCs w:val="28"/>
        </w:rPr>
        <w:t>щихся с инструментом, его историей, правилами пользования и ухода за ним. Приобретение базовых навыков: постановка корпуса, исполнительского аппарата, извлечение звука и т.д.</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8358"/>
      </w:tblGrid>
      <w:tr w:rsidR="00495560" w:rsidRPr="00A43C62" w:rsidTr="00205CF8">
        <w:trPr>
          <w:trHeight w:val="143"/>
          <w:jc w:val="center"/>
        </w:trPr>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 xml:space="preserve">    №</w:t>
            </w:r>
          </w:p>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раздела</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Название разделов и тем</w:t>
            </w:r>
          </w:p>
        </w:tc>
      </w:tr>
      <w:tr w:rsidR="00495560" w:rsidRPr="00A43C62" w:rsidTr="00205CF8">
        <w:trPr>
          <w:trHeight w:val="143"/>
          <w:jc w:val="center"/>
        </w:trPr>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1.</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Введение</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1.1. История музыкального инструмента.</w:t>
            </w:r>
            <w:r w:rsidRPr="00A43C62">
              <w:rPr>
                <w:rFonts w:ascii="Times New Roman" w:hAnsi="Times New Roman" w:cs="Times New Roman"/>
                <w:sz w:val="28"/>
                <w:szCs w:val="28"/>
              </w:rPr>
              <w:t xml:space="preserve"> Краткая история </w:t>
            </w:r>
            <w:r w:rsidR="00C12489" w:rsidRPr="00A43C62">
              <w:rPr>
                <w:rFonts w:ascii="Times New Roman" w:hAnsi="Times New Roman" w:cs="Times New Roman"/>
                <w:sz w:val="28"/>
                <w:szCs w:val="28"/>
              </w:rPr>
              <w:t xml:space="preserve">скрипки </w:t>
            </w:r>
            <w:r w:rsidRPr="00A43C62">
              <w:rPr>
                <w:rFonts w:ascii="Times New Roman" w:hAnsi="Times New Roman" w:cs="Times New Roman"/>
                <w:sz w:val="28"/>
                <w:szCs w:val="28"/>
              </w:rPr>
              <w:t xml:space="preserve">от древнейших времен до наших дней. Роль </w:t>
            </w:r>
            <w:r w:rsidR="00C12489" w:rsidRPr="00A43C62">
              <w:rPr>
                <w:rFonts w:ascii="Times New Roman" w:hAnsi="Times New Roman" w:cs="Times New Roman"/>
                <w:sz w:val="28"/>
                <w:szCs w:val="28"/>
              </w:rPr>
              <w:t>скрипки</w:t>
            </w:r>
            <w:r w:rsidRPr="00A43C62">
              <w:rPr>
                <w:rFonts w:ascii="Times New Roman" w:hAnsi="Times New Roman" w:cs="Times New Roman"/>
                <w:sz w:val="28"/>
                <w:szCs w:val="28"/>
              </w:rPr>
              <w:t xml:space="preserve"> в оркестре, ансамбле, сольном музицировании.</w:t>
            </w:r>
            <w:r w:rsidRPr="00A43C62">
              <w:rPr>
                <w:rFonts w:ascii="Times New Roman" w:hAnsi="Times New Roman" w:cs="Times New Roman"/>
                <w:sz w:val="28"/>
                <w:szCs w:val="28"/>
                <w:u w:val="single"/>
              </w:rPr>
              <w:t xml:space="preserve">       </w:t>
            </w:r>
          </w:p>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 xml:space="preserve"> Тема 1.2. </w:t>
            </w:r>
            <w:r w:rsidR="00C12489" w:rsidRPr="00A43C62">
              <w:rPr>
                <w:rFonts w:ascii="Times New Roman" w:hAnsi="Times New Roman" w:cs="Times New Roman"/>
                <w:sz w:val="28"/>
                <w:szCs w:val="28"/>
                <w:u w:val="single"/>
              </w:rPr>
              <w:t>Устройство скрипки</w:t>
            </w:r>
            <w:r w:rsidRPr="00A43C62">
              <w:rPr>
                <w:rFonts w:ascii="Times New Roman" w:hAnsi="Times New Roman" w:cs="Times New Roman"/>
                <w:sz w:val="28"/>
                <w:szCs w:val="28"/>
                <w:u w:val="single"/>
              </w:rPr>
              <w:t xml:space="preserve">  и уход за инструментом.</w:t>
            </w:r>
            <w:r w:rsidRPr="00A43C62">
              <w:rPr>
                <w:rFonts w:ascii="Times New Roman" w:hAnsi="Times New Roman" w:cs="Times New Roman"/>
                <w:sz w:val="28"/>
                <w:szCs w:val="28"/>
              </w:rPr>
              <w:t xml:space="preserve"> </w:t>
            </w:r>
            <w:r w:rsidRPr="00A43C62">
              <w:rPr>
                <w:rFonts w:ascii="Times New Roman" w:hAnsi="Times New Roman" w:cs="Times New Roman"/>
                <w:sz w:val="28"/>
                <w:szCs w:val="28"/>
                <w:u w:val="single"/>
              </w:rPr>
              <w:t xml:space="preserve">Организация занятий в классе и дома. </w:t>
            </w:r>
            <w:r w:rsidRPr="00A43C62">
              <w:rPr>
                <w:rFonts w:ascii="Times New Roman" w:hAnsi="Times New Roman" w:cs="Times New Roman"/>
                <w:sz w:val="28"/>
                <w:szCs w:val="28"/>
              </w:rPr>
              <w:t>Правильное использование инструмента, меры предосторожности,  уход за инструментом.</w:t>
            </w:r>
          </w:p>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Качество и количество домашних занятий. Последовательность выполнения задания. Самоконтроль.</w:t>
            </w:r>
          </w:p>
        </w:tc>
      </w:tr>
      <w:tr w:rsidR="00495560" w:rsidRPr="00A43C62" w:rsidTr="00205CF8">
        <w:trPr>
          <w:trHeight w:val="676"/>
          <w:jc w:val="center"/>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2.</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Постановка.</w:t>
            </w:r>
            <w:r w:rsidRPr="00A43C62">
              <w:rPr>
                <w:rFonts w:ascii="Times New Roman" w:hAnsi="Times New Roman" w:cs="Times New Roman"/>
                <w:sz w:val="28"/>
                <w:szCs w:val="28"/>
              </w:rPr>
              <w:t xml:space="preserve">  </w:t>
            </w:r>
          </w:p>
        </w:tc>
      </w:tr>
      <w:tr w:rsidR="00495560" w:rsidRPr="00A43C62" w:rsidTr="00205CF8">
        <w:trPr>
          <w:trHeight w:val="1321"/>
          <w:jc w:val="center"/>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2129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2.1</w:t>
            </w:r>
            <w:r w:rsidR="00495560" w:rsidRPr="00A43C62">
              <w:rPr>
                <w:rFonts w:ascii="Times New Roman" w:hAnsi="Times New Roman" w:cs="Times New Roman"/>
                <w:sz w:val="28"/>
                <w:szCs w:val="28"/>
                <w:u w:val="single"/>
              </w:rPr>
              <w:t>. Постановка корпуса и рук исполнителя.</w:t>
            </w:r>
            <w:r w:rsidR="00495560" w:rsidRPr="00A43C62">
              <w:rPr>
                <w:rFonts w:ascii="Times New Roman" w:hAnsi="Times New Roman" w:cs="Times New Roman"/>
                <w:sz w:val="28"/>
                <w:szCs w:val="28"/>
              </w:rPr>
              <w:t xml:space="preserve"> Правильное положение корпуса при игре. Постановка рук на инструменте.</w:t>
            </w:r>
          </w:p>
          <w:p w:rsidR="0044338F" w:rsidRPr="00A43C62" w:rsidRDefault="002129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2.2</w:t>
            </w:r>
            <w:r w:rsidR="00495560" w:rsidRPr="00A43C62">
              <w:rPr>
                <w:rFonts w:ascii="Times New Roman" w:hAnsi="Times New Roman" w:cs="Times New Roman"/>
                <w:sz w:val="28"/>
                <w:szCs w:val="28"/>
                <w:u w:val="single"/>
              </w:rPr>
              <w:t>.</w:t>
            </w:r>
            <w:r w:rsidR="0044338F" w:rsidRPr="00A43C62">
              <w:rPr>
                <w:rFonts w:ascii="Times New Roman" w:hAnsi="Times New Roman" w:cs="Times New Roman"/>
                <w:sz w:val="28"/>
                <w:szCs w:val="28"/>
                <w:u w:val="single"/>
              </w:rPr>
              <w:t xml:space="preserve"> Голова</w:t>
            </w:r>
            <w:r w:rsidR="00495560" w:rsidRPr="00A43C62">
              <w:rPr>
                <w:rFonts w:ascii="Times New Roman" w:hAnsi="Times New Roman" w:cs="Times New Roman"/>
                <w:sz w:val="28"/>
                <w:szCs w:val="28"/>
                <w:u w:val="single"/>
              </w:rPr>
              <w:t>.</w:t>
            </w:r>
            <w:r w:rsidR="00495560" w:rsidRPr="00A43C62">
              <w:rPr>
                <w:rFonts w:ascii="Times New Roman" w:hAnsi="Times New Roman" w:cs="Times New Roman"/>
                <w:sz w:val="28"/>
                <w:szCs w:val="28"/>
              </w:rPr>
              <w:t xml:space="preserve"> </w:t>
            </w:r>
            <w:r w:rsidR="00541F79" w:rsidRPr="00A43C62">
              <w:rPr>
                <w:rFonts w:ascii="Times New Roman" w:hAnsi="Times New Roman" w:cs="Times New Roman"/>
                <w:sz w:val="28"/>
                <w:szCs w:val="28"/>
              </w:rPr>
              <w:t>Положение головы</w:t>
            </w:r>
            <w:r w:rsidR="00495560" w:rsidRPr="00A43C62">
              <w:rPr>
                <w:rFonts w:ascii="Times New Roman" w:hAnsi="Times New Roman" w:cs="Times New Roman"/>
                <w:sz w:val="28"/>
                <w:szCs w:val="28"/>
              </w:rPr>
              <w:t xml:space="preserve">. </w:t>
            </w:r>
          </w:p>
        </w:tc>
      </w:tr>
      <w:tr w:rsidR="00495560" w:rsidRPr="00A43C62" w:rsidTr="00205CF8">
        <w:trPr>
          <w:trHeight w:val="460"/>
          <w:jc w:val="center"/>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3.</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Звукоизвлечение</w:t>
            </w:r>
          </w:p>
        </w:tc>
      </w:tr>
      <w:tr w:rsidR="00495560" w:rsidRPr="00A43C62" w:rsidTr="00205CF8">
        <w:trPr>
          <w:trHeight w:val="1067"/>
          <w:jc w:val="center"/>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 xml:space="preserve"> </w:t>
            </w:r>
            <w:r w:rsidRPr="00A43C62">
              <w:rPr>
                <w:rFonts w:ascii="Times New Roman" w:hAnsi="Times New Roman" w:cs="Times New Roman"/>
                <w:sz w:val="28"/>
                <w:szCs w:val="28"/>
                <w:u w:val="single"/>
              </w:rPr>
              <w:t>Тема 3.1. Извлечение звука.</w:t>
            </w:r>
            <w:r w:rsidRPr="00A43C62">
              <w:rPr>
                <w:rFonts w:ascii="Times New Roman" w:hAnsi="Times New Roman" w:cs="Times New Roman"/>
                <w:sz w:val="28"/>
                <w:szCs w:val="28"/>
              </w:rPr>
              <w:t xml:space="preserve"> Извлечение звука на </w:t>
            </w:r>
            <w:r w:rsidR="002129FD" w:rsidRPr="00A43C62">
              <w:rPr>
                <w:rFonts w:ascii="Times New Roman" w:hAnsi="Times New Roman" w:cs="Times New Roman"/>
                <w:sz w:val="28"/>
                <w:szCs w:val="28"/>
              </w:rPr>
              <w:t>инструменте</w:t>
            </w:r>
            <w:r w:rsidRPr="00A43C62">
              <w:rPr>
                <w:rFonts w:ascii="Times New Roman" w:hAnsi="Times New Roman" w:cs="Times New Roman"/>
                <w:sz w:val="28"/>
                <w:szCs w:val="28"/>
              </w:rPr>
              <w:t>. Упражнение «продолжительные звуки». Поиск красивого звука.</w:t>
            </w:r>
          </w:p>
        </w:tc>
      </w:tr>
      <w:tr w:rsidR="0044338F" w:rsidRPr="00A43C62" w:rsidTr="00205CF8">
        <w:trPr>
          <w:trHeight w:val="462"/>
          <w:jc w:val="center"/>
        </w:trPr>
        <w:tc>
          <w:tcPr>
            <w:tcW w:w="0" w:type="auto"/>
            <w:vMerge w:val="restart"/>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4.</w:t>
            </w:r>
          </w:p>
        </w:tc>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Извлечение звука на инструменте</w:t>
            </w:r>
          </w:p>
        </w:tc>
      </w:tr>
      <w:tr w:rsidR="0044338F" w:rsidRPr="00A43C62" w:rsidTr="00205CF8">
        <w:trPr>
          <w:trHeight w:val="69"/>
          <w:jc w:val="center"/>
        </w:trPr>
        <w:tc>
          <w:tcPr>
            <w:tcW w:w="0" w:type="auto"/>
            <w:vMerge/>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 xml:space="preserve"> </w:t>
            </w:r>
            <w:r w:rsidRPr="00A43C62">
              <w:rPr>
                <w:rFonts w:ascii="Times New Roman" w:hAnsi="Times New Roman" w:cs="Times New Roman"/>
                <w:sz w:val="28"/>
                <w:szCs w:val="28"/>
                <w:u w:val="single"/>
              </w:rPr>
              <w:t xml:space="preserve">Тема 5.1. Координация движений при игре на инструменте. </w:t>
            </w:r>
            <w:r w:rsidRPr="00A43C62">
              <w:rPr>
                <w:rFonts w:ascii="Times New Roman" w:hAnsi="Times New Roman" w:cs="Times New Roman"/>
                <w:sz w:val="28"/>
                <w:szCs w:val="28"/>
              </w:rPr>
              <w:t>Развитие навыка контроля над несколькими процессами одновременно: голова, корпус, руки, ноги.</w:t>
            </w:r>
          </w:p>
          <w:p w:rsidR="0044338F" w:rsidRPr="00A43C62" w:rsidRDefault="0044338F"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 xml:space="preserve">Тема 5.2. Извлечение звуков от «до» 1 октавы до «до» 2 октавы.  </w:t>
            </w:r>
            <w:r w:rsidRPr="00A43C62">
              <w:rPr>
                <w:rFonts w:ascii="Times New Roman" w:hAnsi="Times New Roman" w:cs="Times New Roman"/>
                <w:sz w:val="28"/>
                <w:szCs w:val="28"/>
              </w:rPr>
              <w:t>Первоначальные упражнения на</w:t>
            </w:r>
            <w:r w:rsidR="00D93C69" w:rsidRPr="00A43C62">
              <w:rPr>
                <w:rFonts w:ascii="Times New Roman" w:hAnsi="Times New Roman" w:cs="Times New Roman"/>
                <w:sz w:val="28"/>
                <w:szCs w:val="28"/>
              </w:rPr>
              <w:t xml:space="preserve"> пустых струнах. </w:t>
            </w:r>
            <w:r w:rsidR="00D93C69" w:rsidRPr="00A43C62">
              <w:rPr>
                <w:rFonts w:ascii="Times New Roman" w:hAnsi="Times New Roman" w:cs="Times New Roman"/>
                <w:sz w:val="28"/>
                <w:szCs w:val="28"/>
              </w:rPr>
              <w:lastRenderedPageBreak/>
              <w:t>«Продолжительные звуки»</w:t>
            </w:r>
            <w:r w:rsidRPr="00A43C62">
              <w:rPr>
                <w:rFonts w:ascii="Times New Roman" w:hAnsi="Times New Roman" w:cs="Times New Roman"/>
                <w:sz w:val="28"/>
                <w:szCs w:val="28"/>
              </w:rPr>
              <w:t>.</w:t>
            </w:r>
          </w:p>
        </w:tc>
      </w:tr>
      <w:tr w:rsidR="0044338F" w:rsidRPr="00A43C62" w:rsidTr="00205CF8">
        <w:trPr>
          <w:trHeight w:val="462"/>
          <w:jc w:val="center"/>
        </w:trPr>
        <w:tc>
          <w:tcPr>
            <w:tcW w:w="0" w:type="auto"/>
            <w:vMerge w:val="restart"/>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lastRenderedPageBreak/>
              <w:t>5.</w:t>
            </w:r>
          </w:p>
        </w:tc>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rPr>
              <w:t xml:space="preserve"> </w:t>
            </w:r>
            <w:r w:rsidRPr="00A43C62">
              <w:rPr>
                <w:rFonts w:ascii="Times New Roman" w:hAnsi="Times New Roman" w:cs="Times New Roman"/>
                <w:b/>
                <w:sz w:val="28"/>
                <w:szCs w:val="28"/>
              </w:rPr>
              <w:t xml:space="preserve">Штрихи </w:t>
            </w:r>
          </w:p>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6.1. Штрихи как выразительное средство в музыке.</w:t>
            </w:r>
            <w:r w:rsidRPr="00A43C62">
              <w:rPr>
                <w:rFonts w:ascii="Times New Roman" w:hAnsi="Times New Roman" w:cs="Times New Roman"/>
                <w:sz w:val="28"/>
                <w:szCs w:val="28"/>
              </w:rPr>
              <w:t xml:space="preserve"> Понятие </w:t>
            </w:r>
            <w:r w:rsidR="00D93C69" w:rsidRPr="00A43C62">
              <w:rPr>
                <w:rFonts w:ascii="Times New Roman" w:hAnsi="Times New Roman" w:cs="Times New Roman"/>
                <w:sz w:val="28"/>
                <w:szCs w:val="28"/>
              </w:rPr>
              <w:t>«штриха» применительно к струнным</w:t>
            </w:r>
            <w:r w:rsidRPr="00A43C62">
              <w:rPr>
                <w:rFonts w:ascii="Times New Roman" w:hAnsi="Times New Roman" w:cs="Times New Roman"/>
                <w:sz w:val="28"/>
                <w:szCs w:val="28"/>
              </w:rPr>
              <w:t xml:space="preserve"> инструментам. Основные штрихи. </w:t>
            </w:r>
          </w:p>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6.2. Штрих «легато»</w:t>
            </w:r>
            <w:r w:rsidRPr="00A43C62">
              <w:rPr>
                <w:rFonts w:ascii="Times New Roman" w:hAnsi="Times New Roman" w:cs="Times New Roman"/>
                <w:sz w:val="28"/>
                <w:szCs w:val="28"/>
              </w:rPr>
              <w:t>. Знакомство с исполнением штриха «легато». Характер штриха. Правильное прочтение штриха в нотном материале.</w:t>
            </w:r>
          </w:p>
          <w:p w:rsidR="0044338F" w:rsidRPr="00AA701A" w:rsidRDefault="0044338F"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6.3. Штрих «деташе».</w:t>
            </w:r>
            <w:r w:rsidRPr="00A43C62">
              <w:rPr>
                <w:rFonts w:ascii="Times New Roman" w:hAnsi="Times New Roman" w:cs="Times New Roman"/>
                <w:sz w:val="28"/>
                <w:szCs w:val="28"/>
              </w:rPr>
              <w:t xml:space="preserve">  Знакомство с исполнением штриха «деташе». Характер штриха. Правильное звуковедение при исполнении штриха «деташе».</w:t>
            </w:r>
          </w:p>
        </w:tc>
      </w:tr>
      <w:tr w:rsidR="0044338F" w:rsidRPr="00A43C62" w:rsidTr="00205CF8">
        <w:trPr>
          <w:trHeight w:val="553"/>
          <w:jc w:val="center"/>
        </w:trPr>
        <w:tc>
          <w:tcPr>
            <w:tcW w:w="0" w:type="auto"/>
            <w:vMerge/>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Работа с нотным материалом</w:t>
            </w:r>
          </w:p>
        </w:tc>
      </w:tr>
      <w:tr w:rsidR="0044338F" w:rsidRPr="00A43C62" w:rsidTr="00205CF8">
        <w:trPr>
          <w:trHeight w:val="455"/>
          <w:jc w:val="center"/>
        </w:trPr>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6.</w:t>
            </w:r>
          </w:p>
          <w:p w:rsidR="0044338F" w:rsidRPr="00A43C62" w:rsidRDefault="0044338F" w:rsidP="003446D3">
            <w:pPr>
              <w:pStyle w:val="a7"/>
              <w:spacing w:line="276" w:lineRule="auto"/>
              <w:ind w:left="0"/>
              <w:jc w:val="both"/>
              <w:rPr>
                <w:rFonts w:ascii="Times New Roman" w:hAnsi="Times New Roman" w:cs="Times New Roman"/>
                <w:sz w:val="28"/>
                <w:szCs w:val="28"/>
              </w:rPr>
            </w:pPr>
          </w:p>
          <w:p w:rsidR="0044338F" w:rsidRPr="00A43C62" w:rsidRDefault="0044338F" w:rsidP="003446D3">
            <w:pPr>
              <w:pStyle w:val="a7"/>
              <w:spacing w:line="276" w:lineRule="auto"/>
              <w:ind w:left="0"/>
              <w:jc w:val="both"/>
              <w:rPr>
                <w:rFonts w:ascii="Times New Roman" w:hAnsi="Times New Roman" w:cs="Times New Roman"/>
                <w:sz w:val="28"/>
                <w:szCs w:val="28"/>
              </w:rPr>
            </w:pPr>
          </w:p>
          <w:p w:rsidR="0044338F" w:rsidRPr="00A43C62" w:rsidRDefault="0044338F" w:rsidP="003446D3">
            <w:pPr>
              <w:pStyle w:val="a7"/>
              <w:spacing w:line="276" w:lineRule="auto"/>
              <w:ind w:left="0"/>
              <w:jc w:val="both"/>
              <w:rPr>
                <w:rFonts w:ascii="Times New Roman" w:hAnsi="Times New Roman" w:cs="Times New Roman"/>
                <w:sz w:val="28"/>
                <w:szCs w:val="28"/>
              </w:rPr>
            </w:pPr>
          </w:p>
          <w:p w:rsidR="0044338F" w:rsidRPr="00A43C62" w:rsidRDefault="0044338F"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 xml:space="preserve"> </w:t>
            </w:r>
            <w:r w:rsidRPr="00A43C62">
              <w:rPr>
                <w:rFonts w:ascii="Times New Roman" w:hAnsi="Times New Roman" w:cs="Times New Roman"/>
                <w:sz w:val="28"/>
                <w:szCs w:val="28"/>
                <w:u w:val="single"/>
              </w:rPr>
              <w:t>Тема 7.1. Развитие навыка чтения нотного текста</w:t>
            </w:r>
            <w:r w:rsidRPr="00A43C62">
              <w:rPr>
                <w:rFonts w:ascii="Times New Roman" w:hAnsi="Times New Roman" w:cs="Times New Roman"/>
                <w:sz w:val="28"/>
                <w:szCs w:val="28"/>
              </w:rPr>
              <w:t xml:space="preserve"> на примере упражнений и попевок с простыми ритмическими рисунками на одном, двух, трех и четырех известных звуках.</w:t>
            </w:r>
          </w:p>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7.2. Чтение простейших мелодий с листа.</w:t>
            </w:r>
            <w:r w:rsidRPr="00A43C62">
              <w:rPr>
                <w:rFonts w:ascii="Times New Roman" w:hAnsi="Times New Roman" w:cs="Times New Roman"/>
                <w:sz w:val="28"/>
                <w:szCs w:val="28"/>
              </w:rPr>
              <w:t xml:space="preserve">  Чтение с листа как необходимость  для любого музыканта  быстро самостоятельно и грамотно исполнить незнакомое ранее музыкальное произведение. </w:t>
            </w:r>
          </w:p>
          <w:p w:rsidR="0044338F" w:rsidRPr="00A43C62" w:rsidRDefault="0044338F"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7.3. Выучивание наизусть.</w:t>
            </w:r>
            <w:r w:rsidRPr="00A43C62">
              <w:rPr>
                <w:rFonts w:ascii="Times New Roman" w:hAnsi="Times New Roman" w:cs="Times New Roman"/>
                <w:sz w:val="28"/>
                <w:szCs w:val="28"/>
              </w:rPr>
              <w:t xml:space="preserve"> Развитие музыкальной памяти. Исполнение материала без нот, наизусть.</w:t>
            </w:r>
          </w:p>
        </w:tc>
      </w:tr>
      <w:tr w:rsidR="00D93C69" w:rsidRPr="00A43C62" w:rsidTr="00205CF8">
        <w:trPr>
          <w:trHeight w:val="459"/>
          <w:jc w:val="center"/>
        </w:trPr>
        <w:tc>
          <w:tcPr>
            <w:tcW w:w="0" w:type="auto"/>
            <w:vMerge w:val="restart"/>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7.</w:t>
            </w:r>
          </w:p>
        </w:tc>
        <w:tc>
          <w:tcPr>
            <w:tcW w:w="0" w:type="auto"/>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Расширение диапазона. Гаммы</w:t>
            </w:r>
          </w:p>
        </w:tc>
      </w:tr>
      <w:tr w:rsidR="00D93C69" w:rsidRPr="00A43C62" w:rsidTr="00205CF8">
        <w:trPr>
          <w:trHeight w:val="1515"/>
          <w:jc w:val="center"/>
        </w:trPr>
        <w:tc>
          <w:tcPr>
            <w:tcW w:w="0" w:type="auto"/>
            <w:vMerge/>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 xml:space="preserve"> Тема 9.1. Постепенное расширение диапазона в соответствии с физическими возможностями каждого конкретного учащегося</w:t>
            </w:r>
            <w:r w:rsidRPr="00A43C62">
              <w:rPr>
                <w:rFonts w:ascii="Times New Roman" w:hAnsi="Times New Roman" w:cs="Times New Roman"/>
                <w:sz w:val="28"/>
                <w:szCs w:val="28"/>
              </w:rPr>
              <w:t xml:space="preserve"> К концу первого года обучения примерный рабочий диапазон учащегося имеет следующие границы: от «до» первой октавы до «си» второй октавы.</w:t>
            </w:r>
          </w:p>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9.2. Гаммы – основа музыкального материала.</w:t>
            </w:r>
            <w:r w:rsidRPr="00A43C62">
              <w:rPr>
                <w:rFonts w:ascii="Times New Roman" w:hAnsi="Times New Roman" w:cs="Times New Roman"/>
                <w:sz w:val="28"/>
                <w:szCs w:val="28"/>
              </w:rPr>
              <w:t xml:space="preserve"> Знакомство с гаммами. Роль гаммы для музыканта. Анализ произведений, музыкальные построения. Гамма  как разминка для музыканта.</w:t>
            </w:r>
          </w:p>
          <w:p w:rsidR="00D93C69" w:rsidRPr="00A43C62" w:rsidRDefault="00D93C6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9.3. Исполнение гамм</w:t>
            </w:r>
            <w:r w:rsidRPr="00A43C62">
              <w:rPr>
                <w:rFonts w:ascii="Times New Roman" w:hAnsi="Times New Roman" w:cs="Times New Roman"/>
                <w:sz w:val="28"/>
                <w:szCs w:val="28"/>
              </w:rPr>
              <w:t>. Строение мажорных гамм. Исполнение гаммы в одну октаву известными штрихами.</w:t>
            </w:r>
          </w:p>
        </w:tc>
      </w:tr>
      <w:tr w:rsidR="00D93C69" w:rsidRPr="00A43C62" w:rsidTr="00205CF8">
        <w:trPr>
          <w:trHeight w:val="513"/>
          <w:jc w:val="center"/>
        </w:trPr>
        <w:tc>
          <w:tcPr>
            <w:tcW w:w="0" w:type="auto"/>
            <w:vMerge w:val="restart"/>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8.</w:t>
            </w:r>
          </w:p>
        </w:tc>
        <w:tc>
          <w:tcPr>
            <w:tcW w:w="0" w:type="auto"/>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Творческие задания и развитие навыка самоконтроля</w:t>
            </w:r>
          </w:p>
        </w:tc>
      </w:tr>
      <w:tr w:rsidR="00D93C69" w:rsidRPr="00A43C62" w:rsidTr="00205CF8">
        <w:trPr>
          <w:trHeight w:val="1993"/>
          <w:jc w:val="center"/>
        </w:trPr>
        <w:tc>
          <w:tcPr>
            <w:tcW w:w="0" w:type="auto"/>
            <w:vMerge/>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93C69" w:rsidRPr="00A43C62" w:rsidRDefault="00D93C6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 xml:space="preserve"> </w:t>
            </w:r>
            <w:r w:rsidRPr="00A43C62">
              <w:rPr>
                <w:rFonts w:ascii="Times New Roman" w:hAnsi="Times New Roman" w:cs="Times New Roman"/>
                <w:sz w:val="28"/>
                <w:szCs w:val="28"/>
              </w:rPr>
              <w:t xml:space="preserve"> </w:t>
            </w:r>
            <w:r w:rsidRPr="00A43C62">
              <w:rPr>
                <w:rFonts w:ascii="Times New Roman" w:hAnsi="Times New Roman" w:cs="Times New Roman"/>
                <w:sz w:val="28"/>
                <w:szCs w:val="28"/>
                <w:u w:val="single"/>
              </w:rPr>
              <w:t>Тема 10.1. Творческие задания.</w:t>
            </w:r>
            <w:r w:rsidRPr="00A43C62">
              <w:rPr>
                <w:rFonts w:ascii="Times New Roman" w:hAnsi="Times New Roman" w:cs="Times New Roman"/>
                <w:sz w:val="28"/>
                <w:szCs w:val="28"/>
              </w:rPr>
              <w:t xml:space="preserve"> Разнообразие учебного процесса на основе применения творческих заданий. Сочинение мелодий. Подбор по слуху</w:t>
            </w:r>
            <w:r w:rsidR="00B97760" w:rsidRPr="00A43C62">
              <w:rPr>
                <w:rFonts w:ascii="Times New Roman" w:hAnsi="Times New Roman" w:cs="Times New Roman"/>
                <w:sz w:val="28"/>
                <w:szCs w:val="28"/>
              </w:rPr>
              <w:t>.</w:t>
            </w:r>
          </w:p>
          <w:p w:rsidR="00D93C69" w:rsidRPr="00A43C62" w:rsidRDefault="00D93C6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10.2. Развитие навыка самоконтроля.</w:t>
            </w:r>
            <w:r w:rsidRPr="00A43C62">
              <w:rPr>
                <w:rFonts w:ascii="Times New Roman" w:hAnsi="Times New Roman" w:cs="Times New Roman"/>
                <w:sz w:val="28"/>
                <w:szCs w:val="28"/>
              </w:rPr>
              <w:t xml:space="preserve"> Самостоятельное разучивание пьес с диска плюсовой и минусовой фонограммы.</w:t>
            </w:r>
          </w:p>
        </w:tc>
      </w:tr>
    </w:tbl>
    <w:p w:rsidR="00495560" w:rsidRPr="00A43C62" w:rsidRDefault="00495560"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Рекомендуемые упражнения и этюды</w:t>
      </w:r>
    </w:p>
    <w:p w:rsidR="008F1474" w:rsidRPr="00A43C62" w:rsidRDefault="008F1474"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lastRenderedPageBreak/>
        <w:t>Гаммы исполняются в медленном и среднем темпах. Штрихом деташе. Затем осваиваем исполнение гаммы со штрихами:</w:t>
      </w:r>
    </w:p>
    <w:p w:rsidR="008F1474" w:rsidRPr="00A43C62" w:rsidRDefault="008F1474"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-2 легато-2 стаккато</w:t>
      </w:r>
    </w:p>
    <w:p w:rsidR="008F1474" w:rsidRPr="00A43C62" w:rsidRDefault="008F1474"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-2 стаккато-2 легато</w:t>
      </w:r>
    </w:p>
    <w:p w:rsidR="008F1474" w:rsidRPr="00A43C62" w:rsidRDefault="008F1474"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-по 2 ноты на легато.</w:t>
      </w:r>
    </w:p>
    <w:p w:rsidR="008F1474" w:rsidRPr="00A43C62" w:rsidRDefault="008F1474"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Играем трезвучие и его обращение </w:t>
      </w:r>
      <w:r w:rsidR="00F651BE" w:rsidRPr="00A43C62">
        <w:rPr>
          <w:rFonts w:ascii="Times New Roman" w:hAnsi="Times New Roman" w:cs="Times New Roman"/>
          <w:sz w:val="28"/>
          <w:szCs w:val="28"/>
        </w:rPr>
        <w:t>в медленном темпе, смычок меняем</w:t>
      </w:r>
      <w:r w:rsidRPr="00A43C62">
        <w:rPr>
          <w:rFonts w:ascii="Times New Roman" w:hAnsi="Times New Roman" w:cs="Times New Roman"/>
          <w:sz w:val="28"/>
          <w:szCs w:val="28"/>
        </w:rPr>
        <w:t xml:space="preserve"> через 4 ноты.</w:t>
      </w:r>
    </w:p>
    <w:p w:rsidR="006550EB" w:rsidRPr="00A43C62" w:rsidRDefault="006550EB" w:rsidP="003446D3">
      <w:pPr>
        <w:tabs>
          <w:tab w:val="center" w:pos="4677"/>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-Этюды Шрадика</w:t>
      </w:r>
    </w:p>
    <w:p w:rsidR="006550EB" w:rsidRPr="00A43C62" w:rsidRDefault="006550EB" w:rsidP="003446D3">
      <w:pPr>
        <w:tabs>
          <w:tab w:val="center" w:pos="4677"/>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-Этюды Крейцер. Р.</w:t>
      </w:r>
    </w:p>
    <w:p w:rsidR="008F1474" w:rsidRPr="00A43C62" w:rsidRDefault="006550EB" w:rsidP="003446D3">
      <w:pPr>
        <w:tabs>
          <w:tab w:val="center" w:pos="4677"/>
        </w:tabs>
        <w:spacing w:line="276" w:lineRule="auto"/>
        <w:jc w:val="both"/>
        <w:rPr>
          <w:rFonts w:ascii="Times New Roman" w:hAnsi="Times New Roman" w:cs="Times New Roman"/>
          <w:b/>
          <w:sz w:val="28"/>
          <w:szCs w:val="28"/>
        </w:rPr>
      </w:pPr>
      <w:r w:rsidRPr="00A43C62">
        <w:rPr>
          <w:rFonts w:ascii="Times New Roman" w:hAnsi="Times New Roman" w:cs="Times New Roman"/>
          <w:sz w:val="28"/>
          <w:szCs w:val="28"/>
        </w:rPr>
        <w:t xml:space="preserve">- Этюды Шевчик О. </w:t>
      </w:r>
      <w:r w:rsidR="008F1474" w:rsidRPr="00A43C62">
        <w:rPr>
          <w:rFonts w:ascii="Times New Roman" w:hAnsi="Times New Roman" w:cs="Times New Roman"/>
          <w:sz w:val="28"/>
          <w:szCs w:val="28"/>
        </w:rPr>
        <w:tab/>
      </w:r>
    </w:p>
    <w:p w:rsidR="008F1474" w:rsidRPr="00A43C62" w:rsidRDefault="008F1474"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Примерные исполнительские программы</w:t>
      </w:r>
    </w:p>
    <w:p w:rsidR="007F21DB" w:rsidRPr="00A43C62" w:rsidRDefault="008F1474" w:rsidP="003446D3">
      <w:pPr>
        <w:tabs>
          <w:tab w:val="left" w:pos="5670"/>
        </w:tabs>
        <w:spacing w:line="276" w:lineRule="auto"/>
        <w:jc w:val="both"/>
        <w:rPr>
          <w:rFonts w:ascii="Times New Roman" w:hAnsi="Times New Roman" w:cs="Times New Roman"/>
          <w:i/>
          <w:sz w:val="28"/>
          <w:szCs w:val="28"/>
        </w:rPr>
      </w:pPr>
      <w:r w:rsidRPr="00A43C62">
        <w:rPr>
          <w:rFonts w:ascii="Times New Roman" w:hAnsi="Times New Roman" w:cs="Times New Roman"/>
          <w:i/>
          <w:sz w:val="28"/>
          <w:szCs w:val="28"/>
        </w:rPr>
        <w:t>Вариант</w:t>
      </w:r>
      <w:r w:rsidR="003A5A9B" w:rsidRPr="00A43C62">
        <w:rPr>
          <w:rFonts w:ascii="Times New Roman" w:hAnsi="Times New Roman" w:cs="Times New Roman"/>
          <w:i/>
          <w:sz w:val="28"/>
          <w:szCs w:val="28"/>
        </w:rPr>
        <w:t xml:space="preserve"> </w:t>
      </w:r>
      <w:r w:rsidRPr="00A43C62">
        <w:rPr>
          <w:rFonts w:ascii="Times New Roman" w:hAnsi="Times New Roman" w:cs="Times New Roman"/>
          <w:i/>
          <w:sz w:val="28"/>
          <w:szCs w:val="28"/>
          <w:lang w:val="en-US"/>
        </w:rPr>
        <w:t>I</w:t>
      </w:r>
      <w:r w:rsidRPr="00A43C62">
        <w:rPr>
          <w:rFonts w:ascii="Times New Roman" w:hAnsi="Times New Roman" w:cs="Times New Roman"/>
          <w:i/>
          <w:sz w:val="28"/>
          <w:szCs w:val="28"/>
        </w:rPr>
        <w:t xml:space="preserve"> </w:t>
      </w:r>
    </w:p>
    <w:p w:rsidR="007F21DB" w:rsidRPr="00A43C62" w:rsidRDefault="007F21DB" w:rsidP="003446D3">
      <w:pPr>
        <w:tabs>
          <w:tab w:val="left" w:pos="5670"/>
        </w:tabs>
        <w:spacing w:line="276" w:lineRule="auto"/>
        <w:jc w:val="both"/>
        <w:rPr>
          <w:rFonts w:ascii="Times New Roman" w:hAnsi="Times New Roman" w:cs="Times New Roman"/>
          <w:i/>
          <w:sz w:val="28"/>
          <w:szCs w:val="28"/>
        </w:rPr>
      </w:pPr>
      <w:r w:rsidRPr="00A43C62">
        <w:rPr>
          <w:rFonts w:ascii="Times New Roman" w:eastAsia="Times New Roman" w:hAnsi="Times New Roman" w:cs="Times New Roman"/>
          <w:sz w:val="28"/>
          <w:szCs w:val="28"/>
          <w:lang w:eastAsia="ru-RU"/>
        </w:rPr>
        <w:t xml:space="preserve">Магиденко А. «Петушок» </w:t>
      </w:r>
    </w:p>
    <w:p w:rsidR="007F21DB" w:rsidRPr="00A43C62" w:rsidRDefault="007F21DB"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Ходит зайка по саду .</w:t>
      </w:r>
    </w:p>
    <w:p w:rsidR="008F1474" w:rsidRPr="00A43C62" w:rsidRDefault="008F1474" w:rsidP="003446D3">
      <w:pPr>
        <w:tabs>
          <w:tab w:val="left" w:pos="5670"/>
        </w:tabs>
        <w:spacing w:line="276" w:lineRule="auto"/>
        <w:jc w:val="both"/>
        <w:rPr>
          <w:rFonts w:ascii="Times New Roman" w:hAnsi="Times New Roman" w:cs="Times New Roman"/>
          <w:i/>
          <w:sz w:val="28"/>
          <w:szCs w:val="28"/>
        </w:rPr>
      </w:pPr>
      <w:r w:rsidRPr="00A43C62">
        <w:rPr>
          <w:rFonts w:ascii="Times New Roman" w:hAnsi="Times New Roman" w:cs="Times New Roman"/>
          <w:i/>
          <w:sz w:val="28"/>
          <w:szCs w:val="28"/>
        </w:rPr>
        <w:t xml:space="preserve">Вариант </w:t>
      </w:r>
      <w:r w:rsidRPr="00A43C62">
        <w:rPr>
          <w:rFonts w:ascii="Times New Roman" w:hAnsi="Times New Roman" w:cs="Times New Roman"/>
          <w:i/>
          <w:sz w:val="28"/>
          <w:szCs w:val="28"/>
          <w:lang w:val="en-US"/>
        </w:rPr>
        <w:t>II</w:t>
      </w:r>
    </w:p>
    <w:p w:rsidR="00E131D6" w:rsidRPr="00A43C62" w:rsidRDefault="00E131D6" w:rsidP="003446D3">
      <w:pPr>
        <w:spacing w:line="276" w:lineRule="auto"/>
        <w:contextualSpacing/>
        <w:jc w:val="both"/>
        <w:rPr>
          <w:rFonts w:ascii="Times New Roman" w:eastAsia="Times New Roman" w:hAnsi="Times New Roman" w:cs="Times New Roman"/>
          <w:i/>
          <w:sz w:val="28"/>
          <w:szCs w:val="28"/>
          <w:lang w:val="tt-RU" w:eastAsia="ru-RU"/>
        </w:rPr>
      </w:pPr>
      <w:r w:rsidRPr="00A43C62">
        <w:rPr>
          <w:rFonts w:ascii="Times New Roman" w:eastAsia="Times New Roman" w:hAnsi="Times New Roman" w:cs="Times New Roman"/>
          <w:sz w:val="28"/>
          <w:szCs w:val="28"/>
          <w:lang w:eastAsia="ru-RU"/>
        </w:rPr>
        <w:t>Клячко В. “Теплоход”</w:t>
      </w:r>
    </w:p>
    <w:p w:rsidR="00E131D6" w:rsidRPr="00A43C62" w:rsidRDefault="00E131D6"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Украинская народная песня “Петушок”</w:t>
      </w:r>
    </w:p>
    <w:p w:rsidR="002B4BD3" w:rsidRPr="00A43C62" w:rsidRDefault="00FF28FD" w:rsidP="003446D3">
      <w:pPr>
        <w:tabs>
          <w:tab w:val="left" w:pos="5670"/>
        </w:tabs>
        <w:spacing w:line="276" w:lineRule="auto"/>
        <w:jc w:val="both"/>
        <w:rPr>
          <w:rFonts w:ascii="Times New Roman" w:hAnsi="Times New Roman" w:cs="Times New Roman"/>
          <w:i/>
          <w:sz w:val="28"/>
          <w:szCs w:val="28"/>
        </w:rPr>
      </w:pPr>
      <w:r w:rsidRPr="00A43C62">
        <w:rPr>
          <w:rFonts w:ascii="Times New Roman" w:hAnsi="Times New Roman" w:cs="Times New Roman"/>
          <w:i/>
          <w:sz w:val="28"/>
          <w:szCs w:val="28"/>
        </w:rPr>
        <w:t>Варианты пьес:</w:t>
      </w:r>
    </w:p>
    <w:p w:rsidR="00E131D6" w:rsidRPr="00A43C62" w:rsidRDefault="00E131D6"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 xml:space="preserve">1.  </w:t>
      </w:r>
      <w:r w:rsidRPr="00A43C62">
        <w:rPr>
          <w:rFonts w:ascii="Times New Roman" w:eastAsia="Times New Roman" w:hAnsi="Times New Roman" w:cs="Times New Roman"/>
          <w:sz w:val="28"/>
          <w:szCs w:val="28"/>
          <w:lang w:val="tt-RU" w:eastAsia="ru-RU"/>
        </w:rPr>
        <w:t>Р.н.п.</w:t>
      </w:r>
      <w:r w:rsidRPr="00A43C62">
        <w:rPr>
          <w:rFonts w:ascii="Times New Roman" w:eastAsia="Times New Roman" w:hAnsi="Times New Roman" w:cs="Times New Roman"/>
          <w:sz w:val="28"/>
          <w:szCs w:val="28"/>
          <w:lang w:eastAsia="ru-RU"/>
        </w:rPr>
        <w:t xml:space="preserve"> «У кота воркота»</w:t>
      </w:r>
    </w:p>
    <w:p w:rsidR="00E131D6" w:rsidRPr="00A43C62" w:rsidRDefault="00E131D6"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2. К</w:t>
      </w:r>
      <w:r w:rsidRPr="00A43C62">
        <w:rPr>
          <w:rFonts w:ascii="Times New Roman" w:eastAsia="Times New Roman" w:hAnsi="Times New Roman" w:cs="Times New Roman"/>
          <w:sz w:val="28"/>
          <w:szCs w:val="28"/>
          <w:lang w:val="tt-RU" w:eastAsia="ru-RU"/>
        </w:rPr>
        <w:t>а</w:t>
      </w:r>
      <w:r w:rsidRPr="00A43C62">
        <w:rPr>
          <w:rFonts w:ascii="Times New Roman" w:eastAsia="Times New Roman" w:hAnsi="Times New Roman" w:cs="Times New Roman"/>
          <w:sz w:val="28"/>
          <w:szCs w:val="28"/>
          <w:lang w:eastAsia="ru-RU"/>
        </w:rPr>
        <w:t>чурбина</w:t>
      </w:r>
      <w:r w:rsidRPr="00A43C62">
        <w:rPr>
          <w:rFonts w:ascii="Times New Roman" w:eastAsia="Times New Roman" w:hAnsi="Times New Roman" w:cs="Times New Roman"/>
          <w:sz w:val="28"/>
          <w:szCs w:val="28"/>
          <w:lang w:val="tt-RU" w:eastAsia="ru-RU"/>
        </w:rPr>
        <w:t xml:space="preserve"> Л. </w:t>
      </w:r>
      <w:r w:rsidRPr="00A43C62">
        <w:rPr>
          <w:rFonts w:ascii="Times New Roman" w:eastAsia="Times New Roman" w:hAnsi="Times New Roman" w:cs="Times New Roman"/>
          <w:sz w:val="28"/>
          <w:szCs w:val="28"/>
          <w:lang w:eastAsia="ru-RU"/>
        </w:rPr>
        <w:t xml:space="preserve"> «Мишка с куклой»</w:t>
      </w:r>
    </w:p>
    <w:p w:rsidR="00E131D6" w:rsidRPr="00A43C62" w:rsidRDefault="00E131D6" w:rsidP="003446D3">
      <w:pPr>
        <w:spacing w:line="276" w:lineRule="auto"/>
        <w:contextualSpacing/>
        <w:jc w:val="both"/>
        <w:rPr>
          <w:rFonts w:ascii="Times New Roman" w:eastAsia="Times New Roman" w:hAnsi="Times New Roman" w:cs="Times New Roman"/>
          <w:b/>
          <w:sz w:val="28"/>
          <w:szCs w:val="28"/>
          <w:lang w:val="tt-RU" w:eastAsia="ru-RU"/>
        </w:rPr>
      </w:pPr>
      <w:r w:rsidRPr="00A43C62">
        <w:rPr>
          <w:rFonts w:ascii="Times New Roman" w:eastAsia="Times New Roman" w:hAnsi="Times New Roman" w:cs="Times New Roman"/>
          <w:bCs/>
          <w:iCs/>
          <w:color w:val="000000"/>
          <w:spacing w:val="7"/>
          <w:sz w:val="28"/>
          <w:szCs w:val="28"/>
          <w:shd w:val="clear" w:color="auto" w:fill="FFFFFF"/>
          <w:lang w:eastAsia="ru-RU"/>
        </w:rPr>
        <w:t>3.Бакланова Н.«Колыбельная»</w:t>
      </w:r>
      <w:r w:rsidRPr="00A43C62">
        <w:rPr>
          <w:rFonts w:ascii="Times New Roman" w:eastAsia="Times New Roman" w:hAnsi="Times New Roman" w:cs="Times New Roman"/>
          <w:color w:val="000000"/>
          <w:spacing w:val="7"/>
          <w:sz w:val="28"/>
          <w:szCs w:val="28"/>
          <w:shd w:val="clear" w:color="auto" w:fill="FFFFFF"/>
          <w:lang w:val="tt-RU" w:eastAsia="ru-RU"/>
        </w:rPr>
        <w:t xml:space="preserve"> </w:t>
      </w:r>
    </w:p>
    <w:p w:rsidR="00E131D6" w:rsidRPr="00A43C62" w:rsidRDefault="00E131D6" w:rsidP="003446D3">
      <w:pPr>
        <w:suppressAutoHyphens/>
        <w:spacing w:line="276" w:lineRule="auto"/>
        <w:jc w:val="both"/>
        <w:rPr>
          <w:rFonts w:ascii="Times New Roman" w:eastAsia="Times New Roman" w:hAnsi="Times New Roman" w:cs="Times New Roman"/>
          <w:bCs/>
          <w:iCs/>
          <w:color w:val="000000"/>
          <w:spacing w:val="7"/>
          <w:kern w:val="1"/>
          <w:sz w:val="28"/>
          <w:szCs w:val="28"/>
          <w:shd w:val="clear" w:color="auto" w:fill="FFFFFF"/>
          <w:lang w:val="tt-RU"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eastAsia="hi-IN" w:bidi="hi-IN"/>
        </w:rPr>
        <w:t>4.Беларусская народная песня</w:t>
      </w:r>
      <w:r w:rsidRPr="00A43C62">
        <w:rPr>
          <w:rFonts w:ascii="Times New Roman" w:eastAsia="Times New Roman" w:hAnsi="Times New Roman" w:cs="Times New Roman"/>
          <w:color w:val="000000"/>
          <w:spacing w:val="7"/>
          <w:kern w:val="1"/>
          <w:sz w:val="28"/>
          <w:szCs w:val="28"/>
          <w:shd w:val="clear" w:color="auto" w:fill="FFFFFF"/>
          <w:lang w:val="tt-RU" w:eastAsia="hi-IN" w:bidi="hi-IN"/>
        </w:rPr>
        <w:t xml:space="preserve"> </w:t>
      </w:r>
      <w:r w:rsidRPr="00A43C62">
        <w:rPr>
          <w:rFonts w:ascii="Times New Roman" w:eastAsia="Times New Roman" w:hAnsi="Times New Roman" w:cs="Times New Roman"/>
          <w:bCs/>
          <w:iCs/>
          <w:color w:val="000000"/>
          <w:spacing w:val="7"/>
          <w:kern w:val="1"/>
          <w:sz w:val="28"/>
          <w:szCs w:val="28"/>
          <w:shd w:val="clear" w:color="auto" w:fill="FFFFFF"/>
          <w:lang w:eastAsia="hi-IN" w:bidi="hi-IN"/>
        </w:rPr>
        <w:t>«Перепёлочка»</w:t>
      </w:r>
    </w:p>
    <w:p w:rsidR="00E131D6" w:rsidRPr="00A43C62" w:rsidRDefault="00E131D6" w:rsidP="003446D3">
      <w:pPr>
        <w:suppressAutoHyphens/>
        <w:spacing w:line="276" w:lineRule="auto"/>
        <w:jc w:val="both"/>
        <w:rPr>
          <w:rFonts w:ascii="Times New Roman" w:eastAsia="Times New Roman" w:hAnsi="Times New Roman" w:cs="Times New Roman"/>
          <w:b/>
          <w:bCs/>
          <w:i/>
          <w:iCs/>
          <w:color w:val="000000"/>
          <w:spacing w:val="7"/>
          <w:kern w:val="1"/>
          <w:sz w:val="28"/>
          <w:szCs w:val="28"/>
          <w:shd w:val="clear" w:color="auto" w:fill="FFFFFF"/>
          <w:lang w:val="tt-RU"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val="tt-RU" w:eastAsia="hi-IN" w:bidi="hi-IN"/>
        </w:rPr>
        <w:t>5</w:t>
      </w:r>
      <w:r w:rsidRPr="00A43C62">
        <w:rPr>
          <w:rFonts w:ascii="Times New Roman" w:eastAsia="Times New Roman" w:hAnsi="Times New Roman" w:cs="Times New Roman"/>
          <w:bCs/>
          <w:iCs/>
          <w:color w:val="000000"/>
          <w:spacing w:val="7"/>
          <w:kern w:val="1"/>
          <w:sz w:val="28"/>
          <w:szCs w:val="28"/>
          <w:shd w:val="clear" w:color="auto" w:fill="FFFFFF"/>
          <w:lang w:eastAsia="hi-IN" w:bidi="hi-IN"/>
        </w:rPr>
        <w:t>.Бетховен Л. «Сурок»</w:t>
      </w:r>
    </w:p>
    <w:p w:rsidR="00E131D6" w:rsidRPr="00A43C62" w:rsidRDefault="00E131D6" w:rsidP="003446D3">
      <w:pPr>
        <w:suppressAutoHyphens/>
        <w:spacing w:line="276" w:lineRule="auto"/>
        <w:jc w:val="both"/>
        <w:rPr>
          <w:rFonts w:ascii="Times New Roman" w:eastAsia="Times New Roman" w:hAnsi="Times New Roman" w:cs="Times New Roman"/>
          <w:bCs/>
          <w:iCs/>
          <w:color w:val="000000"/>
          <w:spacing w:val="7"/>
          <w:kern w:val="1"/>
          <w:sz w:val="28"/>
          <w:szCs w:val="28"/>
          <w:shd w:val="clear" w:color="auto" w:fill="FFFFFF"/>
          <w:lang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val="tt-RU" w:eastAsia="hi-IN" w:bidi="hi-IN"/>
        </w:rPr>
        <w:t>6</w:t>
      </w:r>
      <w:r w:rsidRPr="00A43C62">
        <w:rPr>
          <w:rFonts w:ascii="Times New Roman" w:eastAsia="Times New Roman" w:hAnsi="Times New Roman" w:cs="Times New Roman"/>
          <w:bCs/>
          <w:iCs/>
          <w:color w:val="000000"/>
          <w:spacing w:val="7"/>
          <w:kern w:val="1"/>
          <w:sz w:val="28"/>
          <w:szCs w:val="28"/>
          <w:shd w:val="clear" w:color="auto" w:fill="FFFFFF"/>
          <w:lang w:eastAsia="hi-IN" w:bidi="hi-IN"/>
        </w:rPr>
        <w:t>.Брамс И.«Петрушка»</w:t>
      </w:r>
    </w:p>
    <w:p w:rsidR="001B3386" w:rsidRPr="00A43C62" w:rsidRDefault="00800BED" w:rsidP="003446D3">
      <w:pPr>
        <w:autoSpaceDE w:val="0"/>
        <w:autoSpaceDN w:val="0"/>
        <w:adjustRightInd w:val="0"/>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7</w:t>
      </w:r>
      <w:r w:rsidR="001B3386" w:rsidRPr="00A43C62">
        <w:rPr>
          <w:rFonts w:ascii="Times New Roman" w:hAnsi="Times New Roman" w:cs="Times New Roman"/>
          <w:sz w:val="28"/>
          <w:szCs w:val="28"/>
        </w:rPr>
        <w:t>.Калинников В. «Тень – тень»</w:t>
      </w:r>
    </w:p>
    <w:p w:rsidR="001B3386" w:rsidRPr="00A43C62" w:rsidRDefault="001B3386" w:rsidP="003446D3">
      <w:pPr>
        <w:autoSpaceDE w:val="0"/>
        <w:autoSpaceDN w:val="0"/>
        <w:adjustRightInd w:val="0"/>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«Журавель»</w:t>
      </w:r>
    </w:p>
    <w:p w:rsidR="001B3386" w:rsidRPr="00A43C62" w:rsidRDefault="00800BED" w:rsidP="003446D3">
      <w:pPr>
        <w:autoSpaceDE w:val="0"/>
        <w:autoSpaceDN w:val="0"/>
        <w:adjustRightInd w:val="0"/>
        <w:spacing w:line="276" w:lineRule="auto"/>
        <w:jc w:val="both"/>
        <w:rPr>
          <w:rFonts w:ascii="Times New Roman" w:hAnsi="Times New Roman" w:cs="Times New Roman"/>
          <w:color w:val="000000" w:themeColor="text1"/>
          <w:sz w:val="28"/>
          <w:szCs w:val="28"/>
        </w:rPr>
      </w:pPr>
      <w:r w:rsidRPr="00A43C62">
        <w:rPr>
          <w:rFonts w:ascii="Times New Roman" w:hAnsi="Times New Roman" w:cs="Times New Roman"/>
          <w:color w:val="000000" w:themeColor="text1"/>
          <w:sz w:val="28"/>
          <w:szCs w:val="28"/>
        </w:rPr>
        <w:t>8</w:t>
      </w:r>
      <w:r w:rsidR="001B3386" w:rsidRPr="00A43C62">
        <w:rPr>
          <w:rFonts w:ascii="Times New Roman" w:hAnsi="Times New Roman" w:cs="Times New Roman"/>
          <w:color w:val="000000" w:themeColor="text1"/>
          <w:sz w:val="28"/>
          <w:szCs w:val="28"/>
        </w:rPr>
        <w:t>.Комаровский А. «Песенка»</w:t>
      </w:r>
    </w:p>
    <w:p w:rsidR="001B3386" w:rsidRPr="00A43C62" w:rsidRDefault="00800BED" w:rsidP="003446D3">
      <w:pPr>
        <w:autoSpaceDE w:val="0"/>
        <w:autoSpaceDN w:val="0"/>
        <w:adjustRightInd w:val="0"/>
        <w:spacing w:line="276" w:lineRule="auto"/>
        <w:jc w:val="both"/>
        <w:rPr>
          <w:rFonts w:ascii="Times New Roman" w:hAnsi="Times New Roman" w:cs="Times New Roman"/>
          <w:color w:val="000000" w:themeColor="text1"/>
          <w:sz w:val="28"/>
          <w:szCs w:val="28"/>
        </w:rPr>
      </w:pPr>
      <w:r w:rsidRPr="00A43C62">
        <w:rPr>
          <w:rFonts w:ascii="Times New Roman" w:hAnsi="Times New Roman" w:cs="Times New Roman"/>
          <w:color w:val="000000" w:themeColor="text1"/>
          <w:sz w:val="28"/>
          <w:szCs w:val="28"/>
        </w:rPr>
        <w:t>9</w:t>
      </w:r>
      <w:r w:rsidR="001B3386" w:rsidRPr="00A43C62">
        <w:rPr>
          <w:rFonts w:ascii="Times New Roman" w:hAnsi="Times New Roman" w:cs="Times New Roman"/>
          <w:color w:val="000000" w:themeColor="text1"/>
          <w:sz w:val="28"/>
          <w:szCs w:val="28"/>
        </w:rPr>
        <w:t>.Обр. Локтева В. «Спи, малыш»</w:t>
      </w:r>
    </w:p>
    <w:p w:rsidR="001B3386" w:rsidRPr="00A43C62" w:rsidRDefault="00800BED" w:rsidP="003446D3">
      <w:pPr>
        <w:autoSpaceDE w:val="0"/>
        <w:autoSpaceDN w:val="0"/>
        <w:adjustRightInd w:val="0"/>
        <w:spacing w:line="276" w:lineRule="auto"/>
        <w:jc w:val="both"/>
        <w:rPr>
          <w:rFonts w:ascii="Times New Roman" w:hAnsi="Times New Roman" w:cs="Times New Roman"/>
          <w:color w:val="000000" w:themeColor="text1"/>
          <w:sz w:val="28"/>
          <w:szCs w:val="28"/>
        </w:rPr>
      </w:pPr>
      <w:r w:rsidRPr="00A43C62">
        <w:rPr>
          <w:rFonts w:ascii="Times New Roman" w:hAnsi="Times New Roman" w:cs="Times New Roman"/>
          <w:color w:val="000000" w:themeColor="text1"/>
          <w:sz w:val="28"/>
          <w:szCs w:val="28"/>
        </w:rPr>
        <w:t>10</w:t>
      </w:r>
      <w:r w:rsidR="001B3386" w:rsidRPr="00A43C62">
        <w:rPr>
          <w:rFonts w:ascii="Times New Roman" w:hAnsi="Times New Roman" w:cs="Times New Roman"/>
          <w:color w:val="000000" w:themeColor="text1"/>
          <w:sz w:val="28"/>
          <w:szCs w:val="28"/>
        </w:rPr>
        <w:t xml:space="preserve">.Лысенко Н. </w:t>
      </w:r>
      <w:r w:rsidR="001B3386" w:rsidRPr="00A43C62">
        <w:rPr>
          <w:rFonts w:ascii="Times New Roman" w:hAnsi="Times New Roman" w:cs="Times New Roman"/>
          <w:b/>
          <w:bCs/>
          <w:i/>
          <w:iCs/>
          <w:color w:val="000000" w:themeColor="text1"/>
          <w:sz w:val="28"/>
          <w:szCs w:val="28"/>
        </w:rPr>
        <w:t>«</w:t>
      </w:r>
      <w:r w:rsidR="001B3386" w:rsidRPr="00A43C62">
        <w:rPr>
          <w:rFonts w:ascii="Times New Roman" w:hAnsi="Times New Roman" w:cs="Times New Roman"/>
          <w:color w:val="000000" w:themeColor="text1"/>
          <w:sz w:val="28"/>
          <w:szCs w:val="28"/>
        </w:rPr>
        <w:t>Колыбельная»</w:t>
      </w:r>
    </w:p>
    <w:p w:rsidR="001B3386" w:rsidRPr="00A43C62" w:rsidRDefault="00144082" w:rsidP="003446D3">
      <w:pPr>
        <w:suppressAutoHyphens/>
        <w:spacing w:line="276" w:lineRule="auto"/>
        <w:jc w:val="both"/>
        <w:rPr>
          <w:rFonts w:ascii="Times New Roman" w:hAnsi="Times New Roman" w:cs="Times New Roman"/>
          <w:color w:val="000000" w:themeColor="text1"/>
          <w:sz w:val="28"/>
          <w:szCs w:val="28"/>
        </w:rPr>
      </w:pPr>
      <w:r w:rsidRPr="00A43C62">
        <w:rPr>
          <w:rFonts w:ascii="Times New Roman" w:hAnsi="Times New Roman" w:cs="Times New Roman"/>
          <w:color w:val="000000" w:themeColor="text1"/>
          <w:sz w:val="28"/>
          <w:szCs w:val="28"/>
        </w:rPr>
        <w:t>11</w:t>
      </w:r>
      <w:r w:rsidR="001B3386" w:rsidRPr="00A43C62">
        <w:rPr>
          <w:rFonts w:ascii="Times New Roman" w:hAnsi="Times New Roman" w:cs="Times New Roman"/>
          <w:color w:val="000000" w:themeColor="text1"/>
          <w:sz w:val="28"/>
          <w:szCs w:val="28"/>
        </w:rPr>
        <w:t xml:space="preserve">.Люлли Ж. </w:t>
      </w:r>
      <w:r w:rsidR="001B3386" w:rsidRPr="00A43C62">
        <w:rPr>
          <w:rFonts w:ascii="Times New Roman" w:hAnsi="Times New Roman" w:cs="Times New Roman"/>
          <w:b/>
          <w:bCs/>
          <w:i/>
          <w:iCs/>
          <w:color w:val="000000" w:themeColor="text1"/>
          <w:sz w:val="28"/>
          <w:szCs w:val="28"/>
        </w:rPr>
        <w:t>«</w:t>
      </w:r>
      <w:r w:rsidR="001B3386" w:rsidRPr="00A43C62">
        <w:rPr>
          <w:rFonts w:ascii="Times New Roman" w:hAnsi="Times New Roman" w:cs="Times New Roman"/>
          <w:color w:val="000000" w:themeColor="text1"/>
          <w:sz w:val="28"/>
          <w:szCs w:val="28"/>
        </w:rPr>
        <w:t>Менуэт»</w:t>
      </w:r>
    </w:p>
    <w:p w:rsidR="004D6592" w:rsidRPr="00AA701A" w:rsidRDefault="002B4BD3" w:rsidP="00AA701A">
      <w:pPr>
        <w:suppressAutoHyphens/>
        <w:spacing w:line="276" w:lineRule="auto"/>
        <w:jc w:val="both"/>
        <w:rPr>
          <w:rFonts w:ascii="Times New Roman" w:eastAsia="Times New Roman" w:hAnsi="Times New Roman" w:cs="Times New Roman"/>
          <w:bCs/>
          <w:iCs/>
          <w:color w:val="000000" w:themeColor="text1"/>
          <w:spacing w:val="7"/>
          <w:kern w:val="1"/>
          <w:sz w:val="28"/>
          <w:szCs w:val="28"/>
          <w:shd w:val="clear" w:color="auto" w:fill="FFFFFF"/>
          <w:lang w:eastAsia="hi-IN" w:bidi="hi-IN"/>
        </w:rPr>
      </w:pPr>
      <w:r w:rsidRPr="00A43C62">
        <w:rPr>
          <w:rFonts w:ascii="Times New Roman" w:hAnsi="Times New Roman" w:cs="Times New Roman"/>
          <w:color w:val="000000" w:themeColor="text1"/>
          <w:sz w:val="28"/>
          <w:szCs w:val="28"/>
        </w:rPr>
        <w:t>12. Е.Акбалькан «Карусель»</w:t>
      </w:r>
    </w:p>
    <w:p w:rsidR="00495560" w:rsidRPr="00A43C62" w:rsidRDefault="00495560" w:rsidP="003446D3">
      <w:pPr>
        <w:tabs>
          <w:tab w:val="left" w:pos="5670"/>
        </w:tabs>
        <w:spacing w:line="276" w:lineRule="auto"/>
        <w:jc w:val="both"/>
        <w:rPr>
          <w:rFonts w:ascii="Times New Roman" w:hAnsi="Times New Roman" w:cs="Times New Roman"/>
          <w:sz w:val="28"/>
          <w:szCs w:val="28"/>
        </w:rPr>
      </w:pPr>
      <w:r w:rsidRPr="00A43C62">
        <w:rPr>
          <w:rFonts w:ascii="Times New Roman" w:hAnsi="Times New Roman" w:cs="Times New Roman"/>
          <w:b/>
          <w:sz w:val="28"/>
          <w:szCs w:val="28"/>
        </w:rPr>
        <w:t>Второй год обучения</w:t>
      </w:r>
    </w:p>
    <w:p w:rsidR="00E131D6" w:rsidRPr="00A43C62" w:rsidRDefault="00495560" w:rsidP="003446D3">
      <w:pPr>
        <w:pStyle w:val="30"/>
        <w:numPr>
          <w:ilvl w:val="0"/>
          <w:numId w:val="6"/>
        </w:numPr>
        <w:shd w:val="clear" w:color="auto" w:fill="auto"/>
        <w:spacing w:line="276" w:lineRule="auto"/>
        <w:ind w:left="0" w:firstLine="0"/>
        <w:rPr>
          <w:rStyle w:val="3"/>
          <w:rFonts w:cs="Times New Roman"/>
          <w:sz w:val="28"/>
          <w:szCs w:val="28"/>
        </w:rPr>
      </w:pPr>
      <w:r w:rsidRPr="00A43C62">
        <w:rPr>
          <w:rFonts w:cs="Times New Roman"/>
          <w:b/>
          <w:sz w:val="28"/>
          <w:szCs w:val="28"/>
        </w:rPr>
        <w:t xml:space="preserve"> </w:t>
      </w:r>
      <w:r w:rsidR="00E131D6" w:rsidRPr="00A43C62">
        <w:rPr>
          <w:rStyle w:val="3"/>
          <w:rFonts w:cs="Times New Roman"/>
          <w:color w:val="000000"/>
          <w:sz w:val="28"/>
          <w:szCs w:val="28"/>
        </w:rPr>
        <w:t>2 двухоктавны</w:t>
      </w:r>
      <w:r w:rsidR="00E131D6" w:rsidRPr="00A43C62">
        <w:rPr>
          <w:rStyle w:val="3"/>
          <w:rFonts w:cs="Times New Roman"/>
          <w:color w:val="000000"/>
          <w:sz w:val="28"/>
          <w:szCs w:val="28"/>
          <w:lang w:val="tt-RU"/>
        </w:rPr>
        <w:t>е</w:t>
      </w:r>
      <w:r w:rsidR="00E131D6" w:rsidRPr="00A43C62">
        <w:rPr>
          <w:rStyle w:val="3"/>
          <w:rFonts w:cs="Times New Roman"/>
          <w:color w:val="000000"/>
          <w:sz w:val="28"/>
          <w:szCs w:val="28"/>
        </w:rPr>
        <w:t xml:space="preserve"> мажорны</w:t>
      </w:r>
      <w:r w:rsidR="00E131D6" w:rsidRPr="00A43C62">
        <w:rPr>
          <w:rStyle w:val="3"/>
          <w:rFonts w:cs="Times New Roman"/>
          <w:color w:val="000000"/>
          <w:sz w:val="28"/>
          <w:szCs w:val="28"/>
          <w:lang w:val="tt-RU"/>
        </w:rPr>
        <w:t>е</w:t>
      </w:r>
      <w:r w:rsidR="00E131D6" w:rsidRPr="00A43C62">
        <w:rPr>
          <w:rStyle w:val="3"/>
          <w:rFonts w:cs="Times New Roman"/>
          <w:color w:val="000000"/>
          <w:sz w:val="28"/>
          <w:szCs w:val="28"/>
        </w:rPr>
        <w:t xml:space="preserve"> и минорны</w:t>
      </w:r>
      <w:r w:rsidR="00E131D6" w:rsidRPr="00A43C62">
        <w:rPr>
          <w:rStyle w:val="3"/>
          <w:rFonts w:cs="Times New Roman"/>
          <w:color w:val="000000"/>
          <w:sz w:val="28"/>
          <w:szCs w:val="28"/>
          <w:lang w:val="tt-RU"/>
        </w:rPr>
        <w:t>е</w:t>
      </w:r>
      <w:r w:rsidR="00E131D6" w:rsidRPr="00A43C62">
        <w:rPr>
          <w:rStyle w:val="3"/>
          <w:rFonts w:cs="Times New Roman"/>
          <w:color w:val="000000"/>
          <w:sz w:val="28"/>
          <w:szCs w:val="28"/>
        </w:rPr>
        <w:t xml:space="preserve"> гамм</w:t>
      </w:r>
      <w:r w:rsidR="00E131D6" w:rsidRPr="00A43C62">
        <w:rPr>
          <w:rStyle w:val="3"/>
          <w:rFonts w:cs="Times New Roman"/>
          <w:color w:val="000000"/>
          <w:sz w:val="28"/>
          <w:szCs w:val="28"/>
          <w:lang w:val="tt-RU"/>
        </w:rPr>
        <w:t>ы</w:t>
      </w:r>
      <w:r w:rsidR="00E131D6" w:rsidRPr="00A43C62">
        <w:rPr>
          <w:rStyle w:val="3"/>
          <w:rFonts w:cs="Times New Roman"/>
          <w:color w:val="000000"/>
          <w:sz w:val="28"/>
          <w:szCs w:val="28"/>
        </w:rPr>
        <w:t xml:space="preserve"> с трезвучиями </w:t>
      </w:r>
    </w:p>
    <w:p w:rsidR="00E131D6" w:rsidRPr="00A43C62" w:rsidRDefault="00E131D6" w:rsidP="003446D3">
      <w:pPr>
        <w:pStyle w:val="30"/>
        <w:numPr>
          <w:ilvl w:val="0"/>
          <w:numId w:val="6"/>
        </w:numPr>
        <w:shd w:val="clear" w:color="auto" w:fill="auto"/>
        <w:spacing w:line="276" w:lineRule="auto"/>
        <w:ind w:left="0" w:firstLine="0"/>
        <w:rPr>
          <w:rStyle w:val="3"/>
          <w:rFonts w:cs="Times New Roman"/>
          <w:sz w:val="28"/>
          <w:szCs w:val="28"/>
        </w:rPr>
      </w:pPr>
      <w:r w:rsidRPr="00A43C62">
        <w:rPr>
          <w:rStyle w:val="3"/>
          <w:rFonts w:cs="Times New Roman"/>
          <w:color w:val="000000"/>
          <w:sz w:val="28"/>
          <w:szCs w:val="28"/>
        </w:rPr>
        <w:t xml:space="preserve"> 3-4 этюда</w:t>
      </w:r>
    </w:p>
    <w:p w:rsidR="00E131D6" w:rsidRPr="00A43C62" w:rsidRDefault="00E131D6" w:rsidP="003446D3">
      <w:pPr>
        <w:pStyle w:val="30"/>
        <w:numPr>
          <w:ilvl w:val="0"/>
          <w:numId w:val="6"/>
        </w:numPr>
        <w:shd w:val="clear" w:color="auto" w:fill="auto"/>
        <w:spacing w:line="276" w:lineRule="auto"/>
        <w:ind w:left="0" w:firstLine="0"/>
        <w:rPr>
          <w:rStyle w:val="3"/>
          <w:rFonts w:cs="Times New Roman"/>
          <w:sz w:val="28"/>
          <w:szCs w:val="28"/>
        </w:rPr>
      </w:pPr>
      <w:r w:rsidRPr="00A43C62">
        <w:rPr>
          <w:rStyle w:val="3"/>
          <w:rFonts w:cs="Times New Roman"/>
          <w:color w:val="000000"/>
          <w:sz w:val="28"/>
          <w:szCs w:val="28"/>
        </w:rPr>
        <w:t xml:space="preserve"> 6-10пьес.</w:t>
      </w:r>
    </w:p>
    <w:p w:rsidR="00E131D6" w:rsidRPr="00A43C62" w:rsidRDefault="00E131D6" w:rsidP="003446D3">
      <w:pPr>
        <w:pStyle w:val="30"/>
        <w:numPr>
          <w:ilvl w:val="0"/>
          <w:numId w:val="6"/>
        </w:numPr>
        <w:shd w:val="clear" w:color="auto" w:fill="auto"/>
        <w:spacing w:line="276" w:lineRule="auto"/>
        <w:ind w:left="0" w:firstLine="0"/>
        <w:rPr>
          <w:rStyle w:val="3"/>
          <w:rFonts w:cs="Times New Roman"/>
          <w:sz w:val="28"/>
          <w:szCs w:val="28"/>
        </w:rPr>
      </w:pPr>
      <w:r w:rsidRPr="00A43C62">
        <w:rPr>
          <w:rStyle w:val="3"/>
          <w:rFonts w:cs="Times New Roman"/>
          <w:color w:val="000000"/>
          <w:sz w:val="28"/>
          <w:szCs w:val="28"/>
        </w:rPr>
        <w:t>1-2 произведения крупной формы.</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 xml:space="preserve">                                                     Второй класс</w:t>
      </w:r>
    </w:p>
    <w:p w:rsidR="00495560" w:rsidRPr="00A43C62" w:rsidRDefault="00495560" w:rsidP="003446D3">
      <w:pPr>
        <w:pStyle w:val="a7"/>
        <w:spacing w:line="276" w:lineRule="auto"/>
        <w:ind w:left="0" w:firstLine="709"/>
        <w:jc w:val="both"/>
        <w:rPr>
          <w:rFonts w:ascii="Times New Roman" w:hAnsi="Times New Roman" w:cs="Times New Roman"/>
          <w:b/>
          <w:sz w:val="28"/>
          <w:szCs w:val="28"/>
        </w:rPr>
      </w:pPr>
      <w:r w:rsidRPr="00A43C62">
        <w:rPr>
          <w:rFonts w:ascii="Times New Roman" w:hAnsi="Times New Roman" w:cs="Times New Roman"/>
          <w:sz w:val="28"/>
          <w:szCs w:val="28"/>
        </w:rPr>
        <w:t xml:space="preserve">Совершенствование полученных умений и навыков, расширение рабочего диапазона, знакомство с особенностями основных музыкальных жанров, новыми штрихами, усложненными ритмическими рисунками, </w:t>
      </w:r>
      <w:r w:rsidRPr="00A43C62">
        <w:rPr>
          <w:rFonts w:ascii="Times New Roman" w:hAnsi="Times New Roman" w:cs="Times New Roman"/>
          <w:sz w:val="28"/>
          <w:szCs w:val="28"/>
        </w:rPr>
        <w:lastRenderedPageBreak/>
        <w:t>динамическими оттенками; навыки поведения на эстраде, совершенствование навыков ансамблевой игры и чтения с листа, развитие навыков самоконтроля.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8366"/>
      </w:tblGrid>
      <w:tr w:rsidR="00495560" w:rsidRPr="00A43C62" w:rsidTr="00205CF8">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 раздела</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Название разделов и тем</w:t>
            </w:r>
          </w:p>
        </w:tc>
      </w:tr>
      <w:tr w:rsidR="00495560" w:rsidRPr="00A43C62" w:rsidTr="00AA701A">
        <w:trPr>
          <w:trHeight w:val="751"/>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1.</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Работа над исполнительским дыханием и звуковедением. Расширение исполнительского диапазона</w:t>
            </w:r>
          </w:p>
        </w:tc>
      </w:tr>
      <w:tr w:rsidR="00495560" w:rsidRPr="00A43C62" w:rsidTr="00AA701A">
        <w:trPr>
          <w:trHeight w:val="2679"/>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E44B08"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1.1</w:t>
            </w:r>
            <w:r w:rsidR="00495560" w:rsidRPr="00A43C62">
              <w:rPr>
                <w:rFonts w:ascii="Times New Roman" w:hAnsi="Times New Roman" w:cs="Times New Roman"/>
                <w:sz w:val="28"/>
                <w:szCs w:val="28"/>
                <w:u w:val="single"/>
              </w:rPr>
              <w:t xml:space="preserve">. Работа над звуковедением и фразировкой. </w:t>
            </w:r>
            <w:r w:rsidR="00495560" w:rsidRPr="00A43C62">
              <w:rPr>
                <w:rFonts w:ascii="Times New Roman" w:hAnsi="Times New Roman" w:cs="Times New Roman"/>
                <w:sz w:val="28"/>
                <w:szCs w:val="28"/>
              </w:rPr>
              <w:t>Совершенствование навыка плавного звуковедения, работа над ровностью интонации.</w:t>
            </w:r>
          </w:p>
          <w:p w:rsidR="00495560" w:rsidRPr="00AA701A" w:rsidRDefault="00495560" w:rsidP="00AA701A">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1.3. Расширение рабочего диапазона.</w:t>
            </w:r>
            <w:r w:rsidRPr="00A43C62">
              <w:rPr>
                <w:rFonts w:ascii="Times New Roman" w:hAnsi="Times New Roman" w:cs="Times New Roman"/>
                <w:sz w:val="28"/>
                <w:szCs w:val="28"/>
              </w:rPr>
              <w:t xml:space="preserve"> Для второго года обучения рекомендовано расширить диапазон от «до» первой октавы до «ми» второй октавы. Особенности исполнения верхнего и нижнего регистров.</w:t>
            </w:r>
          </w:p>
        </w:tc>
      </w:tr>
      <w:tr w:rsidR="00495560" w:rsidRPr="00A43C62" w:rsidTr="00205CF8">
        <w:trPr>
          <w:trHeight w:val="430"/>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2.</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Штрихи</w:t>
            </w:r>
          </w:p>
        </w:tc>
      </w:tr>
      <w:tr w:rsidR="00495560" w:rsidRPr="00A43C62" w:rsidTr="00205CF8">
        <w:trPr>
          <w:trHeight w:val="983"/>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2.1. Продолжение  знакомства с различными штрихами на практике.</w:t>
            </w:r>
            <w:r w:rsidRPr="00A43C62">
              <w:rPr>
                <w:rFonts w:ascii="Times New Roman" w:hAnsi="Times New Roman" w:cs="Times New Roman"/>
                <w:sz w:val="28"/>
                <w:szCs w:val="28"/>
              </w:rPr>
              <w:t xml:space="preserve">  Акцентированные и неакцентированные штрихи. </w:t>
            </w:r>
          </w:p>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2.2. Штрих «стаккато».</w:t>
            </w:r>
            <w:r w:rsidRPr="00A43C62">
              <w:rPr>
                <w:rFonts w:ascii="Times New Roman" w:hAnsi="Times New Roman" w:cs="Times New Roman"/>
                <w:sz w:val="28"/>
                <w:szCs w:val="28"/>
              </w:rPr>
              <w:t xml:space="preserve"> Особенности исполнения на трубе.Ви</w:t>
            </w:r>
            <w:r w:rsidR="00100D15" w:rsidRPr="00A43C62">
              <w:rPr>
                <w:rFonts w:ascii="Times New Roman" w:hAnsi="Times New Roman" w:cs="Times New Roman"/>
                <w:sz w:val="28"/>
                <w:szCs w:val="28"/>
              </w:rPr>
              <w:t>ды стаккато (одинарное,</w:t>
            </w:r>
            <w:r w:rsidRPr="00A43C62">
              <w:rPr>
                <w:rFonts w:ascii="Times New Roman" w:hAnsi="Times New Roman" w:cs="Times New Roman"/>
                <w:sz w:val="28"/>
                <w:szCs w:val="28"/>
              </w:rPr>
              <w:t xml:space="preserve">). Работа над исполнением одинарного стаккато. </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2.3. Штрих «Маркато».</w:t>
            </w:r>
            <w:r w:rsidRPr="00A43C62">
              <w:rPr>
                <w:rFonts w:ascii="Times New Roman" w:hAnsi="Times New Roman" w:cs="Times New Roman"/>
                <w:sz w:val="28"/>
                <w:szCs w:val="28"/>
              </w:rPr>
              <w:t xml:space="preserve"> Применение штрих</w:t>
            </w:r>
            <w:r w:rsidR="00100D15" w:rsidRPr="00A43C62">
              <w:rPr>
                <w:rFonts w:ascii="Times New Roman" w:hAnsi="Times New Roman" w:cs="Times New Roman"/>
                <w:sz w:val="28"/>
                <w:szCs w:val="28"/>
              </w:rPr>
              <w:t>а</w:t>
            </w:r>
            <w:r w:rsidR="00E44B08" w:rsidRPr="00A43C62">
              <w:rPr>
                <w:rFonts w:ascii="Times New Roman" w:hAnsi="Times New Roman" w:cs="Times New Roman"/>
                <w:sz w:val="28"/>
                <w:szCs w:val="28"/>
              </w:rPr>
              <w:t>. Техника исполнения на скрипке</w:t>
            </w:r>
            <w:r w:rsidRPr="00A43C62">
              <w:rPr>
                <w:rFonts w:ascii="Times New Roman" w:hAnsi="Times New Roman" w:cs="Times New Roman"/>
                <w:sz w:val="28"/>
                <w:szCs w:val="28"/>
              </w:rPr>
              <w:t>.</w:t>
            </w:r>
          </w:p>
        </w:tc>
      </w:tr>
      <w:tr w:rsidR="00495560" w:rsidRPr="00A43C62" w:rsidTr="00205CF8">
        <w:trPr>
          <w:trHeight w:val="405"/>
        </w:trPr>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3.</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Динамические оттенки</w:t>
            </w:r>
          </w:p>
          <w:p w:rsidR="00B20FA9" w:rsidRPr="00A43C62" w:rsidRDefault="00B20FA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3.1. Динамические оттенки как выразительное средство в музыке.</w:t>
            </w:r>
            <w:r w:rsidRPr="00A43C62">
              <w:rPr>
                <w:rFonts w:ascii="Times New Roman" w:hAnsi="Times New Roman" w:cs="Times New Roman"/>
                <w:sz w:val="28"/>
                <w:szCs w:val="28"/>
              </w:rPr>
              <w:t xml:space="preserve"> Разнообразие оттенков. Знакомство с обозначениями и исполнением динамических оттенков на кларнете.</w:t>
            </w:r>
          </w:p>
          <w:p w:rsidR="00B20FA9" w:rsidRPr="00A43C62" w:rsidRDefault="00B20FA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3.2. «Форте»</w:t>
            </w:r>
            <w:r w:rsidRPr="00A43C62">
              <w:rPr>
                <w:rFonts w:ascii="Times New Roman" w:hAnsi="Times New Roman" w:cs="Times New Roman"/>
                <w:sz w:val="28"/>
                <w:szCs w:val="28"/>
              </w:rPr>
              <w:t>. Техника исполнения на скрипке в различных регистрах.</w:t>
            </w:r>
          </w:p>
          <w:p w:rsidR="00B20FA9" w:rsidRPr="00A43C62" w:rsidRDefault="00B20FA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3.3. «Пиано».</w:t>
            </w:r>
            <w:r w:rsidRPr="00A43C62">
              <w:rPr>
                <w:rFonts w:ascii="Times New Roman" w:hAnsi="Times New Roman" w:cs="Times New Roman"/>
                <w:sz w:val="28"/>
                <w:szCs w:val="28"/>
              </w:rPr>
              <w:t xml:space="preserve"> Сложности исполнения. Работа над тембром. </w:t>
            </w:r>
          </w:p>
          <w:p w:rsidR="00B20FA9" w:rsidRPr="00A43C62" w:rsidRDefault="00B20FA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3.4. «Меццо форте и меццо пиано»</w:t>
            </w:r>
            <w:r w:rsidRPr="00A43C62">
              <w:rPr>
                <w:rFonts w:ascii="Times New Roman" w:hAnsi="Times New Roman" w:cs="Times New Roman"/>
                <w:sz w:val="28"/>
                <w:szCs w:val="28"/>
              </w:rPr>
              <w:t>. Исполнение произведений с данными динамическими оттенками на инструменте. Работа над ровностью звуковой линии.</w:t>
            </w:r>
          </w:p>
          <w:p w:rsidR="00B20FA9" w:rsidRPr="00A43C62" w:rsidRDefault="00B20FA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3.5. «Крещендо и диминуэндо»</w:t>
            </w:r>
            <w:r w:rsidRPr="00A43C62">
              <w:rPr>
                <w:rFonts w:ascii="Times New Roman" w:hAnsi="Times New Roman" w:cs="Times New Roman"/>
                <w:sz w:val="28"/>
                <w:szCs w:val="28"/>
              </w:rPr>
              <w:t>. Распределение силы выдоха при игре данных динамических оттенков. Упражнения на одной ноте на постепенное усиление и затухание звука.</w:t>
            </w:r>
          </w:p>
        </w:tc>
      </w:tr>
      <w:tr w:rsidR="00495560" w:rsidRPr="00A43C62" w:rsidTr="00205CF8">
        <w:trPr>
          <w:trHeight w:val="425"/>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4.</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Работа над гаммами</w:t>
            </w:r>
          </w:p>
        </w:tc>
      </w:tr>
      <w:tr w:rsidR="00495560" w:rsidRPr="00A43C62" w:rsidTr="00205CF8">
        <w:trPr>
          <w:trHeight w:val="2683"/>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4.1. Знакомство с минорными гаммами</w:t>
            </w:r>
            <w:r w:rsidRPr="00A43C62">
              <w:rPr>
                <w:rFonts w:ascii="Times New Roman" w:hAnsi="Times New Roman" w:cs="Times New Roman"/>
                <w:sz w:val="28"/>
                <w:szCs w:val="28"/>
              </w:rPr>
              <w:t>. Понятие параллельного минора, виды минорных гамм, исполнение мажорных и минорных гамм до одного знака при ключе в пределах рабочего диапазона.</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4.2. Работа над гаммами различными штрихами и динамическими оттенками.</w:t>
            </w:r>
            <w:r w:rsidRPr="00A43C62">
              <w:rPr>
                <w:rFonts w:ascii="Times New Roman" w:hAnsi="Times New Roman" w:cs="Times New Roman"/>
                <w:sz w:val="28"/>
                <w:szCs w:val="28"/>
              </w:rPr>
              <w:t xml:space="preserve"> Работа над одной гаммой в сочетаниях различных известных штрихов и динамических оттенков.</w:t>
            </w:r>
          </w:p>
        </w:tc>
      </w:tr>
      <w:tr w:rsidR="00495560" w:rsidRPr="00A43C62" w:rsidTr="00205CF8">
        <w:trPr>
          <w:trHeight w:val="367"/>
        </w:trPr>
        <w:tc>
          <w:tcPr>
            <w:tcW w:w="0" w:type="auto"/>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5.</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Работа с нотным материалом</w:t>
            </w:r>
          </w:p>
        </w:tc>
      </w:tr>
      <w:tr w:rsidR="00495560" w:rsidRPr="00A43C62" w:rsidTr="00205CF8">
        <w:trPr>
          <w:trHeight w:val="1627"/>
        </w:trPr>
        <w:tc>
          <w:tcPr>
            <w:tcW w:w="0" w:type="auto"/>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5.1. Различные виды ритмических рисунков.</w:t>
            </w:r>
            <w:r w:rsidRPr="00A43C62">
              <w:rPr>
                <w:rFonts w:ascii="Times New Roman" w:hAnsi="Times New Roman" w:cs="Times New Roman"/>
                <w:sz w:val="28"/>
                <w:szCs w:val="28"/>
              </w:rPr>
              <w:t xml:space="preserve"> Пунктирный ритм, «мелкие длительности», синкопы.</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5.2. Исполнение этюдов.</w:t>
            </w:r>
            <w:r w:rsidRPr="00A43C62">
              <w:rPr>
                <w:rFonts w:ascii="Times New Roman" w:hAnsi="Times New Roman" w:cs="Times New Roman"/>
                <w:sz w:val="28"/>
                <w:szCs w:val="28"/>
              </w:rPr>
              <w:t xml:space="preserve"> Этюд как музыкальное произведение для тренировки того или иного вида техники.</w:t>
            </w:r>
          </w:p>
        </w:tc>
      </w:tr>
      <w:tr w:rsidR="00495560" w:rsidRPr="00A43C62" w:rsidTr="00205CF8">
        <w:trPr>
          <w:trHeight w:val="571"/>
        </w:trPr>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6.</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Работа над произведением</w:t>
            </w:r>
          </w:p>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6.1. Особенности музыкальных жанров.</w:t>
            </w:r>
            <w:r w:rsidRPr="00A43C62">
              <w:rPr>
                <w:rFonts w:ascii="Times New Roman" w:hAnsi="Times New Roman" w:cs="Times New Roman"/>
                <w:sz w:val="28"/>
                <w:szCs w:val="28"/>
              </w:rPr>
              <w:t xml:space="preserve"> Понятие музыкального жанра. Жанры: песня, танец, марш. </w:t>
            </w:r>
          </w:p>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6.2. Обозначения темпа и характера музыкального произведения.</w:t>
            </w:r>
            <w:r w:rsidRPr="00A43C62">
              <w:rPr>
                <w:rFonts w:ascii="Times New Roman" w:hAnsi="Times New Roman" w:cs="Times New Roman"/>
                <w:sz w:val="28"/>
                <w:szCs w:val="28"/>
              </w:rPr>
              <w:t xml:space="preserve"> Основные обозначения темпов. Быстрые, средние и медленные темпы. Иностранные музыкальные термины.</w:t>
            </w:r>
          </w:p>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6.3. Работа над произведениями кантиленного характера.</w:t>
            </w:r>
            <w:r w:rsidRPr="00A43C62">
              <w:rPr>
                <w:rFonts w:ascii="Times New Roman" w:hAnsi="Times New Roman" w:cs="Times New Roman"/>
                <w:sz w:val="28"/>
                <w:szCs w:val="28"/>
              </w:rPr>
              <w:t xml:space="preserve"> Особенности штрихов, звуковедения. Работа над образом произведения.</w:t>
            </w:r>
          </w:p>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6.4. Работа над произведениями танцевального характера.</w:t>
            </w:r>
            <w:r w:rsidRPr="00A43C62">
              <w:rPr>
                <w:rFonts w:ascii="Times New Roman" w:hAnsi="Times New Roman" w:cs="Times New Roman"/>
                <w:sz w:val="28"/>
                <w:szCs w:val="28"/>
              </w:rPr>
              <w:t xml:space="preserve"> Особенности исполнения штрихов, особенности звуковедения. Раскрытие содержания произведения.</w:t>
            </w:r>
          </w:p>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 xml:space="preserve">Тема 6.5. Чтение с листа произведений различного характера. </w:t>
            </w:r>
            <w:r w:rsidRPr="00A43C62">
              <w:rPr>
                <w:rFonts w:ascii="Times New Roman" w:hAnsi="Times New Roman" w:cs="Times New Roman"/>
                <w:sz w:val="28"/>
                <w:szCs w:val="28"/>
              </w:rPr>
              <w:t xml:space="preserve">Правила знакомства с произведением: название, композитор, жанр, темп, размер, штрихи. Первоначальный анализ произведения. </w:t>
            </w:r>
          </w:p>
          <w:p w:rsidR="00744EFD" w:rsidRPr="00AA701A"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6.6. Разучивание произведений наизусть.</w:t>
            </w:r>
          </w:p>
        </w:tc>
      </w:tr>
      <w:tr w:rsidR="00495560" w:rsidRPr="00A43C62" w:rsidTr="00205CF8">
        <w:trPr>
          <w:trHeight w:val="503"/>
        </w:trPr>
        <w:tc>
          <w:tcPr>
            <w:tcW w:w="1205" w:type="dxa"/>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7.</w:t>
            </w:r>
          </w:p>
        </w:tc>
        <w:tc>
          <w:tcPr>
            <w:tcW w:w="8366" w:type="dxa"/>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Совершенствование навыков игры в ансамбле</w:t>
            </w:r>
          </w:p>
        </w:tc>
      </w:tr>
      <w:tr w:rsidR="00495560" w:rsidRPr="00A43C62" w:rsidTr="00205CF8">
        <w:trPr>
          <w:trHeight w:val="1266"/>
        </w:trPr>
        <w:tc>
          <w:tcPr>
            <w:tcW w:w="1205" w:type="dxa"/>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8366" w:type="dxa"/>
            <w:shd w:val="clear" w:color="auto" w:fill="auto"/>
          </w:tcPr>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7.1. Игра в ансамбле с другими учащимися.</w:t>
            </w:r>
            <w:r w:rsidRPr="00A43C62">
              <w:rPr>
                <w:rFonts w:ascii="Times New Roman" w:hAnsi="Times New Roman" w:cs="Times New Roman"/>
                <w:sz w:val="28"/>
                <w:szCs w:val="28"/>
              </w:rPr>
              <w:t xml:space="preserve"> </w:t>
            </w:r>
            <w:r w:rsidR="00E44B08" w:rsidRPr="00A43C62">
              <w:rPr>
                <w:rFonts w:ascii="Times New Roman" w:hAnsi="Times New Roman" w:cs="Times New Roman"/>
                <w:sz w:val="28"/>
                <w:szCs w:val="28"/>
              </w:rPr>
              <w:t>Дуэт и трио скрипачей</w:t>
            </w:r>
            <w:r w:rsidRPr="00A43C62">
              <w:rPr>
                <w:rFonts w:ascii="Times New Roman" w:hAnsi="Times New Roman" w:cs="Times New Roman"/>
                <w:sz w:val="28"/>
                <w:szCs w:val="28"/>
              </w:rPr>
              <w:t>. Разучивание партий. Совместное музицирование. Развитие гармонического слуха.</w:t>
            </w:r>
          </w:p>
        </w:tc>
      </w:tr>
      <w:tr w:rsidR="00495560" w:rsidRPr="00A43C62" w:rsidTr="00205CF8">
        <w:trPr>
          <w:trHeight w:val="448"/>
        </w:trPr>
        <w:tc>
          <w:tcPr>
            <w:tcW w:w="1205" w:type="dxa"/>
            <w:vMerge w:val="restart"/>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8.</w:t>
            </w:r>
          </w:p>
        </w:tc>
        <w:tc>
          <w:tcPr>
            <w:tcW w:w="8366" w:type="dxa"/>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Публичные выступления</w:t>
            </w:r>
          </w:p>
        </w:tc>
      </w:tr>
      <w:tr w:rsidR="00495560" w:rsidRPr="00A43C62" w:rsidTr="00205CF8">
        <w:trPr>
          <w:trHeight w:val="2603"/>
        </w:trPr>
        <w:tc>
          <w:tcPr>
            <w:tcW w:w="1205" w:type="dxa"/>
            <w:vMerge/>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p>
        </w:tc>
        <w:tc>
          <w:tcPr>
            <w:tcW w:w="8366" w:type="dxa"/>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8.1. Практическая и психологическая подготовка к концертному выступлению.</w:t>
            </w:r>
            <w:r w:rsidRPr="00A43C62">
              <w:rPr>
                <w:rFonts w:ascii="Times New Roman" w:hAnsi="Times New Roman" w:cs="Times New Roman"/>
                <w:sz w:val="28"/>
                <w:szCs w:val="28"/>
              </w:rPr>
              <w:t xml:space="preserve"> Способы борьбы с концертным волнением, поиски вдохновения, построение занятий перед концертом, разыгрывание.</w:t>
            </w:r>
          </w:p>
          <w:p w:rsidR="00495560" w:rsidRPr="00A43C62" w:rsidRDefault="00495560"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8.2. Выступление на эстраде.</w:t>
            </w:r>
            <w:r w:rsidRPr="00A43C62">
              <w:rPr>
                <w:rFonts w:ascii="Times New Roman" w:hAnsi="Times New Roman" w:cs="Times New Roman"/>
                <w:sz w:val="28"/>
                <w:szCs w:val="28"/>
              </w:rPr>
              <w:t xml:space="preserve"> Правила поведения, выход и уход со сцены, сценический образ, контакт с концертмейстером и со зрителями. </w:t>
            </w:r>
          </w:p>
        </w:tc>
      </w:tr>
    </w:tbl>
    <w:p w:rsidR="00495560" w:rsidRPr="00A43C62" w:rsidRDefault="00495560"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Примерные исполнительские программы</w:t>
      </w:r>
    </w:p>
    <w:p w:rsidR="0075561E" w:rsidRPr="00A43C62" w:rsidRDefault="0075561E" w:rsidP="003446D3">
      <w:pPr>
        <w:spacing w:line="276" w:lineRule="auto"/>
        <w:contextualSpacing/>
        <w:jc w:val="both"/>
        <w:rPr>
          <w:rFonts w:ascii="Times New Roman" w:eastAsia="Times New Roman" w:hAnsi="Times New Roman" w:cs="Times New Roman"/>
          <w:i/>
          <w:sz w:val="28"/>
          <w:szCs w:val="28"/>
          <w:lang w:val="tt-RU" w:eastAsia="ru-RU"/>
        </w:rPr>
      </w:pPr>
      <w:r w:rsidRPr="00A43C62">
        <w:rPr>
          <w:rFonts w:ascii="Times New Roman" w:eastAsia="Times New Roman" w:hAnsi="Times New Roman" w:cs="Times New Roman"/>
          <w:b/>
          <w:spacing w:val="6"/>
          <w:sz w:val="28"/>
          <w:szCs w:val="28"/>
          <w:shd w:val="clear" w:color="auto" w:fill="FFFFFF"/>
          <w:lang w:eastAsia="ru-RU"/>
        </w:rPr>
        <w:t xml:space="preserve">   </w:t>
      </w:r>
      <w:r w:rsidR="003A5A9B" w:rsidRPr="00A43C62">
        <w:rPr>
          <w:rFonts w:ascii="Times New Roman" w:eastAsia="Times New Roman" w:hAnsi="Times New Roman" w:cs="Times New Roman"/>
          <w:i/>
          <w:sz w:val="28"/>
          <w:szCs w:val="28"/>
          <w:lang w:val="en-US" w:eastAsia="ru-RU"/>
        </w:rPr>
        <w:t>I</w:t>
      </w:r>
      <w:r w:rsidRPr="00A43C62">
        <w:rPr>
          <w:rFonts w:ascii="Times New Roman" w:eastAsia="Times New Roman" w:hAnsi="Times New Roman" w:cs="Times New Roman"/>
          <w:i/>
          <w:sz w:val="28"/>
          <w:szCs w:val="28"/>
          <w:lang w:val="tt-RU" w:eastAsia="ru-RU"/>
        </w:rPr>
        <w:t xml:space="preserve"> вариант</w:t>
      </w:r>
      <w:r w:rsidRPr="00A43C62">
        <w:rPr>
          <w:rFonts w:ascii="Times New Roman" w:eastAsia="Times New Roman" w:hAnsi="Times New Roman" w:cs="Times New Roman"/>
          <w:b/>
          <w:spacing w:val="6"/>
          <w:sz w:val="28"/>
          <w:szCs w:val="28"/>
          <w:shd w:val="clear" w:color="auto" w:fill="FFFFFF"/>
          <w:lang w:eastAsia="ru-RU"/>
        </w:rPr>
        <w:t xml:space="preserve">                                   </w:t>
      </w:r>
    </w:p>
    <w:p w:rsidR="0075561E" w:rsidRPr="00A43C62" w:rsidRDefault="0075561E" w:rsidP="003446D3">
      <w:pPr>
        <w:widowControl w:val="0"/>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1.</w:t>
      </w:r>
      <w:r w:rsidRPr="00A43C62">
        <w:rPr>
          <w:rFonts w:ascii="Times New Roman" w:hAnsi="Times New Roman" w:cs="Times New Roman"/>
          <w:spacing w:val="6"/>
          <w:sz w:val="28"/>
          <w:szCs w:val="28"/>
          <w:shd w:val="clear" w:color="auto" w:fill="FFFFFF"/>
          <w:lang w:val="tt-RU"/>
        </w:rPr>
        <w:t>У</w:t>
      </w:r>
      <w:r w:rsidRPr="00A43C62">
        <w:rPr>
          <w:rFonts w:ascii="Times New Roman" w:hAnsi="Times New Roman" w:cs="Times New Roman"/>
          <w:spacing w:val="6"/>
          <w:sz w:val="28"/>
          <w:szCs w:val="28"/>
          <w:shd w:val="clear" w:color="auto" w:fill="FFFFFF"/>
        </w:rPr>
        <w:t>кр</w:t>
      </w:r>
      <w:r w:rsidRPr="00A43C62">
        <w:rPr>
          <w:rFonts w:ascii="Times New Roman" w:hAnsi="Times New Roman" w:cs="Times New Roman"/>
          <w:spacing w:val="6"/>
          <w:sz w:val="28"/>
          <w:szCs w:val="28"/>
          <w:shd w:val="clear" w:color="auto" w:fill="FFFFFF"/>
          <w:lang w:val="tt-RU"/>
        </w:rPr>
        <w:t>.</w:t>
      </w:r>
      <w:r w:rsidRPr="00A43C62">
        <w:rPr>
          <w:rFonts w:ascii="Times New Roman" w:hAnsi="Times New Roman" w:cs="Times New Roman"/>
          <w:spacing w:val="6"/>
          <w:sz w:val="28"/>
          <w:szCs w:val="28"/>
          <w:shd w:val="clear" w:color="auto" w:fill="FFFFFF"/>
        </w:rPr>
        <w:t xml:space="preserve"> нар</w:t>
      </w:r>
      <w:r w:rsidRPr="00A43C62">
        <w:rPr>
          <w:rFonts w:ascii="Times New Roman" w:hAnsi="Times New Roman" w:cs="Times New Roman"/>
          <w:spacing w:val="6"/>
          <w:sz w:val="28"/>
          <w:szCs w:val="28"/>
          <w:shd w:val="clear" w:color="auto" w:fill="FFFFFF"/>
          <w:lang w:val="tt-RU"/>
        </w:rPr>
        <w:t>.</w:t>
      </w:r>
      <w:r w:rsidRPr="00A43C62">
        <w:rPr>
          <w:rFonts w:ascii="Times New Roman" w:hAnsi="Times New Roman" w:cs="Times New Roman"/>
          <w:spacing w:val="6"/>
          <w:sz w:val="28"/>
          <w:szCs w:val="28"/>
          <w:shd w:val="clear" w:color="auto" w:fill="FFFFFF"/>
        </w:rPr>
        <w:t xml:space="preserve"> песня «Прилетай,</w:t>
      </w:r>
      <w:r w:rsidRPr="00A43C62">
        <w:rPr>
          <w:rFonts w:ascii="Times New Roman" w:hAnsi="Times New Roman" w:cs="Times New Roman"/>
          <w:spacing w:val="6"/>
          <w:sz w:val="28"/>
          <w:szCs w:val="28"/>
          <w:shd w:val="clear" w:color="auto" w:fill="FFFFFF"/>
          <w:lang w:val="tt-RU"/>
        </w:rPr>
        <w:t xml:space="preserve"> </w:t>
      </w:r>
      <w:r w:rsidRPr="00A43C62">
        <w:rPr>
          <w:rFonts w:ascii="Times New Roman" w:hAnsi="Times New Roman" w:cs="Times New Roman"/>
          <w:spacing w:val="6"/>
          <w:sz w:val="28"/>
          <w:szCs w:val="28"/>
          <w:shd w:val="clear" w:color="auto" w:fill="FFFFFF"/>
        </w:rPr>
        <w:t>прилетай»</w:t>
      </w:r>
    </w:p>
    <w:p w:rsidR="0075561E" w:rsidRPr="00A43C62" w:rsidRDefault="0075561E" w:rsidP="003446D3">
      <w:pPr>
        <w:widowControl w:val="0"/>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2.</w:t>
      </w:r>
      <w:r w:rsidRPr="00A43C62">
        <w:rPr>
          <w:rFonts w:ascii="Times New Roman" w:hAnsi="Times New Roman" w:cs="Times New Roman"/>
          <w:spacing w:val="6"/>
          <w:sz w:val="28"/>
          <w:szCs w:val="28"/>
          <w:shd w:val="clear" w:color="auto" w:fill="FFFFFF"/>
          <w:lang w:val="tt-RU"/>
        </w:rPr>
        <w:t>Т</w:t>
      </w:r>
      <w:r w:rsidRPr="00A43C62">
        <w:rPr>
          <w:rFonts w:ascii="Times New Roman" w:hAnsi="Times New Roman" w:cs="Times New Roman"/>
          <w:spacing w:val="6"/>
          <w:sz w:val="28"/>
          <w:szCs w:val="28"/>
          <w:shd w:val="clear" w:color="auto" w:fill="FFFFFF"/>
        </w:rPr>
        <w:t>ат</w:t>
      </w:r>
      <w:r w:rsidRPr="00A43C62">
        <w:rPr>
          <w:rFonts w:ascii="Times New Roman" w:hAnsi="Times New Roman" w:cs="Times New Roman"/>
          <w:spacing w:val="6"/>
          <w:sz w:val="28"/>
          <w:szCs w:val="28"/>
          <w:shd w:val="clear" w:color="auto" w:fill="FFFFFF"/>
          <w:lang w:val="tt-RU"/>
        </w:rPr>
        <w:t xml:space="preserve">арская </w:t>
      </w:r>
      <w:r w:rsidRPr="00A43C62">
        <w:rPr>
          <w:rFonts w:ascii="Times New Roman" w:hAnsi="Times New Roman" w:cs="Times New Roman"/>
          <w:spacing w:val="6"/>
          <w:sz w:val="28"/>
          <w:szCs w:val="28"/>
          <w:shd w:val="clear" w:color="auto" w:fill="FFFFFF"/>
        </w:rPr>
        <w:t xml:space="preserve"> нар</w:t>
      </w:r>
      <w:r w:rsidRPr="00A43C62">
        <w:rPr>
          <w:rFonts w:ascii="Times New Roman" w:hAnsi="Times New Roman" w:cs="Times New Roman"/>
          <w:spacing w:val="6"/>
          <w:sz w:val="28"/>
          <w:szCs w:val="28"/>
          <w:shd w:val="clear" w:color="auto" w:fill="FFFFFF"/>
          <w:lang w:val="tt-RU"/>
        </w:rPr>
        <w:t xml:space="preserve">одная песня </w:t>
      </w:r>
      <w:r w:rsidRPr="00A43C62">
        <w:rPr>
          <w:rFonts w:ascii="Times New Roman" w:hAnsi="Times New Roman" w:cs="Times New Roman"/>
          <w:spacing w:val="6"/>
          <w:sz w:val="28"/>
          <w:szCs w:val="28"/>
          <w:shd w:val="clear" w:color="auto" w:fill="FFFFFF"/>
        </w:rPr>
        <w:t xml:space="preserve"> «Хороводная»( обр. Яруллина Ф.)</w:t>
      </w:r>
    </w:p>
    <w:p w:rsidR="0075561E" w:rsidRPr="00A43C62" w:rsidRDefault="003A5A9B" w:rsidP="003446D3">
      <w:pPr>
        <w:spacing w:line="276" w:lineRule="auto"/>
        <w:jc w:val="both"/>
        <w:rPr>
          <w:rFonts w:ascii="Times New Roman" w:eastAsia="Times New Roman" w:hAnsi="Times New Roman" w:cs="Times New Roman"/>
          <w:i/>
          <w:sz w:val="28"/>
          <w:szCs w:val="28"/>
          <w:lang w:val="tt-RU" w:eastAsia="ru-RU"/>
        </w:rPr>
      </w:pPr>
      <w:r w:rsidRPr="00A43C62">
        <w:rPr>
          <w:rFonts w:ascii="Times New Roman" w:eastAsia="Times New Roman" w:hAnsi="Times New Roman" w:cs="Times New Roman"/>
          <w:i/>
          <w:sz w:val="28"/>
          <w:szCs w:val="28"/>
          <w:lang w:val="en-US" w:eastAsia="ru-RU"/>
        </w:rPr>
        <w:t xml:space="preserve">  II </w:t>
      </w:r>
      <w:r w:rsidR="0075561E" w:rsidRPr="00A43C62">
        <w:rPr>
          <w:rFonts w:ascii="Times New Roman" w:eastAsia="Times New Roman" w:hAnsi="Times New Roman" w:cs="Times New Roman"/>
          <w:i/>
          <w:sz w:val="28"/>
          <w:szCs w:val="28"/>
          <w:lang w:val="tt-RU" w:eastAsia="ru-RU"/>
        </w:rPr>
        <w:t>вариант</w:t>
      </w:r>
      <w:r w:rsidR="0075561E" w:rsidRPr="00A43C62">
        <w:rPr>
          <w:rFonts w:ascii="Times New Roman" w:eastAsia="Times New Roman" w:hAnsi="Times New Roman" w:cs="Times New Roman"/>
          <w:b/>
          <w:spacing w:val="6"/>
          <w:sz w:val="28"/>
          <w:szCs w:val="28"/>
          <w:shd w:val="clear" w:color="auto" w:fill="FFFFFF"/>
          <w:lang w:eastAsia="ru-RU"/>
        </w:rPr>
        <w:t xml:space="preserve">                                   </w:t>
      </w:r>
    </w:p>
    <w:p w:rsidR="00B20FA9" w:rsidRPr="00A43C62" w:rsidRDefault="0075561E"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lang w:val="tt-RU"/>
        </w:rPr>
        <w:t xml:space="preserve">Шаинский В. </w:t>
      </w:r>
      <w:r w:rsidRPr="00A43C62">
        <w:rPr>
          <w:rFonts w:ascii="Times New Roman" w:hAnsi="Times New Roman" w:cs="Times New Roman"/>
          <w:spacing w:val="6"/>
          <w:sz w:val="28"/>
          <w:szCs w:val="28"/>
          <w:shd w:val="clear" w:color="auto" w:fill="FFFFFF"/>
        </w:rPr>
        <w:t xml:space="preserve"> «</w:t>
      </w:r>
      <w:r w:rsidRPr="00A43C62">
        <w:rPr>
          <w:rFonts w:ascii="Times New Roman" w:hAnsi="Times New Roman" w:cs="Times New Roman"/>
          <w:spacing w:val="6"/>
          <w:sz w:val="28"/>
          <w:szCs w:val="28"/>
          <w:shd w:val="clear" w:color="auto" w:fill="FFFFFF"/>
          <w:lang w:val="tt-RU"/>
        </w:rPr>
        <w:t>Песенка Крокодила Гены</w:t>
      </w:r>
      <w:r w:rsidRPr="00A43C62">
        <w:rPr>
          <w:rFonts w:ascii="Times New Roman" w:hAnsi="Times New Roman" w:cs="Times New Roman"/>
          <w:spacing w:val="6"/>
          <w:sz w:val="28"/>
          <w:szCs w:val="28"/>
          <w:shd w:val="clear" w:color="auto" w:fill="FFFFFF"/>
        </w:rPr>
        <w:t>»</w:t>
      </w:r>
    </w:p>
    <w:p w:rsidR="0075561E" w:rsidRPr="00A43C62" w:rsidRDefault="0075561E"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lang w:val="tt-RU"/>
        </w:rPr>
        <w:t>Клячко В. “Колыбельная”</w:t>
      </w:r>
    </w:p>
    <w:p w:rsidR="00144082" w:rsidRPr="00A43C62" w:rsidRDefault="00144082"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lang w:val="tt-RU"/>
        </w:rPr>
        <w:t>Шостакович Д. “Колыбельная”</w:t>
      </w:r>
    </w:p>
    <w:p w:rsidR="008E4B05" w:rsidRPr="00A43C62" w:rsidRDefault="008E4B05"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Шуберт Ф. «Экосез»</w:t>
      </w:r>
    </w:p>
    <w:p w:rsidR="008E4B05" w:rsidRPr="00A43C62" w:rsidRDefault="008E4B05"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Гендель Г. «Вариации»</w:t>
      </w:r>
    </w:p>
    <w:p w:rsidR="008E4B05" w:rsidRPr="00A43C62" w:rsidRDefault="008E4B05"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Григ Э. «Менуэт»</w:t>
      </w:r>
    </w:p>
    <w:p w:rsidR="008E4B05" w:rsidRPr="00A43C62" w:rsidRDefault="008E4B05"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Багиров З. «Романс»</w:t>
      </w:r>
    </w:p>
    <w:p w:rsidR="008E4B05" w:rsidRPr="00A43C62" w:rsidRDefault="008E4B05" w:rsidP="003446D3">
      <w:pPr>
        <w:widowControl w:val="0"/>
        <w:numPr>
          <w:ilvl w:val="0"/>
          <w:numId w:val="7"/>
        </w:numPr>
        <w:suppressAutoHyphens/>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spacing w:val="6"/>
          <w:sz w:val="28"/>
          <w:szCs w:val="28"/>
          <w:shd w:val="clear" w:color="auto" w:fill="FFFFFF"/>
        </w:rPr>
        <w:t>Римский – Корсаков Н. «Песня» ( Из оперы «Майская ночь»)</w:t>
      </w:r>
    </w:p>
    <w:p w:rsidR="00495560" w:rsidRPr="00A43C62" w:rsidRDefault="00495560" w:rsidP="003446D3">
      <w:pPr>
        <w:tabs>
          <w:tab w:val="left" w:pos="396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t>Третий год обучения</w:t>
      </w:r>
    </w:p>
    <w:p w:rsidR="0075561E" w:rsidRPr="00A43C62" w:rsidRDefault="0075561E" w:rsidP="003446D3">
      <w:pPr>
        <w:pStyle w:val="30"/>
        <w:shd w:val="clear" w:color="auto" w:fill="auto"/>
        <w:spacing w:line="276" w:lineRule="auto"/>
        <w:ind w:firstLine="0"/>
        <w:rPr>
          <w:rStyle w:val="3"/>
          <w:rFonts w:cs="Times New Roman"/>
          <w:i/>
          <w:color w:val="000000"/>
          <w:sz w:val="28"/>
          <w:szCs w:val="28"/>
        </w:rPr>
      </w:pPr>
      <w:r w:rsidRPr="00A43C62">
        <w:rPr>
          <w:rStyle w:val="3"/>
          <w:rFonts w:cs="Times New Roman"/>
          <w:i/>
          <w:color w:val="000000"/>
          <w:sz w:val="28"/>
          <w:szCs w:val="28"/>
        </w:rPr>
        <w:t>В течении года обучающийся должен пройти:</w:t>
      </w:r>
    </w:p>
    <w:p w:rsidR="0075561E" w:rsidRPr="00A43C62" w:rsidRDefault="0075561E" w:rsidP="003446D3">
      <w:pPr>
        <w:pStyle w:val="30"/>
        <w:shd w:val="clear" w:color="auto" w:fill="auto"/>
        <w:spacing w:line="276" w:lineRule="auto"/>
        <w:ind w:firstLine="0"/>
        <w:rPr>
          <w:rStyle w:val="3"/>
          <w:rFonts w:cs="Times New Roman"/>
          <w:sz w:val="28"/>
          <w:szCs w:val="28"/>
        </w:rPr>
      </w:pPr>
      <w:r w:rsidRPr="00A43C62">
        <w:rPr>
          <w:rStyle w:val="3"/>
          <w:rFonts w:cs="Times New Roman"/>
          <w:color w:val="000000"/>
          <w:sz w:val="28"/>
          <w:szCs w:val="28"/>
        </w:rPr>
        <w:t xml:space="preserve">2-3  мажорных  и минорных   гамм, арпеджио (тонические трезвучия и квартсекстаккорды) в </w:t>
      </w:r>
      <w:r w:rsidRPr="00A43C62">
        <w:rPr>
          <w:rStyle w:val="3"/>
          <w:rFonts w:cs="Times New Roman"/>
          <w:color w:val="000000"/>
          <w:sz w:val="28"/>
          <w:szCs w:val="28"/>
          <w:lang w:val="en-US"/>
        </w:rPr>
        <w:t>I</w:t>
      </w:r>
      <w:r w:rsidRPr="00A43C62">
        <w:rPr>
          <w:rStyle w:val="3"/>
          <w:rFonts w:cs="Times New Roman"/>
          <w:color w:val="000000"/>
          <w:sz w:val="28"/>
          <w:szCs w:val="28"/>
        </w:rPr>
        <w:t>-</w:t>
      </w:r>
      <w:r w:rsidRPr="00A43C62">
        <w:rPr>
          <w:rStyle w:val="3"/>
          <w:rFonts w:cs="Times New Roman"/>
          <w:color w:val="000000"/>
          <w:sz w:val="28"/>
          <w:szCs w:val="28"/>
          <w:lang w:val="en-US"/>
        </w:rPr>
        <w:t>II</w:t>
      </w:r>
      <w:r w:rsidRPr="00A43C62">
        <w:rPr>
          <w:rStyle w:val="3"/>
          <w:rFonts w:cs="Times New Roman"/>
          <w:color w:val="000000"/>
          <w:sz w:val="28"/>
          <w:szCs w:val="28"/>
        </w:rPr>
        <w:t>-</w:t>
      </w:r>
      <w:r w:rsidRPr="00A43C62">
        <w:rPr>
          <w:rStyle w:val="3"/>
          <w:rFonts w:cs="Times New Roman"/>
          <w:color w:val="000000"/>
          <w:sz w:val="28"/>
          <w:szCs w:val="28"/>
          <w:lang w:val="en-US"/>
        </w:rPr>
        <w:t>III</w:t>
      </w:r>
      <w:r w:rsidRPr="00A43C62">
        <w:rPr>
          <w:rStyle w:val="3"/>
          <w:rFonts w:cs="Times New Roman"/>
          <w:color w:val="000000"/>
          <w:sz w:val="28"/>
          <w:szCs w:val="28"/>
        </w:rPr>
        <w:t xml:space="preserve"> позициях и с переходами.</w:t>
      </w:r>
    </w:p>
    <w:p w:rsidR="0075561E" w:rsidRPr="00A43C62" w:rsidRDefault="0075561E" w:rsidP="003446D3">
      <w:pPr>
        <w:pStyle w:val="30"/>
        <w:shd w:val="clear" w:color="auto" w:fill="auto"/>
        <w:spacing w:line="276" w:lineRule="auto"/>
        <w:ind w:firstLine="0"/>
        <w:rPr>
          <w:rStyle w:val="3"/>
          <w:rFonts w:cs="Times New Roman"/>
          <w:sz w:val="28"/>
          <w:szCs w:val="28"/>
        </w:rPr>
      </w:pPr>
      <w:r w:rsidRPr="00A43C62">
        <w:rPr>
          <w:rStyle w:val="3"/>
          <w:rFonts w:cs="Times New Roman"/>
          <w:color w:val="000000"/>
          <w:sz w:val="28"/>
          <w:szCs w:val="28"/>
        </w:rPr>
        <w:t>4-5 -  этюдов</w:t>
      </w:r>
    </w:p>
    <w:p w:rsidR="0075561E" w:rsidRPr="00A43C62" w:rsidRDefault="0075561E" w:rsidP="003446D3">
      <w:pPr>
        <w:pStyle w:val="30"/>
        <w:shd w:val="clear" w:color="auto" w:fill="auto"/>
        <w:spacing w:line="276" w:lineRule="auto"/>
        <w:ind w:firstLine="0"/>
        <w:rPr>
          <w:rStyle w:val="3"/>
          <w:rFonts w:cs="Times New Roman"/>
          <w:sz w:val="28"/>
          <w:szCs w:val="28"/>
        </w:rPr>
      </w:pPr>
      <w:r w:rsidRPr="00A43C62">
        <w:rPr>
          <w:rStyle w:val="3"/>
          <w:rFonts w:cs="Times New Roman"/>
          <w:color w:val="000000"/>
          <w:sz w:val="28"/>
          <w:szCs w:val="28"/>
        </w:rPr>
        <w:t>6-8 пьес</w:t>
      </w:r>
    </w:p>
    <w:p w:rsidR="00A42994" w:rsidRPr="00A43C62" w:rsidRDefault="0075561E" w:rsidP="00AA701A">
      <w:pPr>
        <w:pStyle w:val="30"/>
        <w:shd w:val="clear" w:color="auto" w:fill="auto"/>
        <w:spacing w:line="276" w:lineRule="auto"/>
        <w:ind w:firstLine="0"/>
        <w:rPr>
          <w:rFonts w:cs="Times New Roman"/>
          <w:sz w:val="28"/>
          <w:szCs w:val="28"/>
        </w:rPr>
      </w:pPr>
      <w:r w:rsidRPr="00A43C62">
        <w:rPr>
          <w:rFonts w:cs="Times New Roman"/>
          <w:sz w:val="28"/>
          <w:szCs w:val="28"/>
        </w:rPr>
        <w:t>1-2 произведения крупной формы.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193"/>
        <w:gridCol w:w="8378"/>
      </w:tblGrid>
      <w:tr w:rsidR="00495560" w:rsidRPr="00A43C62" w:rsidTr="00AA701A">
        <w:trPr>
          <w:trHeight w:val="527"/>
        </w:trPr>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 раздела</w:t>
            </w:r>
          </w:p>
        </w:tc>
        <w:tc>
          <w:tcPr>
            <w:tcW w:w="0" w:type="auto"/>
            <w:shd w:val="clear" w:color="auto" w:fill="auto"/>
          </w:tcPr>
          <w:p w:rsidR="00495560" w:rsidRPr="00A43C62" w:rsidRDefault="00495560"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Название разделов и тем</w:t>
            </w:r>
          </w:p>
        </w:tc>
      </w:tr>
      <w:tr w:rsidR="00DD6679" w:rsidRPr="00A43C62" w:rsidTr="00205CF8">
        <w:trPr>
          <w:trHeight w:val="448"/>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1.</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Развитие техники. Гаммы</w:t>
            </w:r>
          </w:p>
        </w:tc>
      </w:tr>
      <w:tr w:rsidR="00DD6679" w:rsidRPr="00A43C62" w:rsidTr="00205CF8">
        <w:trPr>
          <w:trHeight w:val="2565"/>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 xml:space="preserve">Тема 1.1. Упражнения на развитие техники. </w:t>
            </w:r>
            <w:r w:rsidRPr="00A43C62">
              <w:rPr>
                <w:rFonts w:ascii="Times New Roman" w:hAnsi="Times New Roman" w:cs="Times New Roman"/>
                <w:sz w:val="28"/>
                <w:szCs w:val="28"/>
              </w:rPr>
              <w:t xml:space="preserve">Рациональная работа пальцев. Постепенное ускорение темпов. Исполнение ритмических рисунков с мелкими длительностями. </w:t>
            </w:r>
          </w:p>
          <w:p w:rsidR="00DD6679" w:rsidRPr="00A43C62" w:rsidRDefault="00DD667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1.2. Гаммы до двух знаков при ключе.</w:t>
            </w:r>
            <w:r w:rsidRPr="00A43C62">
              <w:rPr>
                <w:rFonts w:ascii="Times New Roman" w:hAnsi="Times New Roman" w:cs="Times New Roman"/>
                <w:sz w:val="28"/>
                <w:szCs w:val="28"/>
              </w:rPr>
              <w:t xml:space="preserve"> Разучивание и исполнение мажорных и минорных гамм до двух знаков при ключе в различных темпах различными сочетаниями штрихов и динамических оттенков. Арпеджио.</w:t>
            </w:r>
          </w:p>
        </w:tc>
      </w:tr>
      <w:tr w:rsidR="00DD6679" w:rsidRPr="00A43C62" w:rsidTr="00205CF8">
        <w:trPr>
          <w:trHeight w:val="421"/>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2.</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Мелизмы</w:t>
            </w:r>
          </w:p>
        </w:tc>
      </w:tr>
      <w:tr w:rsidR="00DD6679" w:rsidRPr="00A43C62" w:rsidTr="00205CF8">
        <w:trPr>
          <w:trHeight w:val="811"/>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3.1. Понятие мелизмов в музыке.</w:t>
            </w:r>
            <w:r w:rsidRPr="00A43C62">
              <w:rPr>
                <w:rFonts w:ascii="Times New Roman" w:hAnsi="Times New Roman" w:cs="Times New Roman"/>
                <w:sz w:val="28"/>
                <w:szCs w:val="28"/>
              </w:rPr>
              <w:t xml:space="preserve"> Правила прочтения и исполнения различных украш</w:t>
            </w:r>
            <w:r w:rsidR="00B20FA9" w:rsidRPr="00A43C62">
              <w:rPr>
                <w:rFonts w:ascii="Times New Roman" w:hAnsi="Times New Roman" w:cs="Times New Roman"/>
                <w:sz w:val="28"/>
                <w:szCs w:val="28"/>
              </w:rPr>
              <w:t>ений: форшлаги, трели, морденты.</w:t>
            </w:r>
          </w:p>
        </w:tc>
      </w:tr>
      <w:tr w:rsidR="00DD6679" w:rsidRPr="00A43C62" w:rsidTr="00205CF8">
        <w:trPr>
          <w:trHeight w:val="277"/>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3.</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Средства музыкальной выразительности</w:t>
            </w:r>
          </w:p>
        </w:tc>
      </w:tr>
      <w:tr w:rsidR="00DD6679" w:rsidRPr="00A43C62" w:rsidTr="00205CF8">
        <w:trPr>
          <w:trHeight w:val="791"/>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4.1. Знакомство с новыми штрихами.</w:t>
            </w:r>
            <w:r w:rsidRPr="00A43C62">
              <w:rPr>
                <w:rFonts w:ascii="Times New Roman" w:hAnsi="Times New Roman" w:cs="Times New Roman"/>
                <w:sz w:val="28"/>
                <w:szCs w:val="28"/>
              </w:rPr>
              <w:t xml:space="preserve"> Исполнение «тенуто», «портато», «мартеле», «тенутное и залигованное стаккато» и т.д.</w:t>
            </w:r>
          </w:p>
          <w:p w:rsidR="00DD6679" w:rsidRPr="00A43C62" w:rsidRDefault="00DD667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4.2. Сложные динамические оттенки.</w:t>
            </w:r>
            <w:r w:rsidRPr="00A43C62">
              <w:rPr>
                <w:rFonts w:ascii="Times New Roman" w:hAnsi="Times New Roman" w:cs="Times New Roman"/>
                <w:sz w:val="28"/>
                <w:szCs w:val="28"/>
              </w:rPr>
              <w:t xml:space="preserve"> Техника исполнения сложных динамических оттенков (пианиссимо, фортиссимо, сфорцандо).</w:t>
            </w:r>
          </w:p>
        </w:tc>
      </w:tr>
      <w:tr w:rsidR="00DD6679" w:rsidRPr="00A43C62" w:rsidTr="00205CF8">
        <w:trPr>
          <w:trHeight w:val="339"/>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4.</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Работа над произведением</w:t>
            </w:r>
          </w:p>
        </w:tc>
      </w:tr>
      <w:tr w:rsidR="00DD6679" w:rsidRPr="00A43C62" w:rsidTr="00205CF8">
        <w:trPr>
          <w:trHeight w:val="598"/>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5.1. Стилистические особенности исполнения произведений разных эпох.</w:t>
            </w:r>
            <w:r w:rsidRPr="00A43C62">
              <w:rPr>
                <w:rFonts w:ascii="Times New Roman" w:hAnsi="Times New Roman" w:cs="Times New Roman"/>
                <w:sz w:val="28"/>
                <w:szCs w:val="28"/>
              </w:rPr>
              <w:t xml:space="preserve"> Продолжение знакомства с музыкой барокко, классицизма, романтизма и современной музыкой. Отличительные черты исполнения каждого стиля. Звук, динамика, штрихи.</w:t>
            </w:r>
          </w:p>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5.2. Музыка эпохи барокко.</w:t>
            </w:r>
            <w:r w:rsidRPr="00A43C62">
              <w:rPr>
                <w:rFonts w:ascii="Times New Roman" w:hAnsi="Times New Roman" w:cs="Times New Roman"/>
                <w:sz w:val="28"/>
                <w:szCs w:val="28"/>
              </w:rPr>
              <w:t xml:space="preserve"> Знакомство с оригинальными произведениями барочного стиля. Жанровое разнообразное барочной музыки. Особенности исполнения.</w:t>
            </w:r>
          </w:p>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5.3. Произведения крупной формы.</w:t>
            </w:r>
            <w:r w:rsidRPr="00A43C62">
              <w:rPr>
                <w:rFonts w:ascii="Times New Roman" w:hAnsi="Times New Roman" w:cs="Times New Roman"/>
                <w:sz w:val="28"/>
                <w:szCs w:val="28"/>
              </w:rPr>
              <w:t xml:space="preserve"> Знакомство с произведениями крупной формы: соната (сонатина), сюита, вариации.                                               </w:t>
            </w:r>
          </w:p>
        </w:tc>
      </w:tr>
      <w:tr w:rsidR="00DD6679" w:rsidRPr="00A43C62" w:rsidTr="00205CF8">
        <w:trPr>
          <w:trHeight w:val="435"/>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5.</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Самостоятельная работа</w:t>
            </w:r>
          </w:p>
        </w:tc>
      </w:tr>
      <w:tr w:rsidR="00DD6679" w:rsidRPr="00A43C62" w:rsidTr="00AA701A">
        <w:trPr>
          <w:trHeight w:val="2569"/>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6.1. Методы самоконтроля при выполнении домашних заданий.</w:t>
            </w:r>
            <w:r w:rsidRPr="00A43C62">
              <w:rPr>
                <w:rFonts w:ascii="Times New Roman" w:hAnsi="Times New Roman" w:cs="Times New Roman"/>
                <w:sz w:val="28"/>
                <w:szCs w:val="28"/>
              </w:rPr>
              <w:t xml:space="preserve"> Развитие слухового, визуального, внутреннего контроля. Работа с метрономом, тюнером. Аудио и видеозапись. </w:t>
            </w:r>
          </w:p>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6.2. Работа с минусовой фонограммой.</w:t>
            </w:r>
            <w:r w:rsidRPr="00A43C62">
              <w:rPr>
                <w:rFonts w:ascii="Times New Roman" w:hAnsi="Times New Roman" w:cs="Times New Roman"/>
                <w:sz w:val="28"/>
                <w:szCs w:val="28"/>
              </w:rPr>
              <w:t xml:space="preserve"> Разучивание партии, прослушивание аккомпанемента. Исполнение произведения.</w:t>
            </w:r>
          </w:p>
          <w:p w:rsidR="00DD6679" w:rsidRPr="00A43C62" w:rsidRDefault="00DD667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6.3. Самостоятельная творческая работа</w:t>
            </w:r>
            <w:r w:rsidRPr="00A43C62">
              <w:rPr>
                <w:rFonts w:ascii="Times New Roman" w:hAnsi="Times New Roman" w:cs="Times New Roman"/>
                <w:sz w:val="28"/>
                <w:szCs w:val="28"/>
              </w:rPr>
              <w:t>. Подбор по слуху, сочинение простейших музыкальных построений.</w:t>
            </w:r>
          </w:p>
        </w:tc>
      </w:tr>
      <w:tr w:rsidR="00DD6679" w:rsidRPr="00A43C62" w:rsidTr="00205CF8">
        <w:trPr>
          <w:trHeight w:val="394"/>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6.</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Ансамблевая игра</w:t>
            </w:r>
          </w:p>
        </w:tc>
      </w:tr>
      <w:tr w:rsidR="00DD6679" w:rsidRPr="00A43C62" w:rsidTr="00AA701A">
        <w:trPr>
          <w:trHeight w:val="2243"/>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7.1. Квартет.</w:t>
            </w:r>
            <w:r w:rsidRPr="00A43C62">
              <w:rPr>
                <w:rFonts w:ascii="Times New Roman" w:hAnsi="Times New Roman" w:cs="Times New Roman"/>
                <w:sz w:val="28"/>
                <w:szCs w:val="28"/>
              </w:rPr>
              <w:t xml:space="preserve"> Знакомство с квартетом как сложившейся формой ансамблевого музицирования. Квартет </w:t>
            </w:r>
            <w:r w:rsidR="00B200C0" w:rsidRPr="00A43C62">
              <w:rPr>
                <w:rFonts w:ascii="Times New Roman" w:hAnsi="Times New Roman" w:cs="Times New Roman"/>
                <w:sz w:val="28"/>
                <w:szCs w:val="28"/>
              </w:rPr>
              <w:t xml:space="preserve">струнно – смычковых </w:t>
            </w:r>
            <w:r w:rsidRPr="00A43C62">
              <w:rPr>
                <w:rFonts w:ascii="Times New Roman" w:hAnsi="Times New Roman" w:cs="Times New Roman"/>
                <w:sz w:val="28"/>
                <w:szCs w:val="28"/>
              </w:rPr>
              <w:t>инструментов. Квартет однородных инструментов. Возможности квартета однородных инструментов.</w:t>
            </w:r>
          </w:p>
          <w:p w:rsidR="00DD6679" w:rsidRPr="00A43C62" w:rsidRDefault="00DD667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7.2 Квартет.</w:t>
            </w:r>
            <w:r w:rsidRPr="00A43C62">
              <w:rPr>
                <w:rFonts w:ascii="Times New Roman" w:hAnsi="Times New Roman" w:cs="Times New Roman"/>
                <w:sz w:val="28"/>
                <w:szCs w:val="28"/>
              </w:rPr>
              <w:t xml:space="preserve"> Разнообразие репертуара для квартета, распределение партий, особенности игры в квартете.</w:t>
            </w:r>
          </w:p>
        </w:tc>
      </w:tr>
      <w:tr w:rsidR="00DD6679" w:rsidRPr="00A43C62" w:rsidTr="00205CF8">
        <w:trPr>
          <w:trHeight w:val="419"/>
        </w:trPr>
        <w:tc>
          <w:tcPr>
            <w:tcW w:w="0" w:type="auto"/>
            <w:vMerge w:val="restart"/>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7.</w:t>
            </w: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Концертные выступления</w:t>
            </w:r>
          </w:p>
        </w:tc>
      </w:tr>
      <w:tr w:rsidR="00DD6679" w:rsidRPr="00A43C62" w:rsidTr="00AA701A">
        <w:trPr>
          <w:trHeight w:val="836"/>
        </w:trPr>
        <w:tc>
          <w:tcPr>
            <w:tcW w:w="0" w:type="auto"/>
            <w:vMerge/>
            <w:shd w:val="clear" w:color="auto" w:fill="auto"/>
          </w:tcPr>
          <w:p w:rsidR="00DD6679" w:rsidRPr="00A43C62" w:rsidRDefault="00DD6679"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DD6679" w:rsidRPr="00A43C62" w:rsidRDefault="00DD6679"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8.1. Тематические концерты.</w:t>
            </w:r>
            <w:r w:rsidRPr="00A43C62">
              <w:rPr>
                <w:rFonts w:ascii="Times New Roman" w:hAnsi="Times New Roman" w:cs="Times New Roman"/>
                <w:sz w:val="28"/>
                <w:szCs w:val="28"/>
              </w:rPr>
              <w:t xml:space="preserve"> Тематический концерт-лекция. Подбор темы концерта. Разработка сценария. Подбор репертуара.</w:t>
            </w:r>
          </w:p>
        </w:tc>
      </w:tr>
    </w:tbl>
    <w:p w:rsidR="00AB3390" w:rsidRPr="00A43C62" w:rsidRDefault="00AA701A" w:rsidP="003446D3">
      <w:pPr>
        <w:suppressAutoHyphens/>
        <w:spacing w:line="276" w:lineRule="auto"/>
        <w:jc w:val="both"/>
        <w:rPr>
          <w:rFonts w:ascii="Times New Roman" w:eastAsia="SimSun" w:hAnsi="Times New Roman" w:cs="Times New Roman"/>
          <w:b/>
          <w:spacing w:val="6"/>
          <w:kern w:val="1"/>
          <w:sz w:val="28"/>
          <w:szCs w:val="28"/>
          <w:shd w:val="clear" w:color="auto" w:fill="FFFFFF"/>
          <w:lang w:eastAsia="hi-IN" w:bidi="hi-IN"/>
        </w:rPr>
      </w:pPr>
      <w:r>
        <w:rPr>
          <w:rFonts w:ascii="Times New Roman" w:hAnsi="Times New Roman" w:cs="Times New Roman"/>
          <w:b/>
          <w:i/>
          <w:sz w:val="28"/>
          <w:szCs w:val="28"/>
        </w:rPr>
        <w:t xml:space="preserve">     </w:t>
      </w:r>
      <w:r w:rsidR="00AB3390" w:rsidRPr="00A43C62">
        <w:rPr>
          <w:rFonts w:ascii="Times New Roman" w:eastAsia="SimSun" w:hAnsi="Times New Roman" w:cs="Times New Roman"/>
          <w:color w:val="000000"/>
          <w:spacing w:val="6"/>
          <w:kern w:val="1"/>
          <w:sz w:val="28"/>
          <w:szCs w:val="28"/>
          <w:shd w:val="clear" w:color="auto" w:fill="FFFFFF"/>
          <w:lang w:eastAsia="hi-IN" w:bidi="hi-IN"/>
        </w:rPr>
        <w:t xml:space="preserve"> </w:t>
      </w:r>
      <w:r w:rsidR="00AB3390" w:rsidRPr="00A43C62">
        <w:rPr>
          <w:rFonts w:ascii="Times New Roman" w:eastAsia="SimSun" w:hAnsi="Times New Roman" w:cs="Times New Roman"/>
          <w:b/>
          <w:kern w:val="1"/>
          <w:sz w:val="28"/>
          <w:szCs w:val="28"/>
          <w:lang w:eastAsia="hi-IN" w:bidi="hi-IN"/>
        </w:rPr>
        <w:t>Примерный репертуарный список для зачета в конце первого полугодия:</w:t>
      </w:r>
      <w:r w:rsidR="00AB3390" w:rsidRPr="00A43C62">
        <w:rPr>
          <w:rFonts w:ascii="Times New Roman" w:eastAsia="SimSun" w:hAnsi="Times New Roman" w:cs="Times New Roman"/>
          <w:b/>
          <w:spacing w:val="6"/>
          <w:kern w:val="1"/>
          <w:sz w:val="28"/>
          <w:szCs w:val="28"/>
          <w:shd w:val="clear" w:color="auto" w:fill="FFFFFF"/>
          <w:lang w:eastAsia="hi-IN" w:bidi="hi-IN"/>
        </w:rPr>
        <w:t xml:space="preserve"> </w:t>
      </w:r>
    </w:p>
    <w:p w:rsidR="00AB3390" w:rsidRPr="00A43C62" w:rsidRDefault="00AB3390"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lastRenderedPageBreak/>
        <w:t>1 вариант</w:t>
      </w:r>
    </w:p>
    <w:p w:rsidR="00AB3390" w:rsidRPr="00A43C62" w:rsidRDefault="00AB3390" w:rsidP="003446D3">
      <w:pPr>
        <w:widowControl w:val="0"/>
        <w:numPr>
          <w:ilvl w:val="0"/>
          <w:numId w:val="9"/>
        </w:numPr>
        <w:suppressAutoHyphens/>
        <w:spacing w:line="276" w:lineRule="auto"/>
        <w:jc w:val="both"/>
        <w:rPr>
          <w:rFonts w:ascii="Times New Roman" w:hAnsi="Times New Roman" w:cs="Times New Roman"/>
          <w:color w:val="000000"/>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П.И.Чайковский «Старинная французская песня»</w:t>
      </w:r>
    </w:p>
    <w:p w:rsidR="00AB3390" w:rsidRPr="00A43C62" w:rsidRDefault="00AB3390" w:rsidP="003446D3">
      <w:pPr>
        <w:widowControl w:val="0"/>
        <w:numPr>
          <w:ilvl w:val="0"/>
          <w:numId w:val="9"/>
        </w:numPr>
        <w:suppressAutoHyphens/>
        <w:spacing w:line="276" w:lineRule="auto"/>
        <w:jc w:val="both"/>
        <w:rPr>
          <w:rFonts w:ascii="Times New Roman" w:hAnsi="Times New Roman" w:cs="Times New Roman"/>
          <w:color w:val="000000"/>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«Соловей-соловушко» (обр.Ф.Яруллин)</w:t>
      </w:r>
    </w:p>
    <w:p w:rsidR="00AB3390" w:rsidRPr="00A43C62" w:rsidRDefault="003A5A9B" w:rsidP="003446D3">
      <w:pPr>
        <w:suppressAutoHyphens/>
        <w:spacing w:after="200" w:line="276" w:lineRule="auto"/>
        <w:contextualSpacing/>
        <w:jc w:val="both"/>
        <w:rPr>
          <w:rFonts w:ascii="Times New Roman" w:eastAsia="Times New Roman" w:hAnsi="Times New Roman" w:cs="Times New Roman"/>
          <w:i/>
          <w:sz w:val="28"/>
          <w:szCs w:val="28"/>
          <w:lang w:eastAsia="ru-RU"/>
        </w:rPr>
      </w:pPr>
      <w:r w:rsidRPr="00A43C62">
        <w:rPr>
          <w:rFonts w:ascii="Times New Roman" w:eastAsia="Times New Roman" w:hAnsi="Times New Roman" w:cs="Times New Roman"/>
          <w:i/>
          <w:sz w:val="28"/>
          <w:szCs w:val="28"/>
          <w:lang w:val="en-US" w:eastAsia="ru-RU"/>
        </w:rPr>
        <w:t>II</w:t>
      </w:r>
      <w:r w:rsidRPr="00A43C62">
        <w:rPr>
          <w:rFonts w:ascii="Times New Roman" w:eastAsia="Times New Roman" w:hAnsi="Times New Roman" w:cs="Times New Roman"/>
          <w:i/>
          <w:sz w:val="28"/>
          <w:szCs w:val="28"/>
          <w:lang w:eastAsia="ru-RU"/>
        </w:rPr>
        <w:t xml:space="preserve"> </w:t>
      </w:r>
      <w:r w:rsidR="00AB3390" w:rsidRPr="00A43C62">
        <w:rPr>
          <w:rFonts w:ascii="Times New Roman" w:eastAsia="Times New Roman" w:hAnsi="Times New Roman" w:cs="Times New Roman"/>
          <w:i/>
          <w:sz w:val="28"/>
          <w:szCs w:val="28"/>
          <w:lang w:eastAsia="ru-RU"/>
        </w:rPr>
        <w:t>вариант</w:t>
      </w:r>
    </w:p>
    <w:p w:rsidR="00AB3390" w:rsidRPr="00A43C62" w:rsidRDefault="00AB3390"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kern w:val="1"/>
          <w:sz w:val="28"/>
          <w:szCs w:val="28"/>
          <w:lang w:eastAsia="hi-IN" w:bidi="hi-IN"/>
        </w:rPr>
        <w:t>1.</w:t>
      </w:r>
      <w:r w:rsidRPr="00A43C62">
        <w:rPr>
          <w:rFonts w:ascii="Times New Roman" w:eastAsia="SimSun" w:hAnsi="Times New Roman" w:cs="Times New Roman"/>
          <w:i/>
          <w:kern w:val="1"/>
          <w:sz w:val="28"/>
          <w:szCs w:val="28"/>
          <w:lang w:eastAsia="hi-IN" w:bidi="hi-IN"/>
        </w:rPr>
        <w:t>Неаполитанская народная песня «Санта Лючия»</w:t>
      </w:r>
    </w:p>
    <w:p w:rsidR="00AB3390" w:rsidRPr="00A43C62" w:rsidRDefault="00AB3390"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2.Рамо «Ригодон»</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4.Бетховен Л.                  «Контрданс» </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5.Богословский Н.          «Грустный рассказ» </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6.Брамс И.                       «Колыбельная» </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7.Вебер К.                       «Хор охотников»</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 8.Обр. Ж.Векерлена       «Старинная французская песенка»</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 9.Вила – Лобос Э.           «Пусть мама баюкает»</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 10.Глинка М.                   «Полька»</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 11.Гречанинов А.            «Весельчак»</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 xml:space="preserve"> 12.Ильина Р.                    «На качелях» </w:t>
      </w:r>
    </w:p>
    <w:p w:rsidR="00F97F0D" w:rsidRPr="00A43C62" w:rsidRDefault="00F97F0D"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13.Кабалевский Д.           «Вприпрыжку»</w:t>
      </w:r>
    </w:p>
    <w:p w:rsidR="002B4BD3" w:rsidRPr="00A43C62" w:rsidRDefault="002B4BD3"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14. Спендиаров А.            «Колыбельная»</w:t>
      </w:r>
    </w:p>
    <w:p w:rsidR="00AB3390" w:rsidRPr="00A43C62" w:rsidRDefault="003A5A9B"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val="en-US" w:eastAsia="hi-IN" w:bidi="hi-IN"/>
        </w:rPr>
        <w:t>III</w:t>
      </w:r>
      <w:r w:rsidR="00AB3390" w:rsidRPr="00A43C62">
        <w:rPr>
          <w:rFonts w:ascii="Times New Roman" w:eastAsia="SimSun" w:hAnsi="Times New Roman" w:cs="Times New Roman"/>
          <w:i/>
          <w:kern w:val="1"/>
          <w:sz w:val="28"/>
          <w:szCs w:val="28"/>
          <w:lang w:eastAsia="hi-IN" w:bidi="hi-IN"/>
        </w:rPr>
        <w:t xml:space="preserve"> вариант</w:t>
      </w:r>
    </w:p>
    <w:p w:rsidR="00AB3390" w:rsidRPr="00A43C62" w:rsidRDefault="00AB3390"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1.Марр Я. «Дедушкин фотоаппарат»</w:t>
      </w:r>
    </w:p>
    <w:p w:rsidR="00AB3390" w:rsidRPr="00A43C62" w:rsidRDefault="00AB3390" w:rsidP="003446D3">
      <w:pPr>
        <w:suppressAutoHyphens/>
        <w:spacing w:line="276" w:lineRule="auto"/>
        <w:jc w:val="both"/>
        <w:rPr>
          <w:rFonts w:ascii="Times New Roman" w:eastAsia="SimSun" w:hAnsi="Times New Roman" w:cs="Times New Roman"/>
          <w:kern w:val="1"/>
          <w:sz w:val="28"/>
          <w:szCs w:val="28"/>
          <w:lang w:eastAsia="hi-IN" w:bidi="hi-IN"/>
        </w:rPr>
      </w:pPr>
      <w:r w:rsidRPr="00A43C62">
        <w:rPr>
          <w:rFonts w:ascii="Times New Roman" w:eastAsia="SimSun" w:hAnsi="Times New Roman" w:cs="Times New Roman"/>
          <w:kern w:val="1"/>
          <w:sz w:val="28"/>
          <w:szCs w:val="28"/>
          <w:lang w:eastAsia="hi-IN" w:bidi="hi-IN"/>
        </w:rPr>
        <w:t>2.Маршан Л. «Менуэт»</w:t>
      </w:r>
    </w:p>
    <w:p w:rsidR="00AB3390" w:rsidRPr="00A43C62" w:rsidRDefault="00AB3390" w:rsidP="003446D3">
      <w:pPr>
        <w:suppressAutoHyphens/>
        <w:spacing w:line="276" w:lineRule="auto"/>
        <w:jc w:val="both"/>
        <w:rPr>
          <w:rFonts w:ascii="Times New Roman" w:eastAsia="SimSun" w:hAnsi="Times New Roman" w:cs="Times New Roman"/>
          <w:b/>
          <w:kern w:val="1"/>
          <w:sz w:val="28"/>
          <w:szCs w:val="28"/>
          <w:lang w:eastAsia="hi-IN" w:bidi="hi-IN"/>
        </w:rPr>
      </w:pPr>
      <w:r w:rsidRPr="00A43C62">
        <w:rPr>
          <w:rFonts w:ascii="Times New Roman" w:eastAsia="SimSun" w:hAnsi="Times New Roman" w:cs="Times New Roman"/>
          <w:b/>
          <w:kern w:val="1"/>
          <w:sz w:val="28"/>
          <w:szCs w:val="28"/>
          <w:lang w:eastAsia="hi-IN" w:bidi="hi-IN"/>
        </w:rPr>
        <w:t>Примерный репертуарный список к переводному экзамену в конце второго полугодия:</w:t>
      </w:r>
    </w:p>
    <w:p w:rsidR="00AB3390" w:rsidRPr="00A43C62" w:rsidRDefault="00AB3390"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1 вариант</w:t>
      </w:r>
    </w:p>
    <w:p w:rsidR="00AB3390" w:rsidRPr="00A43C62" w:rsidRDefault="00AB3390" w:rsidP="003446D3">
      <w:pPr>
        <w:widowControl w:val="0"/>
        <w:tabs>
          <w:tab w:val="left" w:pos="0"/>
        </w:tabs>
        <w:spacing w:line="276" w:lineRule="auto"/>
        <w:ind w:firstLine="567"/>
        <w:jc w:val="both"/>
        <w:rPr>
          <w:rFonts w:ascii="Times New Roman" w:hAnsi="Times New Roman" w:cs="Times New Roman"/>
          <w:spacing w:val="6"/>
          <w:sz w:val="28"/>
          <w:szCs w:val="28"/>
        </w:rPr>
      </w:pPr>
      <w:r w:rsidRPr="00A43C62">
        <w:rPr>
          <w:rFonts w:ascii="Times New Roman" w:hAnsi="Times New Roman" w:cs="Times New Roman"/>
          <w:spacing w:val="6"/>
          <w:sz w:val="28"/>
          <w:szCs w:val="28"/>
        </w:rPr>
        <w:t>1.Ридинг О. Концерт си минор: 2,3 части</w:t>
      </w:r>
    </w:p>
    <w:p w:rsidR="00AB3390" w:rsidRPr="00A43C62" w:rsidRDefault="00AB3390" w:rsidP="003446D3">
      <w:pPr>
        <w:widowControl w:val="0"/>
        <w:tabs>
          <w:tab w:val="left" w:pos="0"/>
        </w:tabs>
        <w:spacing w:line="276" w:lineRule="auto"/>
        <w:ind w:firstLine="567"/>
        <w:jc w:val="both"/>
        <w:rPr>
          <w:rFonts w:ascii="Times New Roman" w:hAnsi="Times New Roman" w:cs="Times New Roman"/>
          <w:spacing w:val="6"/>
          <w:sz w:val="28"/>
          <w:szCs w:val="28"/>
        </w:rPr>
      </w:pPr>
      <w:r w:rsidRPr="00A43C62">
        <w:rPr>
          <w:rFonts w:ascii="Times New Roman" w:hAnsi="Times New Roman" w:cs="Times New Roman"/>
          <w:spacing w:val="6"/>
          <w:sz w:val="28"/>
          <w:szCs w:val="28"/>
        </w:rPr>
        <w:t>2.Комаровский А. Вариации «Вышли в поле косари»</w:t>
      </w:r>
    </w:p>
    <w:p w:rsidR="00AB3390" w:rsidRPr="00A43C62" w:rsidRDefault="00AB3390"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2 вариант</w:t>
      </w:r>
    </w:p>
    <w:p w:rsidR="00AB3390" w:rsidRPr="00A43C62" w:rsidRDefault="00AB3390" w:rsidP="003446D3">
      <w:pPr>
        <w:widowControl w:val="0"/>
        <w:spacing w:line="276" w:lineRule="auto"/>
        <w:jc w:val="both"/>
        <w:rPr>
          <w:rFonts w:ascii="Times New Roman" w:hAnsi="Times New Roman" w:cs="Times New Roman"/>
          <w:spacing w:val="6"/>
          <w:sz w:val="28"/>
          <w:szCs w:val="28"/>
        </w:rPr>
      </w:pPr>
      <w:r w:rsidRPr="00A43C62">
        <w:rPr>
          <w:rFonts w:ascii="Times New Roman" w:hAnsi="Times New Roman" w:cs="Times New Roman"/>
          <w:spacing w:val="6"/>
          <w:sz w:val="28"/>
          <w:szCs w:val="28"/>
        </w:rPr>
        <w:t>1.Обр. Комаровского А. «Перепёлочка»</w:t>
      </w:r>
    </w:p>
    <w:p w:rsidR="00AB3390" w:rsidRPr="00A43C62" w:rsidRDefault="00AB3390" w:rsidP="003446D3">
      <w:pPr>
        <w:widowControl w:val="0"/>
        <w:spacing w:line="276" w:lineRule="auto"/>
        <w:jc w:val="both"/>
        <w:rPr>
          <w:rFonts w:ascii="Times New Roman" w:hAnsi="Times New Roman" w:cs="Times New Roman"/>
          <w:spacing w:val="6"/>
          <w:sz w:val="28"/>
          <w:szCs w:val="28"/>
        </w:rPr>
      </w:pPr>
      <w:r w:rsidRPr="00A43C62">
        <w:rPr>
          <w:rFonts w:ascii="Times New Roman" w:hAnsi="Times New Roman" w:cs="Times New Roman"/>
          <w:spacing w:val="6"/>
          <w:sz w:val="28"/>
          <w:szCs w:val="28"/>
        </w:rPr>
        <w:t>2.Бах И.С. «Марш»</w:t>
      </w:r>
    </w:p>
    <w:p w:rsidR="00AB3390" w:rsidRPr="00A43C62" w:rsidRDefault="00AB3390"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3вариант</w:t>
      </w:r>
    </w:p>
    <w:p w:rsidR="00AB3390" w:rsidRPr="00A43C62" w:rsidRDefault="00AB3390" w:rsidP="003446D3">
      <w:pPr>
        <w:spacing w:line="276" w:lineRule="auto"/>
        <w:contextualSpacing/>
        <w:jc w:val="both"/>
        <w:rPr>
          <w:rFonts w:ascii="Times New Roman" w:eastAsia="SimSun" w:hAnsi="Times New Roman" w:cs="Times New Roman"/>
          <w:i/>
          <w:sz w:val="28"/>
          <w:szCs w:val="28"/>
          <w:lang w:eastAsia="hi-IN"/>
        </w:rPr>
      </w:pPr>
      <w:r w:rsidRPr="00A43C62">
        <w:rPr>
          <w:rFonts w:ascii="Times New Roman" w:eastAsia="Times New Roman" w:hAnsi="Times New Roman" w:cs="Times New Roman"/>
          <w:sz w:val="28"/>
          <w:szCs w:val="28"/>
          <w:lang w:eastAsia="ru-RU"/>
        </w:rPr>
        <w:t>1.Шостакович Д. Гавот</w:t>
      </w:r>
    </w:p>
    <w:p w:rsidR="00AB3390" w:rsidRPr="00A43C62" w:rsidRDefault="00AB3390" w:rsidP="003446D3">
      <w:pPr>
        <w:spacing w:line="276" w:lineRule="auto"/>
        <w:contextualSpacing/>
        <w:jc w:val="both"/>
        <w:rPr>
          <w:rFonts w:ascii="Times New Roman" w:eastAsia="SimSun" w:hAnsi="Times New Roman" w:cs="Times New Roman"/>
          <w:i/>
          <w:sz w:val="28"/>
          <w:szCs w:val="28"/>
          <w:lang w:eastAsia="hi-IN"/>
        </w:rPr>
      </w:pPr>
      <w:r w:rsidRPr="00A43C62">
        <w:rPr>
          <w:rFonts w:ascii="Times New Roman" w:eastAsia="SimSun" w:hAnsi="Times New Roman" w:cs="Times New Roman"/>
          <w:i/>
          <w:sz w:val="28"/>
          <w:szCs w:val="28"/>
          <w:lang w:eastAsia="hi-IN"/>
        </w:rPr>
        <w:t>2.</w:t>
      </w:r>
      <w:r w:rsidRPr="00A43C62">
        <w:rPr>
          <w:rFonts w:ascii="Times New Roman" w:eastAsia="Times New Roman" w:hAnsi="Times New Roman" w:cs="Times New Roman"/>
          <w:sz w:val="28"/>
          <w:szCs w:val="28"/>
          <w:lang w:eastAsia="ru-RU"/>
        </w:rPr>
        <w:t xml:space="preserve">Чайковский П. Старинная французская песенка </w:t>
      </w:r>
    </w:p>
    <w:p w:rsidR="00AB3390" w:rsidRPr="00A43C62" w:rsidRDefault="00AB3390" w:rsidP="003446D3">
      <w:pPr>
        <w:spacing w:line="276" w:lineRule="auto"/>
        <w:contextualSpacing/>
        <w:jc w:val="both"/>
        <w:rPr>
          <w:rFonts w:ascii="Times New Roman" w:eastAsia="Times New Roman" w:hAnsi="Times New Roman" w:cs="Times New Roman"/>
          <w:i/>
          <w:sz w:val="28"/>
          <w:szCs w:val="28"/>
          <w:lang w:eastAsia="ru-RU"/>
        </w:rPr>
      </w:pPr>
      <w:r w:rsidRPr="00A43C62">
        <w:rPr>
          <w:rFonts w:ascii="Times New Roman" w:eastAsia="Times New Roman" w:hAnsi="Times New Roman" w:cs="Times New Roman"/>
          <w:i/>
          <w:sz w:val="28"/>
          <w:szCs w:val="28"/>
          <w:lang w:eastAsia="ru-RU"/>
        </w:rPr>
        <w:t>4вариант</w:t>
      </w:r>
    </w:p>
    <w:p w:rsidR="00AB3390" w:rsidRPr="00A43C62" w:rsidRDefault="00AB3390"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1.Прокофьев С. Песня без слов</w:t>
      </w:r>
    </w:p>
    <w:p w:rsidR="00AB3390" w:rsidRPr="00A43C62" w:rsidRDefault="00AB3390" w:rsidP="003446D3">
      <w:pPr>
        <w:spacing w:line="276" w:lineRule="auto"/>
        <w:contextualSpacing/>
        <w:jc w:val="both"/>
        <w:rPr>
          <w:rFonts w:ascii="Times New Roman" w:eastAsia="Times New Roman" w:hAnsi="Times New Roman" w:cs="Times New Roman"/>
          <w:sz w:val="28"/>
          <w:szCs w:val="28"/>
          <w:lang w:eastAsia="ru-RU"/>
        </w:rPr>
      </w:pPr>
      <w:r w:rsidRPr="00A43C62">
        <w:rPr>
          <w:rFonts w:ascii="Times New Roman" w:eastAsia="Times New Roman" w:hAnsi="Times New Roman" w:cs="Times New Roman"/>
          <w:sz w:val="28"/>
          <w:szCs w:val="28"/>
          <w:lang w:eastAsia="ru-RU"/>
        </w:rPr>
        <w:t>2.Бетховен Л. Сонатина 1 часть</w:t>
      </w:r>
    </w:p>
    <w:p w:rsidR="004E7E7C" w:rsidRPr="00A43C62" w:rsidRDefault="004E7E7C"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Четвертый класс</w:t>
      </w:r>
    </w:p>
    <w:p w:rsidR="00711FFA" w:rsidRPr="00A43C62" w:rsidRDefault="004E7E7C" w:rsidP="00AA701A">
      <w:pPr>
        <w:pStyle w:val="a7"/>
        <w:spacing w:before="240" w:line="276" w:lineRule="auto"/>
        <w:ind w:left="0" w:firstLine="709"/>
        <w:jc w:val="both"/>
        <w:rPr>
          <w:rFonts w:ascii="Times New Roman" w:hAnsi="Times New Roman" w:cs="Times New Roman"/>
          <w:sz w:val="28"/>
          <w:szCs w:val="28"/>
        </w:rPr>
      </w:pPr>
      <w:r w:rsidRPr="00A43C62">
        <w:rPr>
          <w:rFonts w:ascii="Times New Roman" w:hAnsi="Times New Roman" w:cs="Times New Roman"/>
          <w:sz w:val="28"/>
          <w:szCs w:val="28"/>
        </w:rPr>
        <w:t>Завершающий год обучения предполагает закрепление умений и навыков, полученных учащимся за все годы обучения. Кроме того, при достаточно хорошей подготовке предлагается освоить некоторые приемы, предполагающие полноценное владение инструментом. Это «двойное стаккато» и «вибрато».</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196"/>
        <w:gridCol w:w="8375"/>
      </w:tblGrid>
      <w:tr w:rsidR="00744EFD" w:rsidRPr="00A43C62" w:rsidTr="00205CF8">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lastRenderedPageBreak/>
              <w:t>№ раздела</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Название разделов и тем</w:t>
            </w:r>
          </w:p>
        </w:tc>
      </w:tr>
      <w:tr w:rsidR="00744EFD" w:rsidRPr="00A43C62" w:rsidTr="00205CF8">
        <w:trPr>
          <w:trHeight w:val="448"/>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1.</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b/>
                <w:sz w:val="28"/>
                <w:szCs w:val="28"/>
              </w:rPr>
              <w:t>Закрепление полученных навыков владения инструментом</w:t>
            </w:r>
          </w:p>
        </w:tc>
      </w:tr>
      <w:tr w:rsidR="00744EFD" w:rsidRPr="00A43C62" w:rsidTr="00205CF8">
        <w:trPr>
          <w:trHeight w:val="1959"/>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1.1. Звук. Тембр.</w:t>
            </w:r>
            <w:r w:rsidRPr="00A43C62">
              <w:rPr>
                <w:rFonts w:ascii="Times New Roman" w:hAnsi="Times New Roman" w:cs="Times New Roman"/>
                <w:sz w:val="28"/>
                <w:szCs w:val="28"/>
              </w:rPr>
              <w:t xml:space="preserve"> Умелое использование различных звуковых тембров в зависимости от характера исполняемой музыки.</w:t>
            </w:r>
          </w:p>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1.2. Исполнительская техника.</w:t>
            </w:r>
            <w:r w:rsidRPr="00A43C62">
              <w:rPr>
                <w:rFonts w:ascii="Times New Roman" w:hAnsi="Times New Roman" w:cs="Times New Roman"/>
                <w:sz w:val="28"/>
                <w:szCs w:val="28"/>
              </w:rPr>
              <w:t xml:space="preserve"> Раскрытие технических возможностей инструмента. Беглость пальцев. Технические упражнения.</w:t>
            </w:r>
          </w:p>
        </w:tc>
      </w:tr>
      <w:tr w:rsidR="00744EFD" w:rsidRPr="00A43C62" w:rsidTr="00205CF8">
        <w:trPr>
          <w:trHeight w:val="421"/>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2.</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Двойное стаккато</w:t>
            </w:r>
          </w:p>
        </w:tc>
      </w:tr>
      <w:tr w:rsidR="00744EFD" w:rsidRPr="00A43C62" w:rsidTr="00205CF8">
        <w:trPr>
          <w:trHeight w:val="1156"/>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2.1. Изучение штриха «двойное стаккато».</w:t>
            </w:r>
            <w:r w:rsidRPr="00A43C62">
              <w:rPr>
                <w:rFonts w:ascii="Times New Roman" w:hAnsi="Times New Roman" w:cs="Times New Roman"/>
                <w:sz w:val="28"/>
                <w:szCs w:val="28"/>
              </w:rPr>
              <w:t xml:space="preserve"> Техника исполнения штриха. Тренировка в различных темпах: от медленного - к быстрому.</w:t>
            </w:r>
          </w:p>
        </w:tc>
      </w:tr>
      <w:tr w:rsidR="00744EFD" w:rsidRPr="00A43C62" w:rsidTr="00205CF8">
        <w:trPr>
          <w:trHeight w:val="277"/>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3.</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Гаммы, упражнения, этюды</w:t>
            </w:r>
          </w:p>
        </w:tc>
      </w:tr>
      <w:tr w:rsidR="00744EFD" w:rsidRPr="00A43C62" w:rsidTr="00205CF8">
        <w:trPr>
          <w:trHeight w:val="791"/>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3.1. Гаммы.</w:t>
            </w:r>
            <w:r w:rsidRPr="00A43C62">
              <w:rPr>
                <w:rFonts w:ascii="Times New Roman" w:hAnsi="Times New Roman" w:cs="Times New Roman"/>
                <w:sz w:val="28"/>
                <w:szCs w:val="28"/>
              </w:rPr>
              <w:t xml:space="preserve"> Знакомство с мажорными и минорными гаммами до трех знаков при ключе.  Исполнение гамм в подвижном темпе разными штрихами, включая новый штрих «двойное стаккато». Арпеджио. Доминантсептаккорд.</w:t>
            </w:r>
          </w:p>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3.2. Упражнения и этюды.</w:t>
            </w:r>
            <w:r w:rsidRPr="00A43C62">
              <w:rPr>
                <w:rFonts w:ascii="Times New Roman" w:hAnsi="Times New Roman" w:cs="Times New Roman"/>
                <w:sz w:val="28"/>
                <w:szCs w:val="28"/>
              </w:rPr>
              <w:t xml:space="preserve"> Исполнение упражнений и этюдов на различные виды техники.</w:t>
            </w:r>
          </w:p>
        </w:tc>
      </w:tr>
      <w:tr w:rsidR="00744EFD" w:rsidRPr="00A43C62" w:rsidTr="00205CF8">
        <w:trPr>
          <w:trHeight w:val="339"/>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4.</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Вибрато</w:t>
            </w:r>
          </w:p>
        </w:tc>
      </w:tr>
      <w:tr w:rsidR="00744EFD" w:rsidRPr="00A43C62" w:rsidTr="00205CF8">
        <w:trPr>
          <w:trHeight w:val="598"/>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4.1. Понятие вибрато как особый прием игры на музыкальном инструменте.</w:t>
            </w:r>
            <w:r w:rsidRPr="00A43C62">
              <w:rPr>
                <w:rFonts w:ascii="Times New Roman" w:hAnsi="Times New Roman" w:cs="Times New Roman"/>
                <w:sz w:val="28"/>
                <w:szCs w:val="28"/>
              </w:rPr>
              <w:t xml:space="preserve"> Вибрато на различных музыкальных инструментах. Применение вибрато.</w:t>
            </w:r>
          </w:p>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4.2. Упражнения для развития вибрато.</w:t>
            </w:r>
            <w:r w:rsidR="008F7A01" w:rsidRPr="00A43C62">
              <w:rPr>
                <w:rFonts w:ascii="Times New Roman" w:hAnsi="Times New Roman" w:cs="Times New Roman"/>
                <w:sz w:val="28"/>
                <w:szCs w:val="28"/>
              </w:rPr>
              <w:t xml:space="preserve"> Виды вибрато</w:t>
            </w:r>
            <w:r w:rsidRPr="00A43C62">
              <w:rPr>
                <w:rFonts w:ascii="Times New Roman" w:hAnsi="Times New Roman" w:cs="Times New Roman"/>
                <w:sz w:val="28"/>
                <w:szCs w:val="28"/>
              </w:rPr>
              <w:t>. Скорость вибрато.</w:t>
            </w:r>
          </w:p>
        </w:tc>
      </w:tr>
      <w:tr w:rsidR="00744EFD" w:rsidRPr="00A43C62" w:rsidTr="00205CF8">
        <w:trPr>
          <w:trHeight w:val="435"/>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5.</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b/>
                <w:sz w:val="28"/>
                <w:szCs w:val="28"/>
              </w:rPr>
              <w:t>Работа с нотным материалом</w:t>
            </w:r>
          </w:p>
        </w:tc>
      </w:tr>
      <w:tr w:rsidR="00744EFD" w:rsidRPr="00A43C62" w:rsidTr="00205CF8">
        <w:trPr>
          <w:trHeight w:val="1873"/>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5.1. Самостоятельная работа с текстом.</w:t>
            </w:r>
            <w:r w:rsidRPr="00A43C62">
              <w:rPr>
                <w:rFonts w:ascii="Times New Roman" w:hAnsi="Times New Roman" w:cs="Times New Roman"/>
                <w:sz w:val="28"/>
                <w:szCs w:val="28"/>
              </w:rPr>
              <w:t xml:space="preserve"> Анализ музыкального произведения. Распределение штрихов, динамических оттенков и дыхания в зависимости от характера произведения и фразировки.</w:t>
            </w:r>
          </w:p>
          <w:p w:rsidR="00744EFD" w:rsidRPr="00A43C62" w:rsidRDefault="00744EFD" w:rsidP="003446D3">
            <w:pPr>
              <w:pStyle w:val="a7"/>
              <w:spacing w:line="276" w:lineRule="auto"/>
              <w:ind w:left="0"/>
              <w:jc w:val="both"/>
              <w:rPr>
                <w:rFonts w:ascii="Times New Roman" w:hAnsi="Times New Roman" w:cs="Times New Roman"/>
                <w:sz w:val="28"/>
                <w:szCs w:val="28"/>
                <w:u w:val="single"/>
              </w:rPr>
            </w:pPr>
            <w:r w:rsidRPr="00A43C62">
              <w:rPr>
                <w:rFonts w:ascii="Times New Roman" w:hAnsi="Times New Roman" w:cs="Times New Roman"/>
                <w:sz w:val="28"/>
                <w:szCs w:val="28"/>
                <w:u w:val="single"/>
              </w:rPr>
              <w:t>Тема 5.2. Разучивание произведений программы по нотам и наизусть.</w:t>
            </w:r>
          </w:p>
        </w:tc>
      </w:tr>
      <w:tr w:rsidR="00744EFD" w:rsidRPr="00A43C62" w:rsidTr="00205CF8">
        <w:trPr>
          <w:trHeight w:val="394"/>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6.</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u w:val="single"/>
              </w:rPr>
            </w:pPr>
            <w:r w:rsidRPr="00A43C62">
              <w:rPr>
                <w:rFonts w:ascii="Times New Roman" w:hAnsi="Times New Roman" w:cs="Times New Roman"/>
                <w:b/>
                <w:sz w:val="28"/>
                <w:szCs w:val="28"/>
              </w:rPr>
              <w:t>Игра в ансамбле</w:t>
            </w:r>
          </w:p>
        </w:tc>
      </w:tr>
      <w:tr w:rsidR="00744EFD" w:rsidRPr="00A43C62" w:rsidTr="00205CF8">
        <w:trPr>
          <w:trHeight w:val="871"/>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6.1. Закрепление навыков игры в различных составах ансамбля.</w:t>
            </w:r>
          </w:p>
        </w:tc>
      </w:tr>
      <w:tr w:rsidR="00744EFD" w:rsidRPr="00A43C62" w:rsidTr="00205CF8">
        <w:trPr>
          <w:trHeight w:val="419"/>
        </w:trPr>
        <w:tc>
          <w:tcPr>
            <w:tcW w:w="0" w:type="auto"/>
            <w:vMerge w:val="restart"/>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rPr>
              <w:t>7.</w:t>
            </w: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u w:val="single"/>
              </w:rPr>
            </w:pPr>
            <w:r w:rsidRPr="00A43C62">
              <w:rPr>
                <w:rFonts w:ascii="Times New Roman" w:hAnsi="Times New Roman" w:cs="Times New Roman"/>
                <w:b/>
                <w:sz w:val="28"/>
                <w:szCs w:val="28"/>
              </w:rPr>
              <w:t>Подготовка к итоговой аттестации</w:t>
            </w:r>
          </w:p>
        </w:tc>
      </w:tr>
      <w:tr w:rsidR="00744EFD" w:rsidRPr="00A43C62" w:rsidTr="00205CF8">
        <w:trPr>
          <w:trHeight w:val="1141"/>
        </w:trPr>
        <w:tc>
          <w:tcPr>
            <w:tcW w:w="0" w:type="auto"/>
            <w:vMerge/>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p>
        </w:tc>
        <w:tc>
          <w:tcPr>
            <w:tcW w:w="0" w:type="auto"/>
            <w:shd w:val="clear" w:color="auto" w:fill="auto"/>
          </w:tcPr>
          <w:p w:rsidR="00744EFD" w:rsidRPr="00A43C62" w:rsidRDefault="00744EFD" w:rsidP="003446D3">
            <w:pPr>
              <w:pStyle w:val="a7"/>
              <w:spacing w:line="276" w:lineRule="auto"/>
              <w:ind w:left="0"/>
              <w:jc w:val="both"/>
              <w:rPr>
                <w:rFonts w:ascii="Times New Roman" w:hAnsi="Times New Roman" w:cs="Times New Roman"/>
                <w:sz w:val="28"/>
                <w:szCs w:val="28"/>
              </w:rPr>
            </w:pPr>
            <w:r w:rsidRPr="00A43C62">
              <w:rPr>
                <w:rFonts w:ascii="Times New Roman" w:hAnsi="Times New Roman" w:cs="Times New Roman"/>
                <w:sz w:val="28"/>
                <w:szCs w:val="28"/>
                <w:u w:val="single"/>
              </w:rPr>
              <w:t>Тема 7.1. Выбор программы для итогового экзамена.</w:t>
            </w:r>
            <w:r w:rsidRPr="00A43C62">
              <w:rPr>
                <w:rFonts w:ascii="Times New Roman" w:hAnsi="Times New Roman" w:cs="Times New Roman"/>
                <w:sz w:val="28"/>
                <w:szCs w:val="28"/>
              </w:rPr>
              <w:t xml:space="preserve"> Подбор и разучивание произведений итоговой аттестации.</w:t>
            </w:r>
          </w:p>
          <w:p w:rsidR="00744EFD" w:rsidRPr="00A43C62" w:rsidRDefault="00744EFD" w:rsidP="003446D3">
            <w:pPr>
              <w:pStyle w:val="a7"/>
              <w:spacing w:line="276" w:lineRule="auto"/>
              <w:ind w:left="0"/>
              <w:jc w:val="both"/>
              <w:rPr>
                <w:rFonts w:ascii="Times New Roman" w:hAnsi="Times New Roman" w:cs="Times New Roman"/>
                <w:b/>
                <w:sz w:val="28"/>
                <w:szCs w:val="28"/>
              </w:rPr>
            </w:pPr>
            <w:r w:rsidRPr="00A43C62">
              <w:rPr>
                <w:rFonts w:ascii="Times New Roman" w:hAnsi="Times New Roman" w:cs="Times New Roman"/>
                <w:sz w:val="28"/>
                <w:szCs w:val="28"/>
                <w:u w:val="single"/>
              </w:rPr>
              <w:t>Тема 7.2. Промежуточные прослушивания</w:t>
            </w:r>
          </w:p>
        </w:tc>
      </w:tr>
    </w:tbl>
    <w:p w:rsidR="00495560" w:rsidRPr="00A43C62" w:rsidRDefault="00495560" w:rsidP="003446D3">
      <w:pPr>
        <w:tabs>
          <w:tab w:val="left" w:pos="5670"/>
        </w:tabs>
        <w:spacing w:line="276" w:lineRule="auto"/>
        <w:jc w:val="both"/>
        <w:rPr>
          <w:rFonts w:ascii="Times New Roman" w:hAnsi="Times New Roman" w:cs="Times New Roman"/>
          <w:b/>
          <w:sz w:val="28"/>
          <w:szCs w:val="28"/>
        </w:rPr>
      </w:pPr>
      <w:r w:rsidRPr="00A43C62">
        <w:rPr>
          <w:rFonts w:ascii="Times New Roman" w:hAnsi="Times New Roman" w:cs="Times New Roman"/>
          <w:b/>
          <w:sz w:val="28"/>
          <w:szCs w:val="28"/>
        </w:rPr>
        <w:lastRenderedPageBreak/>
        <w:t>Четвертый год  обучения</w:t>
      </w:r>
    </w:p>
    <w:p w:rsidR="007546DC" w:rsidRPr="00A43C62" w:rsidRDefault="007546DC" w:rsidP="003446D3">
      <w:pPr>
        <w:suppressAutoHyphens/>
        <w:spacing w:line="276" w:lineRule="auto"/>
        <w:jc w:val="both"/>
        <w:rPr>
          <w:rFonts w:ascii="Times New Roman" w:eastAsia="SimSun" w:hAnsi="Times New Roman" w:cs="Times New Roman"/>
          <w:b/>
          <w:spacing w:val="6"/>
          <w:kern w:val="1"/>
          <w:sz w:val="28"/>
          <w:szCs w:val="28"/>
          <w:shd w:val="clear" w:color="auto" w:fill="FFFFFF"/>
          <w:lang w:eastAsia="hi-IN" w:bidi="hi-IN"/>
        </w:rPr>
      </w:pPr>
      <w:r w:rsidRPr="00A43C62">
        <w:rPr>
          <w:rFonts w:ascii="Times New Roman" w:eastAsia="SimSun" w:hAnsi="Times New Roman" w:cs="Times New Roman"/>
          <w:b/>
          <w:kern w:val="1"/>
          <w:sz w:val="28"/>
          <w:szCs w:val="28"/>
          <w:lang w:eastAsia="hi-IN" w:bidi="hi-IN"/>
        </w:rPr>
        <w:t>Примерный репертуарный список для зачета в конце первого полугодия:</w:t>
      </w:r>
      <w:r w:rsidRPr="00A43C62">
        <w:rPr>
          <w:rFonts w:ascii="Times New Roman" w:eastAsia="SimSun" w:hAnsi="Times New Roman" w:cs="Times New Roman"/>
          <w:b/>
          <w:spacing w:val="6"/>
          <w:kern w:val="1"/>
          <w:sz w:val="28"/>
          <w:szCs w:val="28"/>
          <w:shd w:val="clear" w:color="auto" w:fill="FFFFFF"/>
          <w:lang w:eastAsia="hi-IN" w:bidi="hi-IN"/>
        </w:rPr>
        <w:t xml:space="preserve"> </w:t>
      </w:r>
    </w:p>
    <w:p w:rsidR="007546DC" w:rsidRPr="00A43C62" w:rsidRDefault="007546DC"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1 вариант</w:t>
      </w:r>
    </w:p>
    <w:p w:rsidR="007546DC" w:rsidRPr="00A43C62" w:rsidRDefault="007546DC" w:rsidP="003446D3">
      <w:pPr>
        <w:widowControl w:val="0"/>
        <w:spacing w:line="276" w:lineRule="auto"/>
        <w:jc w:val="both"/>
        <w:rPr>
          <w:rFonts w:ascii="Times New Roman" w:hAnsi="Times New Roman" w:cs="Times New Roman"/>
          <w:color w:val="000000"/>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 xml:space="preserve">        1.Гамма 3-х октавная  мажорная, минорная и арпеджио.</w:t>
      </w:r>
    </w:p>
    <w:p w:rsidR="007546DC" w:rsidRPr="00A43C62" w:rsidRDefault="007546DC" w:rsidP="003446D3">
      <w:pPr>
        <w:widowControl w:val="0"/>
        <w:spacing w:line="276" w:lineRule="auto"/>
        <w:jc w:val="both"/>
        <w:rPr>
          <w:rFonts w:ascii="Times New Roman" w:hAnsi="Times New Roman" w:cs="Times New Roman"/>
          <w:color w:val="000000"/>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 xml:space="preserve">        2. Донт Я. Этюды соч.37 </w:t>
      </w:r>
    </w:p>
    <w:p w:rsidR="007546DC" w:rsidRPr="00A43C62" w:rsidRDefault="007546DC"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2 вариант</w:t>
      </w:r>
    </w:p>
    <w:p w:rsidR="007546DC" w:rsidRPr="00A43C62" w:rsidRDefault="007546DC" w:rsidP="003446D3">
      <w:pPr>
        <w:widowControl w:val="0"/>
        <w:spacing w:line="276" w:lineRule="auto"/>
        <w:jc w:val="both"/>
        <w:rPr>
          <w:rFonts w:ascii="Times New Roman" w:hAnsi="Times New Roman" w:cs="Times New Roman"/>
          <w:color w:val="000000"/>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 xml:space="preserve">         1. Хайрутдинова Л. «Веселое путешествие»</w:t>
      </w:r>
    </w:p>
    <w:p w:rsidR="007546DC" w:rsidRPr="00AA701A" w:rsidRDefault="007546DC" w:rsidP="003446D3">
      <w:pPr>
        <w:widowControl w:val="0"/>
        <w:spacing w:line="276" w:lineRule="auto"/>
        <w:jc w:val="both"/>
        <w:rPr>
          <w:rFonts w:ascii="Times New Roman" w:hAnsi="Times New Roman" w:cs="Times New Roman"/>
          <w:spacing w:val="6"/>
          <w:sz w:val="28"/>
          <w:szCs w:val="28"/>
          <w:shd w:val="clear" w:color="auto" w:fill="FFFFFF"/>
        </w:rPr>
      </w:pPr>
      <w:r w:rsidRPr="00A43C62">
        <w:rPr>
          <w:rFonts w:ascii="Times New Roman" w:hAnsi="Times New Roman" w:cs="Times New Roman"/>
          <w:color w:val="000000"/>
          <w:spacing w:val="6"/>
          <w:sz w:val="28"/>
          <w:szCs w:val="28"/>
          <w:shd w:val="clear" w:color="auto" w:fill="FFFFFF"/>
        </w:rPr>
        <w:t xml:space="preserve">         2. Ган А. «Раздумье»</w:t>
      </w:r>
    </w:p>
    <w:p w:rsidR="007546DC" w:rsidRPr="00A43C62" w:rsidRDefault="007546DC" w:rsidP="003446D3">
      <w:pPr>
        <w:suppressAutoHyphens/>
        <w:spacing w:line="276" w:lineRule="auto"/>
        <w:jc w:val="both"/>
        <w:rPr>
          <w:rFonts w:ascii="Times New Roman" w:eastAsia="SimSun" w:hAnsi="Times New Roman" w:cs="Times New Roman"/>
          <w:b/>
          <w:kern w:val="1"/>
          <w:sz w:val="28"/>
          <w:szCs w:val="28"/>
          <w:lang w:eastAsia="hi-IN" w:bidi="hi-IN"/>
        </w:rPr>
      </w:pPr>
      <w:r w:rsidRPr="00A43C62">
        <w:rPr>
          <w:rFonts w:ascii="Times New Roman" w:eastAsia="SimSun" w:hAnsi="Times New Roman" w:cs="Times New Roman"/>
          <w:b/>
          <w:kern w:val="1"/>
          <w:sz w:val="28"/>
          <w:szCs w:val="28"/>
          <w:lang w:eastAsia="hi-IN" w:bidi="hi-IN"/>
        </w:rPr>
        <w:t>Примерный репертуарный список к переводному экзамену в конце второго полугодия:</w:t>
      </w:r>
    </w:p>
    <w:p w:rsidR="007546DC" w:rsidRPr="00A43C62" w:rsidRDefault="007546DC"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1 вариант</w:t>
      </w:r>
    </w:p>
    <w:p w:rsidR="007546DC" w:rsidRPr="00A43C62" w:rsidRDefault="007546DC" w:rsidP="003446D3">
      <w:pPr>
        <w:suppressAutoHyphens/>
        <w:spacing w:line="276" w:lineRule="auto"/>
        <w:jc w:val="both"/>
        <w:rPr>
          <w:rFonts w:ascii="Times New Roman" w:eastAsia="SimSun" w:hAnsi="Times New Roman" w:cs="Times New Roman"/>
          <w:color w:val="000000"/>
          <w:spacing w:val="7"/>
          <w:kern w:val="1"/>
          <w:sz w:val="28"/>
          <w:szCs w:val="28"/>
          <w:shd w:val="clear" w:color="auto" w:fill="FFFFFF"/>
          <w:lang w:eastAsia="hi-IN" w:bidi="hi-IN"/>
        </w:rPr>
      </w:pPr>
      <w:r w:rsidRPr="00A43C62">
        <w:rPr>
          <w:rFonts w:ascii="Times New Roman" w:eastAsia="SimSun" w:hAnsi="Times New Roman" w:cs="Times New Roman"/>
          <w:color w:val="000000"/>
          <w:spacing w:val="7"/>
          <w:kern w:val="1"/>
          <w:sz w:val="28"/>
          <w:szCs w:val="28"/>
          <w:shd w:val="clear" w:color="auto" w:fill="FFFFFF"/>
          <w:lang w:eastAsia="hi-IN" w:bidi="hi-IN"/>
        </w:rPr>
        <w:t>1Еникеев «Ариетта»</w:t>
      </w:r>
    </w:p>
    <w:p w:rsidR="007546DC" w:rsidRPr="00A43C62" w:rsidRDefault="007546DC" w:rsidP="003446D3">
      <w:pPr>
        <w:suppressAutoHyphens/>
        <w:spacing w:line="276" w:lineRule="auto"/>
        <w:jc w:val="both"/>
        <w:rPr>
          <w:rFonts w:ascii="Times New Roman" w:eastAsia="SimSun" w:hAnsi="Times New Roman" w:cs="Times New Roman"/>
          <w:color w:val="000000"/>
          <w:spacing w:val="7"/>
          <w:kern w:val="1"/>
          <w:sz w:val="28"/>
          <w:szCs w:val="28"/>
          <w:shd w:val="clear" w:color="auto" w:fill="FFFFFF"/>
          <w:lang w:eastAsia="hi-IN" w:bidi="hi-IN"/>
        </w:rPr>
      </w:pPr>
      <w:r w:rsidRPr="00A43C62">
        <w:rPr>
          <w:rFonts w:ascii="Times New Roman" w:eastAsia="SimSun" w:hAnsi="Times New Roman" w:cs="Times New Roman"/>
          <w:color w:val="000000"/>
          <w:spacing w:val="7"/>
          <w:kern w:val="1"/>
          <w:sz w:val="28"/>
          <w:szCs w:val="28"/>
          <w:shd w:val="clear" w:color="auto" w:fill="FFFFFF"/>
          <w:lang w:eastAsia="hi-IN" w:bidi="hi-IN"/>
        </w:rPr>
        <w:t>2</w:t>
      </w:r>
      <w:r w:rsidR="002B4BD3" w:rsidRPr="00A43C62">
        <w:rPr>
          <w:rFonts w:ascii="Times New Roman" w:eastAsia="SimSun" w:hAnsi="Times New Roman" w:cs="Times New Roman"/>
          <w:color w:val="000000"/>
          <w:spacing w:val="7"/>
          <w:kern w:val="1"/>
          <w:sz w:val="28"/>
          <w:szCs w:val="28"/>
          <w:shd w:val="clear" w:color="auto" w:fill="FFFFFF"/>
          <w:lang w:eastAsia="hi-IN" w:bidi="hi-IN"/>
        </w:rPr>
        <w:t>.Дженкин</w:t>
      </w:r>
      <w:r w:rsidRPr="00A43C62">
        <w:rPr>
          <w:rFonts w:ascii="Times New Roman" w:eastAsia="SimSun" w:hAnsi="Times New Roman" w:cs="Times New Roman"/>
          <w:color w:val="000000"/>
          <w:spacing w:val="7"/>
          <w:kern w:val="1"/>
          <w:sz w:val="28"/>
          <w:szCs w:val="28"/>
          <w:shd w:val="clear" w:color="auto" w:fill="FFFFFF"/>
          <w:lang w:eastAsia="hi-IN" w:bidi="hi-IN"/>
        </w:rPr>
        <w:t>сон Э. «Танец»</w:t>
      </w:r>
    </w:p>
    <w:p w:rsidR="007546DC" w:rsidRPr="00A43C62" w:rsidRDefault="007546DC"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2 вариант</w:t>
      </w:r>
    </w:p>
    <w:p w:rsidR="007546DC" w:rsidRPr="00A43C62" w:rsidRDefault="007546DC" w:rsidP="003446D3">
      <w:pPr>
        <w:suppressAutoHyphens/>
        <w:spacing w:line="276" w:lineRule="auto"/>
        <w:jc w:val="both"/>
        <w:rPr>
          <w:rFonts w:ascii="Times New Roman" w:eastAsia="SimSun" w:hAnsi="Times New Roman" w:cs="Times New Roman"/>
          <w:color w:val="000000"/>
          <w:spacing w:val="7"/>
          <w:kern w:val="1"/>
          <w:sz w:val="28"/>
          <w:szCs w:val="28"/>
          <w:shd w:val="clear" w:color="auto" w:fill="FFFFFF"/>
          <w:lang w:eastAsia="hi-IN" w:bidi="hi-IN"/>
        </w:rPr>
      </w:pPr>
      <w:r w:rsidRPr="00A43C62">
        <w:rPr>
          <w:rFonts w:ascii="Times New Roman" w:eastAsia="SimSun" w:hAnsi="Times New Roman" w:cs="Times New Roman"/>
          <w:color w:val="000000"/>
          <w:spacing w:val="7"/>
          <w:kern w:val="1"/>
          <w:sz w:val="28"/>
          <w:szCs w:val="28"/>
          <w:shd w:val="clear" w:color="auto" w:fill="FFFFFF"/>
          <w:lang w:eastAsia="hi-IN" w:bidi="hi-IN"/>
        </w:rPr>
        <w:t>1. Брамс И. «Колыбельная»</w:t>
      </w:r>
    </w:p>
    <w:p w:rsidR="007546DC" w:rsidRPr="00A43C62" w:rsidRDefault="007546DC" w:rsidP="003446D3">
      <w:pPr>
        <w:suppressAutoHyphens/>
        <w:spacing w:line="276" w:lineRule="auto"/>
        <w:jc w:val="both"/>
        <w:rPr>
          <w:rFonts w:ascii="Times New Roman" w:eastAsia="SimSun" w:hAnsi="Times New Roman" w:cs="Times New Roman"/>
          <w:color w:val="000000"/>
          <w:spacing w:val="7"/>
          <w:kern w:val="1"/>
          <w:sz w:val="28"/>
          <w:szCs w:val="28"/>
          <w:shd w:val="clear" w:color="auto" w:fill="FFFFFF"/>
          <w:lang w:eastAsia="hi-IN" w:bidi="hi-IN"/>
        </w:rPr>
      </w:pPr>
      <w:r w:rsidRPr="00A43C62">
        <w:rPr>
          <w:rFonts w:ascii="Times New Roman" w:eastAsia="SimSun" w:hAnsi="Times New Roman" w:cs="Times New Roman"/>
          <w:color w:val="000000"/>
          <w:spacing w:val="7"/>
          <w:kern w:val="1"/>
          <w:sz w:val="28"/>
          <w:szCs w:val="28"/>
          <w:shd w:val="clear" w:color="auto" w:fill="FFFFFF"/>
          <w:lang w:eastAsia="hi-IN" w:bidi="hi-IN"/>
        </w:rPr>
        <w:t>2.Чайковский П. «Неаполитанская песенка»</w:t>
      </w:r>
    </w:p>
    <w:p w:rsidR="007546DC" w:rsidRPr="00A43C62" w:rsidRDefault="007546DC" w:rsidP="003446D3">
      <w:pPr>
        <w:suppressAutoHyphens/>
        <w:spacing w:line="276" w:lineRule="auto"/>
        <w:jc w:val="both"/>
        <w:rPr>
          <w:rFonts w:ascii="Times New Roman" w:eastAsia="SimSun" w:hAnsi="Times New Roman" w:cs="Times New Roman"/>
          <w:i/>
          <w:kern w:val="1"/>
          <w:sz w:val="28"/>
          <w:szCs w:val="28"/>
          <w:lang w:eastAsia="hi-IN" w:bidi="hi-IN"/>
        </w:rPr>
      </w:pPr>
      <w:r w:rsidRPr="00A43C62">
        <w:rPr>
          <w:rFonts w:ascii="Times New Roman" w:eastAsia="SimSun" w:hAnsi="Times New Roman" w:cs="Times New Roman"/>
          <w:i/>
          <w:kern w:val="1"/>
          <w:sz w:val="28"/>
          <w:szCs w:val="28"/>
          <w:lang w:eastAsia="hi-IN" w:bidi="hi-IN"/>
        </w:rPr>
        <w:t>3 вариант</w:t>
      </w:r>
    </w:p>
    <w:p w:rsidR="0044169C" w:rsidRPr="00A43C62" w:rsidRDefault="007546DC"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iCs/>
          <w:spacing w:val="6"/>
          <w:sz w:val="28"/>
          <w:szCs w:val="28"/>
          <w:shd w:val="clear" w:color="auto" w:fill="FFFFFF"/>
          <w:lang w:eastAsia="ru-RU"/>
        </w:rPr>
        <w:t xml:space="preserve">Вивальди А. Концерт соль мажор </w:t>
      </w:r>
      <w:r w:rsidRPr="00A43C62">
        <w:rPr>
          <w:rFonts w:ascii="Times New Roman" w:eastAsia="Times New Roman" w:hAnsi="Times New Roman" w:cs="Times New Roman"/>
          <w:bCs/>
          <w:iCs/>
          <w:spacing w:val="6"/>
          <w:sz w:val="28"/>
          <w:szCs w:val="28"/>
          <w:shd w:val="clear" w:color="auto" w:fill="FFFFFF"/>
          <w:lang w:val="en-US" w:eastAsia="ru-RU"/>
        </w:rPr>
        <w:t>I</w:t>
      </w:r>
      <w:r w:rsidRPr="00A43C62">
        <w:rPr>
          <w:rFonts w:ascii="Times New Roman" w:eastAsia="Times New Roman" w:hAnsi="Times New Roman" w:cs="Times New Roman"/>
          <w:bCs/>
          <w:iCs/>
          <w:spacing w:val="6"/>
          <w:sz w:val="28"/>
          <w:szCs w:val="28"/>
          <w:shd w:val="clear" w:color="auto" w:fill="FFFFFF"/>
          <w:lang w:eastAsia="ru-RU"/>
        </w:rPr>
        <w:t xml:space="preserve"> часть</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Дакен Л.                           «Ригодон»</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Дженкинсон Э.              «Танец»</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 xml:space="preserve">Косенко В.                    «Скерцино» </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 xml:space="preserve">Комаровский А.            «Русская песня» </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Мари Г.                         «Ария в старинном стиле»</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 xml:space="preserve">Моцарт В.                      «Гавот – рондо» из балета «Безделушки» </w:t>
      </w:r>
    </w:p>
    <w:p w:rsidR="00F97F0D" w:rsidRPr="00A43C62" w:rsidRDefault="00F97F0D"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Раков Н.                       « Прогулка</w:t>
      </w:r>
      <w:r w:rsidR="002B4BD3" w:rsidRPr="00A43C62">
        <w:rPr>
          <w:rFonts w:ascii="Times New Roman" w:eastAsia="Times New Roman" w:hAnsi="Times New Roman" w:cs="Times New Roman"/>
          <w:bCs/>
          <w:spacing w:val="6"/>
          <w:sz w:val="28"/>
          <w:szCs w:val="28"/>
          <w:shd w:val="clear" w:color="auto" w:fill="FFFFFF"/>
          <w:lang w:eastAsia="ru-RU"/>
        </w:rPr>
        <w:t>»</w:t>
      </w:r>
    </w:p>
    <w:p w:rsidR="002B4BD3" w:rsidRPr="00A43C62" w:rsidRDefault="002B4BD3" w:rsidP="003446D3">
      <w:pPr>
        <w:numPr>
          <w:ilvl w:val="0"/>
          <w:numId w:val="11"/>
        </w:num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Э. Градески                   «Мороженое»</w:t>
      </w:r>
    </w:p>
    <w:p w:rsidR="002B4BD3" w:rsidRPr="00A43C62" w:rsidRDefault="002B4BD3" w:rsidP="003446D3">
      <w:pPr>
        <w:suppressAutoHyphens/>
        <w:spacing w:after="200" w:line="276" w:lineRule="auto"/>
        <w:contextualSpacing/>
        <w:jc w:val="both"/>
        <w:rPr>
          <w:rFonts w:ascii="Times New Roman" w:eastAsia="Times New Roman" w:hAnsi="Times New Roman" w:cs="Times New Roman"/>
          <w:bCs/>
          <w:spacing w:val="6"/>
          <w:sz w:val="28"/>
          <w:szCs w:val="28"/>
          <w:shd w:val="clear" w:color="auto" w:fill="FFFFFF"/>
          <w:lang w:eastAsia="ru-RU"/>
        </w:rPr>
      </w:pPr>
      <w:r w:rsidRPr="00A43C62">
        <w:rPr>
          <w:rFonts w:ascii="Times New Roman" w:eastAsia="Times New Roman" w:hAnsi="Times New Roman" w:cs="Times New Roman"/>
          <w:bCs/>
          <w:spacing w:val="6"/>
          <w:sz w:val="28"/>
          <w:szCs w:val="28"/>
          <w:shd w:val="clear" w:color="auto" w:fill="FFFFFF"/>
          <w:lang w:eastAsia="ru-RU"/>
        </w:rPr>
        <w:t xml:space="preserve">    10.Раков Н.                         «Ноктюрн»</w:t>
      </w:r>
    </w:p>
    <w:p w:rsidR="00F46319"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III. ТРЕБОВАНИЯ К УРОВНЮ ПОДГОТОВКИ ОБУЧАЮЩИХСЯ</w:t>
      </w:r>
      <w:r w:rsidRPr="00A43C62">
        <w:rPr>
          <w:rFonts w:ascii="Times New Roman" w:eastAsia="Calibri" w:hAnsi="Times New Roman" w:cs="Times New Roman"/>
          <w:sz w:val="28"/>
          <w:szCs w:val="28"/>
        </w:rPr>
        <w:t xml:space="preserve"> </w:t>
      </w:r>
    </w:p>
    <w:p w:rsidR="00C33DFB" w:rsidRPr="00A43C62" w:rsidRDefault="00C33DFB" w:rsidP="003446D3">
      <w:pPr>
        <w:spacing w:line="276" w:lineRule="auto"/>
        <w:jc w:val="both"/>
        <w:rPr>
          <w:rFonts w:ascii="Times New Roman" w:eastAsia="Calibri" w:hAnsi="Times New Roman" w:cs="Times New Roman"/>
          <w:sz w:val="28"/>
          <w:szCs w:val="28"/>
        </w:rPr>
      </w:pPr>
      <w:r w:rsidRPr="00A43C62">
        <w:rPr>
          <w:rFonts w:ascii="Times New Roman" w:hAnsi="Times New Roman" w:cs="Times New Roman"/>
          <w:sz w:val="28"/>
          <w:szCs w:val="28"/>
        </w:rPr>
        <w:t>3.1. Требования к уровню подготовки обучающихся</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Обучающийся, освоивший</w:t>
      </w:r>
      <w:r w:rsidR="00C33DFB">
        <w:rPr>
          <w:rFonts w:ascii="Times New Roman" w:eastAsia="Calibri" w:hAnsi="Times New Roman" w:cs="Times New Roman"/>
          <w:sz w:val="28"/>
          <w:szCs w:val="28"/>
        </w:rPr>
        <w:t xml:space="preserve"> адаптированную</w:t>
      </w:r>
      <w:r w:rsidRPr="00A43C62">
        <w:rPr>
          <w:rFonts w:ascii="Times New Roman" w:eastAsia="Calibri" w:hAnsi="Times New Roman" w:cs="Times New Roman"/>
          <w:sz w:val="28"/>
          <w:szCs w:val="28"/>
        </w:rPr>
        <w:t xml:space="preserve"> программу учебного предмета «</w:t>
      </w:r>
      <w:r w:rsidRPr="00A43C62">
        <w:rPr>
          <w:rFonts w:ascii="Times New Roman" w:hAnsi="Times New Roman" w:cs="Times New Roman"/>
          <w:sz w:val="28"/>
          <w:szCs w:val="28"/>
        </w:rPr>
        <w:t>музыкальный инструмент</w:t>
      </w:r>
      <w:r w:rsidR="0044169C" w:rsidRPr="00A43C62">
        <w:rPr>
          <w:rFonts w:ascii="Times New Roman" w:hAnsi="Times New Roman" w:cs="Times New Roman"/>
          <w:sz w:val="28"/>
          <w:szCs w:val="28"/>
        </w:rPr>
        <w:t>»</w:t>
      </w:r>
      <w:r w:rsidRPr="00A43C62">
        <w:rPr>
          <w:rFonts w:ascii="Times New Roman" w:hAnsi="Times New Roman" w:cs="Times New Roman"/>
          <w:sz w:val="28"/>
          <w:szCs w:val="28"/>
        </w:rPr>
        <w:t xml:space="preserve"> (</w:t>
      </w:r>
      <w:r w:rsidR="007546DC" w:rsidRPr="00A43C62">
        <w:rPr>
          <w:rFonts w:ascii="Times New Roman" w:hAnsi="Times New Roman" w:cs="Times New Roman"/>
          <w:sz w:val="28"/>
          <w:szCs w:val="28"/>
        </w:rPr>
        <w:t>Скрипка</w:t>
      </w:r>
      <w:r w:rsidRPr="00A43C62">
        <w:rPr>
          <w:rFonts w:ascii="Times New Roman" w:hAnsi="Times New Roman" w:cs="Times New Roman"/>
          <w:sz w:val="28"/>
          <w:szCs w:val="28"/>
        </w:rPr>
        <w:t>)</w:t>
      </w:r>
      <w:r w:rsidRPr="00A43C62">
        <w:rPr>
          <w:rFonts w:ascii="Times New Roman" w:eastAsia="Calibri" w:hAnsi="Times New Roman" w:cs="Times New Roman"/>
          <w:sz w:val="28"/>
          <w:szCs w:val="28"/>
        </w:rPr>
        <w:t xml:space="preserve"> должен демонстрировать следующий уровень подготовки:</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 владеть основными приемами звукоизвлечения, уметь правильно использовать их на практике, </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уметь исполнять произведение в характере, соответствующем данному стилю и эпохе, анализируя свое исполнение,</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 уметь самостоятельно разбирать музыкальные произведения,</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 владеть навыками публичных выступлений, игры в ансамбле.</w:t>
      </w:r>
    </w:p>
    <w:p w:rsidR="00F46319" w:rsidRPr="00A43C62" w:rsidRDefault="00F46319" w:rsidP="003446D3">
      <w:pPr>
        <w:tabs>
          <w:tab w:val="left" w:pos="5670"/>
        </w:tabs>
        <w:spacing w:line="276" w:lineRule="auto"/>
        <w:jc w:val="both"/>
        <w:rPr>
          <w:rFonts w:ascii="Times New Roman" w:eastAsia="Calibri" w:hAnsi="Times New Roman" w:cs="Times New Roman"/>
          <w:b/>
          <w:sz w:val="28"/>
          <w:szCs w:val="28"/>
        </w:rPr>
      </w:pPr>
      <w:r w:rsidRPr="00A43C62">
        <w:rPr>
          <w:rFonts w:ascii="Times New Roman" w:eastAsia="Calibri" w:hAnsi="Times New Roman" w:cs="Times New Roman"/>
          <w:b/>
          <w:sz w:val="28"/>
          <w:szCs w:val="28"/>
        </w:rPr>
        <w:t>IV. ФОРМЫ И МЕТОДЫ КОНТРОЛЯ.</w:t>
      </w:r>
    </w:p>
    <w:p w:rsidR="00F46319" w:rsidRPr="00A43C62" w:rsidRDefault="00F46319" w:rsidP="003446D3">
      <w:pPr>
        <w:tabs>
          <w:tab w:val="left" w:pos="5670"/>
        </w:tabs>
        <w:spacing w:line="276" w:lineRule="auto"/>
        <w:jc w:val="both"/>
        <w:rPr>
          <w:rFonts w:ascii="Times New Roman" w:eastAsia="Calibri" w:hAnsi="Times New Roman" w:cs="Times New Roman"/>
          <w:b/>
          <w:sz w:val="28"/>
          <w:szCs w:val="28"/>
        </w:rPr>
      </w:pPr>
      <w:r w:rsidRPr="00A43C62">
        <w:rPr>
          <w:rFonts w:ascii="Times New Roman" w:eastAsia="Calibri" w:hAnsi="Times New Roman" w:cs="Times New Roman"/>
          <w:b/>
          <w:sz w:val="28"/>
          <w:szCs w:val="28"/>
        </w:rPr>
        <w:t>4.1. Формы и виды контроля</w:t>
      </w:r>
    </w:p>
    <w:p w:rsidR="00F46319" w:rsidRPr="00A43C62" w:rsidRDefault="00F46319" w:rsidP="003446D3">
      <w:pPr>
        <w:spacing w:before="28" w:line="276" w:lineRule="auto"/>
        <w:ind w:firstLine="709"/>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lastRenderedPageBreak/>
        <w:t>Каждый из видов контроля успеваемости обучающихся имеет свои цели, задачи и формы.</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ab/>
        <w:t>Оценки  качества знани</w:t>
      </w:r>
      <w:r w:rsidR="0044169C" w:rsidRPr="00A43C62">
        <w:rPr>
          <w:rFonts w:ascii="Times New Roman" w:eastAsia="Calibri" w:hAnsi="Times New Roman" w:cs="Times New Roman"/>
          <w:sz w:val="28"/>
          <w:szCs w:val="28"/>
        </w:rPr>
        <w:t xml:space="preserve">й  по учебному предмету </w:t>
      </w:r>
      <w:r w:rsidR="007546DC" w:rsidRPr="00A43C62">
        <w:rPr>
          <w:rFonts w:ascii="Times New Roman" w:eastAsia="Calibri" w:hAnsi="Times New Roman" w:cs="Times New Roman"/>
          <w:sz w:val="28"/>
          <w:szCs w:val="28"/>
        </w:rPr>
        <w:t>«Музыкальный инструмент» (скрипка</w:t>
      </w:r>
      <w:r w:rsidR="0044169C" w:rsidRPr="00A43C62">
        <w:rPr>
          <w:rFonts w:ascii="Times New Roman" w:eastAsia="Calibri" w:hAnsi="Times New Roman" w:cs="Times New Roman"/>
          <w:sz w:val="28"/>
          <w:szCs w:val="28"/>
        </w:rPr>
        <w:t>)</w:t>
      </w:r>
      <w:r w:rsidRPr="00A43C62">
        <w:rPr>
          <w:rFonts w:ascii="Times New Roman" w:eastAsia="Calibri" w:hAnsi="Times New Roman" w:cs="Times New Roman"/>
          <w:sz w:val="28"/>
          <w:szCs w:val="28"/>
        </w:rPr>
        <w:t xml:space="preserve"> охватывают все виды контроля:</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 текущий контроль успеваемости обучающихся;</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 промежуточная аттестация обучающихся; </w:t>
      </w:r>
    </w:p>
    <w:p w:rsidR="00F46319" w:rsidRPr="00A43C62" w:rsidRDefault="00F46319" w:rsidP="003446D3">
      <w:pPr>
        <w:spacing w:before="28" w:line="276" w:lineRule="auto"/>
        <w:jc w:val="both"/>
        <w:rPr>
          <w:rFonts w:ascii="Times New Roman" w:eastAsia="Calibri" w:hAnsi="Times New Roman" w:cs="Times New Roman"/>
          <w:i/>
          <w:sz w:val="28"/>
          <w:szCs w:val="28"/>
        </w:rPr>
      </w:pPr>
      <w:r w:rsidRPr="00A43C62">
        <w:rPr>
          <w:rFonts w:ascii="Times New Roman" w:eastAsia="Calibri" w:hAnsi="Times New Roman" w:cs="Times New Roman"/>
          <w:sz w:val="28"/>
          <w:szCs w:val="28"/>
        </w:rPr>
        <w:t xml:space="preserve">        - итоговая  аттестация  обучающихся</w:t>
      </w:r>
      <w:r w:rsidRPr="00A43C62">
        <w:rPr>
          <w:rFonts w:ascii="Times New Roman" w:eastAsia="Calibri" w:hAnsi="Times New Roman" w:cs="Times New Roman"/>
          <w:i/>
          <w:sz w:val="28"/>
          <w:szCs w:val="28"/>
        </w:rPr>
        <w:t>.</w:t>
      </w:r>
    </w:p>
    <w:p w:rsidR="00F46319" w:rsidRPr="00A43C62" w:rsidRDefault="00F46319" w:rsidP="003446D3">
      <w:pPr>
        <w:spacing w:line="276" w:lineRule="auto"/>
        <w:ind w:firstLine="708"/>
        <w:jc w:val="both"/>
        <w:rPr>
          <w:rFonts w:ascii="Times New Roman" w:eastAsia="Calibri" w:hAnsi="Times New Roman" w:cs="Times New Roman"/>
          <w:color w:val="000000"/>
          <w:sz w:val="28"/>
          <w:szCs w:val="28"/>
        </w:rPr>
      </w:pPr>
      <w:r w:rsidRPr="00A43C62">
        <w:rPr>
          <w:rFonts w:ascii="Times New Roman" w:eastAsia="Calibri" w:hAnsi="Times New Roman" w:cs="Times New Roman"/>
          <w:color w:val="000000"/>
          <w:sz w:val="28"/>
          <w:szCs w:val="28"/>
        </w:rPr>
        <w:t>Текущий контроль</w:t>
      </w:r>
      <w:r w:rsidRPr="00A43C62">
        <w:rPr>
          <w:rStyle w:val="apple-converted-space"/>
          <w:rFonts w:ascii="Times New Roman" w:eastAsia="Calibri" w:hAnsi="Times New Roman" w:cs="Times New Roman"/>
          <w:color w:val="000000"/>
          <w:sz w:val="28"/>
          <w:szCs w:val="28"/>
        </w:rPr>
        <w:t> </w:t>
      </w:r>
      <w:r w:rsidRPr="00A43C62">
        <w:rPr>
          <w:rFonts w:ascii="Times New Roman" w:eastAsia="Calibri" w:hAnsi="Times New Roman" w:cs="Times New Roman"/>
          <w:color w:val="000000"/>
          <w:sz w:val="28"/>
          <w:szCs w:val="28"/>
        </w:rPr>
        <w:t xml:space="preserve">успеваемости обучающихся направлен на поддержание учебной дисциплины, на выявление отношения обучающихся к изучаемому предмету, на организацию регулярных домашних занятий, на повышение уровня освоения текущего учебного материала; имеет воспитательные цели и учитывает индивидуальные психологические особенности обучающихся. Текущий контроль осуществляется </w:t>
      </w:r>
      <w:r w:rsidRPr="00A43C62">
        <w:rPr>
          <w:rFonts w:ascii="Times New Roman" w:eastAsia="Calibri" w:hAnsi="Times New Roman" w:cs="Times New Roman"/>
          <w:bCs/>
          <w:color w:val="000000"/>
          <w:sz w:val="28"/>
          <w:szCs w:val="28"/>
        </w:rPr>
        <w:t>преподавателем,</w:t>
      </w:r>
      <w:r w:rsidRPr="00A43C62">
        <w:rPr>
          <w:rStyle w:val="apple-converted-space"/>
          <w:rFonts w:ascii="Times New Roman" w:eastAsia="Calibri" w:hAnsi="Times New Roman" w:cs="Times New Roman"/>
          <w:color w:val="000000"/>
          <w:sz w:val="28"/>
          <w:szCs w:val="28"/>
        </w:rPr>
        <w:t> </w:t>
      </w:r>
      <w:r w:rsidRPr="00A43C62">
        <w:rPr>
          <w:rFonts w:ascii="Times New Roman" w:eastAsia="Calibri" w:hAnsi="Times New Roman" w:cs="Times New Roman"/>
          <w:color w:val="000000"/>
          <w:sz w:val="28"/>
          <w:szCs w:val="28"/>
        </w:rPr>
        <w:t xml:space="preserve">ведущим предмет, </w:t>
      </w:r>
      <w:r w:rsidRPr="00A43C62">
        <w:rPr>
          <w:rFonts w:ascii="Times New Roman" w:eastAsia="Calibri" w:hAnsi="Times New Roman" w:cs="Times New Roman"/>
          <w:bCs/>
          <w:color w:val="000000"/>
          <w:sz w:val="28"/>
          <w:szCs w:val="28"/>
        </w:rPr>
        <w:t>регулярно</w:t>
      </w:r>
      <w:r w:rsidRPr="00A43C62">
        <w:rPr>
          <w:rStyle w:val="apple-converted-space"/>
          <w:rFonts w:ascii="Times New Roman" w:eastAsia="Calibri" w:hAnsi="Times New Roman" w:cs="Times New Roman"/>
          <w:color w:val="000000"/>
          <w:sz w:val="28"/>
          <w:szCs w:val="28"/>
        </w:rPr>
        <w:t> </w:t>
      </w:r>
      <w:r w:rsidRPr="00A43C62">
        <w:rPr>
          <w:rFonts w:ascii="Times New Roman" w:eastAsia="Calibri" w:hAnsi="Times New Roman" w:cs="Times New Roman"/>
          <w:color w:val="000000"/>
          <w:sz w:val="28"/>
          <w:szCs w:val="28"/>
        </w:rPr>
        <w:t xml:space="preserve">(каждый 2 - 3 урок) в рамках расписания занятий обучающихся и предполагает использование различных систем оценивания. </w:t>
      </w:r>
    </w:p>
    <w:p w:rsidR="00F46319" w:rsidRPr="00A43C62" w:rsidRDefault="00F46319" w:rsidP="003446D3">
      <w:pPr>
        <w:spacing w:line="276" w:lineRule="auto"/>
        <w:ind w:firstLine="708"/>
        <w:jc w:val="both"/>
        <w:rPr>
          <w:rFonts w:ascii="Times New Roman" w:eastAsia="Calibri" w:hAnsi="Times New Roman" w:cs="Times New Roman"/>
          <w:color w:val="000000"/>
          <w:sz w:val="28"/>
          <w:szCs w:val="28"/>
        </w:rPr>
      </w:pPr>
      <w:r w:rsidRPr="00A43C62">
        <w:rPr>
          <w:rFonts w:ascii="Times New Roman" w:eastAsia="Calibri" w:hAnsi="Times New Roman" w:cs="Times New Roman"/>
          <w:color w:val="000000"/>
          <w:sz w:val="28"/>
          <w:szCs w:val="28"/>
        </w:rPr>
        <w:t xml:space="preserve"> Текущий контроль успеваемости обучающихся помимо учебной деятельности включает в себя концертно – творческую, просветительскую деятельность обучающихся в пределах школы и за ее пределами, воспитательную внеаудиторную работу, в том числе посещение концертов, выставок, театра, участие в творческих проектах Учреждения и т.д.</w:t>
      </w:r>
      <w:r w:rsidRPr="00A43C62">
        <w:rPr>
          <w:rFonts w:ascii="Times New Roman" w:eastAsia="Calibri" w:hAnsi="Times New Roman" w:cs="Times New Roman"/>
          <w:color w:val="000000"/>
          <w:sz w:val="28"/>
          <w:szCs w:val="28"/>
        </w:rPr>
        <w:tab/>
      </w:r>
      <w:r w:rsidRPr="00A43C62">
        <w:rPr>
          <w:rFonts w:ascii="Times New Roman" w:eastAsia="Calibri" w:hAnsi="Times New Roman" w:cs="Times New Roman"/>
          <w:color w:val="000000"/>
          <w:sz w:val="28"/>
          <w:szCs w:val="28"/>
        </w:rPr>
        <w:tab/>
      </w:r>
    </w:p>
    <w:p w:rsidR="00F46319" w:rsidRPr="00A43C62" w:rsidRDefault="00F46319" w:rsidP="003446D3">
      <w:pPr>
        <w:pStyle w:val="a7"/>
        <w:spacing w:line="276" w:lineRule="auto"/>
        <w:ind w:left="0"/>
        <w:contextualSpacing w:val="0"/>
        <w:jc w:val="both"/>
        <w:rPr>
          <w:rFonts w:ascii="Times New Roman" w:eastAsia="Calibri" w:hAnsi="Times New Roman" w:cs="Times New Roman"/>
          <w:b/>
          <w:color w:val="000000"/>
          <w:sz w:val="28"/>
          <w:szCs w:val="28"/>
        </w:rPr>
      </w:pPr>
      <w:r w:rsidRPr="00A43C62">
        <w:rPr>
          <w:rFonts w:ascii="Times New Roman" w:eastAsia="Calibri" w:hAnsi="Times New Roman" w:cs="Times New Roman"/>
          <w:b/>
          <w:color w:val="000000"/>
          <w:sz w:val="28"/>
          <w:szCs w:val="28"/>
        </w:rPr>
        <w:t>Промежуточная аттестация.</w:t>
      </w:r>
    </w:p>
    <w:p w:rsidR="00F46319" w:rsidRPr="00A43C62" w:rsidRDefault="00F46319" w:rsidP="003446D3">
      <w:pPr>
        <w:spacing w:line="276" w:lineRule="auto"/>
        <w:jc w:val="both"/>
        <w:rPr>
          <w:rFonts w:ascii="Times New Roman" w:eastAsia="Calibri" w:hAnsi="Times New Roman" w:cs="Times New Roman"/>
          <w:color w:val="000000"/>
          <w:sz w:val="28"/>
          <w:szCs w:val="28"/>
        </w:rPr>
      </w:pPr>
      <w:r w:rsidRPr="00A43C62">
        <w:rPr>
          <w:rStyle w:val="apple-converted-space"/>
          <w:rFonts w:ascii="Times New Roman" w:eastAsia="Calibri" w:hAnsi="Times New Roman" w:cs="Times New Roman"/>
          <w:color w:val="000000"/>
          <w:sz w:val="28"/>
          <w:szCs w:val="28"/>
        </w:rPr>
        <w:t xml:space="preserve">Промежуточная аттестация </w:t>
      </w:r>
      <w:r w:rsidRPr="00A43C62">
        <w:rPr>
          <w:rFonts w:ascii="Times New Roman" w:eastAsia="Calibri" w:hAnsi="Times New Roman" w:cs="Times New Roman"/>
          <w:color w:val="000000"/>
          <w:sz w:val="28"/>
          <w:szCs w:val="28"/>
        </w:rPr>
        <w:t xml:space="preserve">определяет успешность развития обучающихся и усвоение им образовательной программы на определённом этапе обучения. </w:t>
      </w:r>
    </w:p>
    <w:p w:rsidR="00F46319" w:rsidRPr="00A43C62" w:rsidRDefault="00F46319" w:rsidP="003446D3">
      <w:pPr>
        <w:spacing w:line="276" w:lineRule="auto"/>
        <w:jc w:val="both"/>
        <w:rPr>
          <w:rFonts w:ascii="Times New Roman" w:eastAsia="Calibri" w:hAnsi="Times New Roman" w:cs="Times New Roman"/>
          <w:color w:val="000000"/>
          <w:sz w:val="28"/>
          <w:szCs w:val="28"/>
        </w:rPr>
      </w:pPr>
      <w:r w:rsidRPr="00A43C62">
        <w:rPr>
          <w:rFonts w:ascii="Times New Roman" w:eastAsia="Calibri" w:hAnsi="Times New Roman" w:cs="Times New Roman"/>
          <w:color w:val="000000"/>
          <w:sz w:val="28"/>
          <w:szCs w:val="28"/>
        </w:rPr>
        <w:t>Наиболее распространёнными формами промежуточной аттестации обучающихся являются: зачёты (недифференцированный, дифференцированный); академические зачёты; переводные экзамены, прослушивания, контрольные уроки.</w:t>
      </w:r>
    </w:p>
    <w:p w:rsidR="00F46319" w:rsidRPr="00A43C62" w:rsidRDefault="00F46319" w:rsidP="003446D3">
      <w:pPr>
        <w:spacing w:line="276" w:lineRule="auto"/>
        <w:jc w:val="both"/>
        <w:rPr>
          <w:rFonts w:ascii="Times New Roman" w:eastAsia="Calibri" w:hAnsi="Times New Roman" w:cs="Times New Roman"/>
          <w:color w:val="000000"/>
          <w:sz w:val="28"/>
          <w:szCs w:val="28"/>
        </w:rPr>
      </w:pPr>
      <w:r w:rsidRPr="00A43C62">
        <w:rPr>
          <w:rFonts w:ascii="Times New Roman" w:eastAsia="Calibri" w:hAnsi="Times New Roman" w:cs="Times New Roman"/>
          <w:b/>
          <w:bCs/>
          <w:color w:val="000000"/>
          <w:sz w:val="28"/>
          <w:szCs w:val="28"/>
        </w:rPr>
        <w:t>Зачёты</w:t>
      </w:r>
      <w:r w:rsidRPr="00A43C62">
        <w:rPr>
          <w:rStyle w:val="apple-converted-space"/>
          <w:rFonts w:ascii="Times New Roman" w:eastAsia="Calibri" w:hAnsi="Times New Roman" w:cs="Times New Roman"/>
          <w:color w:val="000000"/>
          <w:sz w:val="28"/>
          <w:szCs w:val="28"/>
        </w:rPr>
        <w:t> </w:t>
      </w:r>
      <w:r w:rsidRPr="00A43C62">
        <w:rPr>
          <w:rFonts w:ascii="Times New Roman" w:eastAsia="Calibri" w:hAnsi="Times New Roman" w:cs="Times New Roman"/>
          <w:color w:val="000000"/>
          <w:sz w:val="28"/>
          <w:szCs w:val="28"/>
        </w:rPr>
        <w:t>проводятся  в течение учебного года и предполагают публичное исполнение исполнительской программы. Зачёты могут быть дифференцированные и дифференцированные (в зависимости от применяемой системы оценок) с обязательным методическим обсуждением, носящим рекомендательный аналитический характер.</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Академические зачеты</w:t>
      </w:r>
      <w:r w:rsidRPr="00A43C62">
        <w:rPr>
          <w:rFonts w:ascii="Times New Roman" w:eastAsia="Calibri" w:hAnsi="Times New Roman" w:cs="Times New Roman"/>
          <w:sz w:val="28"/>
          <w:szCs w:val="28"/>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обучающихся и других слушателей. Для академического концерта преподаватель должен подготовить с обучающимся 2 произведения. Выступление обучающегося обязательно должно быть с отметкой.</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lastRenderedPageBreak/>
        <w:t>Переводные экзамены</w:t>
      </w:r>
      <w:r w:rsidRPr="00A43C62">
        <w:rPr>
          <w:rFonts w:ascii="Times New Roman" w:eastAsia="Calibri" w:hAnsi="Times New Roman" w:cs="Times New Roman"/>
          <w:sz w:val="28"/>
          <w:szCs w:val="28"/>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отметок, завершаясь обязательным методическим обсуждением. Экзамены проводятся за пределами аудиторных учебных занятий. Обучающийся, освоивший в полном объеме  программу, переводится в следующий класс. </w:t>
      </w:r>
    </w:p>
    <w:p w:rsidR="00F46319" w:rsidRPr="00A43C62" w:rsidRDefault="00F46319" w:rsidP="003446D3">
      <w:pPr>
        <w:spacing w:before="28"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ab/>
      </w:r>
      <w:r w:rsidRPr="00A43C62">
        <w:rPr>
          <w:rFonts w:ascii="Times New Roman" w:eastAsia="Calibri" w:hAnsi="Times New Roman" w:cs="Times New Roman"/>
          <w:b/>
          <w:sz w:val="28"/>
          <w:szCs w:val="28"/>
        </w:rPr>
        <w:t>Итоговая аттестация (экзамен</w:t>
      </w:r>
      <w:r w:rsidRPr="00A43C62">
        <w:rPr>
          <w:rFonts w:ascii="Times New Roman" w:eastAsia="Calibri" w:hAnsi="Times New Roman" w:cs="Times New Roman"/>
          <w:sz w:val="28"/>
          <w:szCs w:val="28"/>
        </w:rPr>
        <w:t xml:space="preserve">) определяет уровень и качество освоения образовательной программы. Экзамен проводится в выпускных классах. Итоговая аттестация проводится по утвержденному директором школы расписанию. </w:t>
      </w:r>
    </w:p>
    <w:p w:rsidR="00F46319" w:rsidRPr="00A43C62" w:rsidRDefault="00F46319" w:rsidP="003446D3">
      <w:pPr>
        <w:spacing w:line="276" w:lineRule="auto"/>
        <w:jc w:val="both"/>
        <w:rPr>
          <w:rFonts w:ascii="Times New Roman" w:eastAsia="Calibri" w:hAnsi="Times New Roman" w:cs="Times New Roman"/>
          <w:color w:val="000000"/>
          <w:sz w:val="28"/>
          <w:szCs w:val="28"/>
        </w:rPr>
      </w:pPr>
      <w:r w:rsidRPr="00A43C62">
        <w:rPr>
          <w:rFonts w:ascii="Times New Roman" w:eastAsia="Calibri" w:hAnsi="Times New Roman" w:cs="Times New Roman"/>
          <w:b/>
          <w:sz w:val="28"/>
          <w:szCs w:val="28"/>
        </w:rPr>
        <w:t xml:space="preserve">4.2. </w:t>
      </w:r>
      <w:r w:rsidR="001101C4" w:rsidRPr="00A43C62">
        <w:rPr>
          <w:rFonts w:ascii="Times New Roman" w:eastAsia="Calibri" w:hAnsi="Times New Roman" w:cs="Times New Roman"/>
          <w:b/>
          <w:sz w:val="28"/>
          <w:szCs w:val="28"/>
        </w:rPr>
        <w:t xml:space="preserve">Критерии </w:t>
      </w:r>
      <w:r w:rsidRPr="00A43C62">
        <w:rPr>
          <w:rFonts w:ascii="Times New Roman" w:eastAsia="Calibri" w:hAnsi="Times New Roman" w:cs="Times New Roman"/>
          <w:b/>
          <w:sz w:val="28"/>
          <w:szCs w:val="28"/>
        </w:rPr>
        <w:t>оценок</w:t>
      </w:r>
    </w:p>
    <w:p w:rsidR="00F46319" w:rsidRPr="00A43C62" w:rsidRDefault="00F46319" w:rsidP="003446D3">
      <w:pPr>
        <w:pStyle w:val="a7"/>
        <w:spacing w:line="276" w:lineRule="auto"/>
        <w:ind w:left="0"/>
        <w:contextualSpacing w:val="0"/>
        <w:jc w:val="both"/>
        <w:rPr>
          <w:rFonts w:ascii="Times New Roman" w:eastAsia="Calibri" w:hAnsi="Times New Roman" w:cs="Times New Roman"/>
          <w:b/>
          <w:sz w:val="28"/>
          <w:szCs w:val="28"/>
        </w:rPr>
      </w:pPr>
      <w:r w:rsidRPr="00A43C62">
        <w:rPr>
          <w:rFonts w:ascii="Times New Roman" w:eastAsia="Calibri" w:hAnsi="Times New Roman" w:cs="Times New Roman"/>
          <w:b/>
          <w:sz w:val="28"/>
          <w:szCs w:val="28"/>
        </w:rPr>
        <w:t>Содержание и критерии оценок промежуточной аттестации</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По итогам промежуточной аттестации выставляется отметка («5+», «5», «5-», «4+», «4», «4-», «3+», «3», «3-», «2») </w:t>
      </w:r>
      <w:r w:rsidRPr="00A43C62">
        <w:rPr>
          <w:rFonts w:ascii="Times New Roman" w:eastAsia="Calibri" w:hAnsi="Times New Roman" w:cs="Times New Roman"/>
          <w:sz w:val="28"/>
          <w:szCs w:val="28"/>
        </w:rPr>
        <w:tab/>
      </w:r>
      <w:r w:rsidRPr="00A43C62">
        <w:rPr>
          <w:rFonts w:ascii="Times New Roman" w:eastAsia="Calibri" w:hAnsi="Times New Roman" w:cs="Times New Roman"/>
          <w:sz w:val="28"/>
          <w:szCs w:val="28"/>
        </w:rPr>
        <w:tab/>
      </w:r>
      <w:r w:rsidRPr="00A43C62">
        <w:rPr>
          <w:rFonts w:ascii="Times New Roman" w:eastAsia="Calibri" w:hAnsi="Times New Roman" w:cs="Times New Roman"/>
          <w:sz w:val="28"/>
          <w:szCs w:val="28"/>
        </w:rPr>
        <w:tab/>
      </w:r>
      <w:r w:rsidRPr="00A43C62">
        <w:rPr>
          <w:rFonts w:ascii="Times New Roman" w:eastAsia="Calibri" w:hAnsi="Times New Roman" w:cs="Times New Roman"/>
          <w:sz w:val="28"/>
          <w:szCs w:val="28"/>
        </w:rPr>
        <w:tab/>
      </w:r>
      <w:r w:rsidRPr="00A43C62">
        <w:rPr>
          <w:rFonts w:ascii="Times New Roman" w:eastAsia="Calibri" w:hAnsi="Times New Roman" w:cs="Times New Roman"/>
          <w:sz w:val="28"/>
          <w:szCs w:val="28"/>
        </w:rPr>
        <w:tab/>
      </w:r>
      <w:r w:rsidRPr="00A43C62">
        <w:rPr>
          <w:rFonts w:ascii="Times New Roman" w:eastAsia="Calibri" w:hAnsi="Times New Roman" w:cs="Times New Roman"/>
          <w:sz w:val="28"/>
          <w:szCs w:val="28"/>
        </w:rPr>
        <w:tab/>
      </w:r>
    </w:p>
    <w:p w:rsidR="00F46319" w:rsidRPr="00A43C62" w:rsidRDefault="00F46319" w:rsidP="003446D3">
      <w:pPr>
        <w:spacing w:line="276" w:lineRule="auto"/>
        <w:jc w:val="both"/>
        <w:rPr>
          <w:rFonts w:ascii="Times New Roman" w:eastAsia="Calibri" w:hAnsi="Times New Roman" w:cs="Times New Roman"/>
          <w:i/>
          <w:sz w:val="28"/>
          <w:szCs w:val="28"/>
        </w:rPr>
      </w:pPr>
      <w:r w:rsidRPr="00A43C62">
        <w:rPr>
          <w:rFonts w:ascii="Times New Roman" w:eastAsia="Calibri" w:hAnsi="Times New Roman" w:cs="Times New Roman"/>
          <w:i/>
          <w:sz w:val="28"/>
          <w:szCs w:val="28"/>
        </w:rPr>
        <w:t xml:space="preserve">в области музыкального исполнительства: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«5+»:</w:t>
      </w:r>
      <w:r w:rsidRPr="00A43C62">
        <w:rPr>
          <w:rFonts w:ascii="Times New Roman" w:eastAsia="Calibri" w:hAnsi="Times New Roman" w:cs="Times New Roman"/>
          <w:sz w:val="28"/>
          <w:szCs w:val="28"/>
        </w:rPr>
        <w:t xml:space="preserve"> за яркое, артистичное, технически совершенное исполнение программы, сложность которой превышает требования программы по музыкальному инструменту; </w:t>
      </w:r>
      <w:r w:rsidRPr="00A43C62">
        <w:rPr>
          <w:rFonts w:ascii="Times New Roman" w:eastAsia="Calibri" w:hAnsi="Times New Roman" w:cs="Times New Roman"/>
          <w:sz w:val="28"/>
          <w:szCs w:val="28"/>
        </w:rPr>
        <w:tab/>
        <w:t xml:space="preserve">высококачественное владение средствами музыкальной выразительности: отличное качество, звука, чистота интонации и выразительное интонирование; отсутствие текстовых ошибок и технических погрешностей; в интерпретации произведений присутствуют высокая стилистическая культура и творческая индивидуальность исполнителя.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«5»:</w:t>
      </w:r>
      <w:r w:rsidRPr="00A43C62">
        <w:rPr>
          <w:rFonts w:ascii="Times New Roman" w:eastAsia="Calibri" w:hAnsi="Times New Roman" w:cs="Times New Roman"/>
          <w:sz w:val="28"/>
          <w:szCs w:val="28"/>
        </w:rPr>
        <w:t xml:space="preserve"> за артистичное, технически качественное, продуманное и прослушанное исполнение произведений, соответствующее требованиям программы по музыкальному инструменту. Исполнение концертной программы отличается отсутствием текстовых и технических погрешностей, творческой индивидуальностью. В интерпретации произведений присутствуют стилистическая культура и культура владения инструментом, ясное понимание художественного замысла композитора.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«5-»:</w:t>
      </w:r>
      <w:r w:rsidRPr="00A43C62">
        <w:rPr>
          <w:rFonts w:ascii="Times New Roman" w:eastAsia="Calibri" w:hAnsi="Times New Roman" w:cs="Times New Roman"/>
          <w:sz w:val="28"/>
          <w:szCs w:val="28"/>
        </w:rPr>
        <w:t xml:space="preserve"> за артистичное, стилистически грамотное и прослушанное исполнение программы с незначительными погрешностями технического характера (связанными с волнением или природным несовершенством игрового аппарата). В интерпретации произведений допускаются недочеты, не нарушающие в целом основной художественной идеи. Уровень сложности отвечает действующим требованиям программы и требованиям преподавателя. Обучающийся демонстрирует достаточно высокую звуковую культуру и индивидуальное отношение к исполняемой музыке.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lastRenderedPageBreak/>
        <w:t>Отметка «4+»:</w:t>
      </w:r>
      <w:r w:rsidRPr="00A43C62">
        <w:rPr>
          <w:rFonts w:ascii="Times New Roman" w:eastAsia="Calibri" w:hAnsi="Times New Roman" w:cs="Times New Roman"/>
          <w:sz w:val="28"/>
          <w:szCs w:val="28"/>
        </w:rPr>
        <w:t xml:space="preserve"> за достаточно техничное и музыкальное исполнение программы при наличии моментов звуковой и технической неаккуратности, а также погрешностей метроритмического характера. </w:t>
      </w:r>
      <w:r w:rsidRPr="00A43C62">
        <w:rPr>
          <w:rFonts w:ascii="Times New Roman" w:eastAsia="Calibri" w:hAnsi="Times New Roman" w:cs="Times New Roman"/>
          <w:sz w:val="28"/>
          <w:szCs w:val="28"/>
        </w:rPr>
        <w:tab/>
        <w:t xml:space="preserve">Уровень сложности отвечает действующим требованиям программы и требованиям преподавателя. В концертном исполнении присутствует образное мышление, гибкость и артистизм. Обучающийся проявляет достаточную самостоятельность, усердие, творческую активность в занятиях.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«4»:</w:t>
      </w:r>
      <w:r w:rsidRPr="00A43C62">
        <w:rPr>
          <w:rFonts w:ascii="Times New Roman" w:eastAsia="Calibri" w:hAnsi="Times New Roman" w:cs="Times New Roman"/>
          <w:sz w:val="28"/>
          <w:szCs w:val="28"/>
        </w:rPr>
        <w:t xml:space="preserve"> за уверенное, осмысленное, достаточно качественное исполнение программы умеренной сложности. Отметка «4» может быть также поставлена за исполнение достаточно сложной программы, если в исполнении присутствовали недостаточная гибкость или техническая неряшливость, или недостатки в культуре обращения с инструментом при наличии в целом ясного понимания содержания исполняемых произведений.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«4-»:</w:t>
      </w:r>
      <w:r w:rsidRPr="00A43C62">
        <w:rPr>
          <w:rFonts w:ascii="Times New Roman" w:eastAsia="Calibri" w:hAnsi="Times New Roman" w:cs="Times New Roman"/>
          <w:sz w:val="28"/>
          <w:szCs w:val="28"/>
        </w:rPr>
        <w:t xml:space="preserve"> за недостаточно качественное в музыкальном отношении исполнение программы, уровень сложности которой несколько отличается от требований программы и требованиям преподавателя на данный период обучения. Отметкой «4-» может быть оценено выступление, в котором отсутствовала исполнительская инициатива при наличии достаточной стабильности игры, но с допущенными погрешностями технического характера. Обучающийся в целом проявляет понимание поставленных перед ним задач, как художественного, так и технического плана, владеет основными исполнительскими навыками.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«3+»:</w:t>
      </w:r>
      <w:r w:rsidRPr="00A43C62">
        <w:rPr>
          <w:rFonts w:ascii="Times New Roman" w:eastAsia="Calibri" w:hAnsi="Times New Roman" w:cs="Times New Roman"/>
          <w:sz w:val="28"/>
          <w:szCs w:val="28"/>
        </w:rPr>
        <w:t xml:space="preserve"> за удовлетворительную игру без проявления исполнительской инициативы, не совсем уверенное знание текста, множество интонационных и технических погрешностей, отсутствие индивидуальности, при условии исполнения программы, соответствующей требованиям данного класса. Отметка «3+» ставится также за исполнение обучающимся программы заниженной сложности, сыгранной с долей музыкальной инициативы и должного исполнительского качества.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Отметка«3»:</w:t>
      </w:r>
      <w:r w:rsidRPr="00A43C62">
        <w:rPr>
          <w:rFonts w:ascii="Times New Roman" w:eastAsia="Calibri" w:hAnsi="Times New Roman" w:cs="Times New Roman"/>
          <w:sz w:val="28"/>
          <w:szCs w:val="28"/>
        </w:rPr>
        <w:t xml:space="preserve"> за исполнения обучающимся со слабой технической подготовкой и чувством ритма программы заниженной сложности без музыкальной инициативы и без должного исполнительского качества. Также «3» оценивается достаточно музыкальная и грамотная игра с остановками и многочисленными исправлениями, с множеством текстовых ошибок при условии соответствия произведений программным требованиям.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Учитывается также отсутствие усердия в работе и систематичности в подготовке к занятиям.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«3-»:</w:t>
      </w:r>
      <w:r w:rsidRPr="00A43C62">
        <w:rPr>
          <w:rFonts w:ascii="Times New Roman" w:eastAsia="Calibri" w:hAnsi="Times New Roman" w:cs="Times New Roman"/>
          <w:sz w:val="28"/>
          <w:szCs w:val="28"/>
        </w:rPr>
        <w:t xml:space="preserve"> за существенную недоученность программы (вследствие незаинтересованного отношения ученика к занятиям); оценка «3-» может быть поставлена обучающемуся за крайне неряшливое отношение к тексту </w:t>
      </w:r>
      <w:r w:rsidRPr="00A43C62">
        <w:rPr>
          <w:rFonts w:ascii="Times New Roman" w:eastAsia="Calibri" w:hAnsi="Times New Roman" w:cs="Times New Roman"/>
          <w:sz w:val="28"/>
          <w:szCs w:val="28"/>
        </w:rPr>
        <w:lastRenderedPageBreak/>
        <w:t xml:space="preserve">исполняемых произведений, а также технически несостоятельную игру. Уровень сложности изучаемых произведений заметно отстает от действующих требований программы. </w:t>
      </w:r>
    </w:p>
    <w:p w:rsidR="00F46319" w:rsidRPr="00A43C62" w:rsidRDefault="00F46319" w:rsidP="003446D3">
      <w:pPr>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Отметка «2»</w:t>
      </w:r>
      <w:r w:rsidRPr="00A43C62">
        <w:rPr>
          <w:rFonts w:ascii="Times New Roman" w:eastAsia="Calibri" w:hAnsi="Times New Roman" w:cs="Times New Roman"/>
          <w:sz w:val="28"/>
          <w:szCs w:val="28"/>
        </w:rPr>
        <w:t xml:space="preserve">: ставится в случае исполнения не всех произведений программы, исполнение по нотам, фрагментарное исполнение произведений программы на крайне низком техническом и художественном уровне; также – в случае отказа выступать на экзамене по причине невыученной программы или неявки на экзамен по неуважительной причине. </w:t>
      </w:r>
    </w:p>
    <w:p w:rsidR="00F46319" w:rsidRPr="00A43C62" w:rsidRDefault="00B831A4" w:rsidP="003446D3">
      <w:pPr>
        <w:tabs>
          <w:tab w:val="left" w:pos="567"/>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ab/>
      </w:r>
      <w:r w:rsidR="00F46319" w:rsidRPr="00A43C62">
        <w:rPr>
          <w:rFonts w:ascii="Times New Roman" w:eastAsia="Calibri" w:hAnsi="Times New Roman" w:cs="Times New Roman"/>
          <w:sz w:val="28"/>
          <w:szCs w:val="28"/>
        </w:rPr>
        <w:t>При оценивании обучающегося, осваивающего общеразвивающую программу, следует учитывать: формирование устойчивого интереса к музыкальному искусству, к занятиям музыкой; наличие исполнительской культуры, развитие музыкального мышления; овладение практическими умениями и навыками в различных видах музыкально-исполнительской деятельности: сольном, ансамблевом исполнительстве; степень продвижения обучающегося, успешность его личностных достижений.</w:t>
      </w:r>
    </w:p>
    <w:p w:rsidR="00F46319" w:rsidRPr="00A43C62" w:rsidRDefault="00F46319" w:rsidP="003446D3">
      <w:pPr>
        <w:tabs>
          <w:tab w:val="left" w:pos="399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V. МЕТОДИЧЕСКОЕ ОБЕСПЕЧЕНИЕ УЧЕБНОГО ПРОЦЕССА</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Реализация программы учебного предмета обеспечивается учебно- методической документацией (учебники, учебно-методические издания,  аудио- и видеоматериалы, рабочие учебные программы, журналы учебных занятий по предметам (индивидуальные), индивидуальные планы обучающихся, другая учебно-методическая документация – отчеты, планы и пр.). Внеаудиторная (домашняя) работа обучающихся сопровождается методическим обеспечением и обоснованием времени, затрачиваемого на ее выполнение.</w:t>
      </w:r>
    </w:p>
    <w:p w:rsidR="009F4426"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Рекомендуемые учебные издания - сборники произведений, гамм, упражнений, этюдов (за последние 5-7 лет), учебники, художественный материал по программе, музыкальные словари, энциклопедии и пр. </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t>5.1 Методические рекомендации педагогическим работникам</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Четырехлетний срок реализации программы учебного предмета позволяет: продолжить обучение под руководством преподавателя, продолжить самостоятельные занятия, музицировать для себя и друзей. Каждая из этих целей требует особого отношения к занятиям и индивидуального подхода к обучающимся.</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Для развития навыков творческой, грамотной работы программой предусмотрены методы индивидуального подхода при определении учебной задачи, что позволяет педагогу полнее учитывать возможности и личностные особенности ребенка, достигать более высоких результатов в обучении и развитии его творческих способностей. </w:t>
      </w:r>
    </w:p>
    <w:p w:rsidR="00A50665" w:rsidRPr="00AA701A" w:rsidRDefault="00A50665" w:rsidP="003446D3">
      <w:pPr>
        <w:tabs>
          <w:tab w:val="left" w:pos="3825"/>
        </w:tabs>
        <w:spacing w:line="276" w:lineRule="auto"/>
        <w:jc w:val="both"/>
        <w:rPr>
          <w:rFonts w:ascii="Times New Roman" w:hAnsi="Times New Roman" w:cs="Times New Roman"/>
          <w:b/>
          <w:sz w:val="28"/>
          <w:szCs w:val="28"/>
        </w:rPr>
      </w:pPr>
      <w:r w:rsidRPr="00AA701A">
        <w:rPr>
          <w:rFonts w:ascii="Times New Roman" w:hAnsi="Times New Roman" w:cs="Times New Roman"/>
          <w:b/>
          <w:sz w:val="28"/>
          <w:szCs w:val="28"/>
        </w:rPr>
        <w:t xml:space="preserve">Задачи преподавателя: </w:t>
      </w:r>
    </w:p>
    <w:p w:rsidR="00A50665" w:rsidRPr="00A43C62" w:rsidRDefault="00A50665"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lastRenderedPageBreak/>
        <w:t xml:space="preserve">1. Создание благоприятных условий для особенного ученика. Очень важно выработать у ребенка психологическую уверенность в собственной полноценности и создать правильную профессиональную ориентацию. Подготовить к доступным им видам деятельности, создать уверенность в том, что приобретенные знания в той или иной области окажутся полезными в последующем трудоустройстве </w:t>
      </w:r>
    </w:p>
    <w:p w:rsidR="00A50665" w:rsidRPr="00A43C62" w:rsidRDefault="00A50665"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 xml:space="preserve">2. Исключительно индивидуальный подход к постановке рук. Следует внимательно проанализировать способ движения мышц данного ученика с учётом его особенностей. </w:t>
      </w:r>
    </w:p>
    <w:p w:rsidR="00A50665" w:rsidRPr="00A43C62" w:rsidRDefault="00A50665" w:rsidP="003446D3">
      <w:pPr>
        <w:tabs>
          <w:tab w:val="left" w:pos="3825"/>
        </w:tabs>
        <w:spacing w:line="276" w:lineRule="auto"/>
        <w:jc w:val="both"/>
        <w:rPr>
          <w:rFonts w:ascii="Times New Roman" w:hAnsi="Times New Roman" w:cs="Times New Roman"/>
          <w:sz w:val="28"/>
          <w:szCs w:val="28"/>
        </w:rPr>
      </w:pPr>
      <w:r w:rsidRPr="00A43C62">
        <w:rPr>
          <w:rFonts w:ascii="Times New Roman" w:hAnsi="Times New Roman" w:cs="Times New Roman"/>
          <w:sz w:val="28"/>
          <w:szCs w:val="28"/>
        </w:rPr>
        <w:t>3. Исключительно индивидуальный подход к душевному состоянию ученика. Преподаватель должен думать о том, как реабилитировать ребёнка в обществе, как научить его вести себя в некомфортной ситуации на сцене. Как играть на скрипке в неудобной позе. Надо думать и чувствовать как ребёнок. 4. Проявление любви и сотрудничества усиливает эффект обучения. Установление инвалидности ребенка - чрезвычайно сильный стресс для его родных и близких. Самым трудным для семьи является принятие ребёнка таким, какой он есть. Особенно важна объективная оценка его состояния с целью создания наилучших условий для воспитания и всестороннего развития.</w:t>
      </w:r>
    </w:p>
    <w:p w:rsidR="00F46319" w:rsidRPr="00A43C62" w:rsidRDefault="00F46319"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Занятия в классе должны сопровождаться внеклассной работой – посещением выставок и концертов, прослушиванием музыкальных записей, просмотром музыкальных фильмов. Большое значение имеет выбор репертуара для обучающегося. Необходимо выбирать произведения, разнообразные по форме и содержанию, при этом учитывать особенности характера и способности ребенка. Весь репертуар должен подбираться так, чтобы его было интересно исполнять, а главное, чтобы он нравился ученику, и ученик его играл с удовольствием. Во время подбора программы необходимо учитывать данные обучающегося, его темперамент, характер. В работе над произведениями рекомендуется добиваться различной степени завершенности исполнения: некоторые произведения могут быть подготовлены для публичного выступления, другие – для показа в условиях класса, третьи – с целью ознакомления. Требования могут быть сокращены или упрощены соответственно уровню музыкального и технического развития ученика. Данный подход отражается в индивидуальном учебном плане обучающегося.</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b/>
          <w:bCs/>
          <w:sz w:val="28"/>
          <w:szCs w:val="28"/>
        </w:rPr>
      </w:pPr>
      <w:r w:rsidRPr="00A43C62">
        <w:rPr>
          <w:rFonts w:ascii="Times New Roman" w:eastAsia="Calibri" w:hAnsi="Times New Roman" w:cs="Times New Roman"/>
          <w:b/>
          <w:bCs/>
          <w:sz w:val="28"/>
          <w:szCs w:val="28"/>
        </w:rPr>
        <w:t>5.2. Методические рекомендации по организации самостоятельной работы обучающихся</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Перед выполнением учениками внеаудиторной самостоятельной работы преподаватель обязан провести инструктаж по выполнению задания: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помочь наметить цели самостоятельной учебной деятельности;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lastRenderedPageBreak/>
        <w:t xml:space="preserve">• объяснить содержание и примерный объём работы;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указать порядок или приёмы выполнения работы;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информировать о требованиях к результатам работы, критериям оценки;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предупредить о возможных типичных ошибках, встречающихся при выполнении задания;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помочь осознать результаты этой работы;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инструктаж проводится за счёт объёма времени, отведённого на изучение учебного предмета.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Самостоятельная работа может осуществляться индивидуально или группами обучающихся в зависимости от цели, объёма, конкретной тематики, уровни сложности. </w:t>
      </w:r>
    </w:p>
    <w:p w:rsidR="00F46319" w:rsidRPr="00A43C62" w:rsidRDefault="00F46319" w:rsidP="003446D3">
      <w:pPr>
        <w:overflowPunct w:val="0"/>
        <w:autoSpaceDE w:val="0"/>
        <w:autoSpaceDN w:val="0"/>
        <w:adjustRightInd w:val="0"/>
        <w:spacing w:line="276" w:lineRule="auto"/>
        <w:ind w:firstLine="284"/>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Контроль результатов внеаудиторной самостоятельной работы обучающихся может осуществляться в пределах времени, отведённого на обязательные учебные занятия или на консультации по учебному предмету; может проходить в устной, письменной или смешанной форме с представлением изделия (продукта) творческой деятельности ученика. </w:t>
      </w:r>
    </w:p>
    <w:p w:rsidR="00F46319" w:rsidRPr="00A43C62" w:rsidRDefault="00F46319" w:rsidP="003446D3">
      <w:pPr>
        <w:overflowPunct w:val="0"/>
        <w:autoSpaceDE w:val="0"/>
        <w:autoSpaceDN w:val="0"/>
        <w:adjustRightInd w:val="0"/>
        <w:spacing w:line="276" w:lineRule="auto"/>
        <w:ind w:firstLine="284"/>
        <w:jc w:val="both"/>
        <w:textAlignment w:val="baseline"/>
        <w:rPr>
          <w:rStyle w:val="ab"/>
          <w:rFonts w:ascii="Times New Roman" w:hAnsi="Times New Roman" w:cs="Times New Roman"/>
          <w:i w:val="0"/>
          <w:sz w:val="28"/>
          <w:szCs w:val="28"/>
        </w:rPr>
      </w:pPr>
      <w:r w:rsidRPr="00A43C62">
        <w:rPr>
          <w:rStyle w:val="ab"/>
          <w:rFonts w:ascii="Times New Roman" w:eastAsia="Calibri" w:hAnsi="Times New Roman" w:cs="Times New Roman"/>
          <w:i w:val="0"/>
          <w:sz w:val="28"/>
          <w:szCs w:val="28"/>
        </w:rPr>
        <w:t xml:space="preserve">В качестве форм и методов контроля внеаудиторной самостоятельной работы обучающихся могут быть использованы семинарские занятия, коллоквиумы, зачёты, тестирование, самоотчёты, контрольные работы, защита творческих работ и др. Критериями оценки результатов внеаудиторной самостоятельной работы обучающегося являются: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iCs/>
          <w:sz w:val="28"/>
          <w:szCs w:val="28"/>
        </w:rPr>
      </w:pPr>
      <w:r w:rsidRPr="00A43C62">
        <w:rPr>
          <w:rFonts w:ascii="Times New Roman" w:eastAsia="Calibri" w:hAnsi="Times New Roman" w:cs="Times New Roman"/>
          <w:sz w:val="28"/>
          <w:szCs w:val="28"/>
        </w:rPr>
        <w:t xml:space="preserve">- степень самостоятельности;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уровень освоения обучающимся учебного материала;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умения обучающегося использовать теоретические знания при выполнении практических задач;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умение конкретизировать, сравнивать, обобщать, делать выводы;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обосновать и чёткость изложения ответа;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умение защищать итоги (результаты) работы;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оформление материала в соответствии с требованиями;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xml:space="preserve">- фактор времени; </w:t>
      </w:r>
    </w:p>
    <w:p w:rsidR="00F46319" w:rsidRPr="00A43C62" w:rsidRDefault="00F46319" w:rsidP="003446D3">
      <w:pPr>
        <w:overflowPunct w:val="0"/>
        <w:autoSpaceDE w:val="0"/>
        <w:autoSpaceDN w:val="0"/>
        <w:adjustRightInd w:val="0"/>
        <w:spacing w:line="276" w:lineRule="auto"/>
        <w:jc w:val="both"/>
        <w:textAlignment w:val="baseline"/>
        <w:rPr>
          <w:rFonts w:ascii="Times New Roman" w:eastAsia="Calibri" w:hAnsi="Times New Roman" w:cs="Times New Roman"/>
          <w:sz w:val="28"/>
          <w:szCs w:val="28"/>
        </w:rPr>
      </w:pPr>
      <w:r w:rsidRPr="00A43C62">
        <w:rPr>
          <w:rFonts w:ascii="Times New Roman" w:eastAsia="Calibri" w:hAnsi="Times New Roman" w:cs="Times New Roman"/>
          <w:sz w:val="28"/>
          <w:szCs w:val="28"/>
        </w:rPr>
        <w:t>- самоконтроль на различных этапах работы.</w:t>
      </w:r>
    </w:p>
    <w:p w:rsidR="00F46319" w:rsidRPr="00A43C62" w:rsidRDefault="00F46319" w:rsidP="003446D3">
      <w:pPr>
        <w:spacing w:line="276" w:lineRule="auto"/>
        <w:jc w:val="both"/>
        <w:rPr>
          <w:rFonts w:ascii="Times New Roman" w:eastAsia="Calibri" w:hAnsi="Times New Roman" w:cs="Times New Roman"/>
          <w:i/>
          <w:sz w:val="28"/>
          <w:szCs w:val="28"/>
        </w:rPr>
      </w:pPr>
      <w:r w:rsidRPr="00A43C62">
        <w:rPr>
          <w:rFonts w:ascii="Times New Roman" w:eastAsia="Calibri" w:hAnsi="Times New Roman" w:cs="Times New Roman"/>
          <w:i/>
          <w:sz w:val="28"/>
          <w:szCs w:val="28"/>
        </w:rPr>
        <w:t>Формы самостоятельной работы:</w:t>
      </w:r>
    </w:p>
    <w:p w:rsidR="00F46319" w:rsidRPr="00A43C62" w:rsidRDefault="00F46319" w:rsidP="003446D3">
      <w:pPr>
        <w:numPr>
          <w:ilvl w:val="0"/>
          <w:numId w:val="5"/>
        </w:numPr>
        <w:spacing w:line="276" w:lineRule="auto"/>
        <w:ind w:left="0"/>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самостоятельный предварительный разбор произведений с последующим выучиванием наизусть;</w:t>
      </w:r>
    </w:p>
    <w:p w:rsidR="00F46319" w:rsidRPr="00A43C62" w:rsidRDefault="00F46319" w:rsidP="003446D3">
      <w:pPr>
        <w:numPr>
          <w:ilvl w:val="0"/>
          <w:numId w:val="5"/>
        </w:numPr>
        <w:spacing w:line="276" w:lineRule="auto"/>
        <w:ind w:left="0"/>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работа над деталями музыкального текста;</w:t>
      </w:r>
    </w:p>
    <w:p w:rsidR="00F46319" w:rsidRPr="00A43C62" w:rsidRDefault="00F46319" w:rsidP="003446D3">
      <w:pPr>
        <w:numPr>
          <w:ilvl w:val="0"/>
          <w:numId w:val="5"/>
        </w:numPr>
        <w:spacing w:line="276" w:lineRule="auto"/>
        <w:ind w:left="0"/>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знакомство с творчеством и особенностями стиля композитора;</w:t>
      </w:r>
    </w:p>
    <w:p w:rsidR="00F46319" w:rsidRPr="00A43C62" w:rsidRDefault="00F46319" w:rsidP="003446D3">
      <w:pPr>
        <w:numPr>
          <w:ilvl w:val="0"/>
          <w:numId w:val="5"/>
        </w:numPr>
        <w:spacing w:line="276" w:lineRule="auto"/>
        <w:ind w:left="0"/>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прослушивание аудиозаписей;</w:t>
      </w:r>
    </w:p>
    <w:p w:rsidR="00FA7D41" w:rsidRPr="00AA701A" w:rsidRDefault="00F46319" w:rsidP="003446D3">
      <w:pPr>
        <w:numPr>
          <w:ilvl w:val="0"/>
          <w:numId w:val="5"/>
        </w:numPr>
        <w:spacing w:line="276" w:lineRule="auto"/>
        <w:ind w:left="0"/>
        <w:jc w:val="both"/>
        <w:rPr>
          <w:rFonts w:ascii="Times New Roman" w:eastAsia="Calibri" w:hAnsi="Times New Roman" w:cs="Times New Roman"/>
          <w:sz w:val="28"/>
          <w:szCs w:val="28"/>
        </w:rPr>
      </w:pPr>
      <w:r w:rsidRPr="00A43C62">
        <w:rPr>
          <w:rFonts w:ascii="Times New Roman" w:eastAsia="Calibri" w:hAnsi="Times New Roman" w:cs="Times New Roman"/>
          <w:sz w:val="28"/>
          <w:szCs w:val="28"/>
        </w:rPr>
        <w:t>технические упражнения.</w:t>
      </w:r>
    </w:p>
    <w:p w:rsidR="00AA701A" w:rsidRDefault="00AA701A" w:rsidP="003446D3">
      <w:pPr>
        <w:tabs>
          <w:tab w:val="left" w:pos="5670"/>
        </w:tabs>
        <w:spacing w:line="276" w:lineRule="auto"/>
        <w:jc w:val="both"/>
        <w:rPr>
          <w:rFonts w:ascii="Times New Roman" w:eastAsia="Calibri" w:hAnsi="Times New Roman" w:cs="Times New Roman"/>
          <w:b/>
          <w:sz w:val="28"/>
          <w:szCs w:val="28"/>
        </w:rPr>
      </w:pPr>
    </w:p>
    <w:p w:rsidR="00AA701A" w:rsidRDefault="00AA701A" w:rsidP="003446D3">
      <w:pPr>
        <w:tabs>
          <w:tab w:val="left" w:pos="5670"/>
        </w:tabs>
        <w:spacing w:line="276" w:lineRule="auto"/>
        <w:jc w:val="both"/>
        <w:rPr>
          <w:rFonts w:ascii="Times New Roman" w:eastAsia="Calibri" w:hAnsi="Times New Roman" w:cs="Times New Roman"/>
          <w:b/>
          <w:sz w:val="28"/>
          <w:szCs w:val="28"/>
        </w:rPr>
      </w:pPr>
    </w:p>
    <w:p w:rsidR="00F46319" w:rsidRPr="00A43C62" w:rsidRDefault="00FA7D41" w:rsidP="003446D3">
      <w:pPr>
        <w:tabs>
          <w:tab w:val="left" w:pos="5670"/>
        </w:tabs>
        <w:spacing w:line="276" w:lineRule="auto"/>
        <w:jc w:val="both"/>
        <w:rPr>
          <w:rFonts w:ascii="Times New Roman" w:eastAsia="Calibri" w:hAnsi="Times New Roman" w:cs="Times New Roman"/>
          <w:sz w:val="28"/>
          <w:szCs w:val="28"/>
        </w:rPr>
      </w:pPr>
      <w:r w:rsidRPr="00A43C62">
        <w:rPr>
          <w:rFonts w:ascii="Times New Roman" w:eastAsia="Calibri" w:hAnsi="Times New Roman" w:cs="Times New Roman"/>
          <w:b/>
          <w:sz w:val="28"/>
          <w:szCs w:val="28"/>
        </w:rPr>
        <w:lastRenderedPageBreak/>
        <w:t xml:space="preserve">VI. СПИСОК ЛИТЕРАТУРЫ </w:t>
      </w:r>
    </w:p>
    <w:p w:rsidR="007546DC" w:rsidRPr="00A43C62" w:rsidRDefault="00F46319" w:rsidP="003446D3">
      <w:pPr>
        <w:pStyle w:val="2"/>
        <w:spacing w:line="276" w:lineRule="auto"/>
        <w:ind w:left="0" w:firstLine="0"/>
        <w:jc w:val="both"/>
        <w:rPr>
          <w:rFonts w:ascii="Times New Roman" w:eastAsia="SimSun" w:hAnsi="Times New Roman" w:cs="Times New Roman"/>
          <w:b/>
          <w:kern w:val="1"/>
          <w:sz w:val="28"/>
          <w:szCs w:val="28"/>
          <w:lang w:bidi="hi-IN"/>
        </w:rPr>
      </w:pPr>
      <w:r w:rsidRPr="00A43C62">
        <w:rPr>
          <w:rFonts w:ascii="Times New Roman" w:eastAsia="Calibri" w:hAnsi="Times New Roman" w:cs="Times New Roman"/>
          <w:b/>
          <w:sz w:val="28"/>
          <w:szCs w:val="28"/>
        </w:rPr>
        <w:t>6.1.</w:t>
      </w:r>
      <w:r w:rsidR="007546DC" w:rsidRPr="00A43C62">
        <w:rPr>
          <w:rFonts w:ascii="Times New Roman" w:eastAsia="SimSun" w:hAnsi="Times New Roman" w:cs="Times New Roman"/>
          <w:b/>
          <w:kern w:val="1"/>
          <w:sz w:val="28"/>
          <w:szCs w:val="28"/>
          <w:lang w:bidi="hi-IN"/>
        </w:rPr>
        <w:t xml:space="preserve"> Список основной литературы</w:t>
      </w:r>
    </w:p>
    <w:tbl>
      <w:tblPr>
        <w:tblW w:w="9870" w:type="dxa"/>
        <w:tblInd w:w="-34" w:type="dxa"/>
        <w:tblLook w:val="04A0" w:firstRow="1" w:lastRow="0" w:firstColumn="1" w:lastColumn="0" w:noHBand="0" w:noVBand="1"/>
      </w:tblPr>
      <w:tblGrid>
        <w:gridCol w:w="9156"/>
        <w:gridCol w:w="714"/>
      </w:tblGrid>
      <w:tr w:rsidR="007546DC" w:rsidRPr="00A43C62" w:rsidTr="00AA701A">
        <w:trPr>
          <w:trHeight w:val="300"/>
        </w:trPr>
        <w:tc>
          <w:tcPr>
            <w:tcW w:w="9156" w:type="dxa"/>
            <w:shd w:val="clear" w:color="auto" w:fill="auto"/>
            <w:noWrap/>
            <w:vAlign w:val="bottom"/>
            <w:hideMark/>
          </w:tcPr>
          <w:p w:rsidR="00821199" w:rsidRPr="00A43C62" w:rsidRDefault="00821199"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p w:rsidR="00821199"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1.</w:t>
            </w:r>
            <w:r w:rsidR="00821199" w:rsidRPr="00A43C62">
              <w:rPr>
                <w:rFonts w:ascii="Times New Roman" w:eastAsia="Times New Roman" w:hAnsi="Times New Roman" w:cs="Times New Roman"/>
                <w:color w:val="000000"/>
                <w:kern w:val="1"/>
                <w:sz w:val="28"/>
                <w:szCs w:val="28"/>
                <w:lang w:eastAsia="ru-RU" w:bidi="hi-IN"/>
              </w:rPr>
              <w:t xml:space="preserve"> Акбалькан</w:t>
            </w:r>
            <w:r w:rsidRPr="00A43C62">
              <w:rPr>
                <w:rFonts w:ascii="Times New Roman" w:eastAsia="Times New Roman" w:hAnsi="Times New Roman" w:cs="Times New Roman"/>
                <w:color w:val="000000"/>
                <w:kern w:val="1"/>
                <w:sz w:val="28"/>
                <w:szCs w:val="28"/>
                <w:lang w:eastAsia="ru-RU" w:bidi="hi-IN"/>
              </w:rPr>
              <w:t xml:space="preserve"> Е.</w:t>
            </w:r>
            <w:r w:rsidR="00821199" w:rsidRPr="00A43C62">
              <w:rPr>
                <w:rFonts w:ascii="Times New Roman" w:eastAsia="Times New Roman" w:hAnsi="Times New Roman" w:cs="Times New Roman"/>
                <w:color w:val="000000"/>
                <w:kern w:val="1"/>
                <w:sz w:val="28"/>
                <w:szCs w:val="28"/>
                <w:lang w:eastAsia="ru-RU" w:bidi="hi-IN"/>
              </w:rPr>
              <w:t xml:space="preserve"> «В парке аттракционов», Санкт-Петербург, «Союз художников». 2015</w:t>
            </w:r>
          </w:p>
          <w:p w:rsidR="007546DC"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2</w:t>
            </w:r>
            <w:r w:rsidR="007546DC" w:rsidRPr="00A43C62">
              <w:rPr>
                <w:rFonts w:ascii="Times New Roman" w:eastAsia="Times New Roman" w:hAnsi="Times New Roman" w:cs="Times New Roman"/>
                <w:color w:val="000000"/>
                <w:kern w:val="1"/>
                <w:sz w:val="28"/>
                <w:szCs w:val="28"/>
                <w:lang w:eastAsia="ru-RU" w:bidi="hi-IN"/>
              </w:rPr>
              <w:t>.</w:t>
            </w:r>
            <w:r w:rsidRPr="00A43C62">
              <w:rPr>
                <w:rFonts w:ascii="Times New Roman" w:eastAsia="Times New Roman" w:hAnsi="Times New Roman" w:cs="Times New Roman"/>
                <w:color w:val="000000"/>
                <w:kern w:val="1"/>
                <w:sz w:val="28"/>
                <w:szCs w:val="28"/>
                <w:lang w:eastAsia="ru-RU" w:bidi="hi-IN"/>
              </w:rPr>
              <w:t xml:space="preserve"> </w:t>
            </w:r>
            <w:r w:rsidR="007546DC" w:rsidRPr="00A43C62">
              <w:rPr>
                <w:rFonts w:ascii="Times New Roman" w:eastAsia="Times New Roman" w:hAnsi="Times New Roman" w:cs="Times New Roman"/>
                <w:color w:val="000000"/>
                <w:kern w:val="1"/>
                <w:sz w:val="28"/>
                <w:szCs w:val="28"/>
                <w:lang w:eastAsia="ru-RU" w:bidi="hi-IN"/>
              </w:rPr>
              <w:t xml:space="preserve">Гарлицкий М.А.,. К.К.Родионов, Ю.Ф.Уткин, К.А.Фортунатов. Хрестоматия </w:t>
            </w:r>
            <w:r w:rsidR="00CB6F3A" w:rsidRPr="00A43C62">
              <w:rPr>
                <w:rFonts w:ascii="Times New Roman" w:eastAsia="Times New Roman" w:hAnsi="Times New Roman" w:cs="Times New Roman"/>
                <w:color w:val="000000"/>
                <w:kern w:val="1"/>
                <w:sz w:val="28"/>
                <w:szCs w:val="28"/>
                <w:lang w:eastAsia="ru-RU" w:bidi="hi-IN"/>
              </w:rPr>
              <w:t>для скрипки</w:t>
            </w:r>
            <w:r w:rsidR="007546DC" w:rsidRPr="00A43C62">
              <w:rPr>
                <w:rFonts w:ascii="Times New Roman" w:eastAsia="Times New Roman" w:hAnsi="Times New Roman" w:cs="Times New Roman"/>
                <w:color w:val="000000"/>
                <w:kern w:val="1"/>
                <w:sz w:val="28"/>
                <w:szCs w:val="28"/>
                <w:lang w:eastAsia="ru-RU" w:bidi="hi-IN"/>
              </w:rPr>
              <w:t>2 - 3 классы ДМШ. Часть 2. Москва "Музыка"2017</w:t>
            </w:r>
          </w:p>
          <w:p w:rsidR="002B4BD3"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3.</w:t>
            </w:r>
            <w:r w:rsidR="002B4BD3" w:rsidRPr="00A43C62">
              <w:rPr>
                <w:rFonts w:ascii="Times New Roman" w:eastAsia="Times New Roman" w:hAnsi="Times New Roman" w:cs="Times New Roman"/>
                <w:color w:val="000000"/>
                <w:kern w:val="1"/>
                <w:sz w:val="28"/>
                <w:szCs w:val="28"/>
                <w:lang w:eastAsia="ru-RU" w:bidi="hi-IN"/>
              </w:rPr>
              <w:t xml:space="preserve"> Двоеглазова</w:t>
            </w:r>
            <w:r w:rsidRPr="00A43C62">
              <w:rPr>
                <w:rFonts w:ascii="Times New Roman" w:eastAsia="Times New Roman" w:hAnsi="Times New Roman" w:cs="Times New Roman"/>
                <w:color w:val="000000"/>
                <w:kern w:val="1"/>
                <w:sz w:val="28"/>
                <w:szCs w:val="28"/>
                <w:lang w:eastAsia="ru-RU" w:bidi="hi-IN"/>
              </w:rPr>
              <w:t xml:space="preserve"> Л.А.</w:t>
            </w:r>
            <w:r w:rsidR="002B4BD3" w:rsidRPr="00A43C62">
              <w:rPr>
                <w:rFonts w:ascii="Times New Roman" w:eastAsia="Times New Roman" w:hAnsi="Times New Roman" w:cs="Times New Roman"/>
                <w:color w:val="000000"/>
                <w:kern w:val="1"/>
                <w:sz w:val="28"/>
                <w:szCs w:val="28"/>
                <w:lang w:eastAsia="ru-RU" w:bidi="hi-IN"/>
              </w:rPr>
              <w:t xml:space="preserve"> «На джазовой струне», Казань, 2002</w:t>
            </w:r>
          </w:p>
        </w:tc>
        <w:tc>
          <w:tcPr>
            <w:tcW w:w="714" w:type="dxa"/>
            <w:shd w:val="clear" w:color="auto" w:fill="auto"/>
            <w:noWrap/>
            <w:vAlign w:val="bottom"/>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r>
      <w:tr w:rsidR="007546DC" w:rsidRPr="00A43C62" w:rsidTr="00AA701A">
        <w:trPr>
          <w:trHeight w:val="300"/>
        </w:trPr>
        <w:tc>
          <w:tcPr>
            <w:tcW w:w="9156" w:type="dxa"/>
            <w:shd w:val="clear" w:color="auto" w:fill="auto"/>
            <w:noWrap/>
            <w:vAlign w:val="bottom"/>
            <w:hideMark/>
          </w:tcPr>
          <w:p w:rsidR="007546DC"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4</w:t>
            </w:r>
            <w:r w:rsidR="007546DC" w:rsidRPr="00A43C62">
              <w:rPr>
                <w:rFonts w:ascii="Times New Roman" w:eastAsia="Times New Roman" w:hAnsi="Times New Roman" w:cs="Times New Roman"/>
                <w:color w:val="000000"/>
                <w:kern w:val="1"/>
                <w:sz w:val="28"/>
                <w:szCs w:val="28"/>
                <w:lang w:eastAsia="ru-RU" w:bidi="hi-IN"/>
              </w:rPr>
              <w:t xml:space="preserve">.Крейцер Рудольф. Этюды для скрипки соло. Санкт-Петербург "Композитор". </w:t>
            </w:r>
          </w:p>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(Серия "Золотой репертуар скрипача"), Санкт-Петербург "Композитор2017"</w:t>
            </w:r>
          </w:p>
          <w:p w:rsidR="007546DC"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5</w:t>
            </w:r>
            <w:r w:rsidR="007546DC" w:rsidRPr="00A43C62">
              <w:rPr>
                <w:rFonts w:ascii="Times New Roman" w:eastAsia="Times New Roman" w:hAnsi="Times New Roman" w:cs="Times New Roman"/>
                <w:color w:val="000000"/>
                <w:kern w:val="1"/>
                <w:sz w:val="28"/>
                <w:szCs w:val="28"/>
                <w:lang w:eastAsia="ru-RU" w:bidi="hi-IN"/>
              </w:rPr>
              <w:t>.Марр Я.Ю. Джазовые пьесы для скрипки и фортепиано. 1 - 4 годы обучания.</w:t>
            </w:r>
          </w:p>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 xml:space="preserve"> Санкт-Петербург "Композитор",2016</w:t>
            </w:r>
          </w:p>
          <w:p w:rsidR="00EE0C58"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6.</w:t>
            </w:r>
            <w:r w:rsidR="00EE0C58" w:rsidRPr="00A43C62">
              <w:rPr>
                <w:rFonts w:ascii="Times New Roman" w:eastAsia="Times New Roman" w:hAnsi="Times New Roman" w:cs="Times New Roman"/>
                <w:color w:val="000000"/>
                <w:kern w:val="1"/>
                <w:sz w:val="28"/>
                <w:szCs w:val="28"/>
                <w:lang w:eastAsia="ru-RU" w:bidi="hi-IN"/>
              </w:rPr>
              <w:t xml:space="preserve"> Раков</w:t>
            </w:r>
            <w:r w:rsidRPr="00A43C62">
              <w:rPr>
                <w:rFonts w:ascii="Times New Roman" w:eastAsia="Times New Roman" w:hAnsi="Times New Roman" w:cs="Times New Roman"/>
                <w:color w:val="000000"/>
                <w:kern w:val="1"/>
                <w:sz w:val="28"/>
                <w:szCs w:val="28"/>
                <w:lang w:eastAsia="ru-RU" w:bidi="hi-IN"/>
              </w:rPr>
              <w:t xml:space="preserve"> Н</w:t>
            </w:r>
            <w:r w:rsidR="00EE0C58" w:rsidRPr="00A43C62">
              <w:rPr>
                <w:rFonts w:ascii="Times New Roman" w:eastAsia="Times New Roman" w:hAnsi="Times New Roman" w:cs="Times New Roman"/>
                <w:color w:val="000000"/>
                <w:kern w:val="1"/>
                <w:sz w:val="28"/>
                <w:szCs w:val="28"/>
                <w:lang w:eastAsia="ru-RU" w:bidi="hi-IN"/>
              </w:rPr>
              <w:t>. «Пьесы для детей и юношества», М.,«Советский композитор» 1988</w:t>
            </w:r>
          </w:p>
          <w:p w:rsidR="00D20A1E"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7.</w:t>
            </w:r>
            <w:r w:rsidR="00D20A1E" w:rsidRPr="00A43C62">
              <w:rPr>
                <w:rFonts w:ascii="Times New Roman" w:eastAsia="Times New Roman" w:hAnsi="Times New Roman" w:cs="Times New Roman"/>
                <w:color w:val="000000"/>
                <w:kern w:val="1"/>
                <w:sz w:val="28"/>
                <w:szCs w:val="28"/>
                <w:lang w:eastAsia="ru-RU" w:bidi="hi-IN"/>
              </w:rPr>
              <w:t xml:space="preserve"> Садриев</w:t>
            </w:r>
            <w:r w:rsidRPr="00A43C62">
              <w:rPr>
                <w:rFonts w:ascii="Times New Roman" w:eastAsia="Times New Roman" w:hAnsi="Times New Roman" w:cs="Times New Roman"/>
                <w:color w:val="000000"/>
                <w:kern w:val="1"/>
                <w:sz w:val="28"/>
                <w:szCs w:val="28"/>
                <w:lang w:eastAsia="ru-RU" w:bidi="hi-IN"/>
              </w:rPr>
              <w:t xml:space="preserve"> Р</w:t>
            </w:r>
            <w:r w:rsidR="00D20A1E" w:rsidRPr="00A43C62">
              <w:rPr>
                <w:rFonts w:ascii="Times New Roman" w:eastAsia="Times New Roman" w:hAnsi="Times New Roman" w:cs="Times New Roman"/>
                <w:color w:val="000000"/>
                <w:kern w:val="1"/>
                <w:sz w:val="28"/>
                <w:szCs w:val="28"/>
                <w:lang w:eastAsia="ru-RU" w:bidi="hi-IN"/>
              </w:rPr>
              <w:t>. «Музыка без границ», Казань, 2008</w:t>
            </w:r>
          </w:p>
          <w:p w:rsidR="007546DC" w:rsidRPr="00A43C62" w:rsidRDefault="00A50665"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8</w:t>
            </w:r>
            <w:r w:rsidR="007546DC" w:rsidRPr="00A43C62">
              <w:rPr>
                <w:rFonts w:ascii="Times New Roman" w:eastAsia="Times New Roman" w:hAnsi="Times New Roman" w:cs="Times New Roman"/>
                <w:color w:val="000000"/>
                <w:kern w:val="1"/>
                <w:sz w:val="28"/>
                <w:szCs w:val="28"/>
                <w:lang w:eastAsia="ru-RU" w:bidi="hi-IN"/>
              </w:rPr>
              <w:t>.</w:t>
            </w:r>
            <w:r w:rsidRPr="00A43C62">
              <w:rPr>
                <w:rFonts w:ascii="Times New Roman" w:eastAsia="Times New Roman" w:hAnsi="Times New Roman" w:cs="Times New Roman"/>
                <w:color w:val="000000"/>
                <w:kern w:val="1"/>
                <w:sz w:val="28"/>
                <w:szCs w:val="28"/>
                <w:lang w:eastAsia="ru-RU" w:bidi="hi-IN"/>
              </w:rPr>
              <w:t xml:space="preserve"> </w:t>
            </w:r>
            <w:r w:rsidR="007546DC" w:rsidRPr="00A43C62">
              <w:rPr>
                <w:rFonts w:ascii="Times New Roman" w:eastAsia="Times New Roman" w:hAnsi="Times New Roman" w:cs="Times New Roman"/>
                <w:color w:val="000000"/>
                <w:kern w:val="1"/>
                <w:sz w:val="28"/>
                <w:szCs w:val="28"/>
                <w:lang w:eastAsia="ru-RU" w:bidi="hi-IN"/>
              </w:rPr>
              <w:t xml:space="preserve">Фортунатов К.А.Уроки скрипача. Клавир (приложение к хрестоматии). Средние классы </w:t>
            </w:r>
          </w:p>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ДМШ. Санкт-Петербург "Композитор" 2013</w:t>
            </w:r>
          </w:p>
        </w:tc>
        <w:tc>
          <w:tcPr>
            <w:tcW w:w="714" w:type="dxa"/>
            <w:shd w:val="clear" w:color="auto" w:fill="auto"/>
            <w:noWrap/>
            <w:vAlign w:val="bottom"/>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r>
      <w:tr w:rsidR="007546DC" w:rsidRPr="00A43C62" w:rsidTr="00AA701A">
        <w:trPr>
          <w:trHeight w:val="300"/>
        </w:trPr>
        <w:tc>
          <w:tcPr>
            <w:tcW w:w="9156" w:type="dxa"/>
            <w:shd w:val="clear" w:color="auto" w:fill="auto"/>
            <w:noWrap/>
            <w:vAlign w:val="bottom"/>
            <w:hideMark/>
          </w:tcPr>
          <w:p w:rsidR="00EE0C58" w:rsidRPr="00A43C62" w:rsidRDefault="007546DC" w:rsidP="003446D3">
            <w:pPr>
              <w:pStyle w:val="a7"/>
              <w:numPr>
                <w:ilvl w:val="0"/>
                <w:numId w:val="7"/>
              </w:num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Уткин Ю.Хрестоматия для скрипки 4 - 5 классы ДМШ. Часть 2 (№ 18 - 29).</w:t>
            </w:r>
          </w:p>
          <w:p w:rsidR="00B019FA" w:rsidRPr="00A43C62" w:rsidRDefault="00B019FA" w:rsidP="003446D3">
            <w:pPr>
              <w:pStyle w:val="a7"/>
              <w:numPr>
                <w:ilvl w:val="0"/>
                <w:numId w:val="7"/>
              </w:num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«Юный виртуоз», Союз художников, Санкт-Петербург, 2015</w:t>
            </w:r>
          </w:p>
          <w:p w:rsidR="007546DC" w:rsidRPr="00A43C62" w:rsidRDefault="007546DC" w:rsidP="003446D3">
            <w:pPr>
              <w:pStyle w:val="a7"/>
              <w:numPr>
                <w:ilvl w:val="0"/>
                <w:numId w:val="7"/>
              </w:numPr>
              <w:suppressAutoHyphens/>
              <w:spacing w:line="276" w:lineRule="auto"/>
              <w:jc w:val="both"/>
              <w:rPr>
                <w:rFonts w:ascii="Times New Roman" w:eastAsia="Times New Roman" w:hAnsi="Times New Roman" w:cs="Times New Roman"/>
                <w:color w:val="000000"/>
                <w:kern w:val="1"/>
                <w:sz w:val="28"/>
                <w:szCs w:val="28"/>
                <w:lang w:eastAsia="ru-RU" w:bidi="hi-IN"/>
              </w:rPr>
            </w:pPr>
            <w:r w:rsidRPr="00A43C62">
              <w:rPr>
                <w:rFonts w:ascii="Times New Roman" w:eastAsia="Times New Roman" w:hAnsi="Times New Roman" w:cs="Times New Roman"/>
                <w:color w:val="000000"/>
                <w:kern w:val="1"/>
                <w:sz w:val="28"/>
                <w:szCs w:val="28"/>
                <w:lang w:eastAsia="ru-RU" w:bidi="hi-IN"/>
              </w:rPr>
              <w:t>Пьесы, произведения крупной формы. Москва "Музыка",2017</w:t>
            </w:r>
          </w:p>
        </w:tc>
        <w:tc>
          <w:tcPr>
            <w:tcW w:w="714" w:type="dxa"/>
            <w:shd w:val="clear" w:color="auto" w:fill="auto"/>
            <w:noWrap/>
            <w:vAlign w:val="bottom"/>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r>
      <w:tr w:rsidR="007546DC" w:rsidRPr="00A43C62" w:rsidTr="00AA701A">
        <w:trPr>
          <w:trHeight w:val="161"/>
        </w:trPr>
        <w:tc>
          <w:tcPr>
            <w:tcW w:w="9156" w:type="dxa"/>
            <w:shd w:val="clear" w:color="auto" w:fill="auto"/>
            <w:noWrap/>
            <w:vAlign w:val="bottom"/>
            <w:hideMark/>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c>
          <w:tcPr>
            <w:tcW w:w="714" w:type="dxa"/>
            <w:shd w:val="clear" w:color="auto" w:fill="auto"/>
            <w:noWrap/>
            <w:vAlign w:val="bottom"/>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r>
      <w:tr w:rsidR="007546DC" w:rsidRPr="00A43C62" w:rsidTr="00AA701A">
        <w:trPr>
          <w:trHeight w:val="80"/>
        </w:trPr>
        <w:tc>
          <w:tcPr>
            <w:tcW w:w="9156" w:type="dxa"/>
            <w:shd w:val="clear" w:color="auto" w:fill="auto"/>
            <w:noWrap/>
            <w:vAlign w:val="bottom"/>
            <w:hideMark/>
          </w:tcPr>
          <w:p w:rsidR="00FA7D41" w:rsidRPr="00A43C62" w:rsidRDefault="00FA7D41"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c>
          <w:tcPr>
            <w:tcW w:w="714" w:type="dxa"/>
            <w:shd w:val="clear" w:color="auto" w:fill="auto"/>
            <w:noWrap/>
            <w:vAlign w:val="bottom"/>
          </w:tcPr>
          <w:p w:rsidR="007546DC" w:rsidRPr="00A43C62" w:rsidRDefault="007546DC" w:rsidP="003446D3">
            <w:pPr>
              <w:suppressAutoHyphens/>
              <w:spacing w:line="276" w:lineRule="auto"/>
              <w:jc w:val="both"/>
              <w:rPr>
                <w:rFonts w:ascii="Times New Roman" w:eastAsia="Times New Roman" w:hAnsi="Times New Roman" w:cs="Times New Roman"/>
                <w:color w:val="000000"/>
                <w:kern w:val="1"/>
                <w:sz w:val="28"/>
                <w:szCs w:val="28"/>
                <w:lang w:eastAsia="ru-RU" w:bidi="hi-IN"/>
              </w:rPr>
            </w:pPr>
          </w:p>
        </w:tc>
      </w:tr>
    </w:tbl>
    <w:p w:rsidR="00495560" w:rsidRPr="00A43C62" w:rsidRDefault="0055208A" w:rsidP="003446D3">
      <w:pPr>
        <w:tabs>
          <w:tab w:val="left" w:pos="5670"/>
        </w:tabs>
        <w:spacing w:line="276" w:lineRule="auto"/>
        <w:jc w:val="both"/>
        <w:rPr>
          <w:rFonts w:ascii="Times New Roman" w:hAnsi="Times New Roman" w:cs="Times New Roman"/>
          <w:b/>
          <w:sz w:val="28"/>
          <w:szCs w:val="28"/>
        </w:rPr>
      </w:pPr>
      <w:r w:rsidRPr="00A43C62">
        <w:rPr>
          <w:rFonts w:ascii="Times New Roman" w:eastAsia="Calibri" w:hAnsi="Times New Roman" w:cs="Times New Roman"/>
          <w:b/>
          <w:sz w:val="28"/>
          <w:szCs w:val="28"/>
        </w:rPr>
        <w:t xml:space="preserve">6.2. </w:t>
      </w:r>
      <w:r w:rsidR="00495560" w:rsidRPr="00A43C62">
        <w:rPr>
          <w:rFonts w:ascii="Times New Roman" w:hAnsi="Times New Roman" w:cs="Times New Roman"/>
          <w:b/>
          <w:sz w:val="28"/>
          <w:szCs w:val="28"/>
        </w:rPr>
        <w:t>Дополнительная и методическая литература</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bCs/>
          <w:iCs/>
          <w:kern w:val="1"/>
          <w:sz w:val="28"/>
          <w:szCs w:val="28"/>
          <w:lang w:bidi="hi-IN"/>
        </w:rPr>
      </w:pPr>
      <w:r w:rsidRPr="00A43C62">
        <w:rPr>
          <w:rFonts w:ascii="Times New Roman" w:eastAsia="SimSun" w:hAnsi="Times New Roman" w:cs="Times New Roman"/>
          <w:bCs/>
          <w:iCs/>
          <w:kern w:val="1"/>
          <w:sz w:val="28"/>
          <w:szCs w:val="28"/>
          <w:lang w:bidi="hi-IN"/>
        </w:rPr>
        <w:t>1. Аджемова Л. Избранные этюды для скрипки соло (младшие кл.) Л. 1984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bCs/>
          <w:iCs/>
          <w:kern w:val="1"/>
          <w:sz w:val="28"/>
          <w:szCs w:val="28"/>
          <w:lang w:bidi="hi-IN"/>
        </w:rPr>
      </w:pPr>
      <w:r w:rsidRPr="00A43C62">
        <w:rPr>
          <w:rFonts w:ascii="Times New Roman" w:eastAsia="SimSun" w:hAnsi="Times New Roman" w:cs="Times New Roman"/>
          <w:bCs/>
          <w:iCs/>
          <w:kern w:val="1"/>
          <w:sz w:val="28"/>
          <w:szCs w:val="28"/>
          <w:lang w:bidi="hi-IN"/>
        </w:rPr>
        <w:t>2. Аджемова Л. Избранные этюды для скрипки соло (старш. кл)  Л., 1985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3. Бакланова Н. Маленькие упражнения для начинающих М.,1950г.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4. Бакланова Н. Начальные упражнения, этюды и пьесы в 24 тональностях М.,1959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5. Бакланова Н. Этюды средней трудности М., 1988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6. Вольфарт Ф. Лёгкие мелодические этюды М. 1987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7. Гарлицкий М. Шаг за шагом М., 1980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8. Григорян А. Начальная школа игры на скрипке М., 1986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9. Григорян А. Гаммы и арпеджио для скрипки  М., 1980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 xml:space="preserve">10. Гуревич Л., Зимина Н. Скрипичная азбука </w:t>
      </w:r>
      <w:r w:rsidRPr="00A43C62">
        <w:rPr>
          <w:rFonts w:ascii="Times New Roman" w:eastAsia="SimSun" w:hAnsi="Times New Roman" w:cs="Times New Roman"/>
          <w:kern w:val="1"/>
          <w:sz w:val="28"/>
          <w:szCs w:val="28"/>
          <w:lang w:val="en-US" w:bidi="hi-IN"/>
        </w:rPr>
        <w:t>I</w:t>
      </w:r>
      <w:r w:rsidRPr="00A43C62">
        <w:rPr>
          <w:rFonts w:ascii="Times New Roman" w:eastAsia="SimSun" w:hAnsi="Times New Roman" w:cs="Times New Roman"/>
          <w:kern w:val="1"/>
          <w:sz w:val="28"/>
          <w:szCs w:val="28"/>
          <w:lang w:bidi="hi-IN"/>
        </w:rPr>
        <w:t xml:space="preserve"> –</w:t>
      </w:r>
      <w:r w:rsidRPr="00A43C62">
        <w:rPr>
          <w:rFonts w:ascii="Times New Roman" w:eastAsia="SimSun" w:hAnsi="Times New Roman" w:cs="Times New Roman"/>
          <w:kern w:val="1"/>
          <w:sz w:val="28"/>
          <w:szCs w:val="28"/>
          <w:lang w:val="en-US" w:bidi="hi-IN"/>
        </w:rPr>
        <w:t>II</w:t>
      </w:r>
      <w:r w:rsidRPr="00A43C62">
        <w:rPr>
          <w:rFonts w:ascii="Times New Roman" w:eastAsia="SimSun" w:hAnsi="Times New Roman" w:cs="Times New Roman"/>
          <w:kern w:val="1"/>
          <w:sz w:val="28"/>
          <w:szCs w:val="28"/>
          <w:lang w:bidi="hi-IN"/>
        </w:rPr>
        <w:t xml:space="preserve">  тетради  М.,1998 г.</w:t>
      </w:r>
    </w:p>
    <w:p w:rsidR="002B4BD3"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lastRenderedPageBreak/>
        <w:t>11. Данкля Ш. Этюды соч. 73 М., «Музыка» 1970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12. Донт Я. Этюды соч. 37 М., «Музыка» 1988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13. Донт Я. Этюды для двух скрипок соч. 38 М., «Музыка» 1980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14. Захарьина Т. Скрипичный букварь Гос. Муз. Изд. 1962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15. Зельдис  Изучение позиций на скрипке  Киев 1982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16. Кайзер Г. 36 этюдов для скрипки М., «Музыка» 1993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17. Конюс Ю. Упражнения и маленькие этюды в двойных нотах М., 1986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18. Крейцер Р. Этюды для скрипки М., «Музыка» 1987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19. Мазас Ф.  Этюды М., 1971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20. Роде П. 24 каприса М.. «Музыка» 1988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21. Родионов К. Начальные уроки игры на скрипке М., «Музыка» 2000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22. Станко А. 20 этюдов для двух скрипок  М., 1977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23. Сапожников С., Ямпольский Т. Этюды русских и советских композиторов для скрипки (старшие классы)  М., 1981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24. Стеценко В., Тахтаджиев К. Этюды 1 класс  Киев 1985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 xml:space="preserve">                                                       Этюды  2 класс  Киев 1985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 xml:space="preserve">                                                       Этюды  3 класс  Киев 1975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 xml:space="preserve">                                                       Этюды  4 класс  Киев 1980 г.                   </w:t>
      </w:r>
      <w:r w:rsidR="0055208A" w:rsidRPr="00A43C62">
        <w:rPr>
          <w:rFonts w:ascii="Times New Roman" w:eastAsia="SimSun" w:hAnsi="Times New Roman" w:cs="Times New Roman"/>
          <w:kern w:val="1"/>
          <w:sz w:val="28"/>
          <w:szCs w:val="28"/>
          <w:lang w:bidi="hi-IN"/>
        </w:rPr>
        <w:t xml:space="preserve">                               </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25.Фортунатов К. Избранные этюды для скрипки  1 – 3 кл. ДМШ М.</w:t>
      </w:r>
      <w:r w:rsidR="00EE0C58" w:rsidRPr="00A43C62">
        <w:rPr>
          <w:rFonts w:ascii="Times New Roman" w:eastAsia="SimSun" w:hAnsi="Times New Roman" w:cs="Times New Roman"/>
          <w:kern w:val="1"/>
          <w:sz w:val="28"/>
          <w:szCs w:val="28"/>
          <w:lang w:bidi="hi-IN"/>
        </w:rPr>
        <w:t xml:space="preserve"> 2012</w:t>
      </w:r>
      <w:r w:rsidRPr="00A43C62">
        <w:rPr>
          <w:rFonts w:ascii="Times New Roman" w:eastAsia="SimSun" w:hAnsi="Times New Roman" w:cs="Times New Roman"/>
          <w:kern w:val="1"/>
          <w:sz w:val="28"/>
          <w:szCs w:val="28"/>
          <w:lang w:bidi="hi-IN"/>
        </w:rPr>
        <w:t xml:space="preserve">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26. Фортунатов К. Избранные этюды дл</w:t>
      </w:r>
      <w:r w:rsidR="00EE0C58" w:rsidRPr="00A43C62">
        <w:rPr>
          <w:rFonts w:ascii="Times New Roman" w:eastAsia="SimSun" w:hAnsi="Times New Roman" w:cs="Times New Roman"/>
          <w:kern w:val="1"/>
          <w:sz w:val="28"/>
          <w:szCs w:val="28"/>
          <w:lang w:bidi="hi-IN"/>
        </w:rPr>
        <w:t>я скрипки 3 -5 кл. ДМШ  М., 2004</w:t>
      </w:r>
      <w:r w:rsidRPr="00A43C62">
        <w:rPr>
          <w:rFonts w:ascii="Times New Roman" w:eastAsia="SimSun" w:hAnsi="Times New Roman" w:cs="Times New Roman"/>
          <w:kern w:val="1"/>
          <w:sz w:val="28"/>
          <w:szCs w:val="28"/>
          <w:lang w:bidi="hi-IN"/>
        </w:rPr>
        <w:t xml:space="preserve"> г</w:t>
      </w:r>
    </w:p>
    <w:p w:rsidR="007546DC" w:rsidRPr="00A43C62" w:rsidRDefault="007546DC" w:rsidP="003446D3">
      <w:pPr>
        <w:suppressAutoHyphens/>
        <w:spacing w:line="276" w:lineRule="auto"/>
        <w:jc w:val="both"/>
        <w:rPr>
          <w:rFonts w:ascii="Times New Roman" w:eastAsia="Times New Roman" w:hAnsi="Times New Roman" w:cs="Times New Roman"/>
          <w:b/>
          <w:i/>
          <w:kern w:val="1"/>
          <w:sz w:val="28"/>
          <w:szCs w:val="28"/>
          <w:lang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eastAsia="hi-IN" w:bidi="hi-IN"/>
        </w:rPr>
        <w:t>27. Фортунатов К.Избранные этюды для скрипки (старш. кл.) М.,1977 г.</w:t>
      </w:r>
    </w:p>
    <w:p w:rsidR="007546DC" w:rsidRPr="00A43C62" w:rsidRDefault="007546DC" w:rsidP="003446D3">
      <w:pPr>
        <w:suppressAutoHyphens/>
        <w:spacing w:line="276" w:lineRule="auto"/>
        <w:jc w:val="both"/>
        <w:rPr>
          <w:rFonts w:ascii="Times New Roman" w:eastAsia="Times New Roman" w:hAnsi="Times New Roman" w:cs="Times New Roman"/>
          <w:bCs/>
          <w:iCs/>
          <w:color w:val="000000"/>
          <w:spacing w:val="7"/>
          <w:kern w:val="1"/>
          <w:sz w:val="28"/>
          <w:szCs w:val="28"/>
          <w:shd w:val="clear" w:color="auto" w:fill="FFFFFF"/>
          <w:lang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eastAsia="hi-IN" w:bidi="hi-IN"/>
        </w:rPr>
        <w:t>28.  Фортунатов К. Альбом скрипача для младших, средних, старших классов ДМШ М.,1989 г.</w:t>
      </w:r>
    </w:p>
    <w:p w:rsidR="00B019FA" w:rsidRPr="00A43C62" w:rsidRDefault="00A50665" w:rsidP="003446D3">
      <w:pPr>
        <w:suppressAutoHyphens/>
        <w:spacing w:line="276" w:lineRule="auto"/>
        <w:jc w:val="both"/>
        <w:rPr>
          <w:rFonts w:ascii="Times New Roman" w:eastAsia="Times New Roman" w:hAnsi="Times New Roman" w:cs="Times New Roman"/>
          <w:b/>
          <w:i/>
          <w:kern w:val="1"/>
          <w:sz w:val="28"/>
          <w:szCs w:val="28"/>
          <w:lang w:eastAsia="hi-IN" w:bidi="hi-IN"/>
        </w:rPr>
      </w:pPr>
      <w:r w:rsidRPr="00A43C62">
        <w:rPr>
          <w:rFonts w:ascii="Times New Roman" w:eastAsia="Times New Roman" w:hAnsi="Times New Roman" w:cs="Times New Roman"/>
          <w:bCs/>
          <w:iCs/>
          <w:color w:val="000000"/>
          <w:spacing w:val="7"/>
          <w:kern w:val="1"/>
          <w:sz w:val="28"/>
          <w:szCs w:val="28"/>
          <w:shd w:val="clear" w:color="auto" w:fill="FFFFFF"/>
          <w:lang w:eastAsia="hi-IN" w:bidi="hi-IN"/>
        </w:rPr>
        <w:t>29.</w:t>
      </w:r>
      <w:r w:rsidR="00B019FA" w:rsidRPr="00A43C62">
        <w:rPr>
          <w:rFonts w:ascii="Times New Roman" w:eastAsia="Times New Roman" w:hAnsi="Times New Roman" w:cs="Times New Roman"/>
          <w:bCs/>
          <w:iCs/>
          <w:color w:val="000000"/>
          <w:spacing w:val="7"/>
          <w:kern w:val="1"/>
          <w:sz w:val="28"/>
          <w:szCs w:val="28"/>
          <w:shd w:val="clear" w:color="auto" w:fill="FFFFFF"/>
          <w:lang w:eastAsia="hi-IN" w:bidi="hi-IN"/>
        </w:rPr>
        <w:t>Фортунатов К. «Уроки скрипача»</w:t>
      </w:r>
      <w:r w:rsidR="00821199" w:rsidRPr="00A43C62">
        <w:rPr>
          <w:rFonts w:ascii="Times New Roman" w:eastAsia="Times New Roman" w:hAnsi="Times New Roman" w:cs="Times New Roman"/>
          <w:bCs/>
          <w:iCs/>
          <w:color w:val="000000"/>
          <w:spacing w:val="7"/>
          <w:kern w:val="1"/>
          <w:sz w:val="28"/>
          <w:szCs w:val="28"/>
          <w:shd w:val="clear" w:color="auto" w:fill="FFFFFF"/>
          <w:lang w:eastAsia="hi-IN" w:bidi="hi-IN"/>
        </w:rPr>
        <w:t xml:space="preserve"> Санкт-Петербург, «Композитор», 2017</w:t>
      </w:r>
    </w:p>
    <w:p w:rsidR="007546DC" w:rsidRPr="00A43C62" w:rsidRDefault="00A50665"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bCs/>
          <w:iCs/>
          <w:kern w:val="1"/>
          <w:sz w:val="28"/>
          <w:szCs w:val="28"/>
          <w:lang w:bidi="hi-IN"/>
        </w:rPr>
        <w:t>30</w:t>
      </w:r>
      <w:r w:rsidR="007546DC" w:rsidRPr="00A43C62">
        <w:rPr>
          <w:rFonts w:ascii="Times New Roman" w:eastAsia="SimSun" w:hAnsi="Times New Roman" w:cs="Times New Roman"/>
          <w:bCs/>
          <w:iCs/>
          <w:kern w:val="1"/>
          <w:sz w:val="28"/>
          <w:szCs w:val="28"/>
          <w:lang w:bidi="hi-IN"/>
        </w:rPr>
        <w:t>. Флеш К. Гаммы и арпеджио М., «Музыка» 1966 г.</w:t>
      </w:r>
    </w:p>
    <w:p w:rsidR="007546DC" w:rsidRPr="00A43C62" w:rsidRDefault="00A50665" w:rsidP="003446D3">
      <w:pPr>
        <w:suppressAutoHyphens/>
        <w:autoSpaceDE w:val="0"/>
        <w:autoSpaceDN w:val="0"/>
        <w:adjustRightInd w:val="0"/>
        <w:spacing w:line="276" w:lineRule="auto"/>
        <w:jc w:val="both"/>
        <w:rPr>
          <w:rFonts w:ascii="Times New Roman" w:eastAsia="SimSun" w:hAnsi="Times New Roman" w:cs="Times New Roman"/>
          <w:bCs/>
          <w:iCs/>
          <w:kern w:val="1"/>
          <w:sz w:val="28"/>
          <w:szCs w:val="28"/>
          <w:lang w:bidi="hi-IN"/>
        </w:rPr>
      </w:pPr>
      <w:r w:rsidRPr="00A43C62">
        <w:rPr>
          <w:rFonts w:ascii="Times New Roman" w:eastAsia="SimSun" w:hAnsi="Times New Roman" w:cs="Times New Roman"/>
          <w:kern w:val="1"/>
          <w:sz w:val="28"/>
          <w:szCs w:val="28"/>
          <w:lang w:bidi="hi-IN"/>
        </w:rPr>
        <w:t>31</w:t>
      </w:r>
      <w:r w:rsidR="007546DC" w:rsidRPr="00A43C62">
        <w:rPr>
          <w:rFonts w:ascii="Times New Roman" w:eastAsia="SimSun" w:hAnsi="Times New Roman" w:cs="Times New Roman"/>
          <w:kern w:val="1"/>
          <w:sz w:val="28"/>
          <w:szCs w:val="28"/>
          <w:lang w:bidi="hi-IN"/>
        </w:rPr>
        <w:t>. Фиорилло</w:t>
      </w:r>
      <w:r w:rsidR="00FA7D41" w:rsidRPr="00A43C62">
        <w:rPr>
          <w:rFonts w:ascii="Times New Roman" w:eastAsia="SimSun" w:hAnsi="Times New Roman" w:cs="Times New Roman"/>
          <w:kern w:val="1"/>
          <w:sz w:val="28"/>
          <w:szCs w:val="28"/>
          <w:lang w:bidi="hi-IN"/>
        </w:rPr>
        <w:t xml:space="preserve"> </w:t>
      </w:r>
      <w:r w:rsidR="007546DC" w:rsidRPr="00A43C62">
        <w:rPr>
          <w:rFonts w:ascii="Times New Roman" w:eastAsia="SimSun" w:hAnsi="Times New Roman" w:cs="Times New Roman"/>
          <w:kern w:val="1"/>
          <w:sz w:val="28"/>
          <w:szCs w:val="28"/>
          <w:lang w:bidi="hi-IN"/>
        </w:rPr>
        <w:t>Ф. 36 Этюдов и каприсов для скрипки М., «Музыка» 1987 г.</w:t>
      </w:r>
    </w:p>
    <w:p w:rsidR="007546DC" w:rsidRPr="00A43C62" w:rsidRDefault="00A50665"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32</w:t>
      </w:r>
      <w:r w:rsidR="007546DC" w:rsidRPr="00A43C62">
        <w:rPr>
          <w:rFonts w:ascii="Times New Roman" w:eastAsia="SimSun" w:hAnsi="Times New Roman" w:cs="Times New Roman"/>
          <w:kern w:val="1"/>
          <w:sz w:val="28"/>
          <w:szCs w:val="28"/>
          <w:lang w:bidi="hi-IN"/>
        </w:rPr>
        <w:t>. Шрадик Г. Упражнения. М., 1980 г.</w:t>
      </w:r>
    </w:p>
    <w:p w:rsidR="007546DC" w:rsidRPr="00A43C62" w:rsidRDefault="00A50665" w:rsidP="003446D3">
      <w:pPr>
        <w:suppressAutoHyphens/>
        <w:autoSpaceDE w:val="0"/>
        <w:autoSpaceDN w:val="0"/>
        <w:adjustRightInd w:val="0"/>
        <w:spacing w:line="276" w:lineRule="auto"/>
        <w:jc w:val="both"/>
        <w:rPr>
          <w:rFonts w:ascii="Times New Roman" w:eastAsia="SimSun" w:hAnsi="Times New Roman" w:cs="Times New Roman"/>
          <w:kern w:val="1"/>
          <w:sz w:val="28"/>
          <w:szCs w:val="28"/>
          <w:lang w:bidi="hi-IN"/>
        </w:rPr>
      </w:pPr>
      <w:r w:rsidRPr="00A43C62">
        <w:rPr>
          <w:rFonts w:ascii="Times New Roman" w:eastAsia="SimSun" w:hAnsi="Times New Roman" w:cs="Times New Roman"/>
          <w:kern w:val="1"/>
          <w:sz w:val="28"/>
          <w:szCs w:val="28"/>
          <w:lang w:bidi="hi-IN"/>
        </w:rPr>
        <w:t>33</w:t>
      </w:r>
      <w:r w:rsidR="007546DC" w:rsidRPr="00A43C62">
        <w:rPr>
          <w:rFonts w:ascii="Times New Roman" w:eastAsia="SimSun" w:hAnsi="Times New Roman" w:cs="Times New Roman"/>
          <w:kern w:val="1"/>
          <w:sz w:val="28"/>
          <w:szCs w:val="28"/>
          <w:lang w:bidi="hi-IN"/>
        </w:rPr>
        <w:t>. Якубовская В. Вверх по ступенькам  М., «Композитор» 2003 г.</w:t>
      </w:r>
    </w:p>
    <w:p w:rsidR="007546DC" w:rsidRPr="00A43C62" w:rsidRDefault="007546DC" w:rsidP="003446D3">
      <w:pPr>
        <w:suppressAutoHyphens/>
        <w:autoSpaceDE w:val="0"/>
        <w:autoSpaceDN w:val="0"/>
        <w:adjustRightInd w:val="0"/>
        <w:spacing w:line="276" w:lineRule="auto"/>
        <w:jc w:val="both"/>
        <w:rPr>
          <w:rFonts w:ascii="Times New Roman" w:eastAsia="SimSun" w:hAnsi="Times New Roman" w:cs="Times New Roman"/>
          <w:b/>
          <w:bCs/>
          <w:i/>
          <w:iCs/>
          <w:kern w:val="1"/>
          <w:sz w:val="28"/>
          <w:szCs w:val="28"/>
          <w:lang w:bidi="hi-IN"/>
        </w:rPr>
      </w:pPr>
    </w:p>
    <w:p w:rsidR="00495560" w:rsidRPr="00A43C62" w:rsidRDefault="00495560"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p w:rsidR="009E2B2A" w:rsidRPr="00A43C62" w:rsidRDefault="009E2B2A" w:rsidP="003446D3">
      <w:pPr>
        <w:spacing w:line="276" w:lineRule="auto"/>
        <w:jc w:val="both"/>
        <w:rPr>
          <w:rFonts w:ascii="Times New Roman" w:hAnsi="Times New Roman" w:cs="Times New Roman"/>
          <w:sz w:val="28"/>
          <w:szCs w:val="28"/>
        </w:rPr>
      </w:pPr>
    </w:p>
    <w:sectPr w:rsidR="009E2B2A" w:rsidRPr="00A43C62" w:rsidSect="00A43C62">
      <w:footerReference w:type="default" r:id="rId8"/>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80D" w:rsidRDefault="00E8580D" w:rsidP="009E2B2A">
      <w:r>
        <w:separator/>
      </w:r>
    </w:p>
  </w:endnote>
  <w:endnote w:type="continuationSeparator" w:id="0">
    <w:p w:rsidR="00E8580D" w:rsidRDefault="00E8580D" w:rsidP="009E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282339"/>
      <w:docPartObj>
        <w:docPartGallery w:val="Page Numbers (Bottom of Page)"/>
        <w:docPartUnique/>
      </w:docPartObj>
    </w:sdtPr>
    <w:sdtEndPr/>
    <w:sdtContent>
      <w:p w:rsidR="0036292C" w:rsidRDefault="0036292C">
        <w:pPr>
          <w:pStyle w:val="a5"/>
          <w:jc w:val="right"/>
        </w:pPr>
        <w:r>
          <w:fldChar w:fldCharType="begin"/>
        </w:r>
        <w:r>
          <w:instrText>PAGE   \* MERGEFORMAT</w:instrText>
        </w:r>
        <w:r>
          <w:fldChar w:fldCharType="separate"/>
        </w:r>
        <w:r w:rsidR="00C33DFB">
          <w:rPr>
            <w:noProof/>
          </w:rPr>
          <w:t>13</w:t>
        </w:r>
        <w:r>
          <w:fldChar w:fldCharType="end"/>
        </w:r>
      </w:p>
    </w:sdtContent>
  </w:sdt>
  <w:p w:rsidR="0036292C" w:rsidRDefault="003629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80D" w:rsidRDefault="00E8580D" w:rsidP="009E2B2A">
      <w:r>
        <w:separator/>
      </w:r>
    </w:p>
  </w:footnote>
  <w:footnote w:type="continuationSeparator" w:id="0">
    <w:p w:rsidR="00E8580D" w:rsidRDefault="00E8580D" w:rsidP="009E2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0E7"/>
    <w:multiLevelType w:val="multilevel"/>
    <w:tmpl w:val="4EAE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B3B2C"/>
    <w:multiLevelType w:val="multilevel"/>
    <w:tmpl w:val="A99C74BE"/>
    <w:lvl w:ilvl="0">
      <w:start w:val="1"/>
      <w:numFmt w:val="decimal"/>
      <w:lvlText w:val="%1"/>
      <w:lvlJc w:val="left"/>
      <w:pPr>
        <w:ind w:left="375" w:hanging="375"/>
      </w:pPr>
      <w:rPr>
        <w:rFonts w:hint="default"/>
      </w:rPr>
    </w:lvl>
    <w:lvl w:ilvl="1">
      <w:start w:val="4"/>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22EA2BE3"/>
    <w:multiLevelType w:val="multilevel"/>
    <w:tmpl w:val="BF28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63FD2"/>
    <w:multiLevelType w:val="hybridMultilevel"/>
    <w:tmpl w:val="10F601C8"/>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4" w15:restartNumberingAfterBreak="0">
    <w:nsid w:val="405708D4"/>
    <w:multiLevelType w:val="multilevel"/>
    <w:tmpl w:val="45AAEF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FF1719"/>
    <w:multiLevelType w:val="hybridMultilevel"/>
    <w:tmpl w:val="D3E6CA6E"/>
    <w:lvl w:ilvl="0" w:tplc="BB6832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25F7A75"/>
    <w:multiLevelType w:val="hybridMultilevel"/>
    <w:tmpl w:val="58DEC4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203AAE"/>
    <w:multiLevelType w:val="hybridMultilevel"/>
    <w:tmpl w:val="04300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B25F52"/>
    <w:multiLevelType w:val="multilevel"/>
    <w:tmpl w:val="3DF8A454"/>
    <w:lvl w:ilvl="0">
      <w:start w:val="6"/>
      <w:numFmt w:val="decimal"/>
      <w:lvlText w:val="%1"/>
      <w:lvlJc w:val="left"/>
      <w:pPr>
        <w:ind w:left="375" w:hanging="375"/>
      </w:pPr>
      <w:rPr>
        <w:rFonts w:cstheme="minorBidi" w:hint="default"/>
      </w:rPr>
    </w:lvl>
    <w:lvl w:ilvl="1">
      <w:start w:val="2"/>
      <w:numFmt w:val="decimal"/>
      <w:lvlText w:val="%1.%2"/>
      <w:lvlJc w:val="left"/>
      <w:pPr>
        <w:ind w:left="375" w:hanging="37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9" w15:restartNumberingAfterBreak="0">
    <w:nsid w:val="597D4A8F"/>
    <w:multiLevelType w:val="multilevel"/>
    <w:tmpl w:val="1E3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022C0D"/>
    <w:multiLevelType w:val="hybridMultilevel"/>
    <w:tmpl w:val="FCD8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3B7F4B"/>
    <w:multiLevelType w:val="multilevel"/>
    <w:tmpl w:val="5918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42466"/>
    <w:multiLevelType w:val="singleLevel"/>
    <w:tmpl w:val="76C60350"/>
    <w:lvl w:ilvl="0">
      <w:numFmt w:val="bullet"/>
      <w:lvlText w:val="-"/>
      <w:lvlJc w:val="left"/>
      <w:pPr>
        <w:tabs>
          <w:tab w:val="num" w:pos="360"/>
        </w:tabs>
        <w:ind w:left="360" w:hanging="360"/>
      </w:pPr>
      <w:rPr>
        <w:rFonts w:hint="default"/>
      </w:rPr>
    </w:lvl>
  </w:abstractNum>
  <w:abstractNum w:abstractNumId="13" w15:restartNumberingAfterBreak="0">
    <w:nsid w:val="74A241F0"/>
    <w:multiLevelType w:val="hybridMultilevel"/>
    <w:tmpl w:val="5EFC7442"/>
    <w:lvl w:ilvl="0" w:tplc="D09A3C6C">
      <w:start w:val="2"/>
      <w:numFmt w:val="decimal"/>
      <w:lvlText w:val="%1"/>
      <w:lvlJc w:val="left"/>
      <w:pPr>
        <w:ind w:left="585" w:hanging="360"/>
      </w:pPr>
      <w:rPr>
        <w:rFonts w:hint="default"/>
        <w:b/>
        <w:i w:val="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4" w15:restartNumberingAfterBreak="0">
    <w:nsid w:val="76805A17"/>
    <w:multiLevelType w:val="hybridMultilevel"/>
    <w:tmpl w:val="A358F10A"/>
    <w:lvl w:ilvl="0" w:tplc="CC0EB05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8"/>
  </w:num>
  <w:num w:numId="5">
    <w:abstractNumId w:val="12"/>
  </w:num>
  <w:num w:numId="6">
    <w:abstractNumId w:val="3"/>
  </w:num>
  <w:num w:numId="7">
    <w:abstractNumId w:val="6"/>
  </w:num>
  <w:num w:numId="8">
    <w:abstractNumId w:val="13"/>
  </w:num>
  <w:num w:numId="9">
    <w:abstractNumId w:val="5"/>
  </w:num>
  <w:num w:numId="10">
    <w:abstractNumId w:val="1"/>
  </w:num>
  <w:num w:numId="11">
    <w:abstractNumId w:val="7"/>
  </w:num>
  <w:num w:numId="12">
    <w:abstractNumId w:val="9"/>
  </w:num>
  <w:num w:numId="13">
    <w:abstractNumId w:val="2"/>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560"/>
    <w:rsid w:val="00015AD9"/>
    <w:rsid w:val="00074A05"/>
    <w:rsid w:val="00100D15"/>
    <w:rsid w:val="00103974"/>
    <w:rsid w:val="001039C8"/>
    <w:rsid w:val="001101C4"/>
    <w:rsid w:val="0012093C"/>
    <w:rsid w:val="00144082"/>
    <w:rsid w:val="001B3386"/>
    <w:rsid w:val="001D0F55"/>
    <w:rsid w:val="0020358B"/>
    <w:rsid w:val="00205CF8"/>
    <w:rsid w:val="002129FD"/>
    <w:rsid w:val="0027352C"/>
    <w:rsid w:val="002802F3"/>
    <w:rsid w:val="002B4BD3"/>
    <w:rsid w:val="002B696A"/>
    <w:rsid w:val="002C5398"/>
    <w:rsid w:val="00307FD8"/>
    <w:rsid w:val="00333F39"/>
    <w:rsid w:val="003446D3"/>
    <w:rsid w:val="0036292C"/>
    <w:rsid w:val="003A5A9B"/>
    <w:rsid w:val="0044169C"/>
    <w:rsid w:val="0044338F"/>
    <w:rsid w:val="00495560"/>
    <w:rsid w:val="004D6592"/>
    <w:rsid w:val="004E7E7C"/>
    <w:rsid w:val="0051096B"/>
    <w:rsid w:val="00541F79"/>
    <w:rsid w:val="0055208A"/>
    <w:rsid w:val="0059584F"/>
    <w:rsid w:val="00595EB0"/>
    <w:rsid w:val="005A5184"/>
    <w:rsid w:val="005C25E5"/>
    <w:rsid w:val="005F2F43"/>
    <w:rsid w:val="00632BD4"/>
    <w:rsid w:val="006550EB"/>
    <w:rsid w:val="00697689"/>
    <w:rsid w:val="00711FFA"/>
    <w:rsid w:val="00712AF1"/>
    <w:rsid w:val="00744EFD"/>
    <w:rsid w:val="007546DC"/>
    <w:rsid w:val="0075561E"/>
    <w:rsid w:val="0078239E"/>
    <w:rsid w:val="00787324"/>
    <w:rsid w:val="007A0605"/>
    <w:rsid w:val="007D3254"/>
    <w:rsid w:val="007F21DB"/>
    <w:rsid w:val="00800BED"/>
    <w:rsid w:val="00821199"/>
    <w:rsid w:val="008373E9"/>
    <w:rsid w:val="00855DF7"/>
    <w:rsid w:val="00886597"/>
    <w:rsid w:val="008958A0"/>
    <w:rsid w:val="008C4CDD"/>
    <w:rsid w:val="008E4B05"/>
    <w:rsid w:val="008F1474"/>
    <w:rsid w:val="008F7A01"/>
    <w:rsid w:val="009062E8"/>
    <w:rsid w:val="00912623"/>
    <w:rsid w:val="00920E95"/>
    <w:rsid w:val="009235C7"/>
    <w:rsid w:val="009410C1"/>
    <w:rsid w:val="0095001D"/>
    <w:rsid w:val="00967789"/>
    <w:rsid w:val="009E2B2A"/>
    <w:rsid w:val="009F4426"/>
    <w:rsid w:val="00A02DD7"/>
    <w:rsid w:val="00A42994"/>
    <w:rsid w:val="00A43C62"/>
    <w:rsid w:val="00A50665"/>
    <w:rsid w:val="00AA701A"/>
    <w:rsid w:val="00AB3390"/>
    <w:rsid w:val="00AC5B6B"/>
    <w:rsid w:val="00B019FA"/>
    <w:rsid w:val="00B1633E"/>
    <w:rsid w:val="00B200C0"/>
    <w:rsid w:val="00B20FA9"/>
    <w:rsid w:val="00B668F5"/>
    <w:rsid w:val="00B831A4"/>
    <w:rsid w:val="00B97760"/>
    <w:rsid w:val="00BA1397"/>
    <w:rsid w:val="00C02A2D"/>
    <w:rsid w:val="00C066D2"/>
    <w:rsid w:val="00C12489"/>
    <w:rsid w:val="00C33DFB"/>
    <w:rsid w:val="00C5501B"/>
    <w:rsid w:val="00C874E5"/>
    <w:rsid w:val="00CB6139"/>
    <w:rsid w:val="00CB6F3A"/>
    <w:rsid w:val="00CC5EC2"/>
    <w:rsid w:val="00CD2008"/>
    <w:rsid w:val="00D20A1E"/>
    <w:rsid w:val="00D20B2E"/>
    <w:rsid w:val="00D77E4B"/>
    <w:rsid w:val="00D93C69"/>
    <w:rsid w:val="00D942C6"/>
    <w:rsid w:val="00DD6679"/>
    <w:rsid w:val="00E131D6"/>
    <w:rsid w:val="00E44B08"/>
    <w:rsid w:val="00E8580D"/>
    <w:rsid w:val="00E939E0"/>
    <w:rsid w:val="00EE0C58"/>
    <w:rsid w:val="00EE6D89"/>
    <w:rsid w:val="00F1330B"/>
    <w:rsid w:val="00F46319"/>
    <w:rsid w:val="00F651BE"/>
    <w:rsid w:val="00F97F0D"/>
    <w:rsid w:val="00FA7D41"/>
    <w:rsid w:val="00FD671A"/>
    <w:rsid w:val="00FF2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69BFA0"/>
  <w15:docId w15:val="{AD9EC8CA-A28C-4397-A61D-8EBD5DF4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560"/>
    <w:pPr>
      <w:spacing w:after="0" w:line="240" w:lineRule="auto"/>
    </w:pPr>
  </w:style>
  <w:style w:type="paragraph" w:styleId="1">
    <w:name w:val="heading 1"/>
    <w:basedOn w:val="a"/>
    <w:next w:val="a"/>
    <w:link w:val="10"/>
    <w:uiPriority w:val="9"/>
    <w:qFormat/>
    <w:rsid w:val="004955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560"/>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95560"/>
    <w:pPr>
      <w:tabs>
        <w:tab w:val="center" w:pos="4677"/>
        <w:tab w:val="right" w:pos="9355"/>
      </w:tabs>
    </w:pPr>
  </w:style>
  <w:style w:type="character" w:customStyle="1" w:styleId="a4">
    <w:name w:val="Верхний колонтитул Знак"/>
    <w:basedOn w:val="a0"/>
    <w:link w:val="a3"/>
    <w:uiPriority w:val="99"/>
    <w:rsid w:val="00495560"/>
  </w:style>
  <w:style w:type="paragraph" w:styleId="a5">
    <w:name w:val="footer"/>
    <w:basedOn w:val="a"/>
    <w:link w:val="a6"/>
    <w:uiPriority w:val="99"/>
    <w:unhideWhenUsed/>
    <w:rsid w:val="00495560"/>
    <w:pPr>
      <w:tabs>
        <w:tab w:val="center" w:pos="4677"/>
        <w:tab w:val="right" w:pos="9355"/>
      </w:tabs>
    </w:pPr>
  </w:style>
  <w:style w:type="character" w:customStyle="1" w:styleId="a6">
    <w:name w:val="Нижний колонтитул Знак"/>
    <w:basedOn w:val="a0"/>
    <w:link w:val="a5"/>
    <w:uiPriority w:val="99"/>
    <w:rsid w:val="00495560"/>
  </w:style>
  <w:style w:type="paragraph" w:styleId="a7">
    <w:name w:val="List Paragraph"/>
    <w:basedOn w:val="a"/>
    <w:qFormat/>
    <w:rsid w:val="00495560"/>
    <w:pPr>
      <w:ind w:left="720"/>
      <w:contextualSpacing/>
    </w:pPr>
  </w:style>
  <w:style w:type="table" w:styleId="a8">
    <w:name w:val="Table Grid"/>
    <w:basedOn w:val="a1"/>
    <w:uiPriority w:val="59"/>
    <w:rsid w:val="00495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495560"/>
    <w:pPr>
      <w:spacing w:after="0" w:line="240" w:lineRule="auto"/>
    </w:pPr>
    <w:rPr>
      <w:rFonts w:ascii="Calibri" w:eastAsia="Calibri" w:hAnsi="Calibri" w:cs="Times New Roman"/>
    </w:rPr>
  </w:style>
  <w:style w:type="paragraph" w:styleId="aa">
    <w:name w:val="Normal (Web)"/>
    <w:basedOn w:val="a"/>
    <w:uiPriority w:val="99"/>
    <w:rsid w:val="00495560"/>
    <w:pPr>
      <w:spacing w:before="90" w:after="90"/>
      <w:ind w:firstLine="195"/>
      <w:jc w:val="both"/>
    </w:pPr>
    <w:rPr>
      <w:rFonts w:ascii="Times New Roman" w:eastAsia="Times New Roman" w:hAnsi="Times New Roman" w:cs="Times New Roman"/>
      <w:sz w:val="20"/>
      <w:szCs w:val="20"/>
      <w:lang w:eastAsia="ru-RU"/>
    </w:rPr>
  </w:style>
  <w:style w:type="character" w:styleId="ab">
    <w:name w:val="Emphasis"/>
    <w:qFormat/>
    <w:rsid w:val="00F46319"/>
    <w:rPr>
      <w:i/>
      <w:iCs/>
    </w:rPr>
  </w:style>
  <w:style w:type="character" w:customStyle="1" w:styleId="apple-converted-space">
    <w:name w:val="apple-converted-space"/>
    <w:rsid w:val="00F46319"/>
  </w:style>
  <w:style w:type="paragraph" w:styleId="ac">
    <w:name w:val="Balloon Text"/>
    <w:basedOn w:val="a"/>
    <w:link w:val="ad"/>
    <w:uiPriority w:val="99"/>
    <w:semiHidden/>
    <w:unhideWhenUsed/>
    <w:rsid w:val="008373E9"/>
    <w:rPr>
      <w:rFonts w:ascii="Tahoma" w:hAnsi="Tahoma" w:cs="Tahoma"/>
      <w:sz w:val="16"/>
      <w:szCs w:val="16"/>
    </w:rPr>
  </w:style>
  <w:style w:type="character" w:customStyle="1" w:styleId="ad">
    <w:name w:val="Текст выноски Знак"/>
    <w:basedOn w:val="a0"/>
    <w:link w:val="ac"/>
    <w:uiPriority w:val="99"/>
    <w:semiHidden/>
    <w:rsid w:val="008373E9"/>
    <w:rPr>
      <w:rFonts w:ascii="Tahoma" w:hAnsi="Tahoma" w:cs="Tahoma"/>
      <w:sz w:val="16"/>
      <w:szCs w:val="16"/>
    </w:rPr>
  </w:style>
  <w:style w:type="character" w:customStyle="1" w:styleId="3">
    <w:name w:val="Основной текст (3)_"/>
    <w:link w:val="30"/>
    <w:uiPriority w:val="99"/>
    <w:locked/>
    <w:rsid w:val="00E131D6"/>
    <w:rPr>
      <w:rFonts w:ascii="Times New Roman" w:hAnsi="Times New Roman"/>
      <w:spacing w:val="6"/>
      <w:shd w:val="clear" w:color="auto" w:fill="FFFFFF"/>
    </w:rPr>
  </w:style>
  <w:style w:type="paragraph" w:customStyle="1" w:styleId="30">
    <w:name w:val="Основной текст (3)"/>
    <w:basedOn w:val="a"/>
    <w:link w:val="3"/>
    <w:uiPriority w:val="99"/>
    <w:rsid w:val="00E131D6"/>
    <w:pPr>
      <w:widowControl w:val="0"/>
      <w:shd w:val="clear" w:color="auto" w:fill="FFFFFF"/>
      <w:spacing w:line="317" w:lineRule="exact"/>
      <w:ind w:hanging="360"/>
      <w:jc w:val="both"/>
    </w:pPr>
    <w:rPr>
      <w:rFonts w:ascii="Times New Roman" w:hAnsi="Times New Roman"/>
      <w:spacing w:val="6"/>
    </w:rPr>
  </w:style>
  <w:style w:type="paragraph" w:styleId="2">
    <w:name w:val="List 2"/>
    <w:basedOn w:val="a"/>
    <w:uiPriority w:val="99"/>
    <w:semiHidden/>
    <w:unhideWhenUsed/>
    <w:rsid w:val="007546DC"/>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550FA-CA49-4999-A263-F0497BB8D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7351</Words>
  <Characters>41906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Unexpect</dc:creator>
  <cp:lastModifiedBy>user</cp:lastModifiedBy>
  <cp:revision>58</cp:revision>
  <cp:lastPrinted>2018-04-04T13:15:00Z</cp:lastPrinted>
  <dcterms:created xsi:type="dcterms:W3CDTF">2018-03-27T09:38:00Z</dcterms:created>
  <dcterms:modified xsi:type="dcterms:W3CDTF">2023-12-04T08:36:00Z</dcterms:modified>
</cp:coreProperties>
</file>