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D1E" w:rsidRPr="00092BB9" w:rsidRDefault="00B85D1E">
      <w:pPr>
        <w:rPr>
          <w:sz w:val="4"/>
        </w:rPr>
      </w:pPr>
    </w:p>
    <w:tbl>
      <w:tblPr>
        <w:tblW w:w="10314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108"/>
        <w:gridCol w:w="4536"/>
        <w:gridCol w:w="392"/>
        <w:gridCol w:w="175"/>
        <w:gridCol w:w="142"/>
        <w:gridCol w:w="108"/>
        <w:gridCol w:w="4286"/>
        <w:gridCol w:w="184"/>
        <w:gridCol w:w="383"/>
      </w:tblGrid>
      <w:tr w:rsidR="0041200B" w:rsidRPr="00F75D89" w:rsidTr="00BA06D8">
        <w:trPr>
          <w:gridBefore w:val="1"/>
          <w:gridAfter w:val="1"/>
          <w:wBefore w:w="108" w:type="dxa"/>
          <w:wAfter w:w="383" w:type="dxa"/>
        </w:trPr>
        <w:tc>
          <w:tcPr>
            <w:tcW w:w="4536" w:type="dxa"/>
            <w:vAlign w:val="center"/>
          </w:tcPr>
          <w:p w:rsidR="0041200B" w:rsidRPr="000932AB" w:rsidRDefault="00FB3B5A" w:rsidP="006D5977">
            <w:pPr>
              <w:spacing w:line="300" w:lineRule="exact"/>
              <w:ind w:right="351"/>
              <w:jc w:val="center"/>
              <w:rPr>
                <w:b/>
                <w:spacing w:val="-12"/>
                <w:sz w:val="28"/>
                <w:szCs w:val="28"/>
              </w:rPr>
            </w:pPr>
            <w:r w:rsidRPr="000932AB">
              <w:rPr>
                <w:noProof/>
                <w:spacing w:val="-12"/>
              </w:rPr>
              <w:drawing>
                <wp:anchor distT="0" distB="0" distL="114300" distR="114300" simplePos="0" relativeHeight="251657728" behindDoc="0" locked="0" layoutInCell="1" allowOverlap="1" wp14:anchorId="44EEFA05" wp14:editId="1EFA5F5F">
                  <wp:simplePos x="0" y="0"/>
                  <wp:positionH relativeFrom="column">
                    <wp:posOffset>2664460</wp:posOffset>
                  </wp:positionH>
                  <wp:positionV relativeFrom="paragraph">
                    <wp:posOffset>30480</wp:posOffset>
                  </wp:positionV>
                  <wp:extent cx="721360" cy="730885"/>
                  <wp:effectExtent l="0" t="0" r="254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3EF9" w:rsidRPr="000932AB">
              <w:rPr>
                <w:spacing w:val="-12"/>
                <w:sz w:val="28"/>
                <w:szCs w:val="28"/>
              </w:rPr>
              <w:t xml:space="preserve">МИНИСТЕРСТВО </w:t>
            </w:r>
            <w:r w:rsidR="006D5977" w:rsidRPr="000932AB">
              <w:rPr>
                <w:spacing w:val="-12"/>
                <w:sz w:val="28"/>
                <w:szCs w:val="28"/>
              </w:rPr>
              <w:t>СПОРТА</w:t>
            </w:r>
            <w:r w:rsidR="00973EF9" w:rsidRPr="000932AB">
              <w:rPr>
                <w:spacing w:val="-12"/>
                <w:sz w:val="28"/>
                <w:szCs w:val="28"/>
              </w:rPr>
              <w:t xml:space="preserve"> РЕСПУБЛИКИ ТАТАРСТАН</w:t>
            </w:r>
          </w:p>
        </w:tc>
        <w:tc>
          <w:tcPr>
            <w:tcW w:w="817" w:type="dxa"/>
            <w:gridSpan w:val="4"/>
            <w:vAlign w:val="center"/>
          </w:tcPr>
          <w:p w:rsidR="0041200B" w:rsidRPr="00FB716C" w:rsidRDefault="0041200B" w:rsidP="008540C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34676F" w:rsidRPr="000932AB" w:rsidRDefault="00973EF9" w:rsidP="0034676F">
            <w:pPr>
              <w:spacing w:line="300" w:lineRule="exact"/>
              <w:ind w:left="317" w:right="-174"/>
              <w:rPr>
                <w:spacing w:val="-12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>ТАТАРСТАН РЕСПУБЛИКАСЫ</w:t>
            </w:r>
            <w:r w:rsidR="00146D9B" w:rsidRPr="000932AB">
              <w:rPr>
                <w:spacing w:val="-12"/>
                <w:sz w:val="28"/>
                <w:szCs w:val="28"/>
              </w:rPr>
              <w:t xml:space="preserve"> </w:t>
            </w:r>
          </w:p>
          <w:p w:rsidR="0041200B" w:rsidRPr="00FB716C" w:rsidRDefault="00973EF9" w:rsidP="00FB3B5A">
            <w:pPr>
              <w:spacing w:line="300" w:lineRule="exact"/>
              <w:ind w:left="317" w:right="214"/>
              <w:jc w:val="center"/>
              <w:rPr>
                <w:b/>
                <w:spacing w:val="-6"/>
                <w:sz w:val="28"/>
                <w:szCs w:val="28"/>
              </w:rPr>
            </w:pPr>
            <w:r w:rsidRPr="000932AB">
              <w:rPr>
                <w:spacing w:val="-12"/>
                <w:sz w:val="28"/>
                <w:szCs w:val="28"/>
              </w:rPr>
              <w:t xml:space="preserve">СПОРТ </w:t>
            </w:r>
            <w:r w:rsidR="000E65F2" w:rsidRPr="000932AB">
              <w:rPr>
                <w:spacing w:val="-12"/>
                <w:sz w:val="28"/>
                <w:szCs w:val="28"/>
              </w:rPr>
              <w:t>М</w:t>
            </w:r>
            <w:r w:rsidRPr="000932AB">
              <w:rPr>
                <w:spacing w:val="-12"/>
                <w:sz w:val="28"/>
                <w:szCs w:val="28"/>
              </w:rPr>
              <w:t>ИНИСТРЛЫГЫ</w:t>
            </w:r>
          </w:p>
        </w:tc>
      </w:tr>
      <w:tr w:rsidR="007E5571" w:rsidRPr="00FB3B5A" w:rsidTr="00BA06D8">
        <w:trPr>
          <w:gridBefore w:val="1"/>
          <w:gridAfter w:val="1"/>
          <w:wBefore w:w="108" w:type="dxa"/>
          <w:wAfter w:w="383" w:type="dxa"/>
        </w:trPr>
        <w:tc>
          <w:tcPr>
            <w:tcW w:w="4536" w:type="dxa"/>
          </w:tcPr>
          <w:p w:rsidR="007E5571" w:rsidRPr="00FB3B5A" w:rsidRDefault="007E5571" w:rsidP="007E5571">
            <w:pPr>
              <w:ind w:left="-100"/>
              <w:jc w:val="center"/>
              <w:rPr>
                <w:b/>
                <w:sz w:val="16"/>
                <w:szCs w:val="10"/>
              </w:rPr>
            </w:pPr>
          </w:p>
        </w:tc>
        <w:tc>
          <w:tcPr>
            <w:tcW w:w="817" w:type="dxa"/>
            <w:gridSpan w:val="4"/>
          </w:tcPr>
          <w:p w:rsidR="007E5571" w:rsidRPr="00FB3B5A" w:rsidRDefault="007E5571" w:rsidP="004F75C4">
            <w:pPr>
              <w:ind w:right="-108"/>
              <w:jc w:val="center"/>
              <w:rPr>
                <w:sz w:val="16"/>
                <w:szCs w:val="10"/>
              </w:rPr>
            </w:pPr>
          </w:p>
        </w:tc>
        <w:tc>
          <w:tcPr>
            <w:tcW w:w="4470" w:type="dxa"/>
            <w:gridSpan w:val="2"/>
          </w:tcPr>
          <w:p w:rsidR="007E5571" w:rsidRPr="00FB3B5A" w:rsidRDefault="007E5571" w:rsidP="007E5571">
            <w:pPr>
              <w:ind w:left="-70" w:right="-32"/>
              <w:jc w:val="center"/>
              <w:rPr>
                <w:b/>
                <w:sz w:val="16"/>
                <w:szCs w:val="10"/>
              </w:rPr>
            </w:pPr>
          </w:p>
        </w:tc>
      </w:tr>
      <w:tr w:rsidR="00ED52E4" w:rsidRPr="00F75D89" w:rsidTr="00BA06D8">
        <w:trPr>
          <w:gridBefore w:val="1"/>
          <w:gridAfter w:val="1"/>
          <w:wBefore w:w="108" w:type="dxa"/>
          <w:wAfter w:w="383" w:type="dxa"/>
        </w:trPr>
        <w:tc>
          <w:tcPr>
            <w:tcW w:w="4536" w:type="dxa"/>
            <w:vAlign w:val="center"/>
          </w:tcPr>
          <w:p w:rsidR="00ED52E4" w:rsidRDefault="00673CD5" w:rsidP="00FB3B5A">
            <w:pPr>
              <w:spacing w:line="220" w:lineRule="exact"/>
              <w:ind w:right="314"/>
              <w:jc w:val="center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ул.</w:t>
            </w:r>
            <w:r w:rsidR="00ED52E4" w:rsidRPr="00D030BF">
              <w:rPr>
                <w:spacing w:val="-6"/>
                <w:sz w:val="20"/>
                <w:szCs w:val="20"/>
              </w:rPr>
              <w:t xml:space="preserve">Петербургская, </w:t>
            </w:r>
            <w:r>
              <w:rPr>
                <w:spacing w:val="-6"/>
                <w:sz w:val="20"/>
                <w:szCs w:val="20"/>
              </w:rPr>
              <w:t>д.</w:t>
            </w:r>
            <w:r w:rsidR="00ED52E4" w:rsidRPr="00D030BF">
              <w:rPr>
                <w:spacing w:val="-6"/>
                <w:sz w:val="20"/>
                <w:szCs w:val="20"/>
              </w:rPr>
              <w:t xml:space="preserve">12, </w:t>
            </w:r>
          </w:p>
          <w:p w:rsidR="00ED52E4" w:rsidRDefault="00ED52E4" w:rsidP="00FB3B5A">
            <w:pPr>
              <w:spacing w:line="220" w:lineRule="exact"/>
              <w:ind w:right="314"/>
              <w:jc w:val="center"/>
              <w:rPr>
                <w:noProof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г</w:t>
            </w:r>
            <w:r w:rsidR="00673CD5">
              <w:rPr>
                <w:spacing w:val="-6"/>
                <w:sz w:val="20"/>
                <w:szCs w:val="20"/>
              </w:rPr>
              <w:t>.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>ь, 420107</w:t>
            </w:r>
          </w:p>
        </w:tc>
        <w:tc>
          <w:tcPr>
            <w:tcW w:w="817" w:type="dxa"/>
            <w:gridSpan w:val="4"/>
            <w:vAlign w:val="center"/>
          </w:tcPr>
          <w:p w:rsidR="00ED52E4" w:rsidRPr="00FB716C" w:rsidRDefault="00ED52E4" w:rsidP="00E36E8B">
            <w:pPr>
              <w:spacing w:line="220" w:lineRule="exact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4470" w:type="dxa"/>
            <w:gridSpan w:val="2"/>
            <w:vAlign w:val="center"/>
          </w:tcPr>
          <w:p w:rsidR="00ED52E4" w:rsidRDefault="00ED52E4" w:rsidP="00FB3B5A">
            <w:pPr>
              <w:spacing w:line="220" w:lineRule="exact"/>
              <w:ind w:left="69" w:right="-32"/>
              <w:jc w:val="center"/>
              <w:rPr>
                <w:spacing w:val="-6"/>
                <w:sz w:val="20"/>
                <w:szCs w:val="20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Петербургская урамы</w:t>
            </w:r>
            <w:r w:rsidRPr="00D030BF">
              <w:rPr>
                <w:spacing w:val="-6"/>
                <w:sz w:val="20"/>
                <w:szCs w:val="20"/>
              </w:rPr>
              <w:t xml:space="preserve">, 12 нче йорт, </w:t>
            </w:r>
          </w:p>
          <w:p w:rsidR="00ED52E4" w:rsidRPr="00FB716C" w:rsidRDefault="00ED52E4" w:rsidP="00FB3B5A">
            <w:pPr>
              <w:spacing w:line="220" w:lineRule="exact"/>
              <w:ind w:left="69" w:right="-32"/>
              <w:jc w:val="center"/>
              <w:rPr>
                <w:b/>
                <w:spacing w:val="-6"/>
                <w:sz w:val="28"/>
                <w:szCs w:val="28"/>
              </w:rPr>
            </w:pPr>
            <w:r w:rsidRPr="00D030BF">
              <w:rPr>
                <w:spacing w:val="-6"/>
                <w:sz w:val="20"/>
                <w:szCs w:val="20"/>
                <w:lang w:val="tt-RU"/>
              </w:rPr>
              <w:t>Казан</w:t>
            </w:r>
            <w:r w:rsidRPr="00D030BF">
              <w:rPr>
                <w:spacing w:val="-6"/>
                <w:sz w:val="20"/>
                <w:szCs w:val="20"/>
              </w:rPr>
              <w:t xml:space="preserve"> </w:t>
            </w:r>
            <w:r w:rsidRPr="00D030BF">
              <w:rPr>
                <w:spacing w:val="-6"/>
                <w:sz w:val="20"/>
                <w:szCs w:val="20"/>
                <w:lang w:val="tt-RU"/>
              </w:rPr>
              <w:t>шәһәре</w:t>
            </w:r>
            <w:r w:rsidRPr="00D030BF">
              <w:rPr>
                <w:spacing w:val="-6"/>
                <w:sz w:val="20"/>
                <w:szCs w:val="20"/>
              </w:rPr>
              <w:t>, 420107</w:t>
            </w:r>
          </w:p>
        </w:tc>
      </w:tr>
      <w:tr w:rsidR="006E3F88" w:rsidRPr="00ED6307" w:rsidTr="00BA06D8">
        <w:trPr>
          <w:gridBefore w:val="1"/>
          <w:gridAfter w:val="1"/>
          <w:wBefore w:w="108" w:type="dxa"/>
          <w:wAfter w:w="383" w:type="dxa"/>
          <w:trHeight w:val="431"/>
        </w:trPr>
        <w:tc>
          <w:tcPr>
            <w:tcW w:w="4928" w:type="dxa"/>
            <w:gridSpan w:val="2"/>
          </w:tcPr>
          <w:p w:rsidR="006E3F88" w:rsidRPr="00ED6307" w:rsidRDefault="006E3F88" w:rsidP="00E36E8B">
            <w:pPr>
              <w:spacing w:line="220" w:lineRule="exact"/>
              <w:ind w:left="-103" w:right="187"/>
              <w:jc w:val="center"/>
              <w:rPr>
                <w:spacing w:val="-6"/>
                <w:sz w:val="16"/>
                <w:szCs w:val="20"/>
              </w:rPr>
            </w:pPr>
          </w:p>
        </w:tc>
        <w:tc>
          <w:tcPr>
            <w:tcW w:w="4895" w:type="dxa"/>
            <w:gridSpan w:val="5"/>
          </w:tcPr>
          <w:p w:rsidR="006E3F88" w:rsidRPr="00ED6307" w:rsidRDefault="006E3F88" w:rsidP="00E36E8B">
            <w:pPr>
              <w:spacing w:line="220" w:lineRule="exact"/>
              <w:ind w:left="-141" w:right="-110"/>
              <w:jc w:val="center"/>
              <w:rPr>
                <w:spacing w:val="-6"/>
                <w:sz w:val="16"/>
                <w:szCs w:val="20"/>
                <w:lang w:val="tt-RU"/>
              </w:rPr>
            </w:pPr>
          </w:p>
        </w:tc>
      </w:tr>
      <w:tr w:rsidR="00DD4682" w:rsidRPr="0034676F" w:rsidTr="00BA06D8">
        <w:trPr>
          <w:gridBefore w:val="1"/>
          <w:gridAfter w:val="2"/>
          <w:wBefore w:w="108" w:type="dxa"/>
          <w:wAfter w:w="567" w:type="dxa"/>
        </w:trPr>
        <w:tc>
          <w:tcPr>
            <w:tcW w:w="9639" w:type="dxa"/>
            <w:gridSpan w:val="6"/>
          </w:tcPr>
          <w:p w:rsidR="00DD4682" w:rsidRPr="0034676F" w:rsidRDefault="00DD4682" w:rsidP="003651C9">
            <w:pPr>
              <w:spacing w:line="220" w:lineRule="exact"/>
              <w:ind w:left="-103" w:right="187"/>
              <w:jc w:val="center"/>
              <w:rPr>
                <w:sz w:val="20"/>
                <w:szCs w:val="20"/>
                <w:lang w:val="en-US"/>
              </w:rPr>
            </w:pPr>
            <w:r w:rsidRPr="00D030BF">
              <w:rPr>
                <w:sz w:val="20"/>
                <w:szCs w:val="20"/>
              </w:rPr>
              <w:t>Тел.</w:t>
            </w:r>
            <w:r w:rsidR="00576B04"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222-81-01, </w:t>
            </w:r>
            <w:r w:rsidRPr="00D030BF">
              <w:rPr>
                <w:sz w:val="20"/>
                <w:szCs w:val="20"/>
              </w:rPr>
              <w:t>факс</w:t>
            </w:r>
            <w:r w:rsidR="00576B04">
              <w:rPr>
                <w:sz w:val="20"/>
                <w:szCs w:val="20"/>
              </w:rPr>
              <w:t>:</w:t>
            </w:r>
            <w:r w:rsidRPr="00DD4682">
              <w:rPr>
                <w:sz w:val="20"/>
                <w:szCs w:val="20"/>
              </w:rPr>
              <w:t xml:space="preserve"> (843) 222-81-79</w:t>
            </w:r>
            <w:r>
              <w:rPr>
                <w:sz w:val="20"/>
                <w:szCs w:val="20"/>
              </w:rPr>
              <w:t>.</w:t>
            </w:r>
            <w:r w:rsidRPr="00DD4682">
              <w:rPr>
                <w:sz w:val="20"/>
                <w:szCs w:val="20"/>
              </w:rPr>
              <w:t xml:space="preserve"> </w:t>
            </w:r>
            <w:r w:rsidR="0034676F">
              <w:rPr>
                <w:sz w:val="20"/>
                <w:szCs w:val="20"/>
                <w:lang w:val="en-US"/>
              </w:rPr>
              <w:t xml:space="preserve">E-mail: </w:t>
            </w:r>
            <w:r w:rsidR="003651C9">
              <w:rPr>
                <w:sz w:val="20"/>
                <w:szCs w:val="20"/>
                <w:lang w:val="en-US"/>
              </w:rPr>
              <w:t>minsport</w:t>
            </w:r>
            <w:r w:rsidRPr="0034676F">
              <w:rPr>
                <w:sz w:val="20"/>
                <w:szCs w:val="20"/>
                <w:lang w:val="en-US"/>
              </w:rPr>
              <w:t>@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  <w:r w:rsidRPr="0034676F">
              <w:rPr>
                <w:sz w:val="20"/>
                <w:szCs w:val="20"/>
                <w:lang w:val="en-US"/>
              </w:rPr>
              <w:t xml:space="preserve">, </w:t>
            </w:r>
            <w:r w:rsidR="0034676F">
              <w:rPr>
                <w:sz w:val="20"/>
                <w:szCs w:val="20"/>
                <w:lang w:val="en-US"/>
              </w:rPr>
              <w:t>http://</w:t>
            </w:r>
            <w:r w:rsidRPr="00D030BF">
              <w:rPr>
                <w:sz w:val="20"/>
                <w:szCs w:val="20"/>
                <w:lang w:val="en-US"/>
              </w:rPr>
              <w:t>m</w:t>
            </w:r>
            <w:r w:rsidR="003A245E">
              <w:rPr>
                <w:sz w:val="20"/>
                <w:szCs w:val="20"/>
                <w:lang w:val="en-US"/>
              </w:rPr>
              <w:t>insport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tatar</w:t>
            </w:r>
            <w:r>
              <w:rPr>
                <w:sz w:val="20"/>
                <w:szCs w:val="20"/>
                <w:lang w:val="en-US"/>
              </w:rPr>
              <w:t>stan</w:t>
            </w:r>
            <w:r w:rsidRPr="0034676F">
              <w:rPr>
                <w:sz w:val="20"/>
                <w:szCs w:val="20"/>
                <w:lang w:val="en-US"/>
              </w:rPr>
              <w:t>.</w:t>
            </w:r>
            <w:r w:rsidRPr="00D030BF">
              <w:rPr>
                <w:sz w:val="20"/>
                <w:szCs w:val="20"/>
                <w:lang w:val="en-US"/>
              </w:rPr>
              <w:t>ru</w:t>
            </w:r>
          </w:p>
        </w:tc>
      </w:tr>
      <w:tr w:rsidR="003A5BBC" w:rsidRPr="0034676F" w:rsidTr="00BA06D8">
        <w:trPr>
          <w:gridBefore w:val="1"/>
          <w:gridAfter w:val="2"/>
          <w:wBefore w:w="108" w:type="dxa"/>
          <w:wAfter w:w="567" w:type="dxa"/>
        </w:trPr>
        <w:tc>
          <w:tcPr>
            <w:tcW w:w="5103" w:type="dxa"/>
            <w:gridSpan w:val="3"/>
            <w:tcBorders>
              <w:top w:val="single" w:sz="12" w:space="0" w:color="auto"/>
            </w:tcBorders>
          </w:tcPr>
          <w:p w:rsidR="003A5BBC" w:rsidRPr="0034676F" w:rsidRDefault="003A5BBC" w:rsidP="008540C9">
            <w:pPr>
              <w:jc w:val="center"/>
              <w:rPr>
                <w:sz w:val="16"/>
                <w:lang w:val="en-US"/>
              </w:rPr>
            </w:pPr>
          </w:p>
        </w:tc>
        <w:tc>
          <w:tcPr>
            <w:tcW w:w="4536" w:type="dxa"/>
            <w:gridSpan w:val="3"/>
            <w:tcBorders>
              <w:top w:val="single" w:sz="12" w:space="0" w:color="auto"/>
            </w:tcBorders>
          </w:tcPr>
          <w:p w:rsidR="003A5BBC" w:rsidRPr="0034676F" w:rsidRDefault="003A5BBC" w:rsidP="008540C9">
            <w:pPr>
              <w:ind w:left="-8" w:right="-110"/>
              <w:jc w:val="center"/>
              <w:rPr>
                <w:sz w:val="16"/>
                <w:lang w:val="en-US"/>
              </w:rPr>
            </w:pPr>
          </w:p>
        </w:tc>
      </w:tr>
      <w:tr w:rsidR="003A5BBC" w:rsidRPr="00F75D89" w:rsidTr="00BA06D8">
        <w:trPr>
          <w:gridBefore w:val="1"/>
          <w:gridAfter w:val="1"/>
          <w:wBefore w:w="108" w:type="dxa"/>
          <w:wAfter w:w="383" w:type="dxa"/>
        </w:trPr>
        <w:tc>
          <w:tcPr>
            <w:tcW w:w="5103" w:type="dxa"/>
            <w:gridSpan w:val="3"/>
          </w:tcPr>
          <w:p w:rsidR="003A5BBC" w:rsidRPr="00F75D89" w:rsidRDefault="003A5BBC" w:rsidP="00B85D1E">
            <w:pPr>
              <w:spacing w:line="360" w:lineRule="auto"/>
              <w:ind w:left="142"/>
              <w:jc w:val="both"/>
            </w:pPr>
            <w:r w:rsidRPr="00F75D89">
              <w:t>______________ № ______________</w:t>
            </w:r>
          </w:p>
        </w:tc>
        <w:tc>
          <w:tcPr>
            <w:tcW w:w="4720" w:type="dxa"/>
            <w:gridSpan w:val="4"/>
          </w:tcPr>
          <w:p w:rsidR="003A5BBC" w:rsidRPr="00F75D89" w:rsidRDefault="003A5BBC" w:rsidP="008540C9">
            <w:pPr>
              <w:ind w:left="-8" w:right="-110"/>
              <w:jc w:val="center"/>
            </w:pPr>
          </w:p>
        </w:tc>
      </w:tr>
      <w:tr w:rsidR="003A5BBC" w:rsidRPr="00F75D89" w:rsidTr="00BA06D8">
        <w:trPr>
          <w:gridBefore w:val="1"/>
          <w:gridAfter w:val="1"/>
          <w:wBefore w:w="108" w:type="dxa"/>
          <w:wAfter w:w="383" w:type="dxa"/>
          <w:trHeight w:val="433"/>
        </w:trPr>
        <w:tc>
          <w:tcPr>
            <w:tcW w:w="5103" w:type="dxa"/>
            <w:gridSpan w:val="3"/>
          </w:tcPr>
          <w:p w:rsidR="003A5BBC" w:rsidRPr="00F75D89" w:rsidRDefault="003A5BBC" w:rsidP="00B85D1E">
            <w:pPr>
              <w:ind w:left="142"/>
              <w:jc w:val="both"/>
            </w:pPr>
            <w:r w:rsidRPr="00F75D89">
              <w:t>На № __________________________</w:t>
            </w:r>
          </w:p>
        </w:tc>
        <w:tc>
          <w:tcPr>
            <w:tcW w:w="4720" w:type="dxa"/>
            <w:gridSpan w:val="4"/>
          </w:tcPr>
          <w:p w:rsidR="003A5BBC" w:rsidRDefault="003A5BBC" w:rsidP="008540C9">
            <w:pPr>
              <w:ind w:left="-8" w:right="-110"/>
              <w:jc w:val="center"/>
            </w:pPr>
          </w:p>
          <w:p w:rsidR="00670D13" w:rsidRPr="00F75D89" w:rsidRDefault="00670D13" w:rsidP="008540C9">
            <w:pPr>
              <w:ind w:left="-8" w:right="-110"/>
              <w:jc w:val="center"/>
            </w:pPr>
          </w:p>
        </w:tc>
      </w:tr>
      <w:tr w:rsidR="00BA06D8" w:rsidTr="00BA06D8">
        <w:tc>
          <w:tcPr>
            <w:tcW w:w="5353" w:type="dxa"/>
            <w:gridSpan w:val="5"/>
          </w:tcPr>
          <w:p w:rsidR="00BA06D8" w:rsidRDefault="00BA06D8" w:rsidP="00AF3425">
            <w:pPr>
              <w:jc w:val="both"/>
              <w:rPr>
                <w:sz w:val="28"/>
                <w:szCs w:val="28"/>
              </w:rPr>
            </w:pPr>
          </w:p>
          <w:p w:rsidR="00BA06D8" w:rsidRDefault="00BA06D8" w:rsidP="00AF3425">
            <w:pPr>
              <w:jc w:val="both"/>
              <w:rPr>
                <w:sz w:val="28"/>
                <w:szCs w:val="28"/>
              </w:rPr>
            </w:pPr>
          </w:p>
          <w:p w:rsidR="00BA06D8" w:rsidRDefault="00BA06D8" w:rsidP="00AF3425">
            <w:pPr>
              <w:tabs>
                <w:tab w:val="left" w:pos="720"/>
                <w:tab w:val="left" w:pos="7500"/>
              </w:tabs>
              <w:outlineLvl w:val="0"/>
            </w:pPr>
          </w:p>
        </w:tc>
        <w:tc>
          <w:tcPr>
            <w:tcW w:w="4961" w:type="dxa"/>
            <w:gridSpan w:val="4"/>
          </w:tcPr>
          <w:p w:rsidR="00BA06D8" w:rsidRPr="000613A7" w:rsidRDefault="00BA06D8" w:rsidP="00AF342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исполнительных комитетов муниципальных образований </w:t>
            </w:r>
            <w:r>
              <w:rPr>
                <w:color w:val="000000"/>
                <w:sz w:val="28"/>
                <w:szCs w:val="28"/>
              </w:rPr>
              <w:t xml:space="preserve">Республики </w:t>
            </w:r>
            <w:r w:rsidRPr="000613A7">
              <w:rPr>
                <w:color w:val="000000"/>
                <w:sz w:val="28"/>
                <w:szCs w:val="28"/>
              </w:rPr>
              <w:t xml:space="preserve">Татарстан </w:t>
            </w:r>
          </w:p>
          <w:p w:rsidR="00BA06D8" w:rsidRPr="00B9710A" w:rsidRDefault="00BA06D8" w:rsidP="00AF3425">
            <w:pPr>
              <w:tabs>
                <w:tab w:val="left" w:pos="720"/>
                <w:tab w:val="left" w:pos="7500"/>
              </w:tabs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BD0615" w:rsidRDefault="00BD0615" w:rsidP="00BA06D8">
      <w:pPr>
        <w:jc w:val="center"/>
        <w:rPr>
          <w:b/>
          <w:sz w:val="28"/>
          <w:szCs w:val="28"/>
        </w:rPr>
      </w:pPr>
    </w:p>
    <w:p w:rsidR="004447E2" w:rsidRDefault="00BA06D8" w:rsidP="004447E2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>Уважаемые коллеги!</w:t>
      </w:r>
      <w:r>
        <w:rPr>
          <w:sz w:val="22"/>
          <w:szCs w:val="22"/>
        </w:rPr>
        <w:t xml:space="preserve"> </w:t>
      </w:r>
    </w:p>
    <w:p w:rsidR="00BA06D8" w:rsidRDefault="00BA06D8" w:rsidP="00BA06D8">
      <w:pPr>
        <w:jc w:val="center"/>
        <w:rPr>
          <w:sz w:val="22"/>
          <w:szCs w:val="22"/>
        </w:rPr>
      </w:pPr>
    </w:p>
    <w:p w:rsidR="00325BDD" w:rsidRPr="00325BDD" w:rsidRDefault="00325BDD" w:rsidP="00325BDD">
      <w:pPr>
        <w:spacing w:line="360" w:lineRule="auto"/>
        <w:ind w:firstLine="709"/>
        <w:jc w:val="both"/>
        <w:rPr>
          <w:sz w:val="28"/>
          <w:szCs w:val="28"/>
        </w:rPr>
      </w:pPr>
      <w:r w:rsidRPr="00325BDD">
        <w:rPr>
          <w:sz w:val="28"/>
          <w:szCs w:val="28"/>
        </w:rPr>
        <w:t>Во исполнение представления Прокуратуры Республики Татарстан от 13.01.2020 №</w:t>
      </w:r>
      <w:r w:rsidR="009B1353">
        <w:rPr>
          <w:sz w:val="28"/>
          <w:szCs w:val="28"/>
        </w:rPr>
        <w:t xml:space="preserve"> </w:t>
      </w:r>
      <w:r w:rsidRPr="00325BDD">
        <w:rPr>
          <w:sz w:val="28"/>
          <w:szCs w:val="28"/>
        </w:rPr>
        <w:t>27-07-2020 и мероприятий</w:t>
      </w:r>
      <w:r w:rsidR="006751A2">
        <w:rPr>
          <w:sz w:val="28"/>
          <w:szCs w:val="28"/>
        </w:rPr>
        <w:t>,</w:t>
      </w:r>
      <w:r w:rsidRPr="00325BDD">
        <w:rPr>
          <w:sz w:val="28"/>
          <w:szCs w:val="28"/>
        </w:rPr>
        <w:t xml:space="preserve"> утвержденных Президентом Российской Федерации В.В.Путиным от 28.12.2018</w:t>
      </w:r>
      <w:r w:rsidR="009B1353">
        <w:rPr>
          <w:sz w:val="28"/>
          <w:szCs w:val="28"/>
        </w:rPr>
        <w:t xml:space="preserve"> </w:t>
      </w:r>
      <w:r w:rsidRPr="00325BDD">
        <w:rPr>
          <w:sz w:val="28"/>
          <w:szCs w:val="28"/>
        </w:rPr>
        <w:t>№ Пр-2665 «Комплексный план противодействия идеологии терроризма в Российской Федерации на 2019–2023 годы», прошу Вас организовать работу по усилению профилактических и режимных мер на объектах спорта, направленных на недопущен</w:t>
      </w:r>
      <w:r w:rsidR="009B1353">
        <w:rPr>
          <w:sz w:val="28"/>
          <w:szCs w:val="28"/>
        </w:rPr>
        <w:t>ие чрезвычайных ситуаций, а так</w:t>
      </w:r>
      <w:r w:rsidRPr="00325BDD">
        <w:rPr>
          <w:sz w:val="28"/>
          <w:szCs w:val="28"/>
        </w:rPr>
        <w:t>же в течение всего учебного года провести комплексную работу по противодействию экстремизму и дальнейшему развитию гармоничных межнациональных отношений между различными этническими группами дет</w:t>
      </w:r>
      <w:r w:rsidR="009B1353">
        <w:rPr>
          <w:sz w:val="28"/>
          <w:szCs w:val="28"/>
        </w:rPr>
        <w:t>ей, посещающих спортивные школы</w:t>
      </w:r>
      <w:r w:rsidRPr="00325BDD">
        <w:rPr>
          <w:sz w:val="28"/>
          <w:szCs w:val="28"/>
        </w:rPr>
        <w:t xml:space="preserve"> и довести до руководителей объектов спорта:</w:t>
      </w:r>
    </w:p>
    <w:p w:rsidR="00325BDD" w:rsidRPr="00325BDD" w:rsidRDefault="00325BDD" w:rsidP="00325BDD">
      <w:pPr>
        <w:spacing w:line="360" w:lineRule="auto"/>
        <w:ind w:firstLine="709"/>
        <w:jc w:val="both"/>
        <w:rPr>
          <w:sz w:val="28"/>
          <w:szCs w:val="28"/>
        </w:rPr>
      </w:pPr>
      <w:r w:rsidRPr="00325BDD">
        <w:rPr>
          <w:sz w:val="28"/>
          <w:szCs w:val="28"/>
        </w:rPr>
        <w:t xml:space="preserve">- алгоритм действий при обнаружении подозрительных лиц и предметов  (потенциально взрывных устройств) </w:t>
      </w:r>
      <w:hyperlink r:id="rId7" w:history="1">
        <w:r w:rsidRPr="00325BDD">
          <w:rPr>
            <w:rStyle w:val="a6"/>
            <w:sz w:val="28"/>
            <w:szCs w:val="28"/>
          </w:rPr>
          <w:t>http://tatarstan.ru/rus/atk/rek/podpred.htm</w:t>
        </w:r>
      </w:hyperlink>
      <w:r w:rsidRPr="00325BDD">
        <w:rPr>
          <w:sz w:val="28"/>
          <w:szCs w:val="28"/>
        </w:rPr>
        <w:t>;</w:t>
      </w:r>
    </w:p>
    <w:p w:rsidR="00325BDD" w:rsidRPr="00325BDD" w:rsidRDefault="00325BDD" w:rsidP="00325BDD">
      <w:pPr>
        <w:spacing w:line="360" w:lineRule="auto"/>
        <w:ind w:firstLine="709"/>
        <w:jc w:val="both"/>
        <w:rPr>
          <w:sz w:val="28"/>
          <w:szCs w:val="28"/>
        </w:rPr>
      </w:pPr>
      <w:r w:rsidRPr="00325BDD">
        <w:rPr>
          <w:sz w:val="28"/>
          <w:szCs w:val="28"/>
        </w:rPr>
        <w:t xml:space="preserve"> - особенности поведения при захвате (попытках захвата) в заложники, совершении террористического акта на объектах массового скопления людей с использованием взрывных устройств и (или) стрелкового оружия </w:t>
      </w:r>
      <w:hyperlink r:id="rId8" w:history="1">
        <w:r w:rsidRPr="00325BDD">
          <w:rPr>
            <w:rStyle w:val="a6"/>
            <w:sz w:val="28"/>
            <w:szCs w:val="28"/>
          </w:rPr>
          <w:t>http://tatarstan.ru/rus/atk/rek/z.htm</w:t>
        </w:r>
      </w:hyperlink>
      <w:r w:rsidRPr="00325BDD">
        <w:rPr>
          <w:sz w:val="28"/>
          <w:szCs w:val="28"/>
        </w:rPr>
        <w:t>.</w:t>
      </w:r>
    </w:p>
    <w:p w:rsidR="00325BDD" w:rsidRPr="00325BDD" w:rsidRDefault="00325BDD" w:rsidP="00325BDD">
      <w:pPr>
        <w:spacing w:line="360" w:lineRule="auto"/>
        <w:ind w:firstLine="709"/>
        <w:jc w:val="both"/>
        <w:rPr>
          <w:sz w:val="28"/>
          <w:szCs w:val="28"/>
        </w:rPr>
      </w:pPr>
      <w:r w:rsidRPr="00325BDD">
        <w:rPr>
          <w:sz w:val="28"/>
          <w:szCs w:val="28"/>
        </w:rPr>
        <w:t xml:space="preserve">Необходимые для организации работы информационно-пропагандистские материалы размещены на сайте антитеррористической комиссии в Республике Татарстан </w:t>
      </w:r>
      <w:hyperlink r:id="rId9" w:history="1">
        <w:r w:rsidRPr="00325BDD">
          <w:rPr>
            <w:rStyle w:val="a6"/>
            <w:sz w:val="28"/>
            <w:szCs w:val="28"/>
          </w:rPr>
          <w:t>http://tatarstan.ru/atk/video.htm</w:t>
        </w:r>
      </w:hyperlink>
      <w:r w:rsidRPr="00325BDD">
        <w:rPr>
          <w:sz w:val="28"/>
          <w:szCs w:val="28"/>
        </w:rPr>
        <w:t xml:space="preserve">, а так же на сайте Министерства спорта Республики Татарстан </w:t>
      </w:r>
      <w:hyperlink r:id="rId10" w:history="1">
        <w:r w:rsidRPr="00325BDD">
          <w:rPr>
            <w:rStyle w:val="a6"/>
            <w:sz w:val="28"/>
            <w:szCs w:val="28"/>
          </w:rPr>
          <w:t>http://minsport.tatarstan.ru/rus/profilaktika-terrorizma-i-ekstremizma.htm</w:t>
        </w:r>
      </w:hyperlink>
      <w:r w:rsidRPr="00325BDD">
        <w:rPr>
          <w:sz w:val="28"/>
          <w:szCs w:val="28"/>
        </w:rPr>
        <w:t>.</w:t>
      </w:r>
    </w:p>
    <w:p w:rsidR="009B1353" w:rsidRPr="00D10E30" w:rsidRDefault="009B1353" w:rsidP="009B1353">
      <w:pPr>
        <w:pStyle w:val="a9"/>
        <w:spacing w:line="360" w:lineRule="auto"/>
        <w:rPr>
          <w:bCs/>
          <w:szCs w:val="28"/>
          <w:u w:val="single"/>
        </w:rPr>
      </w:pPr>
      <w:r>
        <w:rPr>
          <w:szCs w:val="28"/>
        </w:rPr>
        <w:lastRenderedPageBreak/>
        <w:t>В</w:t>
      </w:r>
      <w:r w:rsidRPr="00D10E30">
        <w:rPr>
          <w:szCs w:val="28"/>
          <w:lang w:val="tt-RU"/>
        </w:rPr>
        <w:t xml:space="preserve"> целях формирования обобщенной информации в антитеррористическую </w:t>
      </w:r>
      <w:r>
        <w:rPr>
          <w:szCs w:val="28"/>
          <w:lang w:val="tt-RU"/>
        </w:rPr>
        <w:t>комиссию в Республике Татарстан просим Вас</w:t>
      </w:r>
      <w:r w:rsidRPr="00D10E30">
        <w:rPr>
          <w:szCs w:val="28"/>
        </w:rPr>
        <w:t xml:space="preserve"> </w:t>
      </w:r>
      <w:r w:rsidRPr="00D10E30">
        <w:rPr>
          <w:b/>
          <w:szCs w:val="28"/>
        </w:rPr>
        <w:t xml:space="preserve">ежеквартально </w:t>
      </w:r>
      <w:r w:rsidRPr="00D10E30">
        <w:rPr>
          <w:szCs w:val="28"/>
        </w:rPr>
        <w:t>направлять</w:t>
      </w:r>
      <w:r>
        <w:rPr>
          <w:szCs w:val="28"/>
        </w:rPr>
        <w:t xml:space="preserve"> информацию об итогах проводимой работы</w:t>
      </w:r>
      <w:r w:rsidRPr="00D10E30">
        <w:rPr>
          <w:szCs w:val="28"/>
        </w:rPr>
        <w:t xml:space="preserve"> </w:t>
      </w:r>
      <w:r w:rsidRPr="00D10E30">
        <w:rPr>
          <w:szCs w:val="28"/>
          <w:lang w:val="tt-RU"/>
        </w:rPr>
        <w:t xml:space="preserve">на электронный адрес: </w:t>
      </w:r>
      <w:hyperlink r:id="rId11" w:history="1">
        <w:r w:rsidRPr="00D10E30">
          <w:rPr>
            <w:rStyle w:val="a6"/>
            <w:bCs/>
            <w:szCs w:val="28"/>
          </w:rPr>
          <w:t>Anti.Terror@tatar.ru</w:t>
        </w:r>
      </w:hyperlink>
      <w:r w:rsidRPr="00D10E30">
        <w:rPr>
          <w:bCs/>
          <w:szCs w:val="28"/>
          <w:u w:val="single"/>
        </w:rPr>
        <w:t>.</w:t>
      </w:r>
    </w:p>
    <w:p w:rsidR="00AC398C" w:rsidRPr="00AC398C" w:rsidRDefault="001929FB" w:rsidP="00325B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398C">
        <w:rPr>
          <w:sz w:val="28"/>
          <w:szCs w:val="28"/>
        </w:rPr>
        <w:t>Приложение</w:t>
      </w:r>
      <w:r w:rsidR="00AC398C">
        <w:rPr>
          <w:sz w:val="28"/>
          <w:szCs w:val="28"/>
          <w:lang w:val="tt-RU"/>
        </w:rPr>
        <w:t xml:space="preserve">: </w:t>
      </w:r>
      <w:r w:rsidR="00F8118E">
        <w:rPr>
          <w:sz w:val="28"/>
          <w:szCs w:val="28"/>
        </w:rPr>
        <w:t>на</w:t>
      </w:r>
      <w:r w:rsidR="00326726">
        <w:rPr>
          <w:sz w:val="28"/>
          <w:szCs w:val="28"/>
        </w:rPr>
        <w:t xml:space="preserve"> 23</w:t>
      </w:r>
      <w:r w:rsidR="00AC398C">
        <w:rPr>
          <w:sz w:val="28"/>
          <w:szCs w:val="28"/>
        </w:rPr>
        <w:t xml:space="preserve"> л. в 1</w:t>
      </w:r>
      <w:r w:rsidR="00306AE8">
        <w:rPr>
          <w:sz w:val="28"/>
          <w:szCs w:val="28"/>
        </w:rPr>
        <w:t xml:space="preserve"> </w:t>
      </w:r>
      <w:r w:rsidR="00AC398C">
        <w:rPr>
          <w:sz w:val="28"/>
          <w:szCs w:val="28"/>
        </w:rPr>
        <w:t>экз.</w:t>
      </w:r>
    </w:p>
    <w:p w:rsidR="00BA06D8" w:rsidRDefault="00BA06D8" w:rsidP="00BA06D8">
      <w:pPr>
        <w:spacing w:line="360" w:lineRule="auto"/>
        <w:ind w:firstLine="720"/>
        <w:jc w:val="both"/>
        <w:rPr>
          <w:rStyle w:val="a8"/>
          <w:i w:val="0"/>
          <w:sz w:val="28"/>
          <w:szCs w:val="28"/>
        </w:rPr>
      </w:pPr>
    </w:p>
    <w:p w:rsidR="00C4545F" w:rsidRDefault="00C4545F" w:rsidP="00BA06D8">
      <w:pPr>
        <w:tabs>
          <w:tab w:val="left" w:pos="8285"/>
        </w:tabs>
        <w:spacing w:line="276" w:lineRule="auto"/>
        <w:jc w:val="both"/>
        <w:rPr>
          <w:rStyle w:val="a8"/>
          <w:i w:val="0"/>
          <w:sz w:val="28"/>
          <w:szCs w:val="28"/>
        </w:rPr>
      </w:pPr>
    </w:p>
    <w:p w:rsidR="00BA06D8" w:rsidRDefault="00325BDD" w:rsidP="00BA06D8">
      <w:pPr>
        <w:tabs>
          <w:tab w:val="left" w:pos="8285"/>
        </w:tabs>
        <w:spacing w:line="276" w:lineRule="auto"/>
        <w:jc w:val="both"/>
        <w:rPr>
          <w:sz w:val="28"/>
          <w:szCs w:val="28"/>
        </w:rPr>
      </w:pPr>
      <w:r>
        <w:rPr>
          <w:rStyle w:val="a8"/>
          <w:i w:val="0"/>
          <w:sz w:val="28"/>
          <w:szCs w:val="28"/>
        </w:rPr>
        <w:t>М</w:t>
      </w:r>
      <w:r w:rsidR="00BD0615">
        <w:rPr>
          <w:rStyle w:val="a8"/>
          <w:i w:val="0"/>
          <w:sz w:val="28"/>
          <w:szCs w:val="28"/>
        </w:rPr>
        <w:t>инистр</w:t>
      </w:r>
      <w:r w:rsidR="00BD0615">
        <w:rPr>
          <w:sz w:val="28"/>
          <w:szCs w:val="28"/>
        </w:rPr>
        <w:t xml:space="preserve">                                                             </w:t>
      </w:r>
      <w:r w:rsidR="00D222D3">
        <w:rPr>
          <w:sz w:val="28"/>
          <w:szCs w:val="28"/>
        </w:rPr>
        <w:t xml:space="preserve">  </w:t>
      </w:r>
      <w:r w:rsidR="005507F0">
        <w:rPr>
          <w:sz w:val="28"/>
          <w:szCs w:val="28"/>
        </w:rPr>
        <w:t xml:space="preserve">            </w:t>
      </w:r>
      <w:r w:rsidR="00E839BC">
        <w:rPr>
          <w:sz w:val="28"/>
          <w:szCs w:val="28"/>
        </w:rPr>
        <w:t xml:space="preserve">        </w:t>
      </w:r>
      <w:r w:rsidR="001929F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</w:t>
      </w:r>
      <w:r w:rsidR="0032672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В.А.Л</w:t>
      </w:r>
      <w:r w:rsidR="00326726">
        <w:rPr>
          <w:sz w:val="28"/>
          <w:szCs w:val="28"/>
        </w:rPr>
        <w:t>е</w:t>
      </w:r>
      <w:r>
        <w:rPr>
          <w:sz w:val="28"/>
          <w:szCs w:val="28"/>
        </w:rPr>
        <w:t>о</w:t>
      </w:r>
      <w:r w:rsidR="001929FB">
        <w:rPr>
          <w:sz w:val="28"/>
          <w:szCs w:val="28"/>
        </w:rPr>
        <w:t>нов</w:t>
      </w:r>
    </w:p>
    <w:p w:rsidR="00BA06D8" w:rsidRDefault="00BA06D8" w:rsidP="00BA06D8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BA06D8" w:rsidRDefault="00BA06D8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DD4D01" w:rsidRDefault="00DD4D01" w:rsidP="00BA06D8">
      <w:pPr>
        <w:spacing w:line="276" w:lineRule="auto"/>
        <w:rPr>
          <w:sz w:val="20"/>
          <w:szCs w:val="20"/>
        </w:rPr>
      </w:pPr>
    </w:p>
    <w:p w:rsidR="004447E2" w:rsidRDefault="004447E2" w:rsidP="00BA06D8">
      <w:pPr>
        <w:spacing w:line="276" w:lineRule="auto"/>
        <w:rPr>
          <w:sz w:val="20"/>
          <w:szCs w:val="20"/>
        </w:rPr>
      </w:pPr>
    </w:p>
    <w:p w:rsidR="004447E2" w:rsidRDefault="004447E2" w:rsidP="00BA06D8">
      <w:pPr>
        <w:spacing w:line="276" w:lineRule="auto"/>
        <w:rPr>
          <w:sz w:val="20"/>
          <w:szCs w:val="20"/>
        </w:rPr>
      </w:pPr>
    </w:p>
    <w:p w:rsidR="004447E2" w:rsidRDefault="004447E2" w:rsidP="00BA06D8">
      <w:pPr>
        <w:spacing w:line="276" w:lineRule="auto"/>
        <w:rPr>
          <w:sz w:val="20"/>
          <w:szCs w:val="20"/>
        </w:rPr>
      </w:pPr>
    </w:p>
    <w:p w:rsidR="004447E2" w:rsidRDefault="004447E2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C3015F" w:rsidRDefault="00C3015F" w:rsidP="00BA06D8">
      <w:pPr>
        <w:spacing w:line="276" w:lineRule="auto"/>
        <w:rPr>
          <w:sz w:val="20"/>
          <w:szCs w:val="20"/>
        </w:rPr>
      </w:pPr>
    </w:p>
    <w:p w:rsidR="00BA06D8" w:rsidRPr="008A00DD" w:rsidRDefault="00BA06D8" w:rsidP="00BA06D8">
      <w:pPr>
        <w:spacing w:line="276" w:lineRule="auto"/>
        <w:rPr>
          <w:sz w:val="20"/>
          <w:szCs w:val="20"/>
        </w:rPr>
      </w:pPr>
      <w:r w:rsidRPr="008A00DD">
        <w:rPr>
          <w:sz w:val="20"/>
          <w:szCs w:val="20"/>
        </w:rPr>
        <w:t>Д.Р.Хайруллин</w:t>
      </w:r>
      <w:r>
        <w:rPr>
          <w:sz w:val="20"/>
          <w:szCs w:val="20"/>
        </w:rPr>
        <w:t>,</w:t>
      </w:r>
    </w:p>
    <w:p w:rsidR="00F229EF" w:rsidRPr="00BA06D8" w:rsidRDefault="00BA06D8" w:rsidP="00BA06D8">
      <w:pPr>
        <w:tabs>
          <w:tab w:val="left" w:pos="7938"/>
        </w:tabs>
        <w:spacing w:line="276" w:lineRule="auto"/>
        <w:jc w:val="both"/>
        <w:rPr>
          <w:color w:val="000000"/>
          <w:sz w:val="20"/>
          <w:szCs w:val="20"/>
        </w:rPr>
      </w:pPr>
      <w:r w:rsidRPr="008A00DD">
        <w:rPr>
          <w:color w:val="000000"/>
          <w:sz w:val="20"/>
          <w:szCs w:val="20"/>
        </w:rPr>
        <w:t>(843)222-81-2</w:t>
      </w:r>
      <w:r>
        <w:rPr>
          <w:color w:val="000000"/>
          <w:sz w:val="20"/>
          <w:szCs w:val="20"/>
        </w:rPr>
        <w:t>5</w:t>
      </w:r>
    </w:p>
    <w:sectPr w:rsidR="00F229EF" w:rsidRPr="00BA06D8" w:rsidSect="00670D13">
      <w:pgSz w:w="11906" w:h="16838" w:code="9"/>
      <w:pgMar w:top="992" w:right="567" w:bottom="567" w:left="1134" w:header="709" w:footer="10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C79" w:rsidRDefault="000E3C79">
      <w:r>
        <w:separator/>
      </w:r>
    </w:p>
  </w:endnote>
  <w:endnote w:type="continuationSeparator" w:id="0">
    <w:p w:rsidR="000E3C79" w:rsidRDefault="000E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C79" w:rsidRDefault="000E3C79">
      <w:r>
        <w:separator/>
      </w:r>
    </w:p>
  </w:footnote>
  <w:footnote w:type="continuationSeparator" w:id="0">
    <w:p w:rsidR="000E3C79" w:rsidRDefault="000E3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5A"/>
    <w:rsid w:val="00002B23"/>
    <w:rsid w:val="00010AA8"/>
    <w:rsid w:val="00012F0B"/>
    <w:rsid w:val="00014C8D"/>
    <w:rsid w:val="00020A47"/>
    <w:rsid w:val="00021D4C"/>
    <w:rsid w:val="000278A5"/>
    <w:rsid w:val="00046779"/>
    <w:rsid w:val="00056C78"/>
    <w:rsid w:val="000746BD"/>
    <w:rsid w:val="00092BB9"/>
    <w:rsid w:val="000932AB"/>
    <w:rsid w:val="000B1A17"/>
    <w:rsid w:val="000C3331"/>
    <w:rsid w:val="000C4433"/>
    <w:rsid w:val="000C4A25"/>
    <w:rsid w:val="000C4BA7"/>
    <w:rsid w:val="000D55BD"/>
    <w:rsid w:val="000E2601"/>
    <w:rsid w:val="000E3C79"/>
    <w:rsid w:val="000E65F2"/>
    <w:rsid w:val="000F262E"/>
    <w:rsid w:val="000F3CC7"/>
    <w:rsid w:val="00112434"/>
    <w:rsid w:val="001158F1"/>
    <w:rsid w:val="00121D07"/>
    <w:rsid w:val="0013081C"/>
    <w:rsid w:val="00134CE4"/>
    <w:rsid w:val="00146D9B"/>
    <w:rsid w:val="00154A0B"/>
    <w:rsid w:val="00186271"/>
    <w:rsid w:val="00190A7D"/>
    <w:rsid w:val="001929FB"/>
    <w:rsid w:val="00195E17"/>
    <w:rsid w:val="001A0A77"/>
    <w:rsid w:val="001B48F6"/>
    <w:rsid w:val="001D0A36"/>
    <w:rsid w:val="001D598C"/>
    <w:rsid w:val="00207EF8"/>
    <w:rsid w:val="0021474B"/>
    <w:rsid w:val="00222EB6"/>
    <w:rsid w:val="00242C1F"/>
    <w:rsid w:val="00260C98"/>
    <w:rsid w:val="00267029"/>
    <w:rsid w:val="00280AA0"/>
    <w:rsid w:val="00296689"/>
    <w:rsid w:val="002A7098"/>
    <w:rsid w:val="002B2B8B"/>
    <w:rsid w:val="002D0F76"/>
    <w:rsid w:val="002D3A7D"/>
    <w:rsid w:val="002E608C"/>
    <w:rsid w:val="002F56F5"/>
    <w:rsid w:val="00306AE8"/>
    <w:rsid w:val="00320C0F"/>
    <w:rsid w:val="0032258C"/>
    <w:rsid w:val="00325544"/>
    <w:rsid w:val="00325BDD"/>
    <w:rsid w:val="00326726"/>
    <w:rsid w:val="0034676F"/>
    <w:rsid w:val="003651C9"/>
    <w:rsid w:val="003750E6"/>
    <w:rsid w:val="003A245E"/>
    <w:rsid w:val="003A375D"/>
    <w:rsid w:val="003A4F60"/>
    <w:rsid w:val="003A5BBC"/>
    <w:rsid w:val="003B0FC6"/>
    <w:rsid w:val="003B1E7D"/>
    <w:rsid w:val="003C114F"/>
    <w:rsid w:val="003C5D22"/>
    <w:rsid w:val="003D4B9E"/>
    <w:rsid w:val="003D7A81"/>
    <w:rsid w:val="003E2074"/>
    <w:rsid w:val="003F4568"/>
    <w:rsid w:val="003F5826"/>
    <w:rsid w:val="00403B26"/>
    <w:rsid w:val="00404A73"/>
    <w:rsid w:val="0041200B"/>
    <w:rsid w:val="004301A7"/>
    <w:rsid w:val="004447E2"/>
    <w:rsid w:val="00460583"/>
    <w:rsid w:val="00462910"/>
    <w:rsid w:val="00464664"/>
    <w:rsid w:val="00467623"/>
    <w:rsid w:val="004A3261"/>
    <w:rsid w:val="004E7C75"/>
    <w:rsid w:val="004F0E10"/>
    <w:rsid w:val="004F75C4"/>
    <w:rsid w:val="005005E0"/>
    <w:rsid w:val="00501B8C"/>
    <w:rsid w:val="00512AFE"/>
    <w:rsid w:val="005168BD"/>
    <w:rsid w:val="005507F0"/>
    <w:rsid w:val="00576B04"/>
    <w:rsid w:val="0058105B"/>
    <w:rsid w:val="00583C39"/>
    <w:rsid w:val="00594755"/>
    <w:rsid w:val="005A3203"/>
    <w:rsid w:val="005A3E18"/>
    <w:rsid w:val="005B04CF"/>
    <w:rsid w:val="005C5138"/>
    <w:rsid w:val="005C540F"/>
    <w:rsid w:val="00600909"/>
    <w:rsid w:val="00614BF3"/>
    <w:rsid w:val="006435CD"/>
    <w:rsid w:val="00644ECB"/>
    <w:rsid w:val="00652A7A"/>
    <w:rsid w:val="00670D13"/>
    <w:rsid w:val="00673CD5"/>
    <w:rsid w:val="00674C7F"/>
    <w:rsid w:val="006751A2"/>
    <w:rsid w:val="006A40F5"/>
    <w:rsid w:val="006A7AA7"/>
    <w:rsid w:val="006B2C92"/>
    <w:rsid w:val="006C505F"/>
    <w:rsid w:val="006C643B"/>
    <w:rsid w:val="006D5977"/>
    <w:rsid w:val="006E3F88"/>
    <w:rsid w:val="007466AA"/>
    <w:rsid w:val="00774D2C"/>
    <w:rsid w:val="007905CC"/>
    <w:rsid w:val="007A2F60"/>
    <w:rsid w:val="007A38DE"/>
    <w:rsid w:val="007E24BE"/>
    <w:rsid w:val="007E5571"/>
    <w:rsid w:val="00831681"/>
    <w:rsid w:val="00845CE9"/>
    <w:rsid w:val="00846AFC"/>
    <w:rsid w:val="008540C9"/>
    <w:rsid w:val="0085456D"/>
    <w:rsid w:val="0086462D"/>
    <w:rsid w:val="00875610"/>
    <w:rsid w:val="008818A1"/>
    <w:rsid w:val="00882781"/>
    <w:rsid w:val="008907FE"/>
    <w:rsid w:val="00891F4C"/>
    <w:rsid w:val="008A0C7A"/>
    <w:rsid w:val="008A1333"/>
    <w:rsid w:val="008A7A68"/>
    <w:rsid w:val="008C6C2D"/>
    <w:rsid w:val="008F4A75"/>
    <w:rsid w:val="00907E1C"/>
    <w:rsid w:val="00925E6F"/>
    <w:rsid w:val="00944E31"/>
    <w:rsid w:val="00963543"/>
    <w:rsid w:val="00973EF9"/>
    <w:rsid w:val="00986E01"/>
    <w:rsid w:val="009904C9"/>
    <w:rsid w:val="00996175"/>
    <w:rsid w:val="009A423C"/>
    <w:rsid w:val="009B1353"/>
    <w:rsid w:val="009B3D82"/>
    <w:rsid w:val="009E77FE"/>
    <w:rsid w:val="009F103B"/>
    <w:rsid w:val="009F3A04"/>
    <w:rsid w:val="00A06648"/>
    <w:rsid w:val="00A1022D"/>
    <w:rsid w:val="00A266D7"/>
    <w:rsid w:val="00A37E90"/>
    <w:rsid w:val="00A40DF0"/>
    <w:rsid w:val="00A46818"/>
    <w:rsid w:val="00A571B0"/>
    <w:rsid w:val="00A72528"/>
    <w:rsid w:val="00A84268"/>
    <w:rsid w:val="00A91D0B"/>
    <w:rsid w:val="00A94F29"/>
    <w:rsid w:val="00A95F64"/>
    <w:rsid w:val="00AA647D"/>
    <w:rsid w:val="00AB50AF"/>
    <w:rsid w:val="00AC398C"/>
    <w:rsid w:val="00AC7893"/>
    <w:rsid w:val="00AD5F10"/>
    <w:rsid w:val="00B00F53"/>
    <w:rsid w:val="00B10E14"/>
    <w:rsid w:val="00B2303D"/>
    <w:rsid w:val="00B31147"/>
    <w:rsid w:val="00B35169"/>
    <w:rsid w:val="00B56A85"/>
    <w:rsid w:val="00B85D1E"/>
    <w:rsid w:val="00BA06D8"/>
    <w:rsid w:val="00BB707A"/>
    <w:rsid w:val="00BB7711"/>
    <w:rsid w:val="00BC2248"/>
    <w:rsid w:val="00BD0615"/>
    <w:rsid w:val="00BD08B6"/>
    <w:rsid w:val="00BD2039"/>
    <w:rsid w:val="00BE1BB2"/>
    <w:rsid w:val="00BE2097"/>
    <w:rsid w:val="00BF3993"/>
    <w:rsid w:val="00BF63AF"/>
    <w:rsid w:val="00C00014"/>
    <w:rsid w:val="00C02EDC"/>
    <w:rsid w:val="00C04F41"/>
    <w:rsid w:val="00C10726"/>
    <w:rsid w:val="00C2131F"/>
    <w:rsid w:val="00C26D1E"/>
    <w:rsid w:val="00C3015F"/>
    <w:rsid w:val="00C42AA0"/>
    <w:rsid w:val="00C4545F"/>
    <w:rsid w:val="00C46E90"/>
    <w:rsid w:val="00C60E4B"/>
    <w:rsid w:val="00C65ECC"/>
    <w:rsid w:val="00C67C2D"/>
    <w:rsid w:val="00C92224"/>
    <w:rsid w:val="00C924D5"/>
    <w:rsid w:val="00CC5851"/>
    <w:rsid w:val="00D030BF"/>
    <w:rsid w:val="00D2072C"/>
    <w:rsid w:val="00D222D3"/>
    <w:rsid w:val="00D3400D"/>
    <w:rsid w:val="00D37FEC"/>
    <w:rsid w:val="00D44D5F"/>
    <w:rsid w:val="00D61633"/>
    <w:rsid w:val="00D75828"/>
    <w:rsid w:val="00D934A9"/>
    <w:rsid w:val="00DA4961"/>
    <w:rsid w:val="00DC0DC6"/>
    <w:rsid w:val="00DD4682"/>
    <w:rsid w:val="00DD4D01"/>
    <w:rsid w:val="00DD623C"/>
    <w:rsid w:val="00DE370B"/>
    <w:rsid w:val="00E03987"/>
    <w:rsid w:val="00E04197"/>
    <w:rsid w:val="00E0690B"/>
    <w:rsid w:val="00E071A2"/>
    <w:rsid w:val="00E11C49"/>
    <w:rsid w:val="00E36E8B"/>
    <w:rsid w:val="00E505C2"/>
    <w:rsid w:val="00E555BD"/>
    <w:rsid w:val="00E56731"/>
    <w:rsid w:val="00E62F9B"/>
    <w:rsid w:val="00E6556B"/>
    <w:rsid w:val="00E82228"/>
    <w:rsid w:val="00E839BC"/>
    <w:rsid w:val="00ED52E4"/>
    <w:rsid w:val="00ED6307"/>
    <w:rsid w:val="00ED7CD2"/>
    <w:rsid w:val="00EE00FD"/>
    <w:rsid w:val="00EF519F"/>
    <w:rsid w:val="00F20A2B"/>
    <w:rsid w:val="00F2216A"/>
    <w:rsid w:val="00F229EF"/>
    <w:rsid w:val="00F34DBC"/>
    <w:rsid w:val="00F358D2"/>
    <w:rsid w:val="00F75D89"/>
    <w:rsid w:val="00F8118E"/>
    <w:rsid w:val="00F84FD5"/>
    <w:rsid w:val="00FA518A"/>
    <w:rsid w:val="00FB11FE"/>
    <w:rsid w:val="00FB3B5A"/>
    <w:rsid w:val="00FB49BE"/>
    <w:rsid w:val="00FB61C0"/>
    <w:rsid w:val="00FB716C"/>
    <w:rsid w:val="00FD4CBC"/>
    <w:rsid w:val="00FF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E563F7-1D70-49BD-AC13-7D49C8BD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5673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56731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12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DE370B"/>
    <w:rPr>
      <w:color w:val="0000FF"/>
      <w:u w:val="single"/>
    </w:rPr>
  </w:style>
  <w:style w:type="paragraph" w:styleId="a7">
    <w:name w:val="Balloon Text"/>
    <w:basedOn w:val="a"/>
    <w:semiHidden/>
    <w:rsid w:val="00BF63AF"/>
    <w:rPr>
      <w:rFonts w:ascii="Tahoma" w:hAnsi="Tahoma" w:cs="Tahoma"/>
      <w:sz w:val="16"/>
      <w:szCs w:val="16"/>
    </w:rPr>
  </w:style>
  <w:style w:type="character" w:styleId="a8">
    <w:name w:val="Emphasis"/>
    <w:qFormat/>
    <w:rsid w:val="00FB11FE"/>
    <w:rPr>
      <w:i/>
      <w:iCs/>
    </w:rPr>
  </w:style>
  <w:style w:type="paragraph" w:customStyle="1" w:styleId="a9">
    <w:name w:val="Минэнерго РТ"/>
    <w:basedOn w:val="a"/>
    <w:qFormat/>
    <w:rsid w:val="009B1353"/>
    <w:pPr>
      <w:ind w:firstLine="709"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3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7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tan.ru/rus/atk/rek/z.ht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tatarstan.ru/rus/atk/rek/podpred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nti.Terror@tatar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minsport.tatarstan.ru/rus/profilaktika-terrorizma-i-ekstremizma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atarstan.ru/atk/video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\Downloads\&#1041;&#1083;&#1072;&#1085;&#1082;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Бланк2018</Template>
  <TotalTime>29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ПО ДЕЛАМ МОЛОДЕЖИ, СПОРТУ И ТУРИЗМУ</vt:lpstr>
    </vt:vector>
  </TitlesOfParts>
  <Company>МДМС РТ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МОЛОДЕЖИ, СПОРТУ И ТУРИЗМУ</dc:title>
  <dc:creator>Ildr</dc:creator>
  <cp:lastModifiedBy>User</cp:lastModifiedBy>
  <cp:revision>9</cp:revision>
  <cp:lastPrinted>2018-07-03T11:09:00Z</cp:lastPrinted>
  <dcterms:created xsi:type="dcterms:W3CDTF">2019-12-12T14:30:00Z</dcterms:created>
  <dcterms:modified xsi:type="dcterms:W3CDTF">2020-02-05T08:36:00Z</dcterms:modified>
</cp:coreProperties>
</file>